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6F3" w:rsidRPr="007B43FD" w:rsidRDefault="002D5CC5" w:rsidP="00953EC2">
      <w:pPr>
        <w:pStyle w:val="Spistreci1"/>
        <w:tabs>
          <w:tab w:val="right" w:leader="dot" w:pos="9062"/>
        </w:tabs>
        <w:spacing w:before="0" w:after="0"/>
        <w:jc w:val="center"/>
        <w:rPr>
          <w:sz w:val="22"/>
          <w:szCs w:val="22"/>
          <w:lang w:val="pl-PL"/>
        </w:rPr>
      </w:pPr>
      <w:r w:rsidRPr="007B43FD">
        <w:rPr>
          <w:sz w:val="22"/>
          <w:szCs w:val="22"/>
          <w:lang w:val="pl-PL"/>
        </w:rPr>
        <w:t xml:space="preserve">zarząd powiatu wołomińskiego </w:t>
      </w:r>
    </w:p>
    <w:p w:rsidR="008316F3" w:rsidRPr="007B43FD" w:rsidRDefault="008316F3" w:rsidP="00953EC2">
      <w:pPr>
        <w:rPr>
          <w:rFonts w:ascii="Calibri" w:hAnsi="Calibri" w:cs="Calibri"/>
          <w:sz w:val="22"/>
          <w:szCs w:val="22"/>
          <w:lang w:val="pl-PL"/>
        </w:rPr>
      </w:pPr>
    </w:p>
    <w:p w:rsidR="00EF38FD" w:rsidRPr="007B43FD" w:rsidRDefault="00EF38FD" w:rsidP="00953EC2">
      <w:pPr>
        <w:jc w:val="center"/>
        <w:rPr>
          <w:rFonts w:ascii="Calibri" w:hAnsi="Calibri" w:cs="Calibri"/>
          <w:sz w:val="22"/>
          <w:szCs w:val="22"/>
          <w:lang w:val="pl-PL"/>
        </w:rPr>
      </w:pPr>
    </w:p>
    <w:p w:rsidR="00EF38FD" w:rsidRPr="007B43FD" w:rsidRDefault="00EF38FD" w:rsidP="00953EC2">
      <w:pPr>
        <w:jc w:val="center"/>
        <w:rPr>
          <w:rFonts w:ascii="Calibri" w:hAnsi="Calibri" w:cs="Calibri"/>
          <w:sz w:val="22"/>
          <w:szCs w:val="22"/>
          <w:lang w:val="pl-PL"/>
        </w:rPr>
      </w:pPr>
    </w:p>
    <w:p w:rsidR="00731571" w:rsidRPr="007B43FD" w:rsidRDefault="00731571" w:rsidP="00953EC2">
      <w:pPr>
        <w:jc w:val="center"/>
        <w:rPr>
          <w:rFonts w:ascii="Calibri" w:hAnsi="Calibri" w:cs="Calibri"/>
          <w:i/>
          <w:iCs/>
          <w:sz w:val="22"/>
          <w:szCs w:val="22"/>
          <w:lang w:val="pl-PL"/>
        </w:rPr>
      </w:pPr>
    </w:p>
    <w:p w:rsidR="002D6817" w:rsidRPr="007B43FD" w:rsidRDefault="000B1E4A" w:rsidP="0022652C">
      <w:pPr>
        <w:pStyle w:val="Domyolnie1"/>
        <w:jc w:val="center"/>
        <w:rPr>
          <w:rFonts w:ascii="Calibri" w:hAnsi="Calibri" w:cs="Calibri"/>
          <w:sz w:val="22"/>
          <w:szCs w:val="22"/>
          <w:lang w:val="pl-PL"/>
        </w:rPr>
      </w:pPr>
      <w:r w:rsidRPr="007B43FD">
        <w:rPr>
          <w:rFonts w:ascii="Calibri" w:hAnsi="Calibri" w:cs="Calibri"/>
          <w:noProof/>
          <w:sz w:val="22"/>
          <w:szCs w:val="22"/>
          <w:lang w:val="pl-PL"/>
        </w:rPr>
        <w:drawing>
          <wp:inline distT="0" distB="0" distL="0" distR="0" wp14:anchorId="7D8C6E93" wp14:editId="0F7B0148">
            <wp:extent cx="1847850" cy="2228850"/>
            <wp:effectExtent l="1905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cstate="print"/>
                    <a:srcRect/>
                    <a:stretch>
                      <a:fillRect/>
                    </a:stretch>
                  </pic:blipFill>
                  <pic:spPr bwMode="auto">
                    <a:xfrm>
                      <a:off x="0" y="0"/>
                      <a:ext cx="1847850" cy="2228850"/>
                    </a:xfrm>
                    <a:prstGeom prst="rect">
                      <a:avLst/>
                    </a:prstGeom>
                    <a:blipFill dpi="0" rotWithShape="0">
                      <a:blip/>
                      <a:srcRect/>
                      <a:stretch>
                        <a:fillRect/>
                      </a:stretch>
                    </a:blipFill>
                    <a:ln w="9525">
                      <a:noFill/>
                      <a:miter lim="800000"/>
                      <a:headEnd/>
                      <a:tailEnd/>
                    </a:ln>
                  </pic:spPr>
                </pic:pic>
              </a:graphicData>
            </a:graphic>
          </wp:inline>
        </w:drawing>
      </w:r>
    </w:p>
    <w:p w:rsidR="00EF38FD" w:rsidRPr="007B43FD" w:rsidRDefault="00EF38FD" w:rsidP="00953EC2">
      <w:pPr>
        <w:pStyle w:val="Domyolnie1"/>
        <w:rPr>
          <w:rFonts w:ascii="Calibri" w:hAnsi="Calibri" w:cs="Calibri"/>
          <w:sz w:val="22"/>
          <w:szCs w:val="22"/>
          <w:lang w:val="pl-PL"/>
        </w:rPr>
      </w:pPr>
    </w:p>
    <w:p w:rsidR="00EF38FD" w:rsidRPr="007B43FD" w:rsidRDefault="00EF38FD" w:rsidP="00953EC2">
      <w:pPr>
        <w:pStyle w:val="Domyolnie1"/>
        <w:rPr>
          <w:rFonts w:ascii="Calibri" w:hAnsi="Calibri" w:cs="Calibri"/>
          <w:sz w:val="22"/>
          <w:szCs w:val="22"/>
          <w:lang w:val="pl-PL"/>
        </w:rPr>
      </w:pPr>
    </w:p>
    <w:p w:rsidR="00EF38FD" w:rsidRPr="007B43FD" w:rsidRDefault="00EF38FD" w:rsidP="00953EC2">
      <w:pPr>
        <w:pStyle w:val="Domyolnie1"/>
        <w:rPr>
          <w:rFonts w:ascii="Calibri" w:hAnsi="Calibri" w:cs="Calibri"/>
          <w:sz w:val="22"/>
          <w:szCs w:val="22"/>
          <w:lang w:val="pl-PL"/>
        </w:rPr>
      </w:pPr>
    </w:p>
    <w:p w:rsidR="00EF38FD" w:rsidRPr="007B43FD" w:rsidRDefault="00EF38FD" w:rsidP="00953EC2">
      <w:pPr>
        <w:pStyle w:val="Domyolnie1"/>
        <w:rPr>
          <w:rFonts w:ascii="Calibri" w:hAnsi="Calibri" w:cs="Calibri"/>
          <w:sz w:val="22"/>
          <w:szCs w:val="22"/>
          <w:lang w:val="pl-PL"/>
        </w:rPr>
      </w:pPr>
    </w:p>
    <w:p w:rsidR="00D33ECB" w:rsidRPr="007B43FD" w:rsidRDefault="00C36225" w:rsidP="00A257B6">
      <w:pPr>
        <w:pStyle w:val="Normalny1"/>
        <w:spacing w:before="0" w:beforeAutospacing="0" w:after="0" w:afterAutospacing="0"/>
        <w:jc w:val="center"/>
        <w:rPr>
          <w:rFonts w:ascii="Calibri" w:hAnsi="Calibri" w:cs="Calibri"/>
          <w:b/>
          <w:sz w:val="40"/>
          <w:szCs w:val="40"/>
        </w:rPr>
      </w:pPr>
      <w:r w:rsidRPr="007B43FD">
        <w:rPr>
          <w:rFonts w:ascii="Calibri" w:hAnsi="Calibri" w:cs="Calibri"/>
          <w:b/>
          <w:sz w:val="40"/>
          <w:szCs w:val="40"/>
        </w:rPr>
        <w:t xml:space="preserve">VI </w:t>
      </w:r>
      <w:r w:rsidR="00DC0A69" w:rsidRPr="007B43FD">
        <w:rPr>
          <w:rFonts w:ascii="Calibri" w:hAnsi="Calibri" w:cs="Calibri"/>
          <w:b/>
          <w:sz w:val="40"/>
          <w:szCs w:val="40"/>
        </w:rPr>
        <w:t>RAPORT</w:t>
      </w:r>
      <w:r w:rsidR="00975855" w:rsidRPr="007B43FD">
        <w:rPr>
          <w:rFonts w:ascii="Calibri" w:hAnsi="Calibri" w:cs="Calibri"/>
          <w:b/>
          <w:sz w:val="40"/>
          <w:szCs w:val="40"/>
        </w:rPr>
        <w:t xml:space="preserve"> </w:t>
      </w:r>
      <w:r w:rsidR="00A257B6" w:rsidRPr="007B43FD">
        <w:rPr>
          <w:rFonts w:ascii="Calibri" w:hAnsi="Calibri" w:cs="Calibri"/>
          <w:b/>
          <w:sz w:val="40"/>
          <w:szCs w:val="40"/>
        </w:rPr>
        <w:t>Z WYKONANIA</w:t>
      </w:r>
      <w:r w:rsidR="00D33ECB" w:rsidRPr="007B43FD">
        <w:rPr>
          <w:rFonts w:ascii="Calibri" w:hAnsi="Calibri" w:cs="Calibri"/>
          <w:b/>
          <w:sz w:val="40"/>
          <w:szCs w:val="40"/>
        </w:rPr>
        <w:t xml:space="preserve"> </w:t>
      </w:r>
    </w:p>
    <w:p w:rsidR="00EF38FD" w:rsidRPr="007B43FD" w:rsidRDefault="00EF38FD" w:rsidP="00A257B6">
      <w:pPr>
        <w:pStyle w:val="Normalny1"/>
        <w:spacing w:before="0" w:beforeAutospacing="0" w:after="0" w:afterAutospacing="0"/>
        <w:jc w:val="center"/>
        <w:rPr>
          <w:rFonts w:ascii="Calibri" w:hAnsi="Calibri" w:cs="Calibri"/>
          <w:b/>
          <w:sz w:val="40"/>
          <w:szCs w:val="40"/>
        </w:rPr>
      </w:pPr>
    </w:p>
    <w:p w:rsidR="0068188C" w:rsidRPr="007B43FD" w:rsidRDefault="00DC0A69" w:rsidP="00A257B6">
      <w:pPr>
        <w:pStyle w:val="Normalny1"/>
        <w:spacing w:before="0" w:beforeAutospacing="0" w:after="0" w:afterAutospacing="0"/>
        <w:jc w:val="center"/>
        <w:rPr>
          <w:rFonts w:ascii="Calibri" w:hAnsi="Calibri" w:cs="Calibri"/>
          <w:b/>
          <w:sz w:val="40"/>
          <w:szCs w:val="40"/>
        </w:rPr>
      </w:pPr>
      <w:r w:rsidRPr="007B43FD">
        <w:rPr>
          <w:rFonts w:ascii="Calibri" w:hAnsi="Calibri" w:cs="Calibri"/>
          <w:b/>
          <w:sz w:val="40"/>
          <w:szCs w:val="40"/>
        </w:rPr>
        <w:t>PROGRAMU OCHRONY ŚRODOWISKA</w:t>
      </w:r>
    </w:p>
    <w:p w:rsidR="00EF38FD" w:rsidRPr="007B43FD" w:rsidRDefault="00EF38FD" w:rsidP="00A257B6">
      <w:pPr>
        <w:pStyle w:val="Normalny1"/>
        <w:spacing w:before="0" w:beforeAutospacing="0" w:after="0" w:afterAutospacing="0"/>
        <w:jc w:val="center"/>
        <w:rPr>
          <w:rFonts w:ascii="Calibri" w:hAnsi="Calibri" w:cs="Calibri"/>
          <w:b/>
          <w:sz w:val="40"/>
          <w:szCs w:val="40"/>
        </w:rPr>
      </w:pPr>
    </w:p>
    <w:p w:rsidR="00A6263E" w:rsidRPr="007B43FD" w:rsidRDefault="00DC0A69" w:rsidP="00A257B6">
      <w:pPr>
        <w:pStyle w:val="Normalny1"/>
        <w:spacing w:before="0" w:beforeAutospacing="0" w:after="0" w:afterAutospacing="0"/>
        <w:jc w:val="center"/>
        <w:rPr>
          <w:rFonts w:ascii="Calibri" w:hAnsi="Calibri" w:cs="Calibri"/>
          <w:b/>
          <w:sz w:val="40"/>
          <w:szCs w:val="40"/>
        </w:rPr>
      </w:pPr>
      <w:r w:rsidRPr="007B43FD">
        <w:rPr>
          <w:rFonts w:ascii="Calibri" w:hAnsi="Calibri" w:cs="Calibri"/>
          <w:b/>
          <w:sz w:val="40"/>
          <w:szCs w:val="40"/>
        </w:rPr>
        <w:t xml:space="preserve">DLA </w:t>
      </w:r>
      <w:r w:rsidR="00A6263E" w:rsidRPr="007B43FD">
        <w:rPr>
          <w:rFonts w:ascii="Calibri" w:hAnsi="Calibri" w:cs="Calibri"/>
          <w:b/>
          <w:sz w:val="40"/>
          <w:szCs w:val="40"/>
        </w:rPr>
        <w:t>POWIATU WOŁOMIŃSKIEGO</w:t>
      </w:r>
    </w:p>
    <w:p w:rsidR="00A6263E" w:rsidRPr="007B43FD" w:rsidRDefault="00A6263E" w:rsidP="00A257B6">
      <w:pPr>
        <w:pStyle w:val="Normalny1"/>
        <w:spacing w:before="0" w:beforeAutospacing="0" w:after="0" w:afterAutospacing="0"/>
        <w:jc w:val="center"/>
        <w:rPr>
          <w:rFonts w:ascii="Calibri" w:hAnsi="Calibri" w:cs="Calibri"/>
          <w:b/>
          <w:sz w:val="40"/>
          <w:szCs w:val="40"/>
        </w:rPr>
      </w:pPr>
    </w:p>
    <w:p w:rsidR="00230EC9" w:rsidRPr="007B43FD" w:rsidRDefault="00EF38FD" w:rsidP="00A257B6">
      <w:pPr>
        <w:pStyle w:val="Normalny1"/>
        <w:spacing w:before="0" w:beforeAutospacing="0" w:after="0" w:afterAutospacing="0"/>
        <w:jc w:val="center"/>
        <w:rPr>
          <w:rFonts w:ascii="Calibri" w:hAnsi="Calibri" w:cs="Calibri"/>
          <w:b/>
          <w:sz w:val="40"/>
          <w:szCs w:val="40"/>
        </w:rPr>
      </w:pPr>
      <w:r w:rsidRPr="007B43FD">
        <w:rPr>
          <w:rFonts w:ascii="Calibri" w:hAnsi="Calibri" w:cs="Calibri"/>
          <w:b/>
          <w:sz w:val="40"/>
          <w:szCs w:val="40"/>
        </w:rPr>
        <w:t xml:space="preserve"> ZA LATA 201</w:t>
      </w:r>
      <w:r w:rsidR="00C36225" w:rsidRPr="007B43FD">
        <w:rPr>
          <w:rFonts w:ascii="Calibri" w:hAnsi="Calibri" w:cs="Calibri"/>
          <w:b/>
          <w:sz w:val="40"/>
          <w:szCs w:val="40"/>
        </w:rPr>
        <w:t>5</w:t>
      </w:r>
      <w:r w:rsidRPr="007B43FD">
        <w:rPr>
          <w:rFonts w:ascii="Calibri" w:hAnsi="Calibri" w:cs="Calibri"/>
          <w:b/>
          <w:sz w:val="40"/>
          <w:szCs w:val="40"/>
        </w:rPr>
        <w:t>-201</w:t>
      </w:r>
      <w:r w:rsidR="00C36225" w:rsidRPr="007B43FD">
        <w:rPr>
          <w:rFonts w:ascii="Calibri" w:hAnsi="Calibri" w:cs="Calibri"/>
          <w:b/>
          <w:sz w:val="40"/>
          <w:szCs w:val="40"/>
        </w:rPr>
        <w:t>6</w:t>
      </w:r>
    </w:p>
    <w:p w:rsidR="00216E9A" w:rsidRPr="007B43FD" w:rsidRDefault="00216E9A" w:rsidP="00A257B6">
      <w:pPr>
        <w:pStyle w:val="Domyolnie1"/>
        <w:rPr>
          <w:rFonts w:ascii="Calibri" w:hAnsi="Calibri" w:cs="Calibri"/>
          <w:sz w:val="22"/>
          <w:szCs w:val="22"/>
          <w:lang w:val="pl-PL"/>
        </w:rPr>
      </w:pPr>
    </w:p>
    <w:p w:rsidR="008316F3" w:rsidRPr="007B43FD" w:rsidRDefault="008316F3" w:rsidP="00A257B6">
      <w:pPr>
        <w:pStyle w:val="Domyolnie1"/>
        <w:jc w:val="center"/>
        <w:rPr>
          <w:rFonts w:ascii="Calibri" w:hAnsi="Calibri" w:cs="Calibri"/>
          <w:noProof/>
          <w:sz w:val="22"/>
          <w:szCs w:val="22"/>
          <w:lang w:val="pl-PL"/>
        </w:rPr>
      </w:pPr>
    </w:p>
    <w:p w:rsidR="00635C77" w:rsidRPr="007B43FD" w:rsidRDefault="00635C77" w:rsidP="00A257B6">
      <w:pPr>
        <w:pStyle w:val="Domyolnie1"/>
        <w:jc w:val="center"/>
        <w:rPr>
          <w:rFonts w:ascii="Calibri" w:hAnsi="Calibri" w:cs="Calibri"/>
          <w:noProof/>
          <w:sz w:val="22"/>
          <w:szCs w:val="22"/>
          <w:lang w:val="pl-PL"/>
        </w:rPr>
      </w:pPr>
    </w:p>
    <w:p w:rsidR="00635C77" w:rsidRPr="007B43FD" w:rsidRDefault="00635C77" w:rsidP="00953EC2">
      <w:pPr>
        <w:pStyle w:val="Domyolnie1"/>
        <w:jc w:val="center"/>
        <w:rPr>
          <w:rFonts w:ascii="Calibri" w:hAnsi="Calibri" w:cs="Calibri"/>
          <w:noProof/>
          <w:sz w:val="22"/>
          <w:szCs w:val="22"/>
          <w:lang w:val="pl-PL"/>
        </w:rPr>
      </w:pPr>
    </w:p>
    <w:p w:rsidR="00635C77" w:rsidRPr="007B43FD" w:rsidRDefault="00635C77" w:rsidP="00953EC2">
      <w:pPr>
        <w:pStyle w:val="Domyolnie1"/>
        <w:jc w:val="center"/>
        <w:rPr>
          <w:rFonts w:ascii="Calibri" w:hAnsi="Calibri" w:cs="Calibri"/>
          <w:noProof/>
          <w:sz w:val="22"/>
          <w:szCs w:val="22"/>
          <w:lang w:val="pl-PL"/>
        </w:rPr>
      </w:pPr>
    </w:p>
    <w:p w:rsidR="00EF38FD" w:rsidRPr="007B43FD" w:rsidRDefault="00EF38FD" w:rsidP="00953EC2">
      <w:pPr>
        <w:pStyle w:val="Normalny1"/>
        <w:spacing w:before="0" w:beforeAutospacing="0" w:after="0" w:afterAutospacing="0"/>
        <w:jc w:val="center"/>
        <w:rPr>
          <w:rFonts w:ascii="Calibri" w:hAnsi="Calibri" w:cs="Calibri"/>
          <w:sz w:val="22"/>
          <w:szCs w:val="22"/>
        </w:rPr>
      </w:pPr>
    </w:p>
    <w:p w:rsidR="00C62456" w:rsidRPr="007B43FD" w:rsidRDefault="00C62456" w:rsidP="00953EC2">
      <w:pPr>
        <w:pStyle w:val="Normalny1"/>
        <w:spacing w:before="0" w:beforeAutospacing="0" w:after="0" w:afterAutospacing="0"/>
        <w:jc w:val="center"/>
        <w:rPr>
          <w:rFonts w:ascii="Calibri" w:hAnsi="Calibri" w:cs="Calibri"/>
          <w:sz w:val="22"/>
          <w:szCs w:val="22"/>
        </w:rPr>
      </w:pPr>
    </w:p>
    <w:p w:rsidR="00C62456" w:rsidRPr="007B43FD" w:rsidRDefault="00C62456" w:rsidP="00953EC2">
      <w:pPr>
        <w:pStyle w:val="Normalny1"/>
        <w:spacing w:before="0" w:beforeAutospacing="0" w:after="0" w:afterAutospacing="0"/>
        <w:jc w:val="center"/>
        <w:rPr>
          <w:rFonts w:ascii="Calibri" w:hAnsi="Calibri" w:cs="Calibri"/>
          <w:sz w:val="22"/>
          <w:szCs w:val="22"/>
        </w:rPr>
      </w:pPr>
    </w:p>
    <w:p w:rsidR="00EF38FD" w:rsidRPr="007B43FD" w:rsidRDefault="00EF38FD" w:rsidP="00953EC2">
      <w:pPr>
        <w:pStyle w:val="Normalny1"/>
        <w:spacing w:before="0" w:beforeAutospacing="0" w:after="0" w:afterAutospacing="0"/>
        <w:jc w:val="center"/>
        <w:rPr>
          <w:rFonts w:ascii="Calibri" w:hAnsi="Calibri" w:cs="Calibri"/>
          <w:sz w:val="22"/>
          <w:szCs w:val="22"/>
        </w:rPr>
      </w:pPr>
    </w:p>
    <w:p w:rsidR="00EF38FD" w:rsidRPr="007B43FD" w:rsidRDefault="00EF38FD" w:rsidP="00953EC2">
      <w:pPr>
        <w:pStyle w:val="Normalny1"/>
        <w:spacing w:before="0" w:beforeAutospacing="0" w:after="0" w:afterAutospacing="0"/>
        <w:jc w:val="center"/>
        <w:rPr>
          <w:rFonts w:ascii="Calibri" w:hAnsi="Calibri" w:cs="Calibri"/>
          <w:sz w:val="22"/>
          <w:szCs w:val="22"/>
        </w:rPr>
      </w:pPr>
    </w:p>
    <w:p w:rsidR="0068188C" w:rsidRPr="007B43FD" w:rsidRDefault="00A6263E" w:rsidP="00953EC2">
      <w:pPr>
        <w:pStyle w:val="Normalny1"/>
        <w:spacing w:before="0" w:beforeAutospacing="0" w:after="0" w:afterAutospacing="0"/>
        <w:jc w:val="center"/>
        <w:rPr>
          <w:rFonts w:ascii="Calibri" w:hAnsi="Calibri" w:cs="Calibri"/>
          <w:sz w:val="22"/>
          <w:szCs w:val="22"/>
        </w:rPr>
      </w:pPr>
      <w:r w:rsidRPr="007B43FD">
        <w:rPr>
          <w:rFonts w:ascii="Calibri" w:hAnsi="Calibri" w:cs="Calibri"/>
          <w:sz w:val="22"/>
          <w:szCs w:val="22"/>
        </w:rPr>
        <w:t>WOŁOMIN</w:t>
      </w:r>
      <w:r w:rsidR="004F3971" w:rsidRPr="007B43FD">
        <w:rPr>
          <w:rFonts w:ascii="Calibri" w:hAnsi="Calibri" w:cs="Calibri"/>
          <w:sz w:val="22"/>
          <w:szCs w:val="22"/>
        </w:rPr>
        <w:t xml:space="preserve">, </w:t>
      </w:r>
      <w:r w:rsidR="008673CC">
        <w:rPr>
          <w:rFonts w:ascii="Calibri" w:hAnsi="Calibri" w:cs="Calibri"/>
          <w:sz w:val="22"/>
          <w:szCs w:val="22"/>
        </w:rPr>
        <w:t>CZERWIEC</w:t>
      </w:r>
      <w:r w:rsidR="000E1F85" w:rsidRPr="007B43FD">
        <w:rPr>
          <w:rFonts w:ascii="Calibri" w:hAnsi="Calibri" w:cs="Calibri"/>
          <w:sz w:val="22"/>
          <w:szCs w:val="22"/>
        </w:rPr>
        <w:t xml:space="preserve"> 201</w:t>
      </w:r>
      <w:r w:rsidR="00B11522" w:rsidRPr="007B43FD">
        <w:rPr>
          <w:rFonts w:ascii="Calibri" w:hAnsi="Calibri" w:cs="Calibri"/>
          <w:sz w:val="22"/>
          <w:szCs w:val="22"/>
        </w:rPr>
        <w:t>7</w:t>
      </w:r>
      <w:r w:rsidR="004F3971" w:rsidRPr="007B43FD">
        <w:rPr>
          <w:rFonts w:ascii="Calibri" w:hAnsi="Calibri" w:cs="Calibri"/>
          <w:sz w:val="22"/>
          <w:szCs w:val="22"/>
        </w:rPr>
        <w:t xml:space="preserve"> r.</w:t>
      </w:r>
    </w:p>
    <w:p w:rsidR="00337511" w:rsidRPr="007B43FD" w:rsidRDefault="00084FF8" w:rsidP="00953EC2">
      <w:pPr>
        <w:overflowPunct/>
        <w:autoSpaceDE/>
        <w:autoSpaceDN/>
        <w:adjustRightInd/>
        <w:textAlignment w:val="auto"/>
        <w:rPr>
          <w:noProof/>
          <w:lang w:val="pl-PL"/>
        </w:rPr>
      </w:pPr>
      <w:r w:rsidRPr="007B43FD">
        <w:rPr>
          <w:rFonts w:ascii="Calibri" w:hAnsi="Calibri" w:cs="Calibri"/>
          <w:b/>
          <w:sz w:val="22"/>
          <w:szCs w:val="22"/>
          <w:lang w:val="pl-PL"/>
        </w:rPr>
        <w:br w:type="page"/>
      </w:r>
      <w:r w:rsidR="0080123F" w:rsidRPr="007B43FD">
        <w:rPr>
          <w:rFonts w:ascii="Calibri" w:hAnsi="Calibri" w:cs="Calibri"/>
          <w:b/>
          <w:sz w:val="24"/>
          <w:szCs w:val="24"/>
          <w:lang w:val="pl-PL"/>
        </w:rPr>
        <w:fldChar w:fldCharType="begin"/>
      </w:r>
      <w:r w:rsidRPr="007B43FD">
        <w:rPr>
          <w:rFonts w:ascii="Calibri" w:hAnsi="Calibri" w:cs="Calibri"/>
          <w:b/>
          <w:sz w:val="24"/>
          <w:szCs w:val="24"/>
          <w:lang w:val="pl-PL"/>
        </w:rPr>
        <w:instrText xml:space="preserve"> TOC \o "1-3" \h \z \t "POŚ nagłówek 1;1;POS nagłówek 2;2;POS nagłówek 3;3" </w:instrText>
      </w:r>
      <w:r w:rsidR="0080123F" w:rsidRPr="007B43FD">
        <w:rPr>
          <w:rFonts w:ascii="Calibri" w:hAnsi="Calibri" w:cs="Calibri"/>
          <w:b/>
          <w:sz w:val="24"/>
          <w:szCs w:val="24"/>
          <w:lang w:val="pl-PL"/>
        </w:rPr>
        <w:fldChar w:fldCharType="separate"/>
      </w:r>
    </w:p>
    <w:p w:rsidR="00337511" w:rsidRPr="007B43FD" w:rsidRDefault="008D102F">
      <w:pPr>
        <w:pStyle w:val="Spistreci1"/>
        <w:tabs>
          <w:tab w:val="left" w:pos="400"/>
          <w:tab w:val="right" w:leader="dot" w:pos="9059"/>
        </w:tabs>
        <w:rPr>
          <w:rFonts w:asciiTheme="minorHAnsi" w:eastAsiaTheme="minorEastAsia" w:hAnsiTheme="minorHAnsi" w:cstheme="minorBidi"/>
          <w:b w:val="0"/>
          <w:bCs w:val="0"/>
          <w:caps w:val="0"/>
          <w:noProof/>
          <w:sz w:val="22"/>
          <w:szCs w:val="22"/>
          <w:lang w:val="pl-PL"/>
        </w:rPr>
      </w:pPr>
      <w:hyperlink w:anchor="_Toc484030289" w:history="1">
        <w:r w:rsidR="00337511" w:rsidRPr="007B43FD">
          <w:rPr>
            <w:rStyle w:val="Hipercze"/>
            <w:noProof/>
            <w:lang w:val="pl-PL"/>
          </w:rPr>
          <w:t>1.</w:t>
        </w:r>
        <w:r w:rsidR="00337511" w:rsidRPr="007B43FD">
          <w:rPr>
            <w:rFonts w:asciiTheme="minorHAnsi" w:eastAsiaTheme="minorEastAsia" w:hAnsiTheme="minorHAnsi" w:cstheme="minorBidi"/>
            <w:b w:val="0"/>
            <w:bCs w:val="0"/>
            <w:caps w:val="0"/>
            <w:noProof/>
            <w:sz w:val="22"/>
            <w:szCs w:val="22"/>
            <w:lang w:val="pl-PL"/>
          </w:rPr>
          <w:t xml:space="preserve"> </w:t>
        </w:r>
        <w:r w:rsidR="00337511" w:rsidRPr="007B43FD">
          <w:rPr>
            <w:rStyle w:val="Hipercze"/>
            <w:noProof/>
            <w:lang w:val="pl-PL"/>
          </w:rPr>
          <w:t>WPROWADZENIE</w:t>
        </w:r>
        <w:r w:rsidR="00337511" w:rsidRPr="007B43FD">
          <w:rPr>
            <w:noProof/>
            <w:webHidden/>
            <w:lang w:val="pl-PL"/>
          </w:rPr>
          <w:tab/>
        </w:r>
        <w:r w:rsidR="0080123F" w:rsidRPr="007B43FD">
          <w:rPr>
            <w:noProof/>
            <w:webHidden/>
            <w:lang w:val="pl-PL"/>
          </w:rPr>
          <w:fldChar w:fldCharType="begin"/>
        </w:r>
        <w:r w:rsidR="00337511" w:rsidRPr="007B43FD">
          <w:rPr>
            <w:noProof/>
            <w:webHidden/>
            <w:lang w:val="pl-PL"/>
          </w:rPr>
          <w:instrText xml:space="preserve"> PAGEREF _Toc484030289 \h </w:instrText>
        </w:r>
        <w:r w:rsidR="0080123F" w:rsidRPr="007B43FD">
          <w:rPr>
            <w:noProof/>
            <w:webHidden/>
            <w:lang w:val="pl-PL"/>
          </w:rPr>
        </w:r>
        <w:r w:rsidR="0080123F" w:rsidRPr="007B43FD">
          <w:rPr>
            <w:noProof/>
            <w:webHidden/>
            <w:lang w:val="pl-PL"/>
          </w:rPr>
          <w:fldChar w:fldCharType="separate"/>
        </w:r>
        <w:r w:rsidR="001A3C9F">
          <w:rPr>
            <w:noProof/>
            <w:webHidden/>
            <w:lang w:val="pl-PL"/>
          </w:rPr>
          <w:t>3</w:t>
        </w:r>
        <w:r w:rsidR="0080123F" w:rsidRPr="007B43FD">
          <w:rPr>
            <w:noProof/>
            <w:webHidden/>
            <w:lang w:val="pl-PL"/>
          </w:rPr>
          <w:fldChar w:fldCharType="end"/>
        </w:r>
      </w:hyperlink>
    </w:p>
    <w:p w:rsidR="00337511" w:rsidRPr="007B43FD" w:rsidRDefault="008D102F">
      <w:pPr>
        <w:pStyle w:val="Spistreci1"/>
        <w:tabs>
          <w:tab w:val="right" w:leader="dot" w:pos="9059"/>
        </w:tabs>
        <w:rPr>
          <w:rFonts w:asciiTheme="minorHAnsi" w:eastAsiaTheme="minorEastAsia" w:hAnsiTheme="minorHAnsi" w:cstheme="minorBidi"/>
          <w:b w:val="0"/>
          <w:bCs w:val="0"/>
          <w:caps w:val="0"/>
          <w:noProof/>
          <w:sz w:val="22"/>
          <w:szCs w:val="22"/>
          <w:lang w:val="pl-PL"/>
        </w:rPr>
      </w:pPr>
      <w:hyperlink w:anchor="_Toc484030290" w:history="1">
        <w:r w:rsidR="00337511" w:rsidRPr="007B43FD">
          <w:rPr>
            <w:rStyle w:val="Hipercze"/>
            <w:noProof/>
            <w:lang w:val="pl-PL"/>
          </w:rPr>
          <w:t>2. REALIZACJA PROGRAMU OCHRONY ŚRODOWISKA W LATACH 2015-2016</w:t>
        </w:r>
        <w:r w:rsidR="00337511" w:rsidRPr="007B43FD">
          <w:rPr>
            <w:noProof/>
            <w:webHidden/>
            <w:lang w:val="pl-PL"/>
          </w:rPr>
          <w:tab/>
        </w:r>
        <w:r w:rsidR="0080123F" w:rsidRPr="007B43FD">
          <w:rPr>
            <w:noProof/>
            <w:webHidden/>
            <w:lang w:val="pl-PL"/>
          </w:rPr>
          <w:fldChar w:fldCharType="begin"/>
        </w:r>
        <w:r w:rsidR="00337511" w:rsidRPr="007B43FD">
          <w:rPr>
            <w:noProof/>
            <w:webHidden/>
            <w:lang w:val="pl-PL"/>
          </w:rPr>
          <w:instrText xml:space="preserve"> PAGEREF _Toc484030290 \h </w:instrText>
        </w:r>
        <w:r w:rsidR="0080123F" w:rsidRPr="007B43FD">
          <w:rPr>
            <w:noProof/>
            <w:webHidden/>
            <w:lang w:val="pl-PL"/>
          </w:rPr>
        </w:r>
        <w:r w:rsidR="0080123F" w:rsidRPr="007B43FD">
          <w:rPr>
            <w:noProof/>
            <w:webHidden/>
            <w:lang w:val="pl-PL"/>
          </w:rPr>
          <w:fldChar w:fldCharType="separate"/>
        </w:r>
        <w:r w:rsidR="001A3C9F">
          <w:rPr>
            <w:noProof/>
            <w:webHidden/>
            <w:lang w:val="pl-PL"/>
          </w:rPr>
          <w:t>6</w:t>
        </w:r>
        <w:r w:rsidR="0080123F" w:rsidRPr="007B43FD">
          <w:rPr>
            <w:noProof/>
            <w:webHidden/>
            <w:lang w:val="pl-PL"/>
          </w:rPr>
          <w:fldChar w:fldCharType="end"/>
        </w:r>
      </w:hyperlink>
    </w:p>
    <w:p w:rsidR="00337511" w:rsidRPr="007B43FD" w:rsidRDefault="008D102F">
      <w:pPr>
        <w:pStyle w:val="Spistreci2"/>
        <w:tabs>
          <w:tab w:val="right" w:leader="dot" w:pos="9059"/>
        </w:tabs>
        <w:rPr>
          <w:rFonts w:asciiTheme="minorHAnsi" w:eastAsiaTheme="minorEastAsia" w:hAnsiTheme="minorHAnsi" w:cstheme="minorBidi"/>
          <w:smallCaps w:val="0"/>
          <w:noProof/>
          <w:sz w:val="22"/>
          <w:szCs w:val="22"/>
          <w:lang w:val="pl-PL"/>
        </w:rPr>
      </w:pPr>
      <w:hyperlink w:anchor="_Toc484030291" w:history="1">
        <w:r w:rsidR="00337511" w:rsidRPr="007B43FD">
          <w:rPr>
            <w:rStyle w:val="Hipercze"/>
            <w:noProof/>
            <w:lang w:val="pl-PL"/>
          </w:rPr>
          <w:t>2.1. Ocena stopnia realizacji Programu ochrony środowiska w obszarze interwencji: Ochrona klimatu i jakości powietrza</w:t>
        </w:r>
        <w:r w:rsidR="00337511" w:rsidRPr="007B43FD">
          <w:rPr>
            <w:noProof/>
            <w:webHidden/>
            <w:lang w:val="pl-PL"/>
          </w:rPr>
          <w:tab/>
        </w:r>
        <w:r w:rsidR="0080123F" w:rsidRPr="007B43FD">
          <w:rPr>
            <w:noProof/>
            <w:webHidden/>
            <w:lang w:val="pl-PL"/>
          </w:rPr>
          <w:fldChar w:fldCharType="begin"/>
        </w:r>
        <w:r w:rsidR="00337511" w:rsidRPr="007B43FD">
          <w:rPr>
            <w:noProof/>
            <w:webHidden/>
            <w:lang w:val="pl-PL"/>
          </w:rPr>
          <w:instrText xml:space="preserve"> PAGEREF _Toc484030291 \h </w:instrText>
        </w:r>
        <w:r w:rsidR="0080123F" w:rsidRPr="007B43FD">
          <w:rPr>
            <w:noProof/>
            <w:webHidden/>
            <w:lang w:val="pl-PL"/>
          </w:rPr>
        </w:r>
        <w:r w:rsidR="0080123F" w:rsidRPr="007B43FD">
          <w:rPr>
            <w:noProof/>
            <w:webHidden/>
            <w:lang w:val="pl-PL"/>
          </w:rPr>
          <w:fldChar w:fldCharType="separate"/>
        </w:r>
        <w:r w:rsidR="001A3C9F">
          <w:rPr>
            <w:noProof/>
            <w:webHidden/>
            <w:lang w:val="pl-PL"/>
          </w:rPr>
          <w:t>6</w:t>
        </w:r>
        <w:r w:rsidR="0080123F" w:rsidRPr="007B43FD">
          <w:rPr>
            <w:noProof/>
            <w:webHidden/>
            <w:lang w:val="pl-PL"/>
          </w:rPr>
          <w:fldChar w:fldCharType="end"/>
        </w:r>
      </w:hyperlink>
    </w:p>
    <w:p w:rsidR="00337511" w:rsidRPr="007B43FD" w:rsidRDefault="008D102F">
      <w:pPr>
        <w:pStyle w:val="Spistreci2"/>
        <w:tabs>
          <w:tab w:val="right" w:leader="dot" w:pos="9059"/>
        </w:tabs>
        <w:rPr>
          <w:rFonts w:asciiTheme="minorHAnsi" w:eastAsiaTheme="minorEastAsia" w:hAnsiTheme="minorHAnsi" w:cstheme="minorBidi"/>
          <w:smallCaps w:val="0"/>
          <w:noProof/>
          <w:sz w:val="22"/>
          <w:szCs w:val="22"/>
          <w:lang w:val="pl-PL"/>
        </w:rPr>
      </w:pPr>
      <w:hyperlink w:anchor="_Toc484030292" w:history="1">
        <w:r w:rsidR="00337511" w:rsidRPr="007B43FD">
          <w:rPr>
            <w:rStyle w:val="Hipercze"/>
            <w:noProof/>
            <w:lang w:val="pl-PL"/>
          </w:rPr>
          <w:t>2.2. Ocena stopnia realizacji Programu ochrony środowiska w obszarze interwencji: Zagrożenia hałasem</w:t>
        </w:r>
        <w:r w:rsidR="00337511" w:rsidRPr="007B43FD">
          <w:rPr>
            <w:noProof/>
            <w:webHidden/>
            <w:lang w:val="pl-PL"/>
          </w:rPr>
          <w:tab/>
        </w:r>
        <w:r w:rsidR="0080123F" w:rsidRPr="007B43FD">
          <w:rPr>
            <w:noProof/>
            <w:webHidden/>
            <w:lang w:val="pl-PL"/>
          </w:rPr>
          <w:fldChar w:fldCharType="begin"/>
        </w:r>
        <w:r w:rsidR="00337511" w:rsidRPr="007B43FD">
          <w:rPr>
            <w:noProof/>
            <w:webHidden/>
            <w:lang w:val="pl-PL"/>
          </w:rPr>
          <w:instrText xml:space="preserve"> PAGEREF _Toc484030292 \h </w:instrText>
        </w:r>
        <w:r w:rsidR="0080123F" w:rsidRPr="007B43FD">
          <w:rPr>
            <w:noProof/>
            <w:webHidden/>
            <w:lang w:val="pl-PL"/>
          </w:rPr>
        </w:r>
        <w:r w:rsidR="0080123F" w:rsidRPr="007B43FD">
          <w:rPr>
            <w:noProof/>
            <w:webHidden/>
            <w:lang w:val="pl-PL"/>
          </w:rPr>
          <w:fldChar w:fldCharType="separate"/>
        </w:r>
        <w:r w:rsidR="001A3C9F">
          <w:rPr>
            <w:noProof/>
            <w:webHidden/>
            <w:lang w:val="pl-PL"/>
          </w:rPr>
          <w:t>15</w:t>
        </w:r>
        <w:r w:rsidR="0080123F" w:rsidRPr="007B43FD">
          <w:rPr>
            <w:noProof/>
            <w:webHidden/>
            <w:lang w:val="pl-PL"/>
          </w:rPr>
          <w:fldChar w:fldCharType="end"/>
        </w:r>
      </w:hyperlink>
    </w:p>
    <w:p w:rsidR="00337511" w:rsidRPr="007B43FD" w:rsidRDefault="008D102F">
      <w:pPr>
        <w:pStyle w:val="Spistreci2"/>
        <w:tabs>
          <w:tab w:val="right" w:leader="dot" w:pos="9059"/>
        </w:tabs>
        <w:rPr>
          <w:rFonts w:asciiTheme="minorHAnsi" w:eastAsiaTheme="minorEastAsia" w:hAnsiTheme="minorHAnsi" w:cstheme="minorBidi"/>
          <w:smallCaps w:val="0"/>
          <w:noProof/>
          <w:sz w:val="22"/>
          <w:szCs w:val="22"/>
          <w:lang w:val="pl-PL"/>
        </w:rPr>
      </w:pPr>
      <w:hyperlink w:anchor="_Toc484030293" w:history="1">
        <w:r w:rsidR="00337511" w:rsidRPr="007B43FD">
          <w:rPr>
            <w:rStyle w:val="Hipercze"/>
            <w:noProof/>
            <w:lang w:val="pl-PL"/>
          </w:rPr>
          <w:t>2.3. Ocena stopnia realizacji Programu ochrony środowiska w obszarze interwencji: Pola elektromagnetyczne</w:t>
        </w:r>
        <w:r w:rsidR="00337511" w:rsidRPr="007B43FD">
          <w:rPr>
            <w:noProof/>
            <w:webHidden/>
            <w:lang w:val="pl-PL"/>
          </w:rPr>
          <w:tab/>
        </w:r>
        <w:r w:rsidR="0080123F" w:rsidRPr="007B43FD">
          <w:rPr>
            <w:noProof/>
            <w:webHidden/>
            <w:lang w:val="pl-PL"/>
          </w:rPr>
          <w:fldChar w:fldCharType="begin"/>
        </w:r>
        <w:r w:rsidR="00337511" w:rsidRPr="007B43FD">
          <w:rPr>
            <w:noProof/>
            <w:webHidden/>
            <w:lang w:val="pl-PL"/>
          </w:rPr>
          <w:instrText xml:space="preserve"> PAGEREF _Toc484030293 \h </w:instrText>
        </w:r>
        <w:r w:rsidR="0080123F" w:rsidRPr="007B43FD">
          <w:rPr>
            <w:noProof/>
            <w:webHidden/>
            <w:lang w:val="pl-PL"/>
          </w:rPr>
        </w:r>
        <w:r w:rsidR="0080123F" w:rsidRPr="007B43FD">
          <w:rPr>
            <w:noProof/>
            <w:webHidden/>
            <w:lang w:val="pl-PL"/>
          </w:rPr>
          <w:fldChar w:fldCharType="separate"/>
        </w:r>
        <w:r w:rsidR="001A3C9F">
          <w:rPr>
            <w:noProof/>
            <w:webHidden/>
            <w:lang w:val="pl-PL"/>
          </w:rPr>
          <w:t>41</w:t>
        </w:r>
        <w:r w:rsidR="0080123F" w:rsidRPr="007B43FD">
          <w:rPr>
            <w:noProof/>
            <w:webHidden/>
            <w:lang w:val="pl-PL"/>
          </w:rPr>
          <w:fldChar w:fldCharType="end"/>
        </w:r>
      </w:hyperlink>
    </w:p>
    <w:p w:rsidR="00337511" w:rsidRPr="007B43FD" w:rsidRDefault="008D102F">
      <w:pPr>
        <w:pStyle w:val="Spistreci2"/>
        <w:tabs>
          <w:tab w:val="right" w:leader="dot" w:pos="9059"/>
        </w:tabs>
        <w:rPr>
          <w:rFonts w:asciiTheme="minorHAnsi" w:eastAsiaTheme="minorEastAsia" w:hAnsiTheme="minorHAnsi" w:cstheme="minorBidi"/>
          <w:smallCaps w:val="0"/>
          <w:noProof/>
          <w:sz w:val="22"/>
          <w:szCs w:val="22"/>
          <w:lang w:val="pl-PL"/>
        </w:rPr>
      </w:pPr>
      <w:hyperlink w:anchor="_Toc484030294" w:history="1">
        <w:r w:rsidR="00337511" w:rsidRPr="007B43FD">
          <w:rPr>
            <w:rStyle w:val="Hipercze"/>
            <w:noProof/>
            <w:lang w:val="pl-PL"/>
          </w:rPr>
          <w:t>2.4. Ocena stopnia realizacji Programu ochrony środowiska w obszarze interwencji: Gospodarowanie wodami</w:t>
        </w:r>
        <w:r w:rsidR="00337511" w:rsidRPr="007B43FD">
          <w:rPr>
            <w:noProof/>
            <w:webHidden/>
            <w:lang w:val="pl-PL"/>
          </w:rPr>
          <w:tab/>
        </w:r>
        <w:r w:rsidR="0080123F" w:rsidRPr="007B43FD">
          <w:rPr>
            <w:noProof/>
            <w:webHidden/>
            <w:lang w:val="pl-PL"/>
          </w:rPr>
          <w:fldChar w:fldCharType="begin"/>
        </w:r>
        <w:r w:rsidR="00337511" w:rsidRPr="007B43FD">
          <w:rPr>
            <w:noProof/>
            <w:webHidden/>
            <w:lang w:val="pl-PL"/>
          </w:rPr>
          <w:instrText xml:space="preserve"> PAGEREF _Toc484030294 \h </w:instrText>
        </w:r>
        <w:r w:rsidR="0080123F" w:rsidRPr="007B43FD">
          <w:rPr>
            <w:noProof/>
            <w:webHidden/>
            <w:lang w:val="pl-PL"/>
          </w:rPr>
        </w:r>
        <w:r w:rsidR="0080123F" w:rsidRPr="007B43FD">
          <w:rPr>
            <w:noProof/>
            <w:webHidden/>
            <w:lang w:val="pl-PL"/>
          </w:rPr>
          <w:fldChar w:fldCharType="separate"/>
        </w:r>
        <w:r w:rsidR="001A3C9F">
          <w:rPr>
            <w:noProof/>
            <w:webHidden/>
            <w:lang w:val="pl-PL"/>
          </w:rPr>
          <w:t>43</w:t>
        </w:r>
        <w:r w:rsidR="0080123F" w:rsidRPr="007B43FD">
          <w:rPr>
            <w:noProof/>
            <w:webHidden/>
            <w:lang w:val="pl-PL"/>
          </w:rPr>
          <w:fldChar w:fldCharType="end"/>
        </w:r>
      </w:hyperlink>
    </w:p>
    <w:p w:rsidR="00337511" w:rsidRPr="007B43FD" w:rsidRDefault="008D102F">
      <w:pPr>
        <w:pStyle w:val="Spistreci2"/>
        <w:tabs>
          <w:tab w:val="right" w:leader="dot" w:pos="9059"/>
        </w:tabs>
        <w:rPr>
          <w:rFonts w:asciiTheme="minorHAnsi" w:eastAsiaTheme="minorEastAsia" w:hAnsiTheme="minorHAnsi" w:cstheme="minorBidi"/>
          <w:smallCaps w:val="0"/>
          <w:noProof/>
          <w:sz w:val="22"/>
          <w:szCs w:val="22"/>
          <w:lang w:val="pl-PL"/>
        </w:rPr>
      </w:pPr>
      <w:hyperlink w:anchor="_Toc484030295" w:history="1">
        <w:r w:rsidR="00337511" w:rsidRPr="007B43FD">
          <w:rPr>
            <w:rStyle w:val="Hipercze"/>
            <w:noProof/>
            <w:lang w:val="pl-PL"/>
          </w:rPr>
          <w:t>2.5. Ocena stopnia realizacji Programu ochrony środowiska w obszarze interwencji: Gospodarka wodno - ściekowa</w:t>
        </w:r>
        <w:r w:rsidR="00337511" w:rsidRPr="007B43FD">
          <w:rPr>
            <w:noProof/>
            <w:webHidden/>
            <w:lang w:val="pl-PL"/>
          </w:rPr>
          <w:tab/>
        </w:r>
        <w:r w:rsidR="0080123F" w:rsidRPr="007B43FD">
          <w:rPr>
            <w:noProof/>
            <w:webHidden/>
            <w:lang w:val="pl-PL"/>
          </w:rPr>
          <w:fldChar w:fldCharType="begin"/>
        </w:r>
        <w:r w:rsidR="00337511" w:rsidRPr="007B43FD">
          <w:rPr>
            <w:noProof/>
            <w:webHidden/>
            <w:lang w:val="pl-PL"/>
          </w:rPr>
          <w:instrText xml:space="preserve"> PAGEREF _Toc484030295 \h </w:instrText>
        </w:r>
        <w:r w:rsidR="0080123F" w:rsidRPr="007B43FD">
          <w:rPr>
            <w:noProof/>
            <w:webHidden/>
            <w:lang w:val="pl-PL"/>
          </w:rPr>
        </w:r>
        <w:r w:rsidR="0080123F" w:rsidRPr="007B43FD">
          <w:rPr>
            <w:noProof/>
            <w:webHidden/>
            <w:lang w:val="pl-PL"/>
          </w:rPr>
          <w:fldChar w:fldCharType="separate"/>
        </w:r>
        <w:r w:rsidR="001A3C9F">
          <w:rPr>
            <w:noProof/>
            <w:webHidden/>
            <w:lang w:val="pl-PL"/>
          </w:rPr>
          <w:t>55</w:t>
        </w:r>
        <w:r w:rsidR="0080123F" w:rsidRPr="007B43FD">
          <w:rPr>
            <w:noProof/>
            <w:webHidden/>
            <w:lang w:val="pl-PL"/>
          </w:rPr>
          <w:fldChar w:fldCharType="end"/>
        </w:r>
      </w:hyperlink>
    </w:p>
    <w:p w:rsidR="00337511" w:rsidRPr="007B43FD" w:rsidRDefault="008D102F">
      <w:pPr>
        <w:pStyle w:val="Spistreci2"/>
        <w:tabs>
          <w:tab w:val="right" w:leader="dot" w:pos="9059"/>
        </w:tabs>
        <w:rPr>
          <w:rFonts w:asciiTheme="minorHAnsi" w:eastAsiaTheme="minorEastAsia" w:hAnsiTheme="minorHAnsi" w:cstheme="minorBidi"/>
          <w:smallCaps w:val="0"/>
          <w:noProof/>
          <w:sz w:val="22"/>
          <w:szCs w:val="22"/>
          <w:lang w:val="pl-PL"/>
        </w:rPr>
      </w:pPr>
      <w:hyperlink w:anchor="_Toc484030296" w:history="1">
        <w:r w:rsidR="00337511" w:rsidRPr="007B43FD">
          <w:rPr>
            <w:rStyle w:val="Hipercze"/>
            <w:noProof/>
            <w:lang w:val="pl-PL"/>
          </w:rPr>
          <w:t>2.6. Ocena stopnia realizacji Programu ochrony środowiska w obszarze interwencji:</w:t>
        </w:r>
        <w:r w:rsidR="00337511" w:rsidRPr="007B43FD">
          <w:rPr>
            <w:noProof/>
            <w:webHidden/>
            <w:lang w:val="pl-PL"/>
          </w:rPr>
          <w:tab/>
        </w:r>
        <w:r w:rsidR="0080123F" w:rsidRPr="007B43FD">
          <w:rPr>
            <w:noProof/>
            <w:webHidden/>
            <w:lang w:val="pl-PL"/>
          </w:rPr>
          <w:fldChar w:fldCharType="begin"/>
        </w:r>
        <w:r w:rsidR="00337511" w:rsidRPr="007B43FD">
          <w:rPr>
            <w:noProof/>
            <w:webHidden/>
            <w:lang w:val="pl-PL"/>
          </w:rPr>
          <w:instrText xml:space="preserve"> PAGEREF _Toc484030296 \h </w:instrText>
        </w:r>
        <w:r w:rsidR="0080123F" w:rsidRPr="007B43FD">
          <w:rPr>
            <w:noProof/>
            <w:webHidden/>
            <w:lang w:val="pl-PL"/>
          </w:rPr>
        </w:r>
        <w:r w:rsidR="0080123F" w:rsidRPr="007B43FD">
          <w:rPr>
            <w:noProof/>
            <w:webHidden/>
            <w:lang w:val="pl-PL"/>
          </w:rPr>
          <w:fldChar w:fldCharType="separate"/>
        </w:r>
        <w:r w:rsidR="001A3C9F">
          <w:rPr>
            <w:noProof/>
            <w:webHidden/>
            <w:lang w:val="pl-PL"/>
          </w:rPr>
          <w:t>74</w:t>
        </w:r>
        <w:r w:rsidR="0080123F" w:rsidRPr="007B43FD">
          <w:rPr>
            <w:noProof/>
            <w:webHidden/>
            <w:lang w:val="pl-PL"/>
          </w:rPr>
          <w:fldChar w:fldCharType="end"/>
        </w:r>
      </w:hyperlink>
    </w:p>
    <w:p w:rsidR="00337511" w:rsidRPr="007B43FD" w:rsidRDefault="008D102F">
      <w:pPr>
        <w:pStyle w:val="Spistreci2"/>
        <w:tabs>
          <w:tab w:val="right" w:leader="dot" w:pos="9059"/>
        </w:tabs>
        <w:rPr>
          <w:rFonts w:asciiTheme="minorHAnsi" w:eastAsiaTheme="minorEastAsia" w:hAnsiTheme="minorHAnsi" w:cstheme="minorBidi"/>
          <w:smallCaps w:val="0"/>
          <w:noProof/>
          <w:sz w:val="22"/>
          <w:szCs w:val="22"/>
          <w:lang w:val="pl-PL"/>
        </w:rPr>
      </w:pPr>
      <w:hyperlink w:anchor="_Toc484030297" w:history="1">
        <w:r w:rsidR="00337511" w:rsidRPr="007B43FD">
          <w:rPr>
            <w:rStyle w:val="Hipercze"/>
            <w:noProof/>
            <w:lang w:val="pl-PL"/>
          </w:rPr>
          <w:t>Zasoby geologiczne</w:t>
        </w:r>
        <w:r w:rsidR="00337511" w:rsidRPr="007B43FD">
          <w:rPr>
            <w:noProof/>
            <w:webHidden/>
            <w:lang w:val="pl-PL"/>
          </w:rPr>
          <w:tab/>
        </w:r>
        <w:r w:rsidR="0080123F" w:rsidRPr="007B43FD">
          <w:rPr>
            <w:noProof/>
            <w:webHidden/>
            <w:lang w:val="pl-PL"/>
          </w:rPr>
          <w:fldChar w:fldCharType="begin"/>
        </w:r>
        <w:r w:rsidR="00337511" w:rsidRPr="007B43FD">
          <w:rPr>
            <w:noProof/>
            <w:webHidden/>
            <w:lang w:val="pl-PL"/>
          </w:rPr>
          <w:instrText xml:space="preserve"> PAGEREF _Toc484030297 \h </w:instrText>
        </w:r>
        <w:r w:rsidR="0080123F" w:rsidRPr="007B43FD">
          <w:rPr>
            <w:noProof/>
            <w:webHidden/>
            <w:lang w:val="pl-PL"/>
          </w:rPr>
        </w:r>
        <w:r w:rsidR="0080123F" w:rsidRPr="007B43FD">
          <w:rPr>
            <w:noProof/>
            <w:webHidden/>
            <w:lang w:val="pl-PL"/>
          </w:rPr>
          <w:fldChar w:fldCharType="separate"/>
        </w:r>
        <w:r w:rsidR="001A3C9F">
          <w:rPr>
            <w:noProof/>
            <w:webHidden/>
            <w:lang w:val="pl-PL"/>
          </w:rPr>
          <w:t>74</w:t>
        </w:r>
        <w:r w:rsidR="0080123F" w:rsidRPr="007B43FD">
          <w:rPr>
            <w:noProof/>
            <w:webHidden/>
            <w:lang w:val="pl-PL"/>
          </w:rPr>
          <w:fldChar w:fldCharType="end"/>
        </w:r>
      </w:hyperlink>
    </w:p>
    <w:p w:rsidR="00337511" w:rsidRPr="007B43FD" w:rsidRDefault="008D102F">
      <w:pPr>
        <w:pStyle w:val="Spistreci2"/>
        <w:tabs>
          <w:tab w:val="right" w:leader="dot" w:pos="9059"/>
        </w:tabs>
        <w:rPr>
          <w:rFonts w:asciiTheme="minorHAnsi" w:eastAsiaTheme="minorEastAsia" w:hAnsiTheme="minorHAnsi" w:cstheme="minorBidi"/>
          <w:smallCaps w:val="0"/>
          <w:noProof/>
          <w:sz w:val="22"/>
          <w:szCs w:val="22"/>
          <w:lang w:val="pl-PL"/>
        </w:rPr>
      </w:pPr>
      <w:hyperlink w:anchor="_Toc484030298" w:history="1">
        <w:r w:rsidR="00337511" w:rsidRPr="007B43FD">
          <w:rPr>
            <w:rStyle w:val="Hipercze"/>
            <w:noProof/>
            <w:lang w:val="pl-PL"/>
          </w:rPr>
          <w:t>2.7. Ocena stopnia realizacji Programu ochrony środowiska w obszarze interwencji: Gleby</w:t>
        </w:r>
        <w:r w:rsidR="00337511" w:rsidRPr="007B43FD">
          <w:rPr>
            <w:noProof/>
            <w:webHidden/>
            <w:lang w:val="pl-PL"/>
          </w:rPr>
          <w:tab/>
        </w:r>
        <w:r w:rsidR="0080123F" w:rsidRPr="007B43FD">
          <w:rPr>
            <w:noProof/>
            <w:webHidden/>
            <w:lang w:val="pl-PL"/>
          </w:rPr>
          <w:fldChar w:fldCharType="begin"/>
        </w:r>
        <w:r w:rsidR="00337511" w:rsidRPr="007B43FD">
          <w:rPr>
            <w:noProof/>
            <w:webHidden/>
            <w:lang w:val="pl-PL"/>
          </w:rPr>
          <w:instrText xml:space="preserve"> PAGEREF _Toc484030298 \h </w:instrText>
        </w:r>
        <w:r w:rsidR="0080123F" w:rsidRPr="007B43FD">
          <w:rPr>
            <w:noProof/>
            <w:webHidden/>
            <w:lang w:val="pl-PL"/>
          </w:rPr>
        </w:r>
        <w:r w:rsidR="0080123F" w:rsidRPr="007B43FD">
          <w:rPr>
            <w:noProof/>
            <w:webHidden/>
            <w:lang w:val="pl-PL"/>
          </w:rPr>
          <w:fldChar w:fldCharType="separate"/>
        </w:r>
        <w:r w:rsidR="001A3C9F">
          <w:rPr>
            <w:noProof/>
            <w:webHidden/>
            <w:lang w:val="pl-PL"/>
          </w:rPr>
          <w:t>75</w:t>
        </w:r>
        <w:r w:rsidR="0080123F" w:rsidRPr="007B43FD">
          <w:rPr>
            <w:noProof/>
            <w:webHidden/>
            <w:lang w:val="pl-PL"/>
          </w:rPr>
          <w:fldChar w:fldCharType="end"/>
        </w:r>
      </w:hyperlink>
    </w:p>
    <w:p w:rsidR="00337511" w:rsidRPr="007B43FD" w:rsidRDefault="008D102F">
      <w:pPr>
        <w:pStyle w:val="Spistreci2"/>
        <w:tabs>
          <w:tab w:val="right" w:leader="dot" w:pos="9059"/>
        </w:tabs>
        <w:rPr>
          <w:rFonts w:asciiTheme="minorHAnsi" w:eastAsiaTheme="minorEastAsia" w:hAnsiTheme="minorHAnsi" w:cstheme="minorBidi"/>
          <w:smallCaps w:val="0"/>
          <w:noProof/>
          <w:sz w:val="22"/>
          <w:szCs w:val="22"/>
          <w:lang w:val="pl-PL"/>
        </w:rPr>
      </w:pPr>
      <w:hyperlink w:anchor="_Toc484030299" w:history="1">
        <w:r w:rsidR="00337511" w:rsidRPr="007B43FD">
          <w:rPr>
            <w:rStyle w:val="Hipercze"/>
            <w:noProof/>
            <w:lang w:val="pl-PL"/>
          </w:rPr>
          <w:t>2.8. Ocena stopnia realizacji Programu ochrony środowiska w obszarze interwencji: Gospodarka odpadami i zapobieganie powstawaniu odpadów</w:t>
        </w:r>
        <w:r w:rsidR="00337511" w:rsidRPr="007B43FD">
          <w:rPr>
            <w:noProof/>
            <w:webHidden/>
            <w:lang w:val="pl-PL"/>
          </w:rPr>
          <w:tab/>
        </w:r>
        <w:r w:rsidR="0080123F" w:rsidRPr="007B43FD">
          <w:rPr>
            <w:noProof/>
            <w:webHidden/>
            <w:lang w:val="pl-PL"/>
          </w:rPr>
          <w:fldChar w:fldCharType="begin"/>
        </w:r>
        <w:r w:rsidR="00337511" w:rsidRPr="007B43FD">
          <w:rPr>
            <w:noProof/>
            <w:webHidden/>
            <w:lang w:val="pl-PL"/>
          </w:rPr>
          <w:instrText xml:space="preserve"> PAGEREF _Toc484030299 \h </w:instrText>
        </w:r>
        <w:r w:rsidR="0080123F" w:rsidRPr="007B43FD">
          <w:rPr>
            <w:noProof/>
            <w:webHidden/>
            <w:lang w:val="pl-PL"/>
          </w:rPr>
        </w:r>
        <w:r w:rsidR="0080123F" w:rsidRPr="007B43FD">
          <w:rPr>
            <w:noProof/>
            <w:webHidden/>
            <w:lang w:val="pl-PL"/>
          </w:rPr>
          <w:fldChar w:fldCharType="separate"/>
        </w:r>
        <w:r w:rsidR="001A3C9F">
          <w:rPr>
            <w:noProof/>
            <w:webHidden/>
            <w:lang w:val="pl-PL"/>
          </w:rPr>
          <w:t>76</w:t>
        </w:r>
        <w:r w:rsidR="0080123F" w:rsidRPr="007B43FD">
          <w:rPr>
            <w:noProof/>
            <w:webHidden/>
            <w:lang w:val="pl-PL"/>
          </w:rPr>
          <w:fldChar w:fldCharType="end"/>
        </w:r>
      </w:hyperlink>
    </w:p>
    <w:p w:rsidR="00337511" w:rsidRPr="007B43FD" w:rsidRDefault="008D102F">
      <w:pPr>
        <w:pStyle w:val="Spistreci2"/>
        <w:tabs>
          <w:tab w:val="right" w:leader="dot" w:pos="9059"/>
        </w:tabs>
        <w:rPr>
          <w:rFonts w:asciiTheme="minorHAnsi" w:eastAsiaTheme="minorEastAsia" w:hAnsiTheme="minorHAnsi" w:cstheme="minorBidi"/>
          <w:smallCaps w:val="0"/>
          <w:noProof/>
          <w:sz w:val="22"/>
          <w:szCs w:val="22"/>
          <w:lang w:val="pl-PL"/>
        </w:rPr>
      </w:pPr>
      <w:hyperlink w:anchor="_Toc484030300" w:history="1">
        <w:r w:rsidR="00337511" w:rsidRPr="007B43FD">
          <w:rPr>
            <w:rStyle w:val="Hipercze"/>
            <w:noProof/>
            <w:lang w:val="pl-PL"/>
          </w:rPr>
          <w:t>2.9. Ocena stopnia realizacji Programu ochrony środowiska w obszarze interwencji:</w:t>
        </w:r>
        <w:r w:rsidR="00337511" w:rsidRPr="007B43FD">
          <w:rPr>
            <w:noProof/>
            <w:webHidden/>
            <w:lang w:val="pl-PL"/>
          </w:rPr>
          <w:tab/>
        </w:r>
        <w:r w:rsidR="0080123F" w:rsidRPr="007B43FD">
          <w:rPr>
            <w:noProof/>
            <w:webHidden/>
            <w:lang w:val="pl-PL"/>
          </w:rPr>
          <w:fldChar w:fldCharType="begin"/>
        </w:r>
        <w:r w:rsidR="00337511" w:rsidRPr="007B43FD">
          <w:rPr>
            <w:noProof/>
            <w:webHidden/>
            <w:lang w:val="pl-PL"/>
          </w:rPr>
          <w:instrText xml:space="preserve"> PAGEREF _Toc484030300 \h </w:instrText>
        </w:r>
        <w:r w:rsidR="0080123F" w:rsidRPr="007B43FD">
          <w:rPr>
            <w:noProof/>
            <w:webHidden/>
            <w:lang w:val="pl-PL"/>
          </w:rPr>
        </w:r>
        <w:r w:rsidR="0080123F" w:rsidRPr="007B43FD">
          <w:rPr>
            <w:noProof/>
            <w:webHidden/>
            <w:lang w:val="pl-PL"/>
          </w:rPr>
          <w:fldChar w:fldCharType="separate"/>
        </w:r>
        <w:r w:rsidR="001A3C9F">
          <w:rPr>
            <w:noProof/>
            <w:webHidden/>
            <w:lang w:val="pl-PL"/>
          </w:rPr>
          <w:t>84</w:t>
        </w:r>
        <w:r w:rsidR="0080123F" w:rsidRPr="007B43FD">
          <w:rPr>
            <w:noProof/>
            <w:webHidden/>
            <w:lang w:val="pl-PL"/>
          </w:rPr>
          <w:fldChar w:fldCharType="end"/>
        </w:r>
      </w:hyperlink>
    </w:p>
    <w:p w:rsidR="00337511" w:rsidRPr="007B43FD" w:rsidRDefault="008D102F">
      <w:pPr>
        <w:pStyle w:val="Spistreci2"/>
        <w:tabs>
          <w:tab w:val="right" w:leader="dot" w:pos="9059"/>
        </w:tabs>
        <w:rPr>
          <w:rFonts w:asciiTheme="minorHAnsi" w:eastAsiaTheme="minorEastAsia" w:hAnsiTheme="minorHAnsi" w:cstheme="minorBidi"/>
          <w:smallCaps w:val="0"/>
          <w:noProof/>
          <w:sz w:val="22"/>
          <w:szCs w:val="22"/>
          <w:lang w:val="pl-PL"/>
        </w:rPr>
      </w:pPr>
      <w:hyperlink w:anchor="_Toc484030301" w:history="1">
        <w:r w:rsidR="00337511" w:rsidRPr="007B43FD">
          <w:rPr>
            <w:rStyle w:val="Hipercze"/>
            <w:noProof/>
            <w:lang w:val="pl-PL"/>
          </w:rPr>
          <w:t>Zasoby przyrodnicze</w:t>
        </w:r>
        <w:r w:rsidR="00337511" w:rsidRPr="007B43FD">
          <w:rPr>
            <w:noProof/>
            <w:webHidden/>
            <w:lang w:val="pl-PL"/>
          </w:rPr>
          <w:tab/>
        </w:r>
        <w:r w:rsidR="0080123F" w:rsidRPr="007B43FD">
          <w:rPr>
            <w:noProof/>
            <w:webHidden/>
            <w:lang w:val="pl-PL"/>
          </w:rPr>
          <w:fldChar w:fldCharType="begin"/>
        </w:r>
        <w:r w:rsidR="00337511" w:rsidRPr="007B43FD">
          <w:rPr>
            <w:noProof/>
            <w:webHidden/>
            <w:lang w:val="pl-PL"/>
          </w:rPr>
          <w:instrText xml:space="preserve"> PAGEREF _Toc484030301 \h </w:instrText>
        </w:r>
        <w:r w:rsidR="0080123F" w:rsidRPr="007B43FD">
          <w:rPr>
            <w:noProof/>
            <w:webHidden/>
            <w:lang w:val="pl-PL"/>
          </w:rPr>
        </w:r>
        <w:r w:rsidR="0080123F" w:rsidRPr="007B43FD">
          <w:rPr>
            <w:noProof/>
            <w:webHidden/>
            <w:lang w:val="pl-PL"/>
          </w:rPr>
          <w:fldChar w:fldCharType="separate"/>
        </w:r>
        <w:r w:rsidR="001A3C9F">
          <w:rPr>
            <w:noProof/>
            <w:webHidden/>
            <w:lang w:val="pl-PL"/>
          </w:rPr>
          <w:t>84</w:t>
        </w:r>
        <w:r w:rsidR="0080123F" w:rsidRPr="007B43FD">
          <w:rPr>
            <w:noProof/>
            <w:webHidden/>
            <w:lang w:val="pl-PL"/>
          </w:rPr>
          <w:fldChar w:fldCharType="end"/>
        </w:r>
      </w:hyperlink>
    </w:p>
    <w:p w:rsidR="00337511" w:rsidRPr="007B43FD" w:rsidRDefault="008D102F">
      <w:pPr>
        <w:pStyle w:val="Spistreci2"/>
        <w:tabs>
          <w:tab w:val="right" w:leader="dot" w:pos="9059"/>
        </w:tabs>
        <w:rPr>
          <w:rFonts w:asciiTheme="minorHAnsi" w:eastAsiaTheme="minorEastAsia" w:hAnsiTheme="minorHAnsi" w:cstheme="minorBidi"/>
          <w:smallCaps w:val="0"/>
          <w:noProof/>
          <w:sz w:val="22"/>
          <w:szCs w:val="22"/>
          <w:lang w:val="pl-PL"/>
        </w:rPr>
      </w:pPr>
      <w:hyperlink w:anchor="_Toc484030302" w:history="1">
        <w:r w:rsidR="00337511" w:rsidRPr="007B43FD">
          <w:rPr>
            <w:rStyle w:val="Hipercze"/>
            <w:noProof/>
            <w:lang w:val="pl-PL"/>
          </w:rPr>
          <w:t>2.10. Ocena stopnia realizacji Programu ochrony środowiska w obszarze interwencji: Zagrożenia poważnymi awariami</w:t>
        </w:r>
        <w:r w:rsidR="00337511" w:rsidRPr="007B43FD">
          <w:rPr>
            <w:noProof/>
            <w:webHidden/>
            <w:lang w:val="pl-PL"/>
          </w:rPr>
          <w:tab/>
        </w:r>
        <w:r w:rsidR="0080123F" w:rsidRPr="007B43FD">
          <w:rPr>
            <w:noProof/>
            <w:webHidden/>
            <w:lang w:val="pl-PL"/>
          </w:rPr>
          <w:fldChar w:fldCharType="begin"/>
        </w:r>
        <w:r w:rsidR="00337511" w:rsidRPr="007B43FD">
          <w:rPr>
            <w:noProof/>
            <w:webHidden/>
            <w:lang w:val="pl-PL"/>
          </w:rPr>
          <w:instrText xml:space="preserve"> PAGEREF _Toc484030302 \h </w:instrText>
        </w:r>
        <w:r w:rsidR="0080123F" w:rsidRPr="007B43FD">
          <w:rPr>
            <w:noProof/>
            <w:webHidden/>
            <w:lang w:val="pl-PL"/>
          </w:rPr>
        </w:r>
        <w:r w:rsidR="0080123F" w:rsidRPr="007B43FD">
          <w:rPr>
            <w:noProof/>
            <w:webHidden/>
            <w:lang w:val="pl-PL"/>
          </w:rPr>
          <w:fldChar w:fldCharType="separate"/>
        </w:r>
        <w:r w:rsidR="001A3C9F">
          <w:rPr>
            <w:noProof/>
            <w:webHidden/>
            <w:lang w:val="pl-PL"/>
          </w:rPr>
          <w:t>104</w:t>
        </w:r>
        <w:r w:rsidR="0080123F" w:rsidRPr="007B43FD">
          <w:rPr>
            <w:noProof/>
            <w:webHidden/>
            <w:lang w:val="pl-PL"/>
          </w:rPr>
          <w:fldChar w:fldCharType="end"/>
        </w:r>
      </w:hyperlink>
    </w:p>
    <w:p w:rsidR="00337511" w:rsidRPr="007B43FD" w:rsidRDefault="008D102F">
      <w:pPr>
        <w:pStyle w:val="Spistreci2"/>
        <w:tabs>
          <w:tab w:val="right" w:leader="dot" w:pos="9059"/>
        </w:tabs>
        <w:rPr>
          <w:rFonts w:asciiTheme="minorHAnsi" w:eastAsiaTheme="minorEastAsia" w:hAnsiTheme="minorHAnsi" w:cstheme="minorBidi"/>
          <w:smallCaps w:val="0"/>
          <w:noProof/>
          <w:sz w:val="22"/>
          <w:szCs w:val="22"/>
          <w:lang w:val="pl-PL"/>
        </w:rPr>
      </w:pPr>
      <w:hyperlink w:anchor="_Toc484030303" w:history="1">
        <w:r w:rsidR="00337511" w:rsidRPr="007B43FD">
          <w:rPr>
            <w:rStyle w:val="Hipercze"/>
            <w:noProof/>
            <w:lang w:val="pl-PL"/>
          </w:rPr>
          <w:t>2.11. Ocena stopnia realizacji Programu ochrony środowiska w obszarze interwencji: Edukacja ekologiczna</w:t>
        </w:r>
        <w:r w:rsidR="00337511" w:rsidRPr="007B43FD">
          <w:rPr>
            <w:noProof/>
            <w:webHidden/>
            <w:lang w:val="pl-PL"/>
          </w:rPr>
          <w:tab/>
        </w:r>
        <w:r w:rsidR="0080123F" w:rsidRPr="007B43FD">
          <w:rPr>
            <w:noProof/>
            <w:webHidden/>
            <w:lang w:val="pl-PL"/>
          </w:rPr>
          <w:fldChar w:fldCharType="begin"/>
        </w:r>
        <w:r w:rsidR="00337511" w:rsidRPr="007B43FD">
          <w:rPr>
            <w:noProof/>
            <w:webHidden/>
            <w:lang w:val="pl-PL"/>
          </w:rPr>
          <w:instrText xml:space="preserve"> PAGEREF _Toc484030303 \h </w:instrText>
        </w:r>
        <w:r w:rsidR="0080123F" w:rsidRPr="007B43FD">
          <w:rPr>
            <w:noProof/>
            <w:webHidden/>
            <w:lang w:val="pl-PL"/>
          </w:rPr>
        </w:r>
        <w:r w:rsidR="0080123F" w:rsidRPr="007B43FD">
          <w:rPr>
            <w:noProof/>
            <w:webHidden/>
            <w:lang w:val="pl-PL"/>
          </w:rPr>
          <w:fldChar w:fldCharType="separate"/>
        </w:r>
        <w:r w:rsidR="001A3C9F">
          <w:rPr>
            <w:noProof/>
            <w:webHidden/>
            <w:lang w:val="pl-PL"/>
          </w:rPr>
          <w:t>110</w:t>
        </w:r>
        <w:r w:rsidR="0080123F" w:rsidRPr="007B43FD">
          <w:rPr>
            <w:noProof/>
            <w:webHidden/>
            <w:lang w:val="pl-PL"/>
          </w:rPr>
          <w:fldChar w:fldCharType="end"/>
        </w:r>
      </w:hyperlink>
    </w:p>
    <w:p w:rsidR="00337511" w:rsidRPr="007B43FD" w:rsidRDefault="008D102F">
      <w:pPr>
        <w:pStyle w:val="Spistreci1"/>
        <w:tabs>
          <w:tab w:val="right" w:leader="dot" w:pos="9059"/>
        </w:tabs>
        <w:rPr>
          <w:rFonts w:asciiTheme="minorHAnsi" w:eastAsiaTheme="minorEastAsia" w:hAnsiTheme="minorHAnsi" w:cstheme="minorBidi"/>
          <w:b w:val="0"/>
          <w:bCs w:val="0"/>
          <w:caps w:val="0"/>
          <w:noProof/>
          <w:sz w:val="22"/>
          <w:szCs w:val="22"/>
          <w:lang w:val="pl-PL"/>
        </w:rPr>
      </w:pPr>
      <w:hyperlink w:anchor="_Toc484030304" w:history="1">
        <w:r w:rsidR="00337511" w:rsidRPr="007B43FD">
          <w:rPr>
            <w:rStyle w:val="Hipercze"/>
            <w:noProof/>
            <w:lang w:val="pl-PL"/>
          </w:rPr>
          <w:t>3. WSKAŹNIKI SŁUŻĄCE OCENIE EFEKTÓW REALIZACJI PROGRAMU</w:t>
        </w:r>
        <w:r w:rsidR="00337511" w:rsidRPr="007B43FD">
          <w:rPr>
            <w:noProof/>
            <w:webHidden/>
            <w:lang w:val="pl-PL"/>
          </w:rPr>
          <w:tab/>
        </w:r>
        <w:r w:rsidR="0080123F" w:rsidRPr="007B43FD">
          <w:rPr>
            <w:noProof/>
            <w:webHidden/>
            <w:lang w:val="pl-PL"/>
          </w:rPr>
          <w:fldChar w:fldCharType="begin"/>
        </w:r>
        <w:r w:rsidR="00337511" w:rsidRPr="007B43FD">
          <w:rPr>
            <w:noProof/>
            <w:webHidden/>
            <w:lang w:val="pl-PL"/>
          </w:rPr>
          <w:instrText xml:space="preserve"> PAGEREF _Toc484030304 \h </w:instrText>
        </w:r>
        <w:r w:rsidR="0080123F" w:rsidRPr="007B43FD">
          <w:rPr>
            <w:noProof/>
            <w:webHidden/>
            <w:lang w:val="pl-PL"/>
          </w:rPr>
        </w:r>
        <w:r w:rsidR="0080123F" w:rsidRPr="007B43FD">
          <w:rPr>
            <w:noProof/>
            <w:webHidden/>
            <w:lang w:val="pl-PL"/>
          </w:rPr>
          <w:fldChar w:fldCharType="separate"/>
        </w:r>
        <w:r w:rsidR="001A3C9F">
          <w:rPr>
            <w:noProof/>
            <w:webHidden/>
            <w:lang w:val="pl-PL"/>
          </w:rPr>
          <w:t>119</w:t>
        </w:r>
        <w:r w:rsidR="0080123F" w:rsidRPr="007B43FD">
          <w:rPr>
            <w:noProof/>
            <w:webHidden/>
            <w:lang w:val="pl-PL"/>
          </w:rPr>
          <w:fldChar w:fldCharType="end"/>
        </w:r>
      </w:hyperlink>
    </w:p>
    <w:p w:rsidR="00084FF8" w:rsidRPr="007B43FD" w:rsidRDefault="0080123F" w:rsidP="00953EC2">
      <w:pPr>
        <w:overflowPunct/>
        <w:autoSpaceDE/>
        <w:autoSpaceDN/>
        <w:adjustRightInd/>
        <w:textAlignment w:val="auto"/>
        <w:rPr>
          <w:rFonts w:ascii="Calibri" w:hAnsi="Calibri" w:cs="Calibri"/>
          <w:b/>
          <w:sz w:val="22"/>
          <w:szCs w:val="22"/>
          <w:lang w:val="pl-PL"/>
        </w:rPr>
      </w:pPr>
      <w:r w:rsidRPr="007B43FD">
        <w:rPr>
          <w:rFonts w:ascii="Calibri" w:hAnsi="Calibri" w:cs="Calibri"/>
          <w:b/>
          <w:sz w:val="24"/>
          <w:szCs w:val="24"/>
          <w:lang w:val="pl-PL"/>
        </w:rPr>
        <w:fldChar w:fldCharType="end"/>
      </w:r>
    </w:p>
    <w:p w:rsidR="00084FF8" w:rsidRPr="007B43FD" w:rsidRDefault="00084FF8" w:rsidP="00953EC2">
      <w:pPr>
        <w:overflowPunct/>
        <w:autoSpaceDE/>
        <w:autoSpaceDN/>
        <w:adjustRightInd/>
        <w:jc w:val="center"/>
        <w:textAlignment w:val="auto"/>
        <w:rPr>
          <w:rFonts w:ascii="Calibri" w:hAnsi="Calibri" w:cs="Calibri"/>
          <w:b/>
          <w:sz w:val="22"/>
          <w:szCs w:val="22"/>
          <w:lang w:val="pl-PL"/>
        </w:rPr>
      </w:pPr>
    </w:p>
    <w:p w:rsidR="00635C77" w:rsidRPr="007B43FD" w:rsidRDefault="00635C77" w:rsidP="00953EC2">
      <w:pPr>
        <w:overflowPunct/>
        <w:autoSpaceDE/>
        <w:autoSpaceDN/>
        <w:adjustRightInd/>
        <w:textAlignment w:val="auto"/>
        <w:rPr>
          <w:rFonts w:ascii="Calibri" w:hAnsi="Calibri" w:cs="Calibri"/>
          <w:b/>
          <w:sz w:val="22"/>
          <w:szCs w:val="22"/>
          <w:lang w:val="pl-PL"/>
        </w:rPr>
      </w:pPr>
      <w:r w:rsidRPr="007B43FD">
        <w:rPr>
          <w:rFonts w:ascii="Calibri" w:hAnsi="Calibri" w:cs="Calibri"/>
          <w:b/>
          <w:sz w:val="22"/>
          <w:szCs w:val="22"/>
          <w:lang w:val="pl-PL"/>
        </w:rPr>
        <w:br w:type="page"/>
      </w:r>
    </w:p>
    <w:p w:rsidR="0068188C" w:rsidRPr="007B43FD" w:rsidRDefault="0068188C" w:rsidP="00513A33">
      <w:pPr>
        <w:pStyle w:val="POnagwek1"/>
        <w:rPr>
          <w:lang w:val="pl-PL"/>
        </w:rPr>
      </w:pPr>
      <w:bookmarkStart w:id="0" w:name="_Toc168664360"/>
      <w:bookmarkStart w:id="1" w:name="_Toc169328498"/>
      <w:bookmarkStart w:id="2" w:name="_Toc353746613"/>
      <w:bookmarkStart w:id="3" w:name="_Toc484030289"/>
      <w:r w:rsidRPr="007B43FD">
        <w:rPr>
          <w:lang w:val="pl-PL"/>
        </w:rPr>
        <w:lastRenderedPageBreak/>
        <w:t>1.</w:t>
      </w:r>
      <w:r w:rsidR="00DC0A69" w:rsidRPr="007B43FD">
        <w:rPr>
          <w:lang w:val="pl-PL"/>
        </w:rPr>
        <w:tab/>
      </w:r>
      <w:bookmarkEnd w:id="0"/>
      <w:bookmarkEnd w:id="1"/>
      <w:r w:rsidR="00960611" w:rsidRPr="007B43FD">
        <w:rPr>
          <w:lang w:val="pl-PL"/>
        </w:rPr>
        <w:t>WPROWADZENIE</w:t>
      </w:r>
      <w:bookmarkEnd w:id="2"/>
      <w:bookmarkEnd w:id="3"/>
    </w:p>
    <w:p w:rsidR="00537949" w:rsidRDefault="00537949" w:rsidP="00694F53">
      <w:pPr>
        <w:pStyle w:val="aaaaanita"/>
        <w:rPr>
          <w:rFonts w:asciiTheme="minorHAnsi" w:hAnsiTheme="minorHAnsi"/>
        </w:rPr>
      </w:pPr>
    </w:p>
    <w:p w:rsidR="00694F53" w:rsidRPr="00081C3A" w:rsidRDefault="00694F53" w:rsidP="00694F53">
      <w:pPr>
        <w:pStyle w:val="aaaaanita"/>
        <w:rPr>
          <w:rFonts w:asciiTheme="minorHAnsi" w:hAnsiTheme="minorHAnsi"/>
        </w:rPr>
      </w:pPr>
      <w:r w:rsidRPr="00081C3A">
        <w:rPr>
          <w:rFonts w:asciiTheme="minorHAnsi" w:hAnsiTheme="minorHAnsi"/>
        </w:rPr>
        <w:t xml:space="preserve">Dokument pn. program ochrony środowiska jest dokumentem planowania strategicznego, zawierającym cele i kierunki polityki w zakresie środowiska prowadzonej przez powiat i określającym wynikające z nich działania oraz zadania. Podstawą prawną tego </w:t>
      </w:r>
      <w:r>
        <w:rPr>
          <w:rFonts w:asciiTheme="minorHAnsi" w:hAnsiTheme="minorHAnsi"/>
        </w:rPr>
        <w:t>dokumentu jest ustawa z dnia 27 </w:t>
      </w:r>
      <w:r w:rsidRPr="00081C3A">
        <w:rPr>
          <w:rFonts w:asciiTheme="minorHAnsi" w:hAnsiTheme="minorHAnsi"/>
        </w:rPr>
        <w:t xml:space="preserve">kwietnia 2001 r. Prawo ochrony środowiska (tekst jednolity Dz. U. z 2017 r. poz. 519), która nakłada na </w:t>
      </w:r>
      <w:r w:rsidR="0035619D">
        <w:rPr>
          <w:rFonts w:asciiTheme="minorHAnsi" w:hAnsiTheme="minorHAnsi"/>
        </w:rPr>
        <w:t>organ wykonawczy</w:t>
      </w:r>
      <w:r w:rsidR="0035619D" w:rsidRPr="00081C3A">
        <w:rPr>
          <w:rFonts w:asciiTheme="minorHAnsi" w:hAnsiTheme="minorHAnsi"/>
        </w:rPr>
        <w:t xml:space="preserve"> </w:t>
      </w:r>
      <w:r w:rsidRPr="00081C3A">
        <w:rPr>
          <w:rFonts w:asciiTheme="minorHAnsi" w:hAnsiTheme="minorHAnsi"/>
        </w:rPr>
        <w:t>powiatu obowiązek wykonania programu</w:t>
      </w:r>
      <w:r w:rsidR="0035619D">
        <w:rPr>
          <w:rFonts w:asciiTheme="minorHAnsi" w:hAnsiTheme="minorHAnsi"/>
        </w:rPr>
        <w:t xml:space="preserve"> ochrony środowiska</w:t>
      </w:r>
      <w:r w:rsidRPr="00081C3A">
        <w:rPr>
          <w:rFonts w:asciiTheme="minorHAnsi" w:hAnsiTheme="minorHAnsi"/>
        </w:rPr>
        <w:t xml:space="preserve">, a na radę powiatu obowiązek uchwalenia programu. Program ochrony środowiska </w:t>
      </w:r>
      <w:r w:rsidR="00537949">
        <w:rPr>
          <w:rFonts w:asciiTheme="minorHAnsi" w:hAnsiTheme="minorHAnsi"/>
        </w:rPr>
        <w:t>jest</w:t>
      </w:r>
      <w:r w:rsidRPr="00081C3A">
        <w:rPr>
          <w:rFonts w:asciiTheme="minorHAnsi" w:hAnsiTheme="minorHAnsi"/>
        </w:rPr>
        <w:t xml:space="preserve"> akt</w:t>
      </w:r>
      <w:r w:rsidR="00537949">
        <w:rPr>
          <w:rFonts w:asciiTheme="minorHAnsi" w:hAnsiTheme="minorHAnsi"/>
        </w:rPr>
        <w:t>em</w:t>
      </w:r>
      <w:r w:rsidRPr="00081C3A">
        <w:rPr>
          <w:rFonts w:asciiTheme="minorHAnsi" w:hAnsiTheme="minorHAnsi"/>
        </w:rPr>
        <w:t xml:space="preserve"> prawa miejscowego.</w:t>
      </w:r>
    </w:p>
    <w:p w:rsidR="00694F53" w:rsidRPr="00081C3A" w:rsidRDefault="00694F53" w:rsidP="00694F53">
      <w:pPr>
        <w:pStyle w:val="aaaaanita"/>
        <w:rPr>
          <w:rFonts w:asciiTheme="minorHAnsi" w:hAnsiTheme="minorHAnsi"/>
        </w:rPr>
      </w:pPr>
    </w:p>
    <w:p w:rsidR="00694F53" w:rsidRPr="00081C3A" w:rsidRDefault="00694F53" w:rsidP="00694F53">
      <w:pPr>
        <w:pStyle w:val="aaaaanita"/>
        <w:rPr>
          <w:rStyle w:val="text"/>
          <w:rFonts w:asciiTheme="minorHAnsi" w:hAnsiTheme="minorHAnsi"/>
        </w:rPr>
      </w:pPr>
      <w:r w:rsidRPr="00081C3A">
        <w:rPr>
          <w:rFonts w:asciiTheme="minorHAnsi" w:hAnsiTheme="minorHAnsi"/>
        </w:rPr>
        <w:t xml:space="preserve">Pierwszy dokument pn. Program ochrony środowiska dla </w:t>
      </w:r>
      <w:r>
        <w:rPr>
          <w:rFonts w:asciiTheme="minorHAnsi" w:hAnsiTheme="minorHAnsi"/>
        </w:rPr>
        <w:t>p</w:t>
      </w:r>
      <w:r w:rsidRPr="00081C3A">
        <w:rPr>
          <w:rFonts w:asciiTheme="minorHAnsi" w:hAnsiTheme="minorHAnsi"/>
        </w:rPr>
        <w:t xml:space="preserve">owiatu </w:t>
      </w:r>
      <w:r>
        <w:rPr>
          <w:rFonts w:asciiTheme="minorHAnsi" w:hAnsiTheme="minorHAnsi"/>
        </w:rPr>
        <w:t>w</w:t>
      </w:r>
      <w:r w:rsidRPr="00081C3A">
        <w:rPr>
          <w:rFonts w:asciiTheme="minorHAnsi" w:hAnsiTheme="minorHAnsi"/>
        </w:rPr>
        <w:t xml:space="preserve">ołomińskiego został opracowany na okres lat 2004 – 2011. Program ten został przyjęty uchwałą Rady Powiatu Wołomińskiego </w:t>
      </w:r>
      <w:r w:rsidRPr="00081C3A">
        <w:rPr>
          <w:rStyle w:val="text"/>
          <w:rFonts w:asciiTheme="minorHAnsi" w:hAnsiTheme="minorHAnsi"/>
        </w:rPr>
        <w:t>Nr XIX-150/04 z dnia 28 września 2004 r.</w:t>
      </w:r>
    </w:p>
    <w:p w:rsidR="00694F53" w:rsidRPr="00081C3A" w:rsidRDefault="00694F53" w:rsidP="00694F53">
      <w:pPr>
        <w:pStyle w:val="aaaaanita"/>
        <w:rPr>
          <w:rStyle w:val="text"/>
          <w:rFonts w:asciiTheme="minorHAnsi" w:hAnsiTheme="minorHAnsi"/>
        </w:rPr>
      </w:pPr>
    </w:p>
    <w:p w:rsidR="00694F53" w:rsidRPr="00E50F83" w:rsidRDefault="00694F53" w:rsidP="00694F53">
      <w:pPr>
        <w:pStyle w:val="aaaaanita"/>
      </w:pPr>
      <w:r w:rsidRPr="00E50F83">
        <w:t xml:space="preserve">W 2008 roku uchwalono aktualizację Programu </w:t>
      </w:r>
      <w:r>
        <w:t>o</w:t>
      </w:r>
      <w:r w:rsidRPr="00E50F83">
        <w:t xml:space="preserve">chrony </w:t>
      </w:r>
      <w:r>
        <w:t>ś</w:t>
      </w:r>
      <w:r w:rsidRPr="00E50F83">
        <w:t xml:space="preserve">rodowiska dla </w:t>
      </w:r>
      <w:r>
        <w:t>p</w:t>
      </w:r>
      <w:r w:rsidRPr="00E50F83">
        <w:t xml:space="preserve">owiatu </w:t>
      </w:r>
      <w:r>
        <w:t>w</w:t>
      </w:r>
      <w:r w:rsidRPr="00E50F83">
        <w:t>ołomińskiego, obejmującą lata 2008 – 2011 z uwzględnieniem perspektywy lat 2012 – 2015 (</w:t>
      </w:r>
      <w:r>
        <w:t>u</w:t>
      </w:r>
      <w:r w:rsidRPr="00E50F83">
        <w:t xml:space="preserve">chwała Nr XVII-118/08 Rady Powiatu Wołomińskiego z dnia 28 marca 2008 r.). </w:t>
      </w:r>
    </w:p>
    <w:p w:rsidR="00694F53" w:rsidRPr="00E50F83" w:rsidRDefault="00694F53" w:rsidP="00694F53">
      <w:pPr>
        <w:pStyle w:val="aaaaanita"/>
      </w:pPr>
    </w:p>
    <w:p w:rsidR="00694F53" w:rsidRPr="00E50F83" w:rsidRDefault="00694F53" w:rsidP="00694F53">
      <w:pPr>
        <w:pStyle w:val="aaaaanita"/>
      </w:pPr>
      <w:r>
        <w:t xml:space="preserve">Kolejną aktualizację </w:t>
      </w:r>
      <w:r w:rsidRPr="00E50F83">
        <w:t xml:space="preserve">Programu </w:t>
      </w:r>
      <w:r>
        <w:t>ochrony ś</w:t>
      </w:r>
      <w:r w:rsidRPr="00E50F83">
        <w:t xml:space="preserve">rodowiska dla </w:t>
      </w:r>
      <w:r>
        <w:t>p</w:t>
      </w:r>
      <w:r w:rsidRPr="00E50F83">
        <w:t xml:space="preserve">owiatu </w:t>
      </w:r>
      <w:r>
        <w:t>w</w:t>
      </w:r>
      <w:r w:rsidRPr="00E50F83">
        <w:t>ołom</w:t>
      </w:r>
      <w:r>
        <w:t>ińskiego</w:t>
      </w:r>
      <w:r w:rsidRPr="00E50F83">
        <w:t>, obejmującą lata 2012-2015 z p</w:t>
      </w:r>
      <w:r>
        <w:t>erspektywą do 2019 r. przyjęto u</w:t>
      </w:r>
      <w:r w:rsidRPr="00E50F83">
        <w:t>chwałą Nr XX-213/2012 Rady Powiatu Wołomińskiego z dnia 30 sierpnia 2012 r.</w:t>
      </w:r>
    </w:p>
    <w:p w:rsidR="00694F53" w:rsidRDefault="00694F53" w:rsidP="00694F53">
      <w:pPr>
        <w:pStyle w:val="gorzowZnak"/>
        <w:rPr>
          <w:rFonts w:ascii="Calibri" w:hAnsi="Calibri" w:cs="Calibri"/>
          <w:color w:val="000000"/>
          <w:szCs w:val="22"/>
        </w:rPr>
      </w:pPr>
    </w:p>
    <w:p w:rsidR="00694F53" w:rsidRPr="00AA3F99" w:rsidRDefault="00694F53" w:rsidP="00694F53">
      <w:pPr>
        <w:pStyle w:val="progra"/>
        <w:ind w:left="0" w:firstLine="0"/>
        <w:rPr>
          <w:rFonts w:ascii="Calibri" w:hAnsi="Calibri"/>
          <w:sz w:val="22"/>
          <w:szCs w:val="22"/>
        </w:rPr>
      </w:pPr>
      <w:r>
        <w:rPr>
          <w:rFonts w:asciiTheme="minorHAnsi" w:hAnsiTheme="minorHAnsi"/>
          <w:sz w:val="22"/>
          <w:szCs w:val="22"/>
        </w:rPr>
        <w:t xml:space="preserve">Obecnie obowiązuje </w:t>
      </w:r>
      <w:r w:rsidRPr="003E5F4F">
        <w:rPr>
          <w:rFonts w:asciiTheme="minorHAnsi" w:hAnsiTheme="minorHAnsi"/>
          <w:sz w:val="22"/>
          <w:szCs w:val="22"/>
        </w:rPr>
        <w:t xml:space="preserve">dokument </w:t>
      </w:r>
      <w:r>
        <w:rPr>
          <w:rFonts w:asciiTheme="minorHAnsi" w:hAnsiTheme="minorHAnsi"/>
          <w:sz w:val="22"/>
          <w:szCs w:val="22"/>
        </w:rPr>
        <w:t xml:space="preserve">- Program ochrony środowiska dla powiatu wołomińskiego na lata 2016-2020 z perspektywą do 2023 roku, przyjęty </w:t>
      </w:r>
      <w:r w:rsidRPr="00822F57">
        <w:rPr>
          <w:rFonts w:asciiTheme="minorHAnsi" w:hAnsiTheme="minorHAnsi"/>
          <w:sz w:val="22"/>
          <w:szCs w:val="22"/>
        </w:rPr>
        <w:t>Uchwał</w:t>
      </w:r>
      <w:r>
        <w:rPr>
          <w:rFonts w:asciiTheme="minorHAnsi" w:hAnsiTheme="minorHAnsi"/>
          <w:sz w:val="22"/>
          <w:szCs w:val="22"/>
        </w:rPr>
        <w:t>ą</w:t>
      </w:r>
      <w:r w:rsidRPr="00822F57">
        <w:rPr>
          <w:rFonts w:asciiTheme="minorHAnsi" w:hAnsiTheme="minorHAnsi"/>
          <w:sz w:val="22"/>
          <w:szCs w:val="22"/>
        </w:rPr>
        <w:t xml:space="preserve"> nr XVII-198/2016</w:t>
      </w:r>
      <w:r>
        <w:rPr>
          <w:rFonts w:asciiTheme="minorHAnsi" w:hAnsiTheme="minorHAnsi"/>
          <w:sz w:val="22"/>
          <w:szCs w:val="22"/>
        </w:rPr>
        <w:t xml:space="preserve"> Rady Powiatu Wołomińskiego z dnia 31 marca 2016 r. Dokument został opracowany w oparciu o nowe przepisy, wprowadzone nowelizacją</w:t>
      </w:r>
      <w:r w:rsidRPr="003E5F4F">
        <w:rPr>
          <w:rFonts w:asciiTheme="minorHAnsi" w:hAnsiTheme="minorHAnsi"/>
          <w:sz w:val="22"/>
          <w:szCs w:val="22"/>
        </w:rPr>
        <w:t xml:space="preserve"> ustawy – Prawo ochrony środowiska (</w:t>
      </w:r>
      <w:r w:rsidRPr="003E5F4F">
        <w:rPr>
          <w:rFonts w:asciiTheme="minorHAnsi" w:hAnsiTheme="minorHAnsi" w:cs="Arial"/>
          <w:sz w:val="22"/>
          <w:szCs w:val="22"/>
        </w:rPr>
        <w:t>ustawa z dnia 11 lipca 2014 r.</w:t>
      </w:r>
      <w:r>
        <w:rPr>
          <w:rFonts w:ascii="Calibri" w:hAnsi="Calibri" w:cs="Arial"/>
          <w:sz w:val="22"/>
          <w:szCs w:val="22"/>
        </w:rPr>
        <w:t xml:space="preserve"> o </w:t>
      </w:r>
      <w:r w:rsidRPr="00AA3F99">
        <w:rPr>
          <w:rFonts w:ascii="Calibri" w:hAnsi="Calibri" w:cs="Arial"/>
          <w:sz w:val="22"/>
          <w:szCs w:val="22"/>
        </w:rPr>
        <w:t>zmianie ustawy – Prawo ochrony środowiska oraz niektórych innych ustaw - Dz.U.</w:t>
      </w:r>
      <w:r>
        <w:rPr>
          <w:rFonts w:ascii="Calibri" w:hAnsi="Calibri" w:cs="Arial"/>
          <w:sz w:val="22"/>
          <w:szCs w:val="22"/>
        </w:rPr>
        <w:t> </w:t>
      </w:r>
      <w:r w:rsidRPr="00AA3F99">
        <w:rPr>
          <w:rFonts w:ascii="Calibri" w:hAnsi="Calibri" w:cs="Arial"/>
          <w:sz w:val="22"/>
          <w:szCs w:val="22"/>
        </w:rPr>
        <w:t>z 2014 poz. 1101)</w:t>
      </w:r>
      <w:r>
        <w:rPr>
          <w:rFonts w:ascii="Calibri" w:hAnsi="Calibri" w:cs="Arial"/>
          <w:sz w:val="22"/>
          <w:szCs w:val="22"/>
        </w:rPr>
        <w:t>. Dokument uwzględnia także w</w:t>
      </w:r>
      <w:r>
        <w:rPr>
          <w:rFonts w:ascii="Calibri" w:hAnsi="Calibri"/>
          <w:sz w:val="22"/>
          <w:szCs w:val="22"/>
        </w:rPr>
        <w:t xml:space="preserve">skazówki zawarte w </w:t>
      </w:r>
      <w:r w:rsidRPr="00AA3F99">
        <w:rPr>
          <w:rFonts w:ascii="Calibri" w:hAnsi="Calibri"/>
          <w:sz w:val="22"/>
          <w:szCs w:val="22"/>
        </w:rPr>
        <w:t>"Wytycznych do opracowania wojewódzkich, powiatowych i gminnych programów ochrony środowiska", przedstawionych przez Ministerstwo Środowiska</w:t>
      </w:r>
      <w:r>
        <w:rPr>
          <w:rFonts w:ascii="Calibri" w:hAnsi="Calibri"/>
          <w:sz w:val="22"/>
          <w:szCs w:val="22"/>
        </w:rPr>
        <w:t xml:space="preserve"> (wersja z dnia 2 września 2015 r.).</w:t>
      </w:r>
    </w:p>
    <w:p w:rsidR="00694F53" w:rsidRDefault="00694F53" w:rsidP="00694F53">
      <w:pPr>
        <w:pStyle w:val="progra"/>
        <w:ind w:left="0" w:firstLine="0"/>
        <w:rPr>
          <w:rFonts w:ascii="Calibri" w:hAnsi="Calibri"/>
          <w:sz w:val="22"/>
          <w:szCs w:val="22"/>
        </w:rPr>
      </w:pPr>
    </w:p>
    <w:p w:rsidR="00694F53" w:rsidRPr="006465CE" w:rsidRDefault="00694F53" w:rsidP="00694F53">
      <w:pPr>
        <w:pStyle w:val="aaaaanita"/>
        <w:rPr>
          <w:rFonts w:asciiTheme="minorHAnsi" w:hAnsiTheme="minorHAnsi"/>
        </w:rPr>
      </w:pPr>
      <w:r>
        <w:rPr>
          <w:rFonts w:asciiTheme="minorHAnsi" w:hAnsiTheme="minorHAnsi"/>
        </w:rPr>
        <w:t>W Programie dokonano oceny stanu środowiska na terenie powiatu wołomińskiego z uwzględnieniem dziesięciu obszarów przyszłej interwencji: ochrona klimatu i jakości powietrza, zagrożenia hałasem, pola elektromagnetyczne, gospodarowanie wodami, gospodarka wodno - ściekowa, zasoby geologiczne, gleby, gospodarka odpadami i zapobieganie powstawaniu odpadów, zasoby przyrodnicze, zagrożenia poważnymi awariami. Uwzględniono także zagadnienia horyzontalne: adaptacje do zmian klimatu, nadzwyczajne zagrożenia środowiska, monitoring środowiska i edukację ekologiczną.</w:t>
      </w:r>
    </w:p>
    <w:p w:rsidR="00694F53" w:rsidRDefault="00694F53" w:rsidP="00694F53">
      <w:pPr>
        <w:pStyle w:val="aaaaanita"/>
        <w:rPr>
          <w:rFonts w:asciiTheme="minorHAnsi" w:hAnsiTheme="minorHAnsi"/>
        </w:rPr>
      </w:pPr>
    </w:p>
    <w:p w:rsidR="00694F53" w:rsidRPr="00287473" w:rsidRDefault="00694F53" w:rsidP="00694F53">
      <w:pPr>
        <w:jc w:val="both"/>
        <w:rPr>
          <w:rFonts w:asciiTheme="minorHAnsi" w:hAnsiTheme="minorHAnsi"/>
          <w:sz w:val="22"/>
          <w:szCs w:val="22"/>
          <w:lang w:val="pl-PL"/>
        </w:rPr>
      </w:pPr>
      <w:r w:rsidRPr="00287473">
        <w:rPr>
          <w:rFonts w:asciiTheme="minorHAnsi" w:hAnsiTheme="minorHAnsi"/>
          <w:sz w:val="22"/>
          <w:szCs w:val="22"/>
          <w:lang w:val="pl-PL"/>
        </w:rPr>
        <w:t>Za specyficzne problemy środowiskowe powiatu wołomińskiego uznano: złą jakość powietrza, niedostateczny stan uporządkowania gospodarki wodnej, uciążliwość hałasu komunikacyjnego oraz niedostateczny stan uporządkowani</w:t>
      </w:r>
      <w:r>
        <w:rPr>
          <w:rFonts w:asciiTheme="minorHAnsi" w:hAnsiTheme="minorHAnsi"/>
          <w:sz w:val="22"/>
          <w:szCs w:val="22"/>
          <w:lang w:val="pl-PL"/>
        </w:rPr>
        <w:t>a</w:t>
      </w:r>
      <w:r w:rsidRPr="00287473">
        <w:rPr>
          <w:rFonts w:asciiTheme="minorHAnsi" w:hAnsiTheme="minorHAnsi"/>
          <w:sz w:val="22"/>
          <w:szCs w:val="22"/>
          <w:lang w:val="pl-PL"/>
        </w:rPr>
        <w:t xml:space="preserve"> gospodarki odpadami. </w:t>
      </w:r>
    </w:p>
    <w:p w:rsidR="00694F53" w:rsidRPr="00287473" w:rsidRDefault="00694F53" w:rsidP="00694F53">
      <w:pPr>
        <w:pStyle w:val="aaaaanita"/>
        <w:rPr>
          <w:rFonts w:asciiTheme="minorHAnsi" w:hAnsiTheme="minorHAnsi"/>
        </w:rPr>
      </w:pPr>
    </w:p>
    <w:p w:rsidR="00694F53" w:rsidRPr="00287473" w:rsidRDefault="00694F53" w:rsidP="00694F53">
      <w:pPr>
        <w:jc w:val="both"/>
        <w:rPr>
          <w:rFonts w:asciiTheme="minorHAnsi" w:hAnsiTheme="minorHAnsi"/>
          <w:sz w:val="22"/>
          <w:szCs w:val="22"/>
          <w:lang w:val="pl-PL"/>
        </w:rPr>
      </w:pPr>
      <w:r w:rsidRPr="00287473">
        <w:rPr>
          <w:rFonts w:asciiTheme="minorHAnsi" w:hAnsiTheme="minorHAnsi"/>
          <w:sz w:val="22"/>
          <w:szCs w:val="22"/>
          <w:lang w:val="pl-PL"/>
        </w:rPr>
        <w:t>Wyznaczono następujące zadania priorytetowe dla powiatu wołomińskiego z zakresu ochrony środowiska:</w:t>
      </w:r>
    </w:p>
    <w:p w:rsidR="00694F53" w:rsidRPr="00287473" w:rsidRDefault="00694F53" w:rsidP="00694F53">
      <w:pPr>
        <w:jc w:val="both"/>
        <w:rPr>
          <w:rFonts w:asciiTheme="minorHAnsi" w:hAnsiTheme="minorHAnsi"/>
          <w:sz w:val="22"/>
          <w:szCs w:val="22"/>
          <w:lang w:val="pl-PL"/>
        </w:rPr>
      </w:pPr>
    </w:p>
    <w:p w:rsidR="00694F53" w:rsidRPr="00287473" w:rsidRDefault="00694F53" w:rsidP="00694F53">
      <w:pPr>
        <w:pStyle w:val="Akapitzlist"/>
        <w:numPr>
          <w:ilvl w:val="0"/>
          <w:numId w:val="36"/>
        </w:numPr>
        <w:ind w:left="426" w:hanging="426"/>
        <w:jc w:val="both"/>
        <w:rPr>
          <w:rFonts w:asciiTheme="minorHAnsi" w:hAnsiTheme="minorHAnsi"/>
          <w:sz w:val="22"/>
          <w:szCs w:val="22"/>
        </w:rPr>
      </w:pPr>
      <w:r w:rsidRPr="00287473">
        <w:rPr>
          <w:rFonts w:asciiTheme="minorHAnsi" w:hAnsiTheme="minorHAnsi"/>
          <w:sz w:val="22"/>
          <w:szCs w:val="22"/>
        </w:rPr>
        <w:t>Racjonalna gospodarka odpadami, w tym zwiększenie ilości odpadów zbieranych selektywnie, zwiększenie ilości zawartych umów dot. odbioru odpadów i minimalizacja wytwarzania odpadów</w:t>
      </w:r>
      <w:r w:rsidR="00DB2B5C">
        <w:rPr>
          <w:rFonts w:asciiTheme="minorHAnsi" w:hAnsiTheme="minorHAnsi"/>
          <w:sz w:val="22"/>
          <w:szCs w:val="22"/>
        </w:rPr>
        <w:t>.</w:t>
      </w:r>
    </w:p>
    <w:p w:rsidR="00694F53" w:rsidRPr="00287473" w:rsidRDefault="00694F53" w:rsidP="00694F53">
      <w:pPr>
        <w:pStyle w:val="Akapitzlist"/>
        <w:numPr>
          <w:ilvl w:val="0"/>
          <w:numId w:val="36"/>
        </w:numPr>
        <w:ind w:left="426" w:hanging="426"/>
        <w:jc w:val="both"/>
        <w:rPr>
          <w:rFonts w:asciiTheme="minorHAnsi" w:hAnsiTheme="minorHAnsi"/>
          <w:sz w:val="22"/>
          <w:szCs w:val="22"/>
        </w:rPr>
      </w:pPr>
      <w:r w:rsidRPr="00287473">
        <w:rPr>
          <w:rFonts w:asciiTheme="minorHAnsi" w:hAnsiTheme="minorHAnsi"/>
          <w:sz w:val="22"/>
          <w:szCs w:val="22"/>
        </w:rPr>
        <w:t>Ograniczenie negatywnego oddziaływania tzw. „niskiej emisji”</w:t>
      </w:r>
      <w:r w:rsidR="00DB2B5C">
        <w:rPr>
          <w:rFonts w:asciiTheme="minorHAnsi" w:hAnsiTheme="minorHAnsi"/>
          <w:sz w:val="22"/>
          <w:szCs w:val="22"/>
        </w:rPr>
        <w:t>.</w:t>
      </w:r>
    </w:p>
    <w:p w:rsidR="00694F53" w:rsidRPr="00287473" w:rsidRDefault="00694F53" w:rsidP="00694F53">
      <w:pPr>
        <w:pStyle w:val="Akapitzlist"/>
        <w:numPr>
          <w:ilvl w:val="0"/>
          <w:numId w:val="36"/>
        </w:numPr>
        <w:ind w:left="426" w:hanging="426"/>
        <w:jc w:val="both"/>
        <w:rPr>
          <w:rFonts w:asciiTheme="minorHAnsi" w:hAnsiTheme="minorHAnsi"/>
          <w:sz w:val="22"/>
          <w:szCs w:val="22"/>
        </w:rPr>
      </w:pPr>
      <w:r w:rsidRPr="00287473">
        <w:rPr>
          <w:rFonts w:asciiTheme="minorHAnsi" w:hAnsiTheme="minorHAnsi"/>
          <w:sz w:val="22"/>
          <w:szCs w:val="22"/>
        </w:rPr>
        <w:lastRenderedPageBreak/>
        <w:t>Dostosowanie systemu transportowego do potrzeb i warunków lokalnych</w:t>
      </w:r>
      <w:r w:rsidR="00DB2B5C">
        <w:rPr>
          <w:rFonts w:asciiTheme="minorHAnsi" w:hAnsiTheme="minorHAnsi"/>
          <w:sz w:val="22"/>
          <w:szCs w:val="22"/>
        </w:rPr>
        <w:t>.</w:t>
      </w:r>
    </w:p>
    <w:p w:rsidR="00694F53" w:rsidRPr="004B3153" w:rsidRDefault="00694F53" w:rsidP="00694F53">
      <w:pPr>
        <w:pStyle w:val="Akapitzlist"/>
        <w:numPr>
          <w:ilvl w:val="0"/>
          <w:numId w:val="36"/>
        </w:numPr>
        <w:ind w:left="426" w:hanging="426"/>
        <w:jc w:val="both"/>
        <w:rPr>
          <w:rFonts w:asciiTheme="minorHAnsi" w:hAnsiTheme="minorHAnsi"/>
          <w:sz w:val="22"/>
          <w:szCs w:val="22"/>
        </w:rPr>
      </w:pPr>
      <w:r w:rsidRPr="00287473">
        <w:rPr>
          <w:rFonts w:asciiTheme="minorHAnsi" w:hAnsiTheme="minorHAnsi"/>
          <w:sz w:val="22"/>
          <w:szCs w:val="22"/>
        </w:rPr>
        <w:t>Poprawa infrastruktury służącej retencji wodnej i uregulowanie</w:t>
      </w:r>
      <w:r w:rsidRPr="004B3153">
        <w:rPr>
          <w:rFonts w:asciiTheme="minorHAnsi" w:hAnsiTheme="minorHAnsi"/>
          <w:sz w:val="22"/>
          <w:szCs w:val="22"/>
        </w:rPr>
        <w:t xml:space="preserve"> stosunków wodnych, w tym zabezpieczenie ludności i mienia przed powodziami i podtopieniami, m.in. poprzez budowę polderów i zbiorników retencyjnych</w:t>
      </w:r>
      <w:r w:rsidR="00DB2B5C">
        <w:rPr>
          <w:rFonts w:asciiTheme="minorHAnsi" w:hAnsiTheme="minorHAnsi"/>
          <w:sz w:val="22"/>
          <w:szCs w:val="22"/>
        </w:rPr>
        <w:t>.</w:t>
      </w:r>
    </w:p>
    <w:p w:rsidR="00694F53" w:rsidRPr="004B3153" w:rsidRDefault="00694F53" w:rsidP="00694F53">
      <w:pPr>
        <w:pStyle w:val="Akapitzlist"/>
        <w:numPr>
          <w:ilvl w:val="0"/>
          <w:numId w:val="36"/>
        </w:numPr>
        <w:ind w:left="426" w:hanging="426"/>
        <w:jc w:val="both"/>
        <w:rPr>
          <w:rFonts w:asciiTheme="minorHAnsi" w:hAnsiTheme="minorHAnsi"/>
          <w:sz w:val="22"/>
          <w:szCs w:val="22"/>
        </w:rPr>
      </w:pPr>
      <w:r w:rsidRPr="004B3153">
        <w:rPr>
          <w:rFonts w:asciiTheme="minorHAnsi" w:hAnsiTheme="minorHAnsi"/>
          <w:sz w:val="22"/>
          <w:szCs w:val="22"/>
        </w:rPr>
        <w:t>Prowadzenie efektywnej i zróżnicowanej edukacji ekologicznej, skierowanej do jak największej liczby mieszkańców powiatu.</w:t>
      </w:r>
    </w:p>
    <w:p w:rsidR="00694F53" w:rsidRPr="00A67DCC" w:rsidRDefault="00694F53" w:rsidP="00694F53">
      <w:pPr>
        <w:pStyle w:val="aaaaanita"/>
        <w:rPr>
          <w:rFonts w:asciiTheme="minorHAnsi" w:hAnsiTheme="minorHAnsi"/>
        </w:rPr>
      </w:pPr>
    </w:p>
    <w:p w:rsidR="00694F53" w:rsidRDefault="00694F53" w:rsidP="00694F53">
      <w:pPr>
        <w:pStyle w:val="tekst"/>
        <w:ind w:firstLine="0"/>
        <w:rPr>
          <w:rFonts w:asciiTheme="minorHAnsi" w:hAnsiTheme="minorHAnsi"/>
          <w:szCs w:val="22"/>
        </w:rPr>
      </w:pPr>
      <w:r>
        <w:rPr>
          <w:rFonts w:asciiTheme="minorHAnsi" w:hAnsiTheme="minorHAnsi"/>
          <w:szCs w:val="22"/>
        </w:rPr>
        <w:t>W programie</w:t>
      </w:r>
      <w:r w:rsidRPr="006465CE">
        <w:rPr>
          <w:rFonts w:asciiTheme="minorHAnsi" w:hAnsiTheme="minorHAnsi"/>
          <w:szCs w:val="22"/>
        </w:rPr>
        <w:t xml:space="preserve"> zaproponowano </w:t>
      </w:r>
      <w:r>
        <w:rPr>
          <w:rFonts w:asciiTheme="minorHAnsi" w:hAnsiTheme="minorHAnsi"/>
          <w:szCs w:val="22"/>
        </w:rPr>
        <w:t xml:space="preserve">25 </w:t>
      </w:r>
      <w:r w:rsidRPr="006465CE">
        <w:rPr>
          <w:rFonts w:asciiTheme="minorHAnsi" w:hAnsiTheme="minorHAnsi"/>
          <w:szCs w:val="22"/>
        </w:rPr>
        <w:t xml:space="preserve">celów </w:t>
      </w:r>
      <w:r>
        <w:rPr>
          <w:rFonts w:asciiTheme="minorHAnsi" w:hAnsiTheme="minorHAnsi"/>
          <w:szCs w:val="22"/>
        </w:rPr>
        <w:t xml:space="preserve">oraz 217 </w:t>
      </w:r>
      <w:r w:rsidRPr="006465CE">
        <w:rPr>
          <w:rFonts w:asciiTheme="minorHAnsi" w:hAnsiTheme="minorHAnsi"/>
          <w:szCs w:val="22"/>
        </w:rPr>
        <w:t xml:space="preserve">kierunków </w:t>
      </w:r>
      <w:r>
        <w:rPr>
          <w:rFonts w:asciiTheme="minorHAnsi" w:hAnsiTheme="minorHAnsi"/>
          <w:szCs w:val="22"/>
        </w:rPr>
        <w:t>interwencji</w:t>
      </w:r>
      <w:r w:rsidRPr="006465CE">
        <w:rPr>
          <w:rFonts w:asciiTheme="minorHAnsi" w:hAnsiTheme="minorHAnsi"/>
          <w:szCs w:val="22"/>
        </w:rPr>
        <w:t xml:space="preserve">. Wykaz zadań </w:t>
      </w:r>
      <w:r>
        <w:rPr>
          <w:rFonts w:asciiTheme="minorHAnsi" w:hAnsiTheme="minorHAnsi"/>
          <w:szCs w:val="22"/>
        </w:rPr>
        <w:t>z </w:t>
      </w:r>
      <w:r w:rsidRPr="006465CE">
        <w:rPr>
          <w:rFonts w:asciiTheme="minorHAnsi" w:hAnsiTheme="minorHAnsi"/>
          <w:szCs w:val="22"/>
        </w:rPr>
        <w:t xml:space="preserve">harmonogramu rzeczowo - finansowego </w:t>
      </w:r>
      <w:r>
        <w:rPr>
          <w:rFonts w:asciiTheme="minorHAnsi" w:hAnsiTheme="minorHAnsi"/>
          <w:szCs w:val="22"/>
        </w:rPr>
        <w:t xml:space="preserve">zadań własnych </w:t>
      </w:r>
      <w:r w:rsidRPr="006465CE">
        <w:rPr>
          <w:rFonts w:asciiTheme="minorHAnsi" w:hAnsiTheme="minorHAnsi"/>
          <w:szCs w:val="22"/>
        </w:rPr>
        <w:t xml:space="preserve">zawiera </w:t>
      </w:r>
      <w:r>
        <w:rPr>
          <w:rFonts w:asciiTheme="minorHAnsi" w:hAnsiTheme="minorHAnsi"/>
          <w:szCs w:val="22"/>
        </w:rPr>
        <w:t xml:space="preserve">106 </w:t>
      </w:r>
      <w:r w:rsidRPr="006465CE">
        <w:rPr>
          <w:rFonts w:asciiTheme="minorHAnsi" w:hAnsiTheme="minorHAnsi"/>
          <w:szCs w:val="22"/>
        </w:rPr>
        <w:t>pozycji, z który</w:t>
      </w:r>
      <w:r>
        <w:rPr>
          <w:rFonts w:asciiTheme="minorHAnsi" w:hAnsiTheme="minorHAnsi"/>
          <w:szCs w:val="22"/>
        </w:rPr>
        <w:t>ch część składa się dodatkowo z </w:t>
      </w:r>
      <w:r w:rsidRPr="006465CE">
        <w:rPr>
          <w:rFonts w:asciiTheme="minorHAnsi" w:hAnsiTheme="minorHAnsi"/>
          <w:szCs w:val="22"/>
        </w:rPr>
        <w:t>wielu podzadań.</w:t>
      </w:r>
      <w:r>
        <w:rPr>
          <w:rFonts w:asciiTheme="minorHAnsi" w:hAnsiTheme="minorHAnsi"/>
          <w:szCs w:val="22"/>
        </w:rPr>
        <w:t xml:space="preserve"> Wykaz zadań monitorowanych ma 140 pozycji.</w:t>
      </w:r>
    </w:p>
    <w:p w:rsidR="00694F53" w:rsidRDefault="00694F53" w:rsidP="00694F53">
      <w:pPr>
        <w:pStyle w:val="gorzowZnak"/>
        <w:rPr>
          <w:rFonts w:ascii="Calibri" w:hAnsi="Calibri" w:cs="Calibri"/>
          <w:color w:val="000000"/>
          <w:szCs w:val="22"/>
        </w:rPr>
      </w:pPr>
    </w:p>
    <w:p w:rsidR="00694F53" w:rsidRPr="00081C3A" w:rsidRDefault="00694F53" w:rsidP="00694F53">
      <w:pPr>
        <w:pStyle w:val="aaaaanita"/>
        <w:rPr>
          <w:rFonts w:asciiTheme="minorHAnsi" w:hAnsiTheme="minorHAnsi"/>
        </w:rPr>
      </w:pPr>
      <w:r w:rsidRPr="00081C3A">
        <w:rPr>
          <w:rFonts w:asciiTheme="minorHAnsi" w:hAnsiTheme="minorHAnsi"/>
        </w:rPr>
        <w:t>Zgodnie z art. 18 ust. 2 i 3 ustawy z dnia 27 kwietnia 2001 r. Prawo ochrony środowiska (tekst jednolity Dz. U. z 2017 r. poz. 519) zarząd powiatu sporządza co 2 lata raport z wykonania programu ochrony środowiska i przedstawia go radzie powiatu. Po przedstawieniu raportu radzie powiatu</w:t>
      </w:r>
      <w:r>
        <w:rPr>
          <w:rFonts w:asciiTheme="minorHAnsi" w:hAnsiTheme="minorHAnsi"/>
        </w:rPr>
        <w:t>,</w:t>
      </w:r>
      <w:r w:rsidRPr="00081C3A">
        <w:rPr>
          <w:rFonts w:asciiTheme="minorHAnsi" w:hAnsiTheme="minorHAnsi"/>
        </w:rPr>
        <w:t xml:space="preserve"> dokument jest przekazywany przez organ wykonawczy powiatu do organu wykonawczego województwa. </w:t>
      </w:r>
      <w:r w:rsidRPr="00081C3A">
        <w:rPr>
          <w:rFonts w:asciiTheme="minorHAnsi" w:hAnsiTheme="minorHAnsi"/>
        </w:rPr>
        <w:cr/>
      </w:r>
    </w:p>
    <w:p w:rsidR="00694F53" w:rsidRPr="00405B2E" w:rsidRDefault="00694F53" w:rsidP="00694F53">
      <w:pPr>
        <w:pStyle w:val="gorzowZnak"/>
        <w:rPr>
          <w:rFonts w:ascii="Calibri" w:hAnsi="Calibri" w:cs="Calibri"/>
          <w:color w:val="000000"/>
          <w:szCs w:val="22"/>
        </w:rPr>
      </w:pPr>
      <w:r w:rsidRPr="00405B2E">
        <w:rPr>
          <w:rFonts w:ascii="Calibri" w:hAnsi="Calibri" w:cs="Calibri"/>
          <w:color w:val="000000"/>
          <w:szCs w:val="22"/>
        </w:rPr>
        <w:t>Cyklicznie, co dwa lata, sporząd</w:t>
      </w:r>
      <w:r>
        <w:rPr>
          <w:rFonts w:ascii="Calibri" w:hAnsi="Calibri" w:cs="Calibri"/>
          <w:color w:val="000000"/>
          <w:szCs w:val="22"/>
        </w:rPr>
        <w:t xml:space="preserve">zane są raporty z realizacji </w:t>
      </w:r>
      <w:r w:rsidRPr="00405B2E">
        <w:rPr>
          <w:rFonts w:ascii="Calibri" w:hAnsi="Calibri" w:cs="Calibri"/>
          <w:color w:val="000000"/>
          <w:szCs w:val="22"/>
        </w:rPr>
        <w:t>Programu</w:t>
      </w:r>
      <w:r>
        <w:rPr>
          <w:rFonts w:ascii="Calibri" w:hAnsi="Calibri" w:cs="Calibri"/>
          <w:color w:val="000000"/>
          <w:szCs w:val="22"/>
        </w:rPr>
        <w:t xml:space="preserve"> ochrony środowiska dla powiatu wołomińskiego:</w:t>
      </w:r>
    </w:p>
    <w:p w:rsidR="00694F53" w:rsidRPr="00405B2E" w:rsidRDefault="00694F53" w:rsidP="00694F53">
      <w:pPr>
        <w:pStyle w:val="gorzowZnak"/>
        <w:rPr>
          <w:rFonts w:ascii="Calibri" w:hAnsi="Calibri" w:cs="Calibri"/>
          <w:color w:val="000000"/>
          <w:szCs w:val="22"/>
        </w:rPr>
      </w:pPr>
    </w:p>
    <w:p w:rsidR="00694F53" w:rsidRDefault="00694F53" w:rsidP="00694F53">
      <w:pPr>
        <w:pStyle w:val="tatry"/>
        <w:numPr>
          <w:ilvl w:val="0"/>
          <w:numId w:val="37"/>
        </w:numPr>
        <w:rPr>
          <w:rFonts w:ascii="Calibri" w:hAnsi="Calibri" w:cs="Calibri"/>
        </w:rPr>
      </w:pPr>
      <w:r>
        <w:rPr>
          <w:rFonts w:ascii="Calibri" w:hAnsi="Calibri" w:cs="Calibri"/>
        </w:rPr>
        <w:t xml:space="preserve">I Raport z realizacji ww. </w:t>
      </w:r>
      <w:r w:rsidRPr="00405B2E">
        <w:rPr>
          <w:rFonts w:ascii="Calibri" w:hAnsi="Calibri" w:cs="Calibri"/>
        </w:rPr>
        <w:t>Prog</w:t>
      </w:r>
      <w:r>
        <w:rPr>
          <w:rFonts w:ascii="Calibri" w:hAnsi="Calibri" w:cs="Calibri"/>
        </w:rPr>
        <w:t>ramu</w:t>
      </w:r>
      <w:r w:rsidRPr="00405B2E">
        <w:rPr>
          <w:rFonts w:ascii="Calibri" w:hAnsi="Calibri" w:cs="Calibri"/>
        </w:rPr>
        <w:t xml:space="preserve"> obejmował okres</w:t>
      </w:r>
      <w:r>
        <w:rPr>
          <w:rFonts w:ascii="Calibri" w:hAnsi="Calibri" w:cs="Calibri"/>
        </w:rPr>
        <w:t xml:space="preserve"> od dnia </w:t>
      </w:r>
      <w:r w:rsidRPr="00405B2E">
        <w:rPr>
          <w:rFonts w:ascii="Calibri" w:hAnsi="Calibri" w:cs="Calibri"/>
        </w:rPr>
        <w:t>28 września 2004 r.</w:t>
      </w:r>
      <w:r>
        <w:rPr>
          <w:rFonts w:ascii="Calibri" w:hAnsi="Calibri" w:cs="Calibri"/>
        </w:rPr>
        <w:t xml:space="preserve"> tj.: uchwalenia pierwszego „Programu ochrony środowiska”</w:t>
      </w:r>
      <w:r w:rsidRPr="00405B2E">
        <w:rPr>
          <w:rFonts w:ascii="Calibri" w:hAnsi="Calibri" w:cs="Calibri"/>
        </w:rPr>
        <w:t xml:space="preserve"> do dnia 31 grudnia 2006 roku. Raport został sporządzony w 2007 r.</w:t>
      </w:r>
    </w:p>
    <w:p w:rsidR="00694F53" w:rsidRDefault="00694F53" w:rsidP="00694F53">
      <w:pPr>
        <w:pStyle w:val="tatry"/>
        <w:numPr>
          <w:ilvl w:val="0"/>
          <w:numId w:val="37"/>
        </w:numPr>
        <w:rPr>
          <w:rFonts w:ascii="Calibri" w:hAnsi="Calibri" w:cs="Calibri"/>
        </w:rPr>
      </w:pPr>
      <w:r w:rsidRPr="000D12FA">
        <w:rPr>
          <w:rFonts w:ascii="Calibri" w:hAnsi="Calibri" w:cs="Calibri"/>
        </w:rPr>
        <w:t>II Raport z realizacji zaktuali</w:t>
      </w:r>
      <w:r>
        <w:rPr>
          <w:rFonts w:ascii="Calibri" w:hAnsi="Calibri" w:cs="Calibri"/>
        </w:rPr>
        <w:t>zowanego w 2008 r. P</w:t>
      </w:r>
      <w:r w:rsidRPr="000D12FA">
        <w:rPr>
          <w:rFonts w:ascii="Calibri" w:hAnsi="Calibri" w:cs="Calibri"/>
        </w:rPr>
        <w:t>rogramu obejmował okres lat 2007-2008. Raport został sporządzony w 2009 r.</w:t>
      </w:r>
    </w:p>
    <w:p w:rsidR="00694F53" w:rsidRDefault="00694F53" w:rsidP="00694F53">
      <w:pPr>
        <w:pStyle w:val="tatry"/>
        <w:numPr>
          <w:ilvl w:val="0"/>
          <w:numId w:val="37"/>
        </w:numPr>
        <w:rPr>
          <w:rFonts w:ascii="Calibri" w:hAnsi="Calibri" w:cs="Calibri"/>
        </w:rPr>
      </w:pPr>
      <w:r w:rsidRPr="000D12FA">
        <w:rPr>
          <w:rFonts w:ascii="Calibri" w:hAnsi="Calibri" w:cs="Calibri"/>
        </w:rPr>
        <w:t>III Raport z realizacji Programu obejmował okres lat 2009-2010 i został sporządzony w 2011 r.</w:t>
      </w:r>
    </w:p>
    <w:p w:rsidR="00694F53" w:rsidRDefault="00694F53" w:rsidP="00694F53">
      <w:pPr>
        <w:pStyle w:val="tatry"/>
        <w:numPr>
          <w:ilvl w:val="0"/>
          <w:numId w:val="37"/>
        </w:numPr>
        <w:rPr>
          <w:rFonts w:ascii="Calibri" w:hAnsi="Calibri" w:cs="Calibri"/>
        </w:rPr>
      </w:pPr>
      <w:r w:rsidRPr="000D12FA">
        <w:rPr>
          <w:rFonts w:ascii="Calibri" w:hAnsi="Calibri" w:cs="Calibri"/>
        </w:rPr>
        <w:t>IV Raport z realizacji Programu obejmował okres lat 2011-2012 i został sporządzony w 2013 r.</w:t>
      </w:r>
    </w:p>
    <w:p w:rsidR="00694F53" w:rsidRPr="000D12FA" w:rsidRDefault="00694F53" w:rsidP="00694F53">
      <w:pPr>
        <w:pStyle w:val="tatry"/>
        <w:numPr>
          <w:ilvl w:val="0"/>
          <w:numId w:val="37"/>
        </w:numPr>
        <w:rPr>
          <w:rFonts w:ascii="Calibri" w:hAnsi="Calibri" w:cs="Calibri"/>
        </w:rPr>
      </w:pPr>
      <w:r w:rsidRPr="000D12FA">
        <w:rPr>
          <w:rFonts w:ascii="Calibri" w:hAnsi="Calibri" w:cs="Calibri"/>
        </w:rPr>
        <w:t>V Raport z realizacji Programu obejmował okres lat 2013-2014 i został sporządzony w 2015 r.</w:t>
      </w:r>
    </w:p>
    <w:p w:rsidR="00694F53" w:rsidRPr="00405B2E" w:rsidRDefault="00694F53" w:rsidP="00694F53">
      <w:pPr>
        <w:pStyle w:val="tatry"/>
        <w:rPr>
          <w:rFonts w:ascii="Calibri" w:hAnsi="Calibri" w:cs="Calibri"/>
        </w:rPr>
      </w:pPr>
    </w:p>
    <w:p w:rsidR="00694F53" w:rsidRDefault="00694F53" w:rsidP="00694F53">
      <w:pPr>
        <w:pStyle w:val="Domyolnie1"/>
        <w:widowControl/>
        <w:jc w:val="both"/>
        <w:rPr>
          <w:rFonts w:ascii="Calibri" w:hAnsi="Calibri" w:cs="Calibri"/>
          <w:sz w:val="22"/>
          <w:szCs w:val="22"/>
          <w:lang w:val="pl-PL"/>
        </w:rPr>
      </w:pPr>
      <w:r w:rsidRPr="00405B2E">
        <w:rPr>
          <w:rFonts w:ascii="Calibri" w:hAnsi="Calibri" w:cs="Calibri"/>
          <w:sz w:val="22"/>
          <w:szCs w:val="22"/>
          <w:lang w:val="pl-PL"/>
        </w:rPr>
        <w:t xml:space="preserve">Niniejszy dokument jest </w:t>
      </w:r>
      <w:r>
        <w:rPr>
          <w:rFonts w:ascii="Calibri" w:hAnsi="Calibri" w:cs="Calibri"/>
          <w:sz w:val="22"/>
          <w:szCs w:val="22"/>
          <w:lang w:val="pl-PL"/>
        </w:rPr>
        <w:t xml:space="preserve">VI Raportem z realizacji </w:t>
      </w:r>
      <w:r w:rsidRPr="00405B2E">
        <w:rPr>
          <w:rFonts w:ascii="Calibri" w:hAnsi="Calibri" w:cs="Calibri"/>
          <w:sz w:val="22"/>
          <w:szCs w:val="22"/>
          <w:lang w:val="pl-PL"/>
        </w:rPr>
        <w:t xml:space="preserve">Programu ochrony środowiska dla </w:t>
      </w:r>
      <w:r>
        <w:rPr>
          <w:rFonts w:ascii="Calibri" w:hAnsi="Calibri"/>
          <w:sz w:val="22"/>
          <w:szCs w:val="22"/>
        </w:rPr>
        <w:t>p</w:t>
      </w:r>
      <w:r w:rsidRPr="00433DD4">
        <w:rPr>
          <w:rFonts w:ascii="Calibri" w:hAnsi="Calibri"/>
          <w:sz w:val="22"/>
          <w:szCs w:val="22"/>
        </w:rPr>
        <w:t xml:space="preserve">owiatu </w:t>
      </w:r>
      <w:r>
        <w:rPr>
          <w:rFonts w:ascii="Calibri" w:hAnsi="Calibri"/>
          <w:sz w:val="22"/>
          <w:szCs w:val="22"/>
        </w:rPr>
        <w:t>w</w:t>
      </w:r>
      <w:r w:rsidRPr="00433DD4">
        <w:rPr>
          <w:rFonts w:ascii="Calibri" w:hAnsi="Calibri"/>
          <w:sz w:val="22"/>
          <w:szCs w:val="22"/>
        </w:rPr>
        <w:t>ołomińskiego</w:t>
      </w:r>
      <w:r w:rsidRPr="00405B2E">
        <w:rPr>
          <w:rFonts w:ascii="Calibri" w:hAnsi="Calibri" w:cs="Calibri"/>
          <w:sz w:val="22"/>
          <w:szCs w:val="22"/>
          <w:lang w:val="pl-PL"/>
        </w:rPr>
        <w:t xml:space="preserve"> i obejmuje lata 201</w:t>
      </w:r>
      <w:r>
        <w:rPr>
          <w:rFonts w:ascii="Calibri" w:hAnsi="Calibri" w:cs="Calibri"/>
          <w:sz w:val="22"/>
          <w:szCs w:val="22"/>
          <w:lang w:val="pl-PL"/>
        </w:rPr>
        <w:t>5</w:t>
      </w:r>
      <w:r w:rsidRPr="00405B2E">
        <w:rPr>
          <w:rFonts w:ascii="Calibri" w:hAnsi="Calibri" w:cs="Calibri"/>
          <w:sz w:val="22"/>
          <w:szCs w:val="22"/>
          <w:lang w:val="pl-PL"/>
        </w:rPr>
        <w:t>-201</w:t>
      </w:r>
      <w:r>
        <w:rPr>
          <w:rFonts w:ascii="Calibri" w:hAnsi="Calibri" w:cs="Calibri"/>
          <w:sz w:val="22"/>
          <w:szCs w:val="22"/>
          <w:lang w:val="pl-PL"/>
        </w:rPr>
        <w:t>6</w:t>
      </w:r>
      <w:r w:rsidRPr="00405B2E">
        <w:rPr>
          <w:rFonts w:ascii="Calibri" w:hAnsi="Calibri" w:cs="Calibri"/>
          <w:sz w:val="22"/>
          <w:szCs w:val="22"/>
          <w:lang w:val="pl-PL"/>
        </w:rPr>
        <w:t xml:space="preserve">. </w:t>
      </w:r>
      <w:r>
        <w:rPr>
          <w:rFonts w:ascii="Calibri" w:hAnsi="Calibri" w:cs="Calibri"/>
          <w:sz w:val="22"/>
          <w:szCs w:val="22"/>
          <w:lang w:val="pl-PL"/>
        </w:rPr>
        <w:t>Przyjęty okres raportowania obejmuje dwie edycje Programu:</w:t>
      </w:r>
    </w:p>
    <w:p w:rsidR="00694F53" w:rsidRDefault="00694F53" w:rsidP="00694F53">
      <w:pPr>
        <w:pStyle w:val="Domyolnie1"/>
        <w:widowControl/>
        <w:jc w:val="both"/>
        <w:rPr>
          <w:rFonts w:ascii="Calibri" w:hAnsi="Calibri" w:cs="Calibri"/>
          <w:sz w:val="22"/>
          <w:szCs w:val="22"/>
          <w:lang w:val="pl-PL"/>
        </w:rPr>
      </w:pPr>
    </w:p>
    <w:p w:rsidR="00694F53" w:rsidRPr="00630471" w:rsidRDefault="00694F53" w:rsidP="00694F53">
      <w:pPr>
        <w:pStyle w:val="Domyolnie1"/>
        <w:widowControl/>
        <w:numPr>
          <w:ilvl w:val="0"/>
          <w:numId w:val="38"/>
        </w:numPr>
        <w:jc w:val="both"/>
        <w:rPr>
          <w:rFonts w:asciiTheme="minorHAnsi" w:hAnsiTheme="minorHAnsi"/>
          <w:sz w:val="22"/>
          <w:szCs w:val="22"/>
        </w:rPr>
      </w:pPr>
      <w:r w:rsidRPr="00630471">
        <w:rPr>
          <w:rFonts w:asciiTheme="minorHAnsi" w:hAnsiTheme="minorHAnsi"/>
          <w:sz w:val="22"/>
          <w:szCs w:val="22"/>
          <w:lang w:val="pl-PL"/>
        </w:rPr>
        <w:t xml:space="preserve">rok 2015 - </w:t>
      </w:r>
      <w:r w:rsidRPr="00630471">
        <w:rPr>
          <w:rFonts w:asciiTheme="minorHAnsi" w:hAnsiTheme="minorHAnsi"/>
          <w:sz w:val="22"/>
          <w:szCs w:val="22"/>
        </w:rPr>
        <w:t>Program ochrony środowiska dla Powiatu Wołomińskiego n</w:t>
      </w:r>
      <w:r>
        <w:rPr>
          <w:rFonts w:asciiTheme="minorHAnsi" w:hAnsiTheme="minorHAnsi"/>
          <w:sz w:val="22"/>
          <w:szCs w:val="22"/>
        </w:rPr>
        <w:t>a</w:t>
      </w:r>
      <w:r w:rsidR="00537949">
        <w:rPr>
          <w:rFonts w:asciiTheme="minorHAnsi" w:hAnsiTheme="minorHAnsi"/>
          <w:sz w:val="22"/>
          <w:szCs w:val="22"/>
        </w:rPr>
        <w:t xml:space="preserve"> lata 2012-2015 z </w:t>
      </w:r>
      <w:r w:rsidRPr="00630471">
        <w:rPr>
          <w:rFonts w:asciiTheme="minorHAnsi" w:hAnsiTheme="minorHAnsi"/>
          <w:sz w:val="22"/>
          <w:szCs w:val="22"/>
        </w:rPr>
        <w:t>perspektywą do 2019 r.</w:t>
      </w:r>
    </w:p>
    <w:p w:rsidR="00694F53" w:rsidRPr="00630471" w:rsidRDefault="00694F53" w:rsidP="00694F53">
      <w:pPr>
        <w:pStyle w:val="Domyolnie1"/>
        <w:widowControl/>
        <w:numPr>
          <w:ilvl w:val="0"/>
          <w:numId w:val="38"/>
        </w:numPr>
        <w:jc w:val="both"/>
        <w:rPr>
          <w:rFonts w:asciiTheme="minorHAnsi" w:hAnsiTheme="minorHAnsi" w:cs="Calibri"/>
          <w:sz w:val="22"/>
          <w:szCs w:val="22"/>
          <w:lang w:val="pl-PL"/>
        </w:rPr>
      </w:pPr>
      <w:r w:rsidRPr="00630471">
        <w:rPr>
          <w:rFonts w:asciiTheme="minorHAnsi" w:hAnsiTheme="minorHAnsi"/>
          <w:sz w:val="22"/>
          <w:szCs w:val="22"/>
        </w:rPr>
        <w:t xml:space="preserve">rok 2016 - Program ochrony środowiska dla powiatu wołomińskiego na lata 2016-2020 z perspektywą do 2023 roku </w:t>
      </w:r>
      <w:r>
        <w:rPr>
          <w:rFonts w:asciiTheme="minorHAnsi" w:hAnsiTheme="minorHAnsi"/>
          <w:sz w:val="22"/>
          <w:szCs w:val="22"/>
        </w:rPr>
        <w:t>(</w:t>
      </w:r>
      <w:r w:rsidRPr="00630471">
        <w:rPr>
          <w:rFonts w:asciiTheme="minorHAnsi" w:hAnsiTheme="minorHAnsi"/>
          <w:sz w:val="22"/>
          <w:szCs w:val="22"/>
        </w:rPr>
        <w:t>aktualnie obowiązujący dokument).</w:t>
      </w:r>
      <w:r>
        <w:rPr>
          <w:rFonts w:asciiTheme="minorHAnsi" w:hAnsiTheme="minorHAnsi"/>
          <w:sz w:val="22"/>
          <w:szCs w:val="22"/>
        </w:rPr>
        <w:t xml:space="preserve"> </w:t>
      </w:r>
      <w:r w:rsidR="00537949">
        <w:rPr>
          <w:rFonts w:asciiTheme="minorHAnsi" w:hAnsiTheme="minorHAnsi"/>
          <w:sz w:val="22"/>
          <w:szCs w:val="22"/>
        </w:rPr>
        <w:t>Ten</w:t>
      </w:r>
      <w:r>
        <w:rPr>
          <w:rFonts w:asciiTheme="minorHAnsi" w:hAnsiTheme="minorHAnsi"/>
          <w:sz w:val="22"/>
          <w:szCs w:val="22"/>
        </w:rPr>
        <w:t xml:space="preserve"> dokument był wdrażany jedynie przez 9 miesięcy z przyjętego okresu raportowania.</w:t>
      </w:r>
    </w:p>
    <w:p w:rsidR="00694F53" w:rsidRPr="00405B2E" w:rsidRDefault="00694F53" w:rsidP="00694F53">
      <w:pPr>
        <w:pStyle w:val="Domyolnie1"/>
        <w:widowControl/>
        <w:jc w:val="both"/>
        <w:rPr>
          <w:rFonts w:ascii="Calibri" w:hAnsi="Calibri" w:cs="Calibri"/>
          <w:sz w:val="22"/>
          <w:szCs w:val="22"/>
          <w:lang w:val="pl-PL"/>
        </w:rPr>
      </w:pPr>
    </w:p>
    <w:p w:rsidR="00694F53" w:rsidRDefault="00694F53" w:rsidP="00694F53">
      <w:pPr>
        <w:pStyle w:val="aaaaanita"/>
      </w:pPr>
      <w:r>
        <w:t>W Raporcie uwzględniono zatem cele i kierunki działań wyznaczone w obu dokumentach.</w:t>
      </w:r>
    </w:p>
    <w:p w:rsidR="00694F53" w:rsidRDefault="00694F53" w:rsidP="00694F53">
      <w:pPr>
        <w:pStyle w:val="aaaaanita"/>
      </w:pPr>
    </w:p>
    <w:p w:rsidR="00694F53" w:rsidRPr="00405B2E" w:rsidRDefault="00694F53" w:rsidP="00694F53">
      <w:pPr>
        <w:pStyle w:val="Domyolnie1"/>
        <w:numPr>
          <w:ilvl w:val="12"/>
          <w:numId w:val="0"/>
        </w:numPr>
        <w:jc w:val="both"/>
        <w:rPr>
          <w:rFonts w:ascii="Calibri" w:hAnsi="Calibri" w:cs="Calibri"/>
          <w:sz w:val="22"/>
          <w:szCs w:val="22"/>
          <w:lang w:val="pl-PL"/>
        </w:rPr>
      </w:pPr>
      <w:r w:rsidRPr="00405B2E">
        <w:rPr>
          <w:rFonts w:ascii="Calibri" w:hAnsi="Calibri" w:cs="Calibri"/>
          <w:sz w:val="22"/>
          <w:szCs w:val="22"/>
          <w:lang w:val="pl-PL"/>
        </w:rPr>
        <w:t>Przepisy ustawy Prawo ochrony środowiska nie określają wymagań dotyczących zakresu i formy raportu z realizacji Programu ochrony środowiska (zwanego dalej Programem). Podczas realizacji Raportu przyjęto, że  będzie on służył ocenie realizacji zadań i celów przyjętych w Programie.</w:t>
      </w:r>
    </w:p>
    <w:p w:rsidR="00694F53" w:rsidRPr="00405B2E" w:rsidRDefault="00694F53" w:rsidP="00694F53">
      <w:pPr>
        <w:pStyle w:val="praca"/>
        <w:jc w:val="center"/>
        <w:rPr>
          <w:rFonts w:ascii="Calibri" w:hAnsi="Calibri" w:cs="Calibri"/>
        </w:rPr>
      </w:pPr>
    </w:p>
    <w:p w:rsidR="00694F53" w:rsidRDefault="00694F53" w:rsidP="00694F53">
      <w:pPr>
        <w:overflowPunct/>
        <w:autoSpaceDE/>
        <w:autoSpaceDN/>
        <w:adjustRightInd/>
        <w:textAlignment w:val="auto"/>
        <w:rPr>
          <w:rFonts w:ascii="Calibri" w:hAnsi="Calibri" w:cs="Calibri"/>
          <w:sz w:val="22"/>
          <w:szCs w:val="22"/>
          <w:lang w:val="pl-PL"/>
        </w:rPr>
      </w:pPr>
      <w:r>
        <w:rPr>
          <w:rFonts w:ascii="Calibri" w:hAnsi="Calibri" w:cs="Calibri"/>
          <w:b/>
          <w:sz w:val="22"/>
          <w:szCs w:val="22"/>
          <w:lang w:val="pl-PL"/>
        </w:rPr>
        <w:br w:type="page"/>
      </w:r>
    </w:p>
    <w:p w:rsidR="00B45523" w:rsidRPr="007B43FD" w:rsidRDefault="00B45523" w:rsidP="00B45523">
      <w:pPr>
        <w:pStyle w:val="Nag4"/>
        <w:widowControl/>
        <w:numPr>
          <w:ilvl w:val="12"/>
          <w:numId w:val="0"/>
        </w:numPr>
        <w:rPr>
          <w:rFonts w:ascii="Calibri" w:hAnsi="Calibri" w:cs="Calibri"/>
          <w:b w:val="0"/>
          <w:sz w:val="22"/>
          <w:szCs w:val="22"/>
          <w:lang w:val="pl-PL"/>
        </w:rPr>
      </w:pPr>
      <w:r w:rsidRPr="007B43FD">
        <w:rPr>
          <w:rFonts w:ascii="Calibri" w:hAnsi="Calibri" w:cs="Calibri"/>
          <w:b w:val="0"/>
          <w:sz w:val="22"/>
          <w:szCs w:val="22"/>
          <w:lang w:val="pl-PL"/>
        </w:rPr>
        <w:lastRenderedPageBreak/>
        <w:t>Przy opracowaniu Raportu zostały wykorzystane materiały udostępnione przez:</w:t>
      </w:r>
    </w:p>
    <w:p w:rsidR="00B45523" w:rsidRPr="007B43FD" w:rsidRDefault="00B45523" w:rsidP="00B45523">
      <w:pPr>
        <w:pStyle w:val="Nag4"/>
        <w:widowControl/>
        <w:numPr>
          <w:ilvl w:val="12"/>
          <w:numId w:val="0"/>
        </w:numPr>
        <w:rPr>
          <w:rFonts w:ascii="Calibri" w:hAnsi="Calibri" w:cs="Calibri"/>
          <w:b w:val="0"/>
          <w:sz w:val="22"/>
          <w:szCs w:val="22"/>
          <w:lang w:val="pl-PL"/>
        </w:rPr>
      </w:pPr>
    </w:p>
    <w:p w:rsidR="00B45523" w:rsidRPr="007B43FD" w:rsidRDefault="00B45523" w:rsidP="00BE7E0C">
      <w:pPr>
        <w:pStyle w:val="Nag4"/>
        <w:widowControl/>
        <w:numPr>
          <w:ilvl w:val="0"/>
          <w:numId w:val="20"/>
        </w:numPr>
        <w:rPr>
          <w:rFonts w:ascii="Calibri" w:hAnsi="Calibri" w:cs="Calibri"/>
          <w:b w:val="0"/>
          <w:sz w:val="22"/>
          <w:szCs w:val="22"/>
          <w:lang w:val="pl-PL"/>
        </w:rPr>
      </w:pPr>
      <w:r w:rsidRPr="007B43FD">
        <w:rPr>
          <w:rFonts w:ascii="Calibri" w:hAnsi="Calibri" w:cs="Calibri"/>
          <w:b w:val="0"/>
          <w:sz w:val="22"/>
          <w:szCs w:val="22"/>
          <w:lang w:val="pl-PL"/>
        </w:rPr>
        <w:t xml:space="preserve">Starostwo Powiatowe w Wołominie, </w:t>
      </w:r>
    </w:p>
    <w:p w:rsidR="00B45523" w:rsidRPr="007B43FD" w:rsidRDefault="00B45523" w:rsidP="00BE7E0C">
      <w:pPr>
        <w:pStyle w:val="Nag4"/>
        <w:widowControl/>
        <w:numPr>
          <w:ilvl w:val="0"/>
          <w:numId w:val="20"/>
        </w:numPr>
        <w:rPr>
          <w:rFonts w:ascii="Calibri" w:hAnsi="Calibri" w:cs="Calibri"/>
          <w:b w:val="0"/>
          <w:sz w:val="22"/>
          <w:szCs w:val="22"/>
          <w:lang w:val="pl-PL"/>
        </w:rPr>
      </w:pPr>
      <w:r w:rsidRPr="007B43FD">
        <w:rPr>
          <w:rFonts w:ascii="Calibri" w:hAnsi="Calibri" w:cs="Calibri"/>
          <w:b w:val="0"/>
          <w:sz w:val="22"/>
          <w:szCs w:val="22"/>
          <w:lang w:val="pl-PL"/>
        </w:rPr>
        <w:t xml:space="preserve">urzędy miast i gmin wchodzących w skład Powiatu Wołomińskiego, </w:t>
      </w:r>
    </w:p>
    <w:p w:rsidR="00B45523" w:rsidRPr="007B43FD" w:rsidRDefault="00566CFB" w:rsidP="00BE7E0C">
      <w:pPr>
        <w:pStyle w:val="Nag4"/>
        <w:widowControl/>
        <w:numPr>
          <w:ilvl w:val="0"/>
          <w:numId w:val="20"/>
        </w:numPr>
        <w:rPr>
          <w:rFonts w:ascii="Calibri" w:hAnsi="Calibri" w:cs="Calibri"/>
          <w:b w:val="0"/>
          <w:sz w:val="22"/>
          <w:szCs w:val="22"/>
          <w:lang w:val="pl-PL"/>
        </w:rPr>
      </w:pPr>
      <w:r w:rsidRPr="007B43FD">
        <w:rPr>
          <w:rFonts w:ascii="Calibri" w:hAnsi="Calibri" w:cs="Calibri"/>
          <w:b w:val="0"/>
          <w:sz w:val="22"/>
          <w:szCs w:val="22"/>
          <w:lang w:val="pl-PL"/>
        </w:rPr>
        <w:t>jednostki organizacyjne</w:t>
      </w:r>
      <w:r w:rsidR="00B45523" w:rsidRPr="007B43FD">
        <w:rPr>
          <w:rFonts w:ascii="Calibri" w:hAnsi="Calibri" w:cs="Calibri"/>
          <w:b w:val="0"/>
          <w:sz w:val="22"/>
          <w:szCs w:val="22"/>
          <w:lang w:val="pl-PL"/>
        </w:rPr>
        <w:t xml:space="preserve"> gmin,</w:t>
      </w:r>
    </w:p>
    <w:p w:rsidR="00B45523" w:rsidRPr="007B43FD" w:rsidRDefault="00566CFB" w:rsidP="00BE7E0C">
      <w:pPr>
        <w:pStyle w:val="Nag4"/>
        <w:widowControl/>
        <w:numPr>
          <w:ilvl w:val="0"/>
          <w:numId w:val="20"/>
        </w:numPr>
        <w:rPr>
          <w:rFonts w:ascii="Calibri" w:hAnsi="Calibri" w:cs="Calibri"/>
          <w:b w:val="0"/>
          <w:sz w:val="22"/>
          <w:szCs w:val="22"/>
          <w:lang w:val="pl-PL"/>
        </w:rPr>
      </w:pPr>
      <w:r w:rsidRPr="007B43FD">
        <w:rPr>
          <w:rFonts w:ascii="Calibri" w:hAnsi="Calibri" w:cs="Calibri"/>
          <w:b w:val="0"/>
          <w:sz w:val="22"/>
          <w:szCs w:val="22"/>
          <w:lang w:val="pl-PL"/>
        </w:rPr>
        <w:t>instytucje i urzędy</w:t>
      </w:r>
      <w:r w:rsidR="00B45523" w:rsidRPr="007B43FD">
        <w:rPr>
          <w:rFonts w:ascii="Calibri" w:hAnsi="Calibri" w:cs="Calibri"/>
          <w:b w:val="0"/>
          <w:sz w:val="22"/>
          <w:szCs w:val="22"/>
          <w:lang w:val="pl-PL"/>
        </w:rPr>
        <w:t xml:space="preserve"> zajmując</w:t>
      </w:r>
      <w:r w:rsidRPr="007B43FD">
        <w:rPr>
          <w:rFonts w:ascii="Calibri" w:hAnsi="Calibri" w:cs="Calibri"/>
          <w:b w:val="0"/>
          <w:sz w:val="22"/>
          <w:szCs w:val="22"/>
          <w:lang w:val="pl-PL"/>
        </w:rPr>
        <w:t>e</w:t>
      </w:r>
      <w:r w:rsidR="00B45523" w:rsidRPr="007B43FD">
        <w:rPr>
          <w:rFonts w:ascii="Calibri" w:hAnsi="Calibri" w:cs="Calibri"/>
          <w:b w:val="0"/>
          <w:sz w:val="22"/>
          <w:szCs w:val="22"/>
          <w:lang w:val="pl-PL"/>
        </w:rPr>
        <w:t xml:space="preserve"> się sprawami wchodzącymi w zakres Programu (</w:t>
      </w:r>
      <w:r w:rsidR="00694F53" w:rsidRPr="007B43FD">
        <w:rPr>
          <w:rFonts w:ascii="Calibri" w:hAnsi="Calibri" w:cs="Calibri"/>
          <w:b w:val="0"/>
          <w:sz w:val="22"/>
          <w:szCs w:val="22"/>
          <w:lang w:val="pl-PL"/>
        </w:rPr>
        <w:t>Wojewódzki Inspektorat Ochrony Środowiska w Warszawie</w:t>
      </w:r>
      <w:r w:rsidR="00694F53">
        <w:rPr>
          <w:rFonts w:ascii="Calibri" w:hAnsi="Calibri" w:cs="Calibri"/>
          <w:b w:val="0"/>
          <w:sz w:val="22"/>
          <w:szCs w:val="22"/>
          <w:lang w:val="pl-PL"/>
        </w:rPr>
        <w:t>,</w:t>
      </w:r>
      <w:r w:rsidR="00694F53" w:rsidRPr="007B43FD">
        <w:rPr>
          <w:rFonts w:ascii="Calibri" w:hAnsi="Calibri" w:cs="Calibri"/>
          <w:b w:val="0"/>
          <w:sz w:val="22"/>
          <w:szCs w:val="22"/>
          <w:lang w:val="pl-PL"/>
        </w:rPr>
        <w:t xml:space="preserve"> </w:t>
      </w:r>
      <w:r w:rsidR="00B45523" w:rsidRPr="007B43FD">
        <w:rPr>
          <w:rFonts w:ascii="Calibri" w:hAnsi="Calibri" w:cs="Calibri"/>
          <w:b w:val="0"/>
          <w:sz w:val="22"/>
          <w:szCs w:val="22"/>
          <w:lang w:val="pl-PL"/>
        </w:rPr>
        <w:t>Region</w:t>
      </w:r>
      <w:r w:rsidR="00894E1D">
        <w:rPr>
          <w:rFonts w:ascii="Calibri" w:hAnsi="Calibri" w:cs="Calibri"/>
          <w:b w:val="0"/>
          <w:sz w:val="22"/>
          <w:szCs w:val="22"/>
          <w:lang w:val="pl-PL"/>
        </w:rPr>
        <w:t>alny Zarząd Gospodarki Wodnej w </w:t>
      </w:r>
      <w:r w:rsidR="00B45523" w:rsidRPr="007B43FD">
        <w:rPr>
          <w:rFonts w:ascii="Calibri" w:hAnsi="Calibri" w:cs="Calibri"/>
          <w:b w:val="0"/>
          <w:sz w:val="22"/>
          <w:szCs w:val="22"/>
          <w:lang w:val="pl-PL"/>
        </w:rPr>
        <w:t xml:space="preserve">Warszawie, Wojewódzki Zarząd Melioracji i Urządzeń Wodnych, Urząd Marszałkowski Województwa Mazowieckiego, Państwowy Instytut Geologiczny - PIB, </w:t>
      </w:r>
      <w:r w:rsidR="006F4DA3">
        <w:rPr>
          <w:rFonts w:ascii="Calibri" w:hAnsi="Calibri" w:cs="Calibri"/>
          <w:b w:val="0"/>
          <w:sz w:val="22"/>
          <w:szCs w:val="22"/>
          <w:lang w:val="pl-PL"/>
        </w:rPr>
        <w:t>, Mazowiecki Zarząd Dróg Wojewódzkich</w:t>
      </w:r>
      <w:r w:rsidR="00B45523" w:rsidRPr="007B43FD">
        <w:rPr>
          <w:rFonts w:ascii="Calibri" w:hAnsi="Calibri" w:cs="Calibri"/>
          <w:b w:val="0"/>
          <w:sz w:val="22"/>
          <w:szCs w:val="22"/>
          <w:lang w:val="pl-PL"/>
        </w:rPr>
        <w:t xml:space="preserve">, </w:t>
      </w:r>
      <w:r w:rsidR="00694F53" w:rsidRPr="00694F53">
        <w:rPr>
          <w:rFonts w:ascii="Calibri" w:hAnsi="Calibri" w:cs="Calibri"/>
          <w:b w:val="0"/>
          <w:sz w:val="22"/>
          <w:szCs w:val="22"/>
          <w:lang w:val="pl-PL"/>
        </w:rPr>
        <w:t xml:space="preserve"> </w:t>
      </w:r>
      <w:r w:rsidR="00DC72F5">
        <w:rPr>
          <w:rFonts w:ascii="Calibri" w:hAnsi="Calibri" w:cs="Calibri"/>
          <w:b w:val="0"/>
          <w:sz w:val="22"/>
          <w:szCs w:val="22"/>
          <w:lang w:val="pl-PL"/>
        </w:rPr>
        <w:t>Powiatowy Inspektor Sanitarno – Epidemiologiczny w Wołominie, Nadleśnictwa, Agencja Doradztwa Rolniczego, Komenda Powiatowa Straży Pożarnej w Wołominie, Zarząd Dróg Powiatowych</w:t>
      </w:r>
      <w:r w:rsidR="00694F53" w:rsidRPr="007B43FD">
        <w:rPr>
          <w:rFonts w:ascii="Calibri" w:hAnsi="Calibri" w:cs="Calibri"/>
          <w:b w:val="0"/>
          <w:sz w:val="22"/>
          <w:szCs w:val="22"/>
          <w:lang w:val="pl-PL"/>
        </w:rPr>
        <w:t>)</w:t>
      </w:r>
      <w:r w:rsidR="00114B23">
        <w:rPr>
          <w:rFonts w:ascii="Calibri" w:hAnsi="Calibri" w:cs="Calibri"/>
          <w:b w:val="0"/>
          <w:sz w:val="22"/>
          <w:szCs w:val="22"/>
          <w:lang w:val="pl-PL"/>
        </w:rPr>
        <w:t>,</w:t>
      </w:r>
    </w:p>
    <w:p w:rsidR="00B45523" w:rsidRPr="007B43FD" w:rsidRDefault="00B45523" w:rsidP="00B45523">
      <w:pPr>
        <w:pStyle w:val="praca"/>
        <w:numPr>
          <w:ilvl w:val="0"/>
          <w:numId w:val="3"/>
        </w:numPr>
        <w:rPr>
          <w:rFonts w:ascii="Calibri" w:hAnsi="Calibri" w:cs="Calibri"/>
        </w:rPr>
      </w:pPr>
      <w:r w:rsidRPr="007B43FD">
        <w:rPr>
          <w:rFonts w:ascii="Calibri" w:hAnsi="Calibri" w:cs="Calibri"/>
        </w:rPr>
        <w:t>dane statystyczne i inne informacje o stanie środowiska (np. Bank Danych Lokalnych Głównego Urzędu Statystycznego).</w:t>
      </w:r>
    </w:p>
    <w:p w:rsidR="00A55A4E" w:rsidRPr="007B43FD" w:rsidRDefault="00A55A4E" w:rsidP="00A55A4E">
      <w:pPr>
        <w:pStyle w:val="aaanita"/>
        <w:ind w:right="-1046"/>
        <w:jc w:val="left"/>
        <w:rPr>
          <w:rFonts w:asciiTheme="minorHAnsi" w:hAnsiTheme="minorHAnsi" w:cs="Calibri"/>
          <w:iCs/>
        </w:rPr>
      </w:pPr>
    </w:p>
    <w:p w:rsidR="00A55A4E" w:rsidRPr="007B43FD" w:rsidRDefault="00A55A4E" w:rsidP="00A55A4E">
      <w:pPr>
        <w:pStyle w:val="aaanita"/>
        <w:rPr>
          <w:rFonts w:asciiTheme="minorHAnsi" w:hAnsiTheme="minorHAnsi" w:cs="Calibri"/>
          <w:color w:val="000000"/>
        </w:rPr>
      </w:pPr>
      <w:r w:rsidRPr="007B43FD">
        <w:rPr>
          <w:rFonts w:asciiTheme="minorHAnsi" w:hAnsiTheme="minorHAnsi" w:cs="Calibri"/>
          <w:iCs/>
        </w:rPr>
        <w:t xml:space="preserve">Realizacja wielu zadań została dofinansowana przez Narodowy </w:t>
      </w:r>
      <w:r w:rsidR="00B11522" w:rsidRPr="007B43FD">
        <w:rPr>
          <w:rFonts w:asciiTheme="minorHAnsi" w:hAnsiTheme="minorHAnsi" w:cs="Calibri"/>
          <w:iCs/>
        </w:rPr>
        <w:t>Fundusz Ochrony Środowiska i </w:t>
      </w:r>
      <w:r w:rsidRPr="007B43FD">
        <w:rPr>
          <w:rFonts w:asciiTheme="minorHAnsi" w:hAnsiTheme="minorHAnsi" w:cs="Calibri"/>
          <w:iCs/>
        </w:rPr>
        <w:t>Gospodarki Wodnej, a także Wojewódzki Fundusz Ochrony Środowiska i Gospodarki W</w:t>
      </w:r>
      <w:r w:rsidR="003A4534" w:rsidRPr="007B43FD">
        <w:rPr>
          <w:rFonts w:asciiTheme="minorHAnsi" w:hAnsiTheme="minorHAnsi" w:cs="Calibri"/>
          <w:iCs/>
        </w:rPr>
        <w:t>odnej w </w:t>
      </w:r>
      <w:r w:rsidRPr="007B43FD">
        <w:rPr>
          <w:rFonts w:asciiTheme="minorHAnsi" w:hAnsiTheme="minorHAnsi" w:cs="Calibri"/>
          <w:iCs/>
        </w:rPr>
        <w:t xml:space="preserve">Warszawie oraz </w:t>
      </w:r>
      <w:r w:rsidRPr="007B43FD">
        <w:rPr>
          <w:rFonts w:asciiTheme="minorHAnsi" w:hAnsiTheme="minorHAnsi" w:cs="Calibri"/>
          <w:color w:val="000000"/>
        </w:rPr>
        <w:t>Mazowiecki Urząd Wojewódzki, wspierający wiele zadań bezpośrednio lub za pośrednictwem Lokalnych Grup Działania – LGD Równiny Wołomińskiej i LGD Zalewu Zegrzyńskiego</w:t>
      </w:r>
      <w:r w:rsidR="00AA362A" w:rsidRPr="007B43FD">
        <w:rPr>
          <w:rFonts w:asciiTheme="minorHAnsi" w:hAnsiTheme="minorHAnsi" w:cs="Calibri"/>
          <w:color w:val="000000"/>
        </w:rPr>
        <w:t>.</w:t>
      </w:r>
      <w:r w:rsidRPr="007B43FD">
        <w:rPr>
          <w:rFonts w:asciiTheme="minorHAnsi" w:hAnsiTheme="minorHAnsi" w:cs="Calibri"/>
          <w:color w:val="000000"/>
        </w:rPr>
        <w:t xml:space="preserve"> </w:t>
      </w:r>
    </w:p>
    <w:p w:rsidR="00A55A4E" w:rsidRPr="007B43FD" w:rsidRDefault="00A55A4E" w:rsidP="00A55A4E">
      <w:pPr>
        <w:pStyle w:val="aaanita"/>
        <w:rPr>
          <w:rFonts w:asciiTheme="minorHAnsi" w:hAnsiTheme="minorHAnsi" w:cs="Calibri"/>
          <w:color w:val="00000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4"/>
        <w:gridCol w:w="4605"/>
      </w:tblGrid>
      <w:tr w:rsidR="00A55A4E" w:rsidRPr="007B43FD" w:rsidTr="00A55A4E">
        <w:tc>
          <w:tcPr>
            <w:tcW w:w="4604" w:type="dxa"/>
          </w:tcPr>
          <w:p w:rsidR="00A55A4E" w:rsidRPr="007B43FD" w:rsidRDefault="00A55A4E" w:rsidP="00A55A4E">
            <w:pPr>
              <w:pStyle w:val="praca"/>
              <w:numPr>
                <w:ilvl w:val="0"/>
                <w:numId w:val="0"/>
              </w:numPr>
              <w:jc w:val="center"/>
              <w:rPr>
                <w:rFonts w:ascii="Calibri" w:hAnsi="Calibri" w:cs="Calibri"/>
              </w:rPr>
            </w:pPr>
            <w:r w:rsidRPr="007B43FD">
              <w:rPr>
                <w:rFonts w:ascii="Calibri" w:hAnsi="Calibri" w:cs="Calibri"/>
                <w:noProof/>
              </w:rPr>
              <w:drawing>
                <wp:inline distT="0" distB="0" distL="0" distR="0" wp14:anchorId="7CECCEA4" wp14:editId="23C05F38">
                  <wp:extent cx="535719" cy="733425"/>
                  <wp:effectExtent l="19050" t="0" r="0" b="0"/>
                  <wp:docPr id="30" name="Obraz 4" descr="C:\Documents and Settings\A0901\Ustawienia lokalne\Temporary Internet Files\Content.IE5\AVZ75W70\logo_kolor_pelna_nazwa_p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Documents and Settings\A0901\Ustawienia lokalne\Temporary Internet Files\Content.IE5\AVZ75W70\logo_kolor_pelna_nazwa_pl[1].jpg"/>
                          <pic:cNvPicPr>
                            <a:picLocks noChangeAspect="1" noChangeArrowheads="1"/>
                          </pic:cNvPicPr>
                        </pic:nvPicPr>
                        <pic:blipFill>
                          <a:blip r:embed="rId10" cstate="print"/>
                          <a:srcRect/>
                          <a:stretch>
                            <a:fillRect/>
                          </a:stretch>
                        </pic:blipFill>
                        <pic:spPr bwMode="auto">
                          <a:xfrm>
                            <a:off x="0" y="0"/>
                            <a:ext cx="535719" cy="733425"/>
                          </a:xfrm>
                          <a:prstGeom prst="rect">
                            <a:avLst/>
                          </a:prstGeom>
                          <a:noFill/>
                          <a:ln w="9525">
                            <a:noFill/>
                            <a:miter lim="800000"/>
                            <a:headEnd/>
                            <a:tailEnd/>
                          </a:ln>
                        </pic:spPr>
                      </pic:pic>
                    </a:graphicData>
                  </a:graphic>
                </wp:inline>
              </w:drawing>
            </w:r>
          </w:p>
        </w:tc>
        <w:tc>
          <w:tcPr>
            <w:tcW w:w="4605" w:type="dxa"/>
          </w:tcPr>
          <w:p w:rsidR="00A55A4E" w:rsidRPr="007B43FD" w:rsidRDefault="00A55A4E" w:rsidP="00A55A4E">
            <w:pPr>
              <w:pStyle w:val="praca"/>
              <w:numPr>
                <w:ilvl w:val="0"/>
                <w:numId w:val="0"/>
              </w:numPr>
              <w:jc w:val="center"/>
              <w:rPr>
                <w:rFonts w:ascii="Calibri" w:hAnsi="Calibri" w:cs="Calibri"/>
              </w:rPr>
            </w:pPr>
            <w:r w:rsidRPr="007B43FD">
              <w:rPr>
                <w:rFonts w:ascii="Calibri" w:hAnsi="Calibri" w:cs="Calibri"/>
                <w:noProof/>
              </w:rPr>
              <w:drawing>
                <wp:inline distT="0" distB="0" distL="0" distR="0" wp14:anchorId="2611A1B7" wp14:editId="0D75B011">
                  <wp:extent cx="1591408" cy="571500"/>
                  <wp:effectExtent l="19050" t="0" r="8792" b="0"/>
                  <wp:docPr id="31" name="Picture 6" descr="Opis: wfosi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pis: wfosigw"/>
                          <pic:cNvPicPr>
                            <a:picLocks noChangeAspect="1" noChangeArrowheads="1"/>
                          </pic:cNvPicPr>
                        </pic:nvPicPr>
                        <pic:blipFill>
                          <a:blip r:embed="rId11" cstate="print"/>
                          <a:srcRect/>
                          <a:stretch>
                            <a:fillRect/>
                          </a:stretch>
                        </pic:blipFill>
                        <pic:spPr bwMode="auto">
                          <a:xfrm>
                            <a:off x="0" y="0"/>
                            <a:ext cx="1591408" cy="571500"/>
                          </a:xfrm>
                          <a:prstGeom prst="rect">
                            <a:avLst/>
                          </a:prstGeom>
                          <a:noFill/>
                          <a:ln w="9525">
                            <a:noFill/>
                            <a:miter lim="800000"/>
                            <a:headEnd/>
                            <a:tailEnd/>
                          </a:ln>
                        </pic:spPr>
                      </pic:pic>
                    </a:graphicData>
                  </a:graphic>
                </wp:inline>
              </w:drawing>
            </w:r>
          </w:p>
        </w:tc>
      </w:tr>
    </w:tbl>
    <w:p w:rsidR="00A55A4E" w:rsidRPr="007B43FD" w:rsidRDefault="00A55A4E" w:rsidP="00A55A4E">
      <w:pPr>
        <w:pStyle w:val="praca"/>
        <w:numPr>
          <w:ilvl w:val="0"/>
          <w:numId w:val="0"/>
        </w:numPr>
        <w:rPr>
          <w:rFonts w:ascii="Calibri" w:hAnsi="Calibri" w:cs="Calibri"/>
        </w:rPr>
      </w:pPr>
    </w:p>
    <w:p w:rsidR="00A55A4E" w:rsidRPr="007B43FD" w:rsidRDefault="00A55A4E" w:rsidP="00A55A4E">
      <w:pPr>
        <w:pStyle w:val="Tekstpodstawowy"/>
        <w:jc w:val="both"/>
        <w:rPr>
          <w:rFonts w:asciiTheme="minorHAnsi" w:hAnsiTheme="minorHAnsi"/>
          <w:sz w:val="22"/>
          <w:szCs w:val="22"/>
          <w:lang w:val="pl-PL"/>
        </w:rPr>
      </w:pPr>
      <w:r w:rsidRPr="007B43FD">
        <w:rPr>
          <w:rFonts w:asciiTheme="minorHAnsi" w:hAnsiTheme="minorHAnsi" w:cs="Calibri"/>
          <w:color w:val="000000"/>
          <w:sz w:val="22"/>
          <w:szCs w:val="22"/>
          <w:lang w:val="pl-PL"/>
        </w:rPr>
        <w:t xml:space="preserve">Część zadań realizowanych była przy wsparciu: </w:t>
      </w:r>
      <w:r w:rsidRPr="007B43FD">
        <w:rPr>
          <w:rFonts w:asciiTheme="minorHAnsi" w:hAnsiTheme="minorHAnsi"/>
          <w:sz w:val="22"/>
          <w:szCs w:val="22"/>
          <w:lang w:val="pl-PL"/>
        </w:rPr>
        <w:t>Europejskiego Funduszu Rolnego na Rzecz Rozwoju Obszarów Wiejskich: Europa inwestująca w obszary wiejskie. Niektóre projekty współfinansowane były ze środków Unii Europejskiej.</w:t>
      </w:r>
    </w:p>
    <w:p w:rsidR="00A55A4E" w:rsidRPr="007B43FD" w:rsidRDefault="00A55A4E" w:rsidP="00A55A4E">
      <w:pPr>
        <w:pStyle w:val="Nagwek"/>
        <w:jc w:val="center"/>
        <w:rPr>
          <w:b/>
          <w:smallCaps/>
          <w:lang w:val="pl-PL"/>
        </w:rPr>
      </w:pPr>
      <w:r w:rsidRPr="007B43FD">
        <w:rPr>
          <w:noProof/>
          <w:lang w:val="pl-PL"/>
        </w:rPr>
        <w:drawing>
          <wp:inline distT="0" distB="0" distL="0" distR="0" wp14:anchorId="76F033B2" wp14:editId="77FC245A">
            <wp:extent cx="904875" cy="571500"/>
            <wp:effectExtent l="19050" t="0" r="9525" b="0"/>
            <wp:docPr id="1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904875" cy="571500"/>
                    </a:xfrm>
                    <a:prstGeom prst="rect">
                      <a:avLst/>
                    </a:prstGeom>
                    <a:noFill/>
                    <a:ln w="9525">
                      <a:noFill/>
                      <a:miter lim="800000"/>
                      <a:headEnd/>
                      <a:tailEnd/>
                    </a:ln>
                  </pic:spPr>
                </pic:pic>
              </a:graphicData>
            </a:graphic>
          </wp:inline>
        </w:drawing>
      </w:r>
      <w:r w:rsidRPr="007B43FD">
        <w:rPr>
          <w:lang w:val="pl-PL"/>
        </w:rPr>
        <w:t xml:space="preserve">  </w:t>
      </w:r>
      <w:r w:rsidRPr="007B43FD">
        <w:rPr>
          <w:noProof/>
          <w:lang w:val="pl-PL"/>
        </w:rPr>
        <w:drawing>
          <wp:inline distT="0" distB="0" distL="0" distR="0" wp14:anchorId="1F0B9818" wp14:editId="1AD68CE4">
            <wp:extent cx="571500" cy="561975"/>
            <wp:effectExtent l="19050" t="0" r="0" b="0"/>
            <wp:docPr id="1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71500" cy="561975"/>
                    </a:xfrm>
                    <a:prstGeom prst="rect">
                      <a:avLst/>
                    </a:prstGeom>
                    <a:solidFill>
                      <a:srgbClr val="FFFFFF"/>
                    </a:solidFill>
                    <a:ln w="9525">
                      <a:noFill/>
                      <a:miter lim="800000"/>
                      <a:headEnd/>
                      <a:tailEnd/>
                    </a:ln>
                  </pic:spPr>
                </pic:pic>
              </a:graphicData>
            </a:graphic>
          </wp:inline>
        </w:drawing>
      </w:r>
      <w:r w:rsidRPr="007B43FD">
        <w:rPr>
          <w:lang w:val="pl-PL"/>
        </w:rPr>
        <w:t xml:space="preserve"> </w:t>
      </w:r>
      <w:r w:rsidRPr="007B43FD">
        <w:rPr>
          <w:noProof/>
          <w:lang w:val="pl-PL"/>
        </w:rPr>
        <w:drawing>
          <wp:inline distT="0" distB="0" distL="0" distR="0" wp14:anchorId="33E7B4D6" wp14:editId="5B113D72">
            <wp:extent cx="876300" cy="600075"/>
            <wp:effectExtent l="19050" t="0" r="0" b="0"/>
            <wp:docPr id="1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876300" cy="600075"/>
                    </a:xfrm>
                    <a:prstGeom prst="rect">
                      <a:avLst/>
                    </a:prstGeom>
                    <a:solidFill>
                      <a:srgbClr val="FFFFFF"/>
                    </a:solidFill>
                    <a:ln w="9525">
                      <a:noFill/>
                      <a:miter lim="800000"/>
                      <a:headEnd/>
                      <a:tailEnd/>
                    </a:ln>
                  </pic:spPr>
                </pic:pic>
              </a:graphicData>
            </a:graphic>
          </wp:inline>
        </w:drawing>
      </w:r>
      <w:r w:rsidRPr="007B43FD">
        <w:rPr>
          <w:lang w:val="pl-PL"/>
        </w:rPr>
        <w:t xml:space="preserve">  </w:t>
      </w:r>
      <w:r w:rsidRPr="007B43FD">
        <w:rPr>
          <w:noProof/>
          <w:lang w:val="pl-PL"/>
        </w:rPr>
        <w:drawing>
          <wp:inline distT="0" distB="0" distL="0" distR="0" wp14:anchorId="3F6F3819" wp14:editId="28C7F053">
            <wp:extent cx="504825" cy="561975"/>
            <wp:effectExtent l="19050" t="0" r="9525" b="0"/>
            <wp:docPr id="18"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504825" cy="561975"/>
                    </a:xfrm>
                    <a:prstGeom prst="rect">
                      <a:avLst/>
                    </a:prstGeom>
                    <a:solidFill>
                      <a:srgbClr val="FFFFFF"/>
                    </a:solidFill>
                    <a:ln w="9525">
                      <a:noFill/>
                      <a:miter lim="800000"/>
                      <a:headEnd/>
                      <a:tailEnd/>
                    </a:ln>
                  </pic:spPr>
                </pic:pic>
              </a:graphicData>
            </a:graphic>
          </wp:inline>
        </w:drawing>
      </w:r>
      <w:r w:rsidRPr="007B43FD">
        <w:rPr>
          <w:noProof/>
          <w:lang w:val="pl-PL"/>
        </w:rPr>
        <w:drawing>
          <wp:inline distT="0" distB="0" distL="0" distR="0" wp14:anchorId="195B6072" wp14:editId="618FA30B">
            <wp:extent cx="1028700" cy="581025"/>
            <wp:effectExtent l="19050" t="0" r="0" b="0"/>
            <wp:docPr id="19"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1028700" cy="581025"/>
                    </a:xfrm>
                    <a:prstGeom prst="rect">
                      <a:avLst/>
                    </a:prstGeom>
                    <a:solidFill>
                      <a:srgbClr val="FFFFFF"/>
                    </a:solidFill>
                    <a:ln w="9525">
                      <a:noFill/>
                      <a:miter lim="800000"/>
                      <a:headEnd/>
                      <a:tailEnd/>
                    </a:ln>
                  </pic:spPr>
                </pic:pic>
              </a:graphicData>
            </a:graphic>
          </wp:inline>
        </w:drawing>
      </w:r>
    </w:p>
    <w:p w:rsidR="00A55A4E" w:rsidRPr="007B43FD" w:rsidRDefault="00A55A4E" w:rsidP="00B45523">
      <w:pPr>
        <w:pStyle w:val="praca"/>
        <w:numPr>
          <w:ilvl w:val="0"/>
          <w:numId w:val="0"/>
        </w:numPr>
        <w:rPr>
          <w:rFonts w:ascii="Calibri" w:hAnsi="Calibri" w:cs="Calibri"/>
        </w:rPr>
      </w:pPr>
    </w:p>
    <w:p w:rsidR="00694F53" w:rsidRPr="00FD0825" w:rsidRDefault="00FD0825" w:rsidP="00FD0825">
      <w:pPr>
        <w:overflowPunct/>
        <w:autoSpaceDE/>
        <w:autoSpaceDN/>
        <w:adjustRightInd/>
        <w:jc w:val="both"/>
        <w:textAlignment w:val="auto"/>
        <w:rPr>
          <w:rFonts w:ascii="Calibri" w:hAnsi="Calibri" w:cs="Calibri"/>
          <w:sz w:val="22"/>
          <w:szCs w:val="22"/>
          <w:lang w:val="pl-PL"/>
        </w:rPr>
      </w:pPr>
      <w:r w:rsidRPr="00FD0825">
        <w:rPr>
          <w:rFonts w:ascii="Calibri" w:hAnsi="Calibri" w:cs="Calibri"/>
          <w:sz w:val="22"/>
          <w:szCs w:val="22"/>
          <w:lang w:val="pl-PL"/>
        </w:rPr>
        <w:t>Raport został wykonany na zlecenie Powiatu Wołomińskiego przez Państwowy  Instytut Geologiczny - Państwowy Instytut Badawczy, ul. Rakowiecka 4, 00-975 Warszawa.  Koordynacja i  opracowanie: Anita Starzycka</w:t>
      </w:r>
      <w:r w:rsidR="009D3B11">
        <w:rPr>
          <w:rFonts w:ascii="Calibri" w:hAnsi="Calibri" w:cs="Calibri"/>
          <w:sz w:val="22"/>
          <w:szCs w:val="22"/>
          <w:lang w:val="pl-PL"/>
        </w:rPr>
        <w:t>.</w:t>
      </w:r>
      <w:r w:rsidR="00694F53" w:rsidRPr="00FD0825">
        <w:rPr>
          <w:rFonts w:ascii="Calibri" w:hAnsi="Calibri" w:cs="Calibri"/>
          <w:sz w:val="22"/>
          <w:szCs w:val="22"/>
          <w:lang w:val="pl-PL"/>
        </w:rPr>
        <w:br w:type="page"/>
      </w:r>
    </w:p>
    <w:p w:rsidR="0068188C" w:rsidRPr="007B43FD" w:rsidRDefault="00E506DD" w:rsidP="00513A33">
      <w:pPr>
        <w:pStyle w:val="POnagwek1"/>
        <w:rPr>
          <w:lang w:val="pl-PL"/>
        </w:rPr>
      </w:pPr>
      <w:bookmarkStart w:id="4" w:name="_Toc353746614"/>
      <w:bookmarkStart w:id="5" w:name="_Toc484030290"/>
      <w:bookmarkStart w:id="6" w:name="_Toc168664379"/>
      <w:bookmarkStart w:id="7" w:name="_Toc169328517"/>
      <w:r w:rsidRPr="007B43FD">
        <w:rPr>
          <w:lang w:val="pl-PL"/>
        </w:rPr>
        <w:lastRenderedPageBreak/>
        <w:t>2</w:t>
      </w:r>
      <w:r w:rsidR="00034C4F" w:rsidRPr="007B43FD">
        <w:rPr>
          <w:lang w:val="pl-PL"/>
        </w:rPr>
        <w:t>.</w:t>
      </w:r>
      <w:r w:rsidR="00817005" w:rsidRPr="007B43FD">
        <w:rPr>
          <w:lang w:val="pl-PL"/>
        </w:rPr>
        <w:t xml:space="preserve"> </w:t>
      </w:r>
      <w:r w:rsidR="00960611" w:rsidRPr="007B43FD">
        <w:rPr>
          <w:lang w:val="pl-PL"/>
        </w:rPr>
        <w:t>REALIZACJ</w:t>
      </w:r>
      <w:r w:rsidR="009F2C44" w:rsidRPr="007B43FD">
        <w:rPr>
          <w:lang w:val="pl-PL"/>
        </w:rPr>
        <w:t>A</w:t>
      </w:r>
      <w:r w:rsidR="00960611" w:rsidRPr="007B43FD">
        <w:rPr>
          <w:lang w:val="pl-PL"/>
        </w:rPr>
        <w:t xml:space="preserve"> </w:t>
      </w:r>
      <w:bookmarkEnd w:id="4"/>
      <w:r w:rsidR="009F2C44" w:rsidRPr="007B43FD">
        <w:rPr>
          <w:lang w:val="pl-PL"/>
        </w:rPr>
        <w:t>PROGRAMU OCHRONY ŚRODOWISKA W LATACH 2015-2016</w:t>
      </w:r>
      <w:bookmarkEnd w:id="5"/>
      <w:r w:rsidR="00960611" w:rsidRPr="007B43FD">
        <w:rPr>
          <w:lang w:val="pl-PL"/>
        </w:rPr>
        <w:t xml:space="preserve"> </w:t>
      </w:r>
      <w:bookmarkEnd w:id="6"/>
      <w:bookmarkEnd w:id="7"/>
    </w:p>
    <w:p w:rsidR="0068188C" w:rsidRPr="007B43FD" w:rsidRDefault="0068188C" w:rsidP="00953EC2">
      <w:pPr>
        <w:jc w:val="both"/>
        <w:rPr>
          <w:rFonts w:ascii="Calibri" w:hAnsi="Calibri" w:cs="Calibri"/>
          <w:b/>
          <w:bCs/>
          <w:sz w:val="22"/>
          <w:szCs w:val="22"/>
          <w:lang w:val="pl-PL"/>
        </w:rPr>
      </w:pPr>
    </w:p>
    <w:p w:rsidR="00B45523" w:rsidRPr="007B43FD" w:rsidRDefault="00C74A1A" w:rsidP="00B45523">
      <w:pPr>
        <w:jc w:val="both"/>
        <w:rPr>
          <w:rFonts w:ascii="Calibri" w:hAnsi="Calibri" w:cs="Calibri"/>
          <w:bCs/>
          <w:sz w:val="22"/>
          <w:szCs w:val="22"/>
          <w:lang w:val="pl-PL"/>
        </w:rPr>
      </w:pPr>
      <w:r w:rsidRPr="007B43FD">
        <w:rPr>
          <w:rFonts w:ascii="Calibri" w:hAnsi="Calibri" w:cs="Calibri"/>
          <w:bCs/>
          <w:sz w:val="22"/>
          <w:szCs w:val="22"/>
          <w:lang w:val="pl-PL"/>
        </w:rPr>
        <w:t>W Programach</w:t>
      </w:r>
      <w:r w:rsidR="00B45523" w:rsidRPr="007B43FD">
        <w:rPr>
          <w:rFonts w:ascii="Calibri" w:hAnsi="Calibri" w:cs="Calibri"/>
          <w:bCs/>
          <w:sz w:val="22"/>
          <w:szCs w:val="22"/>
          <w:lang w:val="pl-PL"/>
        </w:rPr>
        <w:t xml:space="preserve"> ochrony środowiska dla </w:t>
      </w:r>
      <w:r w:rsidR="00694F53">
        <w:rPr>
          <w:rFonts w:ascii="Calibri" w:hAnsi="Calibri"/>
          <w:sz w:val="22"/>
          <w:szCs w:val="22"/>
          <w:lang w:val="pl-PL"/>
        </w:rPr>
        <w:t>p</w:t>
      </w:r>
      <w:r w:rsidR="00B45523" w:rsidRPr="007B43FD">
        <w:rPr>
          <w:rFonts w:ascii="Calibri" w:hAnsi="Calibri"/>
          <w:sz w:val="22"/>
          <w:szCs w:val="22"/>
          <w:lang w:val="pl-PL"/>
        </w:rPr>
        <w:t xml:space="preserve">owiatu </w:t>
      </w:r>
      <w:r w:rsidR="00694F53">
        <w:rPr>
          <w:rFonts w:ascii="Calibri" w:hAnsi="Calibri"/>
          <w:sz w:val="22"/>
          <w:szCs w:val="22"/>
          <w:lang w:val="pl-PL"/>
        </w:rPr>
        <w:t>w</w:t>
      </w:r>
      <w:r w:rsidR="00B45523" w:rsidRPr="007B43FD">
        <w:rPr>
          <w:rFonts w:ascii="Calibri" w:hAnsi="Calibri"/>
          <w:sz w:val="22"/>
          <w:szCs w:val="22"/>
          <w:lang w:val="pl-PL"/>
        </w:rPr>
        <w:t>ołomińskiego</w:t>
      </w:r>
      <w:r w:rsidR="00B45523" w:rsidRPr="007B43FD">
        <w:rPr>
          <w:rFonts w:ascii="Calibri" w:hAnsi="Calibri" w:cs="Calibri"/>
          <w:bCs/>
          <w:sz w:val="22"/>
          <w:szCs w:val="22"/>
          <w:lang w:val="pl-PL"/>
        </w:rPr>
        <w:t xml:space="preserve"> wyznaczono szereg celów, </w:t>
      </w:r>
      <w:r w:rsidRPr="007B43FD">
        <w:rPr>
          <w:rFonts w:ascii="Calibri" w:hAnsi="Calibri" w:cs="Calibri"/>
          <w:bCs/>
          <w:sz w:val="22"/>
          <w:szCs w:val="22"/>
          <w:lang w:val="pl-PL"/>
        </w:rPr>
        <w:t xml:space="preserve">kierunków interwencji, </w:t>
      </w:r>
      <w:r w:rsidR="00B45523" w:rsidRPr="007B43FD">
        <w:rPr>
          <w:rFonts w:ascii="Calibri" w:hAnsi="Calibri" w:cs="Calibri"/>
          <w:bCs/>
          <w:sz w:val="22"/>
          <w:szCs w:val="22"/>
          <w:lang w:val="pl-PL"/>
        </w:rPr>
        <w:t xml:space="preserve">kierunków działań i zadań z zakresu ochrony środowiska, zmierzających do poprawy jego poszczególnych elementów oraz zmniejszenia </w:t>
      </w:r>
      <w:r w:rsidRPr="007B43FD">
        <w:rPr>
          <w:rFonts w:ascii="Calibri" w:hAnsi="Calibri" w:cs="Calibri"/>
          <w:bCs/>
          <w:sz w:val="22"/>
          <w:szCs w:val="22"/>
          <w:lang w:val="pl-PL"/>
        </w:rPr>
        <w:t>negatywnego oddziaływania. Sposób i </w:t>
      </w:r>
      <w:r w:rsidR="00B45523" w:rsidRPr="007B43FD">
        <w:rPr>
          <w:rFonts w:ascii="Calibri" w:hAnsi="Calibri" w:cs="Calibri"/>
          <w:bCs/>
          <w:sz w:val="22"/>
          <w:szCs w:val="22"/>
          <w:lang w:val="pl-PL"/>
        </w:rPr>
        <w:t>zakres ich realizacji w latach 201</w:t>
      </w:r>
      <w:r w:rsidR="004A20D1" w:rsidRPr="007B43FD">
        <w:rPr>
          <w:rFonts w:ascii="Calibri" w:hAnsi="Calibri" w:cs="Calibri"/>
          <w:bCs/>
          <w:sz w:val="22"/>
          <w:szCs w:val="22"/>
          <w:lang w:val="pl-PL"/>
        </w:rPr>
        <w:t>5</w:t>
      </w:r>
      <w:r w:rsidR="00B45523" w:rsidRPr="007B43FD">
        <w:rPr>
          <w:rFonts w:ascii="Calibri" w:hAnsi="Calibri" w:cs="Calibri"/>
          <w:bCs/>
          <w:sz w:val="22"/>
          <w:szCs w:val="22"/>
          <w:lang w:val="pl-PL"/>
        </w:rPr>
        <w:t>-201</w:t>
      </w:r>
      <w:r w:rsidR="004A20D1" w:rsidRPr="007B43FD">
        <w:rPr>
          <w:rFonts w:ascii="Calibri" w:hAnsi="Calibri" w:cs="Calibri"/>
          <w:bCs/>
          <w:sz w:val="22"/>
          <w:szCs w:val="22"/>
          <w:lang w:val="pl-PL"/>
        </w:rPr>
        <w:t>6</w:t>
      </w:r>
      <w:r w:rsidR="00B45523" w:rsidRPr="007B43FD">
        <w:rPr>
          <w:rFonts w:ascii="Calibri" w:hAnsi="Calibri" w:cs="Calibri"/>
          <w:bCs/>
          <w:sz w:val="22"/>
          <w:szCs w:val="22"/>
          <w:lang w:val="pl-PL"/>
        </w:rPr>
        <w:t xml:space="preserve"> dla poszczególnych sektorów zaprezentowano w kolejnych rozdziałach niniejszego Raportu.</w:t>
      </w:r>
      <w:r w:rsidRPr="007B43FD">
        <w:rPr>
          <w:rFonts w:ascii="Calibri" w:hAnsi="Calibri" w:cs="Calibri"/>
          <w:bCs/>
          <w:sz w:val="22"/>
          <w:szCs w:val="22"/>
          <w:lang w:val="pl-PL"/>
        </w:rPr>
        <w:t xml:space="preserve"> Przyjęto następujący sposób oceny stopnia realizacji:</w:t>
      </w:r>
    </w:p>
    <w:p w:rsidR="00C74A1A" w:rsidRPr="007B43FD" w:rsidRDefault="00C74A1A" w:rsidP="00B45523">
      <w:pPr>
        <w:jc w:val="both"/>
        <w:rPr>
          <w:rFonts w:ascii="Calibri" w:hAnsi="Calibri" w:cs="Calibri"/>
          <w:bCs/>
          <w:sz w:val="22"/>
          <w:szCs w:val="22"/>
          <w:lang w:val="pl-PL"/>
        </w:rPr>
      </w:pPr>
    </w:p>
    <w:tbl>
      <w:tblPr>
        <w:tblStyle w:val="Tabela-Siatka"/>
        <w:tblW w:w="0" w:type="auto"/>
        <w:jc w:val="center"/>
        <w:tblLook w:val="04A0" w:firstRow="1" w:lastRow="0" w:firstColumn="1" w:lastColumn="0" w:noHBand="0" w:noVBand="1"/>
      </w:tblPr>
      <w:tblGrid>
        <w:gridCol w:w="3513"/>
      </w:tblGrid>
      <w:tr w:rsidR="00B1147C" w:rsidRPr="007B43FD" w:rsidTr="00B1147C">
        <w:trPr>
          <w:jc w:val="center"/>
        </w:trPr>
        <w:tc>
          <w:tcPr>
            <w:tcW w:w="0" w:type="auto"/>
            <w:shd w:val="clear" w:color="auto" w:fill="00B050"/>
          </w:tcPr>
          <w:p w:rsidR="00B1147C" w:rsidRPr="007B43FD" w:rsidRDefault="00B1147C" w:rsidP="00C74A1A">
            <w:pPr>
              <w:jc w:val="center"/>
              <w:rPr>
                <w:rFonts w:ascii="Calibri" w:hAnsi="Calibri" w:cs="Calibri"/>
                <w:b/>
                <w:bCs/>
                <w:lang w:val="pl-PL"/>
              </w:rPr>
            </w:pPr>
            <w:r w:rsidRPr="007B43FD">
              <w:rPr>
                <w:rFonts w:ascii="Calibri" w:hAnsi="Calibri" w:cs="Calibri"/>
                <w:b/>
                <w:bCs/>
                <w:lang w:val="pl-PL"/>
              </w:rPr>
              <w:t>Cel zrealizowany</w:t>
            </w:r>
          </w:p>
        </w:tc>
      </w:tr>
      <w:tr w:rsidR="00B1147C" w:rsidRPr="007B43FD" w:rsidTr="00B1147C">
        <w:trPr>
          <w:jc w:val="center"/>
        </w:trPr>
        <w:tc>
          <w:tcPr>
            <w:tcW w:w="0" w:type="auto"/>
            <w:shd w:val="clear" w:color="auto" w:fill="92D050"/>
          </w:tcPr>
          <w:p w:rsidR="00B1147C" w:rsidRPr="007B43FD" w:rsidRDefault="00B1147C" w:rsidP="00E13597">
            <w:pPr>
              <w:jc w:val="center"/>
              <w:rPr>
                <w:rFonts w:ascii="Calibri" w:hAnsi="Calibri" w:cs="Calibri"/>
                <w:b/>
                <w:bCs/>
                <w:lang w:val="pl-PL"/>
              </w:rPr>
            </w:pPr>
            <w:r w:rsidRPr="007B43FD">
              <w:rPr>
                <w:rFonts w:ascii="Calibri" w:hAnsi="Calibri" w:cs="Calibri"/>
                <w:b/>
                <w:bCs/>
                <w:lang w:val="pl-PL"/>
              </w:rPr>
              <w:t xml:space="preserve">Cel </w:t>
            </w:r>
            <w:r w:rsidR="00E13597" w:rsidRPr="007B43FD">
              <w:rPr>
                <w:rFonts w:ascii="Calibri" w:hAnsi="Calibri" w:cs="Calibri"/>
                <w:b/>
                <w:bCs/>
                <w:lang w:val="pl-PL"/>
              </w:rPr>
              <w:t>w trakcie realizacji</w:t>
            </w:r>
          </w:p>
        </w:tc>
      </w:tr>
      <w:tr w:rsidR="00B1147C" w:rsidRPr="00150823" w:rsidTr="00A02E78">
        <w:trPr>
          <w:jc w:val="center"/>
        </w:trPr>
        <w:tc>
          <w:tcPr>
            <w:tcW w:w="0" w:type="auto"/>
            <w:shd w:val="clear" w:color="auto" w:fill="92CDDC" w:themeFill="accent5" w:themeFillTint="99"/>
          </w:tcPr>
          <w:p w:rsidR="00B1147C" w:rsidRPr="007B43FD" w:rsidRDefault="00B1147C" w:rsidP="00C74A1A">
            <w:pPr>
              <w:jc w:val="center"/>
              <w:rPr>
                <w:rFonts w:ascii="Calibri" w:hAnsi="Calibri" w:cs="Calibri"/>
                <w:b/>
                <w:bCs/>
                <w:lang w:val="pl-PL"/>
              </w:rPr>
            </w:pPr>
            <w:r w:rsidRPr="007B43FD">
              <w:rPr>
                <w:rFonts w:ascii="Calibri" w:hAnsi="Calibri" w:cs="Calibri"/>
                <w:b/>
                <w:bCs/>
                <w:lang w:val="pl-PL"/>
              </w:rPr>
              <w:t>Cel w trakcie realizacji</w:t>
            </w:r>
            <w:r w:rsidR="00E13597" w:rsidRPr="007B43FD">
              <w:rPr>
                <w:rFonts w:ascii="Calibri" w:hAnsi="Calibri" w:cs="Calibri"/>
                <w:b/>
                <w:bCs/>
                <w:lang w:val="pl-PL"/>
              </w:rPr>
              <w:t xml:space="preserve"> – działania ciągłe</w:t>
            </w:r>
          </w:p>
        </w:tc>
      </w:tr>
      <w:tr w:rsidR="00B1147C" w:rsidRPr="007B43FD" w:rsidTr="00B1147C">
        <w:trPr>
          <w:jc w:val="center"/>
        </w:trPr>
        <w:tc>
          <w:tcPr>
            <w:tcW w:w="0" w:type="auto"/>
            <w:shd w:val="clear" w:color="auto" w:fill="FF0000"/>
          </w:tcPr>
          <w:p w:rsidR="00B1147C" w:rsidRPr="007B43FD" w:rsidRDefault="00B1147C" w:rsidP="00C74A1A">
            <w:pPr>
              <w:jc w:val="center"/>
              <w:rPr>
                <w:rFonts w:ascii="Calibri" w:hAnsi="Calibri" w:cs="Calibri"/>
                <w:b/>
                <w:bCs/>
                <w:lang w:val="pl-PL"/>
              </w:rPr>
            </w:pPr>
            <w:r w:rsidRPr="007B43FD">
              <w:rPr>
                <w:rFonts w:ascii="Calibri" w:hAnsi="Calibri" w:cs="Calibri"/>
                <w:b/>
                <w:bCs/>
                <w:lang w:val="pl-PL"/>
              </w:rPr>
              <w:t>Cel niezrealizowany</w:t>
            </w:r>
          </w:p>
        </w:tc>
      </w:tr>
      <w:tr w:rsidR="00B1147C" w:rsidRPr="007B43FD" w:rsidTr="00B1147C">
        <w:trPr>
          <w:jc w:val="center"/>
        </w:trPr>
        <w:tc>
          <w:tcPr>
            <w:tcW w:w="0" w:type="auto"/>
            <w:shd w:val="clear" w:color="auto" w:fill="FFC000"/>
          </w:tcPr>
          <w:p w:rsidR="00B1147C" w:rsidRPr="007B43FD" w:rsidRDefault="00B1147C" w:rsidP="00C74A1A">
            <w:pPr>
              <w:jc w:val="center"/>
              <w:rPr>
                <w:rFonts w:ascii="Calibri" w:hAnsi="Calibri" w:cs="Calibri"/>
                <w:b/>
                <w:bCs/>
                <w:lang w:val="pl-PL"/>
              </w:rPr>
            </w:pPr>
            <w:r w:rsidRPr="007B43FD">
              <w:rPr>
                <w:rFonts w:ascii="Calibri" w:hAnsi="Calibri" w:cs="Calibri"/>
                <w:b/>
                <w:bCs/>
                <w:lang w:val="pl-PL"/>
              </w:rPr>
              <w:t>Brak informacji</w:t>
            </w:r>
          </w:p>
        </w:tc>
      </w:tr>
    </w:tbl>
    <w:p w:rsidR="004A20D1" w:rsidRPr="007B43FD" w:rsidRDefault="004A20D1" w:rsidP="00B45523">
      <w:pPr>
        <w:jc w:val="both"/>
        <w:rPr>
          <w:rFonts w:ascii="Calibri" w:hAnsi="Calibri" w:cs="Calibri"/>
          <w:bCs/>
          <w:sz w:val="22"/>
          <w:szCs w:val="22"/>
          <w:lang w:val="pl-PL"/>
        </w:rPr>
      </w:pPr>
    </w:p>
    <w:p w:rsidR="000459BA" w:rsidRPr="007B43FD" w:rsidRDefault="003316B9" w:rsidP="00513A33">
      <w:pPr>
        <w:pStyle w:val="POSnagwek2"/>
      </w:pPr>
      <w:bookmarkStart w:id="8" w:name="_Toc353746615"/>
      <w:bookmarkStart w:id="9" w:name="_Toc484030291"/>
      <w:r w:rsidRPr="00FA2588">
        <w:t>2</w:t>
      </w:r>
      <w:r w:rsidR="004E37FE" w:rsidRPr="008206C8">
        <w:t xml:space="preserve">.1. </w:t>
      </w:r>
      <w:r w:rsidR="000459BA" w:rsidRPr="008206C8">
        <w:t xml:space="preserve">Ocena stopnia realizacji </w:t>
      </w:r>
      <w:bookmarkEnd w:id="8"/>
      <w:r w:rsidR="00F5283F" w:rsidRPr="008206C8">
        <w:t>Programu ochrony środowiska w obszarze interwencji: Ochrona klimatu i jakości powietrza</w:t>
      </w:r>
      <w:bookmarkEnd w:id="9"/>
    </w:p>
    <w:p w:rsidR="00787613" w:rsidRPr="007B43FD" w:rsidRDefault="00787613" w:rsidP="00953EC2">
      <w:pPr>
        <w:pStyle w:val="praca"/>
        <w:rPr>
          <w:rFonts w:ascii="Calibri" w:hAnsi="Calibri" w:cs="Calibri"/>
        </w:rPr>
      </w:pPr>
    </w:p>
    <w:p w:rsidR="0090712B" w:rsidRPr="007B43FD" w:rsidRDefault="00BC02C1" w:rsidP="001414F8">
      <w:pPr>
        <w:pStyle w:val="Domyolnie1"/>
        <w:widowControl/>
        <w:jc w:val="both"/>
        <w:rPr>
          <w:rFonts w:ascii="Calibri" w:hAnsi="Calibri" w:cs="Calibri"/>
          <w:sz w:val="22"/>
          <w:szCs w:val="22"/>
          <w:lang w:val="pl-PL"/>
        </w:rPr>
      </w:pPr>
      <w:bookmarkStart w:id="10" w:name="_Toc172526844"/>
      <w:r w:rsidRPr="007B43FD">
        <w:rPr>
          <w:rFonts w:asciiTheme="minorHAnsi" w:hAnsiTheme="minorHAnsi"/>
          <w:sz w:val="22"/>
          <w:szCs w:val="22"/>
          <w:lang w:val="pl-PL"/>
        </w:rPr>
        <w:t xml:space="preserve">W </w:t>
      </w:r>
      <w:r w:rsidR="001414F8" w:rsidRPr="007B43FD">
        <w:rPr>
          <w:rFonts w:asciiTheme="minorHAnsi" w:hAnsiTheme="minorHAnsi"/>
          <w:sz w:val="22"/>
          <w:szCs w:val="22"/>
          <w:lang w:val="pl-PL"/>
        </w:rPr>
        <w:t xml:space="preserve">Programie ochrony środowiska dla Powiatu Wołomińskiego </w:t>
      </w:r>
      <w:r w:rsidR="006F4DA3" w:rsidRPr="007B43FD">
        <w:rPr>
          <w:rFonts w:asciiTheme="minorHAnsi" w:hAnsiTheme="minorHAnsi"/>
          <w:sz w:val="22"/>
          <w:szCs w:val="22"/>
          <w:lang w:val="pl-PL"/>
        </w:rPr>
        <w:t>na</w:t>
      </w:r>
      <w:r w:rsidR="001414F8" w:rsidRPr="007B43FD">
        <w:rPr>
          <w:rFonts w:asciiTheme="minorHAnsi" w:hAnsiTheme="minorHAnsi"/>
          <w:sz w:val="22"/>
          <w:szCs w:val="22"/>
          <w:lang w:val="pl-PL"/>
        </w:rPr>
        <w:t xml:space="preserve"> lata 2012-2015 z perspektywą do 2019 r. </w:t>
      </w:r>
      <w:r w:rsidR="0090712B" w:rsidRPr="007B43FD">
        <w:rPr>
          <w:rFonts w:ascii="Calibri" w:hAnsi="Calibri" w:cs="Calibri"/>
          <w:sz w:val="22"/>
          <w:szCs w:val="22"/>
          <w:lang w:val="pl-PL"/>
        </w:rPr>
        <w:t>wyznaczono następujące cele:</w:t>
      </w:r>
    </w:p>
    <w:p w:rsidR="0090712B" w:rsidRPr="007B43FD" w:rsidRDefault="0090712B" w:rsidP="0090712B">
      <w:pPr>
        <w:pStyle w:val="praca"/>
        <w:numPr>
          <w:ilvl w:val="0"/>
          <w:numId w:val="0"/>
        </w:num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5256"/>
        <w:gridCol w:w="2373"/>
      </w:tblGrid>
      <w:tr w:rsidR="0090712B" w:rsidRPr="007B43FD" w:rsidTr="003C550C">
        <w:trPr>
          <w:tblHeader/>
        </w:trPr>
        <w:tc>
          <w:tcPr>
            <w:tcW w:w="6912" w:type="dxa"/>
            <w:gridSpan w:val="2"/>
            <w:shd w:val="clear" w:color="auto" w:fill="D9D9D9"/>
          </w:tcPr>
          <w:p w:rsidR="0090712B" w:rsidRPr="007B43FD" w:rsidRDefault="0090712B" w:rsidP="00C80C7C">
            <w:pPr>
              <w:pStyle w:val="praca"/>
              <w:numPr>
                <w:ilvl w:val="0"/>
                <w:numId w:val="0"/>
              </w:numPr>
              <w:jc w:val="center"/>
              <w:rPr>
                <w:rFonts w:ascii="Calibri" w:hAnsi="Calibri" w:cs="Calibri"/>
                <w:b/>
                <w:sz w:val="20"/>
                <w:szCs w:val="20"/>
              </w:rPr>
            </w:pPr>
            <w:r w:rsidRPr="007B43FD">
              <w:rPr>
                <w:rFonts w:ascii="Calibri" w:hAnsi="Calibri" w:cs="Calibri"/>
                <w:b/>
                <w:sz w:val="20"/>
                <w:szCs w:val="20"/>
              </w:rPr>
              <w:t>Cele</w:t>
            </w:r>
          </w:p>
        </w:tc>
        <w:tc>
          <w:tcPr>
            <w:tcW w:w="2373" w:type="dxa"/>
            <w:shd w:val="clear" w:color="auto" w:fill="D9D9D9"/>
          </w:tcPr>
          <w:p w:rsidR="0090712B" w:rsidRPr="007B43FD" w:rsidRDefault="0090712B" w:rsidP="00C80C7C">
            <w:pPr>
              <w:pStyle w:val="praca"/>
              <w:numPr>
                <w:ilvl w:val="0"/>
                <w:numId w:val="0"/>
              </w:numPr>
              <w:jc w:val="center"/>
              <w:rPr>
                <w:rFonts w:ascii="Calibri" w:hAnsi="Calibri" w:cs="Calibri"/>
                <w:b/>
                <w:sz w:val="20"/>
                <w:szCs w:val="20"/>
              </w:rPr>
            </w:pPr>
            <w:r w:rsidRPr="007B43FD">
              <w:rPr>
                <w:rFonts w:ascii="Calibri" w:hAnsi="Calibri" w:cs="Calibri"/>
                <w:b/>
                <w:sz w:val="20"/>
                <w:szCs w:val="20"/>
              </w:rPr>
              <w:t>Stan realizacji</w:t>
            </w:r>
          </w:p>
        </w:tc>
      </w:tr>
      <w:tr w:rsidR="00000762" w:rsidRPr="007B43FD" w:rsidTr="001655B9">
        <w:trPr>
          <w:trHeight w:val="161"/>
        </w:trPr>
        <w:tc>
          <w:tcPr>
            <w:tcW w:w="0" w:type="auto"/>
            <w:vMerge w:val="restart"/>
          </w:tcPr>
          <w:p w:rsidR="00000762" w:rsidRPr="007B43FD" w:rsidRDefault="00000762" w:rsidP="00C80C7C">
            <w:pPr>
              <w:pStyle w:val="praca"/>
              <w:numPr>
                <w:ilvl w:val="0"/>
                <w:numId w:val="0"/>
              </w:numPr>
              <w:rPr>
                <w:rFonts w:ascii="Calibri" w:hAnsi="Calibri" w:cs="Calibri"/>
                <w:sz w:val="20"/>
                <w:szCs w:val="20"/>
              </w:rPr>
            </w:pPr>
            <w:r w:rsidRPr="007B43FD">
              <w:rPr>
                <w:rFonts w:ascii="Calibri" w:hAnsi="Calibri" w:cs="Calibri"/>
                <w:sz w:val="20"/>
                <w:szCs w:val="20"/>
              </w:rPr>
              <w:t xml:space="preserve">Długoterminowe </w:t>
            </w:r>
          </w:p>
        </w:tc>
        <w:tc>
          <w:tcPr>
            <w:tcW w:w="5256" w:type="dxa"/>
          </w:tcPr>
          <w:p w:rsidR="00000762" w:rsidRPr="007B43FD" w:rsidRDefault="00000762" w:rsidP="006F4DA3">
            <w:pPr>
              <w:widowControl w:val="0"/>
              <w:suppressAutoHyphens/>
              <w:rPr>
                <w:rFonts w:ascii="Calibri" w:hAnsi="Calibri"/>
                <w:bCs/>
                <w:lang w:val="pl-PL"/>
              </w:rPr>
            </w:pPr>
            <w:r w:rsidRPr="007B43FD">
              <w:rPr>
                <w:rFonts w:ascii="Calibri" w:hAnsi="Calibri"/>
                <w:bCs/>
                <w:lang w:val="pl-PL"/>
              </w:rPr>
              <w:t>Spełnienie wymagań prawnych w zakresie jakości powietrza</w:t>
            </w:r>
          </w:p>
        </w:tc>
        <w:tc>
          <w:tcPr>
            <w:tcW w:w="2373" w:type="dxa"/>
            <w:shd w:val="clear" w:color="auto" w:fill="92D050"/>
          </w:tcPr>
          <w:p w:rsidR="00000762" w:rsidRPr="001655B9" w:rsidRDefault="001655B9" w:rsidP="00F23379">
            <w:pPr>
              <w:pStyle w:val="aaaaanita"/>
              <w:jc w:val="center"/>
              <w:rPr>
                <w:rFonts w:cs="Calibri"/>
                <w:sz w:val="20"/>
                <w:szCs w:val="20"/>
              </w:rPr>
            </w:pPr>
            <w:r w:rsidRPr="001655B9">
              <w:rPr>
                <w:rFonts w:cs="Calibri"/>
                <w:b/>
                <w:bCs/>
                <w:sz w:val="20"/>
                <w:szCs w:val="20"/>
              </w:rPr>
              <w:t>Cel w trakcie realizacji</w:t>
            </w:r>
          </w:p>
        </w:tc>
      </w:tr>
      <w:tr w:rsidR="00000762" w:rsidRPr="007B43FD" w:rsidTr="00683EE6">
        <w:trPr>
          <w:trHeight w:val="449"/>
        </w:trPr>
        <w:tc>
          <w:tcPr>
            <w:tcW w:w="0" w:type="auto"/>
            <w:vMerge/>
          </w:tcPr>
          <w:p w:rsidR="00000762" w:rsidRPr="007B43FD" w:rsidRDefault="00000762" w:rsidP="00C80C7C">
            <w:pPr>
              <w:pStyle w:val="praca"/>
              <w:numPr>
                <w:ilvl w:val="0"/>
                <w:numId w:val="0"/>
              </w:numPr>
              <w:rPr>
                <w:rFonts w:ascii="Calibri" w:hAnsi="Calibri" w:cs="Calibri"/>
                <w:sz w:val="20"/>
                <w:szCs w:val="20"/>
              </w:rPr>
            </w:pPr>
          </w:p>
        </w:tc>
        <w:tc>
          <w:tcPr>
            <w:tcW w:w="5256" w:type="dxa"/>
          </w:tcPr>
          <w:p w:rsidR="00000762" w:rsidRPr="007B43FD" w:rsidRDefault="00000762" w:rsidP="00000762">
            <w:pPr>
              <w:widowControl w:val="0"/>
              <w:suppressAutoHyphens/>
              <w:rPr>
                <w:rFonts w:ascii="Calibri" w:hAnsi="Calibri"/>
                <w:bCs/>
                <w:lang w:val="pl-PL"/>
              </w:rPr>
            </w:pPr>
            <w:r w:rsidRPr="007B43FD">
              <w:rPr>
                <w:rFonts w:ascii="Calibri" w:hAnsi="Calibri"/>
                <w:bCs/>
                <w:lang w:val="pl-PL"/>
              </w:rPr>
              <w:t>Spełnianie standardów jakości powietrza przez instalacje, wymaganych przepisami prawa</w:t>
            </w:r>
          </w:p>
        </w:tc>
        <w:tc>
          <w:tcPr>
            <w:tcW w:w="2373" w:type="dxa"/>
            <w:shd w:val="clear" w:color="auto" w:fill="92D050"/>
          </w:tcPr>
          <w:p w:rsidR="00000762" w:rsidRPr="007B43FD" w:rsidRDefault="00FD0825" w:rsidP="00F23379">
            <w:pPr>
              <w:jc w:val="center"/>
              <w:rPr>
                <w:rFonts w:ascii="Calibri" w:hAnsi="Calibri" w:cs="Calibri"/>
                <w:b/>
                <w:bCs/>
                <w:lang w:val="pl-PL"/>
              </w:rPr>
            </w:pPr>
            <w:r>
              <w:rPr>
                <w:rFonts w:ascii="Calibri" w:hAnsi="Calibri" w:cs="Calibri"/>
                <w:b/>
                <w:bCs/>
                <w:lang w:val="pl-PL"/>
              </w:rPr>
              <w:t>Cel w trakcie realizacji</w:t>
            </w:r>
          </w:p>
        </w:tc>
      </w:tr>
      <w:tr w:rsidR="007E3C72" w:rsidRPr="00150823" w:rsidTr="00A02E78">
        <w:trPr>
          <w:trHeight w:val="471"/>
        </w:trPr>
        <w:tc>
          <w:tcPr>
            <w:tcW w:w="0" w:type="auto"/>
            <w:vMerge w:val="restart"/>
          </w:tcPr>
          <w:p w:rsidR="007E3C72" w:rsidRPr="007B43FD" w:rsidRDefault="007E3C72" w:rsidP="00C80C7C">
            <w:pPr>
              <w:pStyle w:val="program"/>
              <w:spacing w:after="0"/>
              <w:ind w:firstLine="0"/>
              <w:jc w:val="left"/>
              <w:rPr>
                <w:rFonts w:ascii="Calibri" w:hAnsi="Calibri" w:cs="Calibri"/>
                <w:sz w:val="20"/>
              </w:rPr>
            </w:pPr>
            <w:r w:rsidRPr="007B43FD">
              <w:rPr>
                <w:rFonts w:ascii="Calibri" w:hAnsi="Calibri" w:cs="Calibri"/>
                <w:sz w:val="20"/>
              </w:rPr>
              <w:t xml:space="preserve">Krótkoterminowe </w:t>
            </w:r>
          </w:p>
        </w:tc>
        <w:tc>
          <w:tcPr>
            <w:tcW w:w="5256" w:type="dxa"/>
          </w:tcPr>
          <w:p w:rsidR="007E3C72" w:rsidRPr="007B43FD" w:rsidRDefault="007E3C72" w:rsidP="00000762">
            <w:pPr>
              <w:pStyle w:val="program"/>
              <w:spacing w:after="0"/>
              <w:ind w:firstLine="0"/>
              <w:jc w:val="left"/>
              <w:rPr>
                <w:rFonts w:ascii="Calibri" w:hAnsi="Calibri" w:cs="Calibri"/>
                <w:sz w:val="20"/>
              </w:rPr>
            </w:pPr>
            <w:r w:rsidRPr="007B43FD">
              <w:rPr>
                <w:rFonts w:ascii="Calibri" w:hAnsi="Calibri" w:cs="Calibri"/>
                <w:sz w:val="20"/>
              </w:rPr>
              <w:t>Dążenie do ograniczenia wielkości emisji zanieczyszczeń komunikacyjnych</w:t>
            </w:r>
          </w:p>
        </w:tc>
        <w:tc>
          <w:tcPr>
            <w:tcW w:w="2373" w:type="dxa"/>
            <w:shd w:val="clear" w:color="auto" w:fill="92CDDC" w:themeFill="accent5" w:themeFillTint="99"/>
          </w:tcPr>
          <w:p w:rsidR="007E3C72" w:rsidRPr="007B43FD" w:rsidRDefault="007E3C72" w:rsidP="00C80C7C">
            <w:pPr>
              <w:jc w:val="center"/>
              <w:rPr>
                <w:rFonts w:ascii="Calibri" w:hAnsi="Calibri" w:cs="Calibri"/>
                <w:b/>
                <w:bCs/>
                <w:lang w:val="pl-PL"/>
              </w:rPr>
            </w:pPr>
            <w:r w:rsidRPr="007B43FD">
              <w:rPr>
                <w:rFonts w:ascii="Calibri" w:hAnsi="Calibri" w:cs="Calibri"/>
                <w:b/>
                <w:bCs/>
                <w:lang w:val="pl-PL"/>
              </w:rPr>
              <w:t xml:space="preserve">Cel w trakcie realizacji </w:t>
            </w:r>
            <w:r w:rsidR="003C550C" w:rsidRPr="007B43FD">
              <w:rPr>
                <w:rFonts w:ascii="Calibri" w:hAnsi="Calibri" w:cs="Calibri"/>
                <w:b/>
                <w:bCs/>
                <w:lang w:val="pl-PL"/>
              </w:rPr>
              <w:br/>
            </w:r>
            <w:r w:rsidRPr="007B43FD">
              <w:rPr>
                <w:rFonts w:ascii="Calibri" w:hAnsi="Calibri" w:cs="Calibri"/>
                <w:b/>
                <w:bCs/>
                <w:lang w:val="pl-PL"/>
              </w:rPr>
              <w:t>– działania ciągłe</w:t>
            </w:r>
          </w:p>
        </w:tc>
      </w:tr>
      <w:tr w:rsidR="007E3C72" w:rsidRPr="00150823" w:rsidTr="00A02E78">
        <w:trPr>
          <w:trHeight w:val="263"/>
        </w:trPr>
        <w:tc>
          <w:tcPr>
            <w:tcW w:w="0" w:type="auto"/>
            <w:vMerge/>
          </w:tcPr>
          <w:p w:rsidR="007E3C72" w:rsidRPr="007B43FD" w:rsidRDefault="007E3C72" w:rsidP="00C80C7C">
            <w:pPr>
              <w:pStyle w:val="program"/>
              <w:spacing w:after="0"/>
              <w:ind w:firstLine="0"/>
              <w:jc w:val="left"/>
              <w:rPr>
                <w:rFonts w:ascii="Calibri" w:hAnsi="Calibri" w:cs="Calibri"/>
                <w:i/>
                <w:sz w:val="20"/>
              </w:rPr>
            </w:pPr>
          </w:p>
        </w:tc>
        <w:tc>
          <w:tcPr>
            <w:tcW w:w="5256" w:type="dxa"/>
          </w:tcPr>
          <w:p w:rsidR="007E3C72" w:rsidRPr="007B43FD" w:rsidRDefault="007E3C72" w:rsidP="00000762">
            <w:pPr>
              <w:pStyle w:val="program"/>
              <w:spacing w:after="0"/>
              <w:ind w:firstLine="0"/>
              <w:jc w:val="left"/>
              <w:rPr>
                <w:rFonts w:ascii="Calibri" w:hAnsi="Calibri" w:cs="Calibri"/>
                <w:sz w:val="20"/>
              </w:rPr>
            </w:pPr>
            <w:r w:rsidRPr="007B43FD">
              <w:rPr>
                <w:rFonts w:ascii="Calibri" w:hAnsi="Calibri" w:cs="Calibri"/>
                <w:sz w:val="20"/>
              </w:rPr>
              <w:t>Dążenie do ograniczenia emisji ze źródeł komunalnych, szczególnie źródeł niskiej emisji</w:t>
            </w:r>
          </w:p>
        </w:tc>
        <w:tc>
          <w:tcPr>
            <w:tcW w:w="2373" w:type="dxa"/>
            <w:shd w:val="clear" w:color="auto" w:fill="92CDDC" w:themeFill="accent5" w:themeFillTint="99"/>
          </w:tcPr>
          <w:p w:rsidR="007E3C72" w:rsidRPr="007B43FD" w:rsidRDefault="007E3C72" w:rsidP="00C80C7C">
            <w:pPr>
              <w:jc w:val="center"/>
              <w:rPr>
                <w:rFonts w:ascii="Calibri" w:hAnsi="Calibri" w:cs="Calibri"/>
                <w:b/>
                <w:bCs/>
                <w:lang w:val="pl-PL"/>
              </w:rPr>
            </w:pPr>
            <w:r w:rsidRPr="007B43FD">
              <w:rPr>
                <w:rFonts w:ascii="Calibri" w:hAnsi="Calibri" w:cs="Calibri"/>
                <w:b/>
                <w:bCs/>
                <w:lang w:val="pl-PL"/>
              </w:rPr>
              <w:t xml:space="preserve">Cel w trakcie realizacji </w:t>
            </w:r>
            <w:r w:rsidR="003C550C" w:rsidRPr="007B43FD">
              <w:rPr>
                <w:rFonts w:ascii="Calibri" w:hAnsi="Calibri" w:cs="Calibri"/>
                <w:b/>
                <w:bCs/>
                <w:lang w:val="pl-PL"/>
              </w:rPr>
              <w:br/>
            </w:r>
            <w:r w:rsidRPr="007B43FD">
              <w:rPr>
                <w:rFonts w:ascii="Calibri" w:hAnsi="Calibri" w:cs="Calibri"/>
                <w:b/>
                <w:bCs/>
                <w:lang w:val="pl-PL"/>
              </w:rPr>
              <w:t>– działania ciągłe</w:t>
            </w:r>
          </w:p>
        </w:tc>
      </w:tr>
      <w:tr w:rsidR="007E3C72" w:rsidRPr="00150823" w:rsidTr="00A02E78">
        <w:trPr>
          <w:trHeight w:val="112"/>
        </w:trPr>
        <w:tc>
          <w:tcPr>
            <w:tcW w:w="0" w:type="auto"/>
            <w:vMerge/>
          </w:tcPr>
          <w:p w:rsidR="007E3C72" w:rsidRPr="007B43FD" w:rsidRDefault="007E3C72" w:rsidP="00C80C7C">
            <w:pPr>
              <w:pStyle w:val="program"/>
              <w:spacing w:after="0"/>
              <w:ind w:firstLine="0"/>
              <w:jc w:val="left"/>
              <w:rPr>
                <w:rFonts w:ascii="Calibri" w:hAnsi="Calibri" w:cs="Calibri"/>
                <w:i/>
                <w:sz w:val="20"/>
              </w:rPr>
            </w:pPr>
          </w:p>
        </w:tc>
        <w:tc>
          <w:tcPr>
            <w:tcW w:w="5256" w:type="dxa"/>
          </w:tcPr>
          <w:p w:rsidR="007E3C72" w:rsidRPr="007B43FD" w:rsidRDefault="007E3C72" w:rsidP="00000762">
            <w:pPr>
              <w:pStyle w:val="program"/>
              <w:spacing w:after="0"/>
              <w:ind w:firstLine="0"/>
              <w:jc w:val="left"/>
              <w:rPr>
                <w:rFonts w:ascii="Calibri" w:hAnsi="Calibri" w:cs="Calibri"/>
                <w:sz w:val="20"/>
              </w:rPr>
            </w:pPr>
            <w:r w:rsidRPr="007B43FD">
              <w:rPr>
                <w:rFonts w:ascii="Calibri" w:hAnsi="Calibri" w:cs="Calibri"/>
                <w:sz w:val="20"/>
              </w:rPr>
              <w:t>Dążenie do ograniczenia emisji ze źródeł produkcyjnych</w:t>
            </w:r>
          </w:p>
        </w:tc>
        <w:tc>
          <w:tcPr>
            <w:tcW w:w="2373" w:type="dxa"/>
            <w:shd w:val="clear" w:color="auto" w:fill="92CDDC" w:themeFill="accent5" w:themeFillTint="99"/>
          </w:tcPr>
          <w:p w:rsidR="007E3C72" w:rsidRPr="007B43FD" w:rsidRDefault="007E3C72" w:rsidP="00C80C7C">
            <w:pPr>
              <w:jc w:val="center"/>
              <w:rPr>
                <w:rFonts w:ascii="Calibri" w:hAnsi="Calibri" w:cs="Calibri"/>
                <w:b/>
                <w:bCs/>
                <w:lang w:val="pl-PL"/>
              </w:rPr>
            </w:pPr>
            <w:r w:rsidRPr="007B43FD">
              <w:rPr>
                <w:rFonts w:ascii="Calibri" w:hAnsi="Calibri" w:cs="Calibri"/>
                <w:b/>
                <w:bCs/>
                <w:lang w:val="pl-PL"/>
              </w:rPr>
              <w:t xml:space="preserve">Cel w trakcie realizacji </w:t>
            </w:r>
            <w:r w:rsidR="003C550C" w:rsidRPr="007B43FD">
              <w:rPr>
                <w:rFonts w:ascii="Calibri" w:hAnsi="Calibri" w:cs="Calibri"/>
                <w:b/>
                <w:bCs/>
                <w:lang w:val="pl-PL"/>
              </w:rPr>
              <w:br/>
            </w:r>
            <w:r w:rsidRPr="007B43FD">
              <w:rPr>
                <w:rFonts w:ascii="Calibri" w:hAnsi="Calibri" w:cs="Calibri"/>
                <w:b/>
                <w:bCs/>
                <w:lang w:val="pl-PL"/>
              </w:rPr>
              <w:t>– działania ciągłe</w:t>
            </w:r>
          </w:p>
        </w:tc>
      </w:tr>
    </w:tbl>
    <w:p w:rsidR="0090712B" w:rsidRPr="007B43FD" w:rsidRDefault="0090712B" w:rsidP="0090712B">
      <w:pPr>
        <w:pStyle w:val="Kobylka"/>
        <w:rPr>
          <w:rFonts w:ascii="Calibri" w:hAnsi="Calibri" w:cs="Calibri"/>
          <w:i/>
        </w:rPr>
      </w:pPr>
    </w:p>
    <w:p w:rsidR="001912AF" w:rsidRPr="007B43FD" w:rsidRDefault="00F535AE" w:rsidP="001912AF">
      <w:pPr>
        <w:pStyle w:val="Domyolnie1"/>
        <w:widowControl/>
        <w:jc w:val="both"/>
        <w:rPr>
          <w:rFonts w:asciiTheme="minorHAnsi" w:hAnsiTheme="minorHAnsi" w:cs="Calibri"/>
          <w:sz w:val="22"/>
          <w:szCs w:val="22"/>
          <w:lang w:val="pl-PL"/>
        </w:rPr>
      </w:pPr>
      <w:r w:rsidRPr="007B43FD">
        <w:rPr>
          <w:rFonts w:asciiTheme="minorHAnsi" w:hAnsiTheme="minorHAnsi"/>
          <w:sz w:val="22"/>
          <w:szCs w:val="22"/>
          <w:lang w:val="pl-PL"/>
        </w:rPr>
        <w:t xml:space="preserve">W </w:t>
      </w:r>
      <w:r w:rsidR="001912AF" w:rsidRPr="007B43FD">
        <w:rPr>
          <w:rFonts w:asciiTheme="minorHAnsi" w:hAnsiTheme="minorHAnsi"/>
          <w:sz w:val="22"/>
          <w:szCs w:val="22"/>
          <w:lang w:val="pl-PL"/>
        </w:rPr>
        <w:t xml:space="preserve">Programie ochrony środowiska dla powiatu wołomińskiego na lata 2016-2020 z perspektywą do 2023 r. </w:t>
      </w:r>
      <w:r w:rsidR="001912AF" w:rsidRPr="007B43FD">
        <w:rPr>
          <w:rFonts w:ascii="Calibri" w:hAnsi="Calibri" w:cs="Calibri"/>
          <w:sz w:val="22"/>
          <w:szCs w:val="22"/>
          <w:lang w:val="pl-PL"/>
        </w:rPr>
        <w:t>wyznaczono następujące cele:</w:t>
      </w:r>
    </w:p>
    <w:p w:rsidR="001912AF" w:rsidRPr="007B43FD" w:rsidRDefault="001912AF" w:rsidP="0090712B">
      <w:pPr>
        <w:pStyle w:val="Kobylka"/>
        <w:rPr>
          <w:rFonts w:ascii="Calibri" w:hAnsi="Calibri" w:cs="Calibri"/>
          <w:i/>
        </w:rPr>
      </w:pPr>
    </w:p>
    <w:tbl>
      <w:tblPr>
        <w:tblStyle w:val="Tabela-Siatka"/>
        <w:tblW w:w="0" w:type="auto"/>
        <w:tblLook w:val="04A0" w:firstRow="1" w:lastRow="0" w:firstColumn="1" w:lastColumn="0" w:noHBand="0" w:noVBand="1"/>
      </w:tblPr>
      <w:tblGrid>
        <w:gridCol w:w="7054"/>
        <w:gridCol w:w="2155"/>
      </w:tblGrid>
      <w:tr w:rsidR="00F23379" w:rsidRPr="007B43FD" w:rsidTr="00C80C7C">
        <w:tc>
          <w:tcPr>
            <w:tcW w:w="7054" w:type="dxa"/>
            <w:shd w:val="clear" w:color="auto" w:fill="D9D9D9" w:themeFill="background1" w:themeFillShade="D9"/>
          </w:tcPr>
          <w:p w:rsidR="00F23379" w:rsidRPr="007B43FD" w:rsidRDefault="00F23379" w:rsidP="00C80C7C">
            <w:pPr>
              <w:pStyle w:val="praca"/>
              <w:numPr>
                <w:ilvl w:val="0"/>
                <w:numId w:val="0"/>
              </w:numPr>
              <w:jc w:val="center"/>
              <w:rPr>
                <w:rFonts w:ascii="Calibri" w:hAnsi="Calibri" w:cs="Calibri"/>
                <w:b/>
                <w:sz w:val="20"/>
                <w:szCs w:val="20"/>
              </w:rPr>
            </w:pPr>
            <w:r w:rsidRPr="007B43FD">
              <w:rPr>
                <w:rFonts w:ascii="Calibri" w:hAnsi="Calibri" w:cs="Calibri"/>
                <w:b/>
                <w:sz w:val="20"/>
                <w:szCs w:val="20"/>
              </w:rPr>
              <w:t>Cele</w:t>
            </w:r>
          </w:p>
        </w:tc>
        <w:tc>
          <w:tcPr>
            <w:tcW w:w="2155" w:type="dxa"/>
            <w:shd w:val="clear" w:color="auto" w:fill="D9D9D9" w:themeFill="background1" w:themeFillShade="D9"/>
          </w:tcPr>
          <w:p w:rsidR="00F23379" w:rsidRPr="007B43FD" w:rsidRDefault="00F23379" w:rsidP="00C80C7C">
            <w:pPr>
              <w:pStyle w:val="praca"/>
              <w:numPr>
                <w:ilvl w:val="0"/>
                <w:numId w:val="0"/>
              </w:numPr>
              <w:jc w:val="center"/>
              <w:rPr>
                <w:rFonts w:ascii="Calibri" w:hAnsi="Calibri" w:cs="Calibri"/>
                <w:b/>
                <w:sz w:val="20"/>
                <w:szCs w:val="20"/>
              </w:rPr>
            </w:pPr>
            <w:r w:rsidRPr="007B43FD">
              <w:rPr>
                <w:rFonts w:ascii="Calibri" w:hAnsi="Calibri" w:cs="Calibri"/>
                <w:b/>
                <w:sz w:val="20"/>
                <w:szCs w:val="20"/>
              </w:rPr>
              <w:t>Stan realizacji</w:t>
            </w:r>
          </w:p>
        </w:tc>
      </w:tr>
      <w:tr w:rsidR="003E3348" w:rsidRPr="00150823" w:rsidTr="00A02E78">
        <w:tc>
          <w:tcPr>
            <w:tcW w:w="7054" w:type="dxa"/>
          </w:tcPr>
          <w:p w:rsidR="003E3348" w:rsidRPr="007B43FD" w:rsidRDefault="003E3348" w:rsidP="00C80C7C">
            <w:pPr>
              <w:rPr>
                <w:rFonts w:asciiTheme="minorHAnsi" w:hAnsiTheme="minorHAnsi"/>
                <w:lang w:val="pl-PL"/>
              </w:rPr>
            </w:pPr>
            <w:r w:rsidRPr="007B43FD">
              <w:rPr>
                <w:rFonts w:asciiTheme="minorHAnsi" w:hAnsiTheme="minorHAnsi"/>
                <w:lang w:val="pl-PL"/>
              </w:rPr>
              <w:t>Ograniczenie tzw. „niskiej emisji”, w tym emisji komunikacyjnej i sektora komunalno - bytowego</w:t>
            </w:r>
          </w:p>
        </w:tc>
        <w:tc>
          <w:tcPr>
            <w:tcW w:w="2155" w:type="dxa"/>
            <w:shd w:val="clear" w:color="auto" w:fill="92CDDC" w:themeFill="accent5" w:themeFillTint="99"/>
          </w:tcPr>
          <w:p w:rsidR="003E3348" w:rsidRPr="007B43FD" w:rsidRDefault="003E3348" w:rsidP="00C80C7C">
            <w:pPr>
              <w:jc w:val="center"/>
              <w:rPr>
                <w:rFonts w:ascii="Calibri" w:hAnsi="Calibri" w:cs="Calibri"/>
                <w:b/>
                <w:bCs/>
                <w:lang w:val="pl-PL"/>
              </w:rPr>
            </w:pPr>
            <w:r w:rsidRPr="007B43FD">
              <w:rPr>
                <w:rFonts w:ascii="Calibri" w:hAnsi="Calibri" w:cs="Calibri"/>
                <w:b/>
                <w:bCs/>
                <w:lang w:val="pl-PL"/>
              </w:rPr>
              <w:t xml:space="preserve">Cel w trakcie realizacji </w:t>
            </w:r>
            <w:r w:rsidRPr="007B43FD">
              <w:rPr>
                <w:rFonts w:ascii="Calibri" w:hAnsi="Calibri" w:cs="Calibri"/>
                <w:b/>
                <w:bCs/>
                <w:lang w:val="pl-PL"/>
              </w:rPr>
              <w:br/>
              <w:t>– działania ciągłe</w:t>
            </w:r>
          </w:p>
        </w:tc>
      </w:tr>
      <w:tr w:rsidR="003E3348" w:rsidRPr="00150823" w:rsidTr="00A02E78">
        <w:tc>
          <w:tcPr>
            <w:tcW w:w="7054" w:type="dxa"/>
          </w:tcPr>
          <w:p w:rsidR="003E3348" w:rsidRPr="007B43FD" w:rsidRDefault="003E3348" w:rsidP="00C80C7C">
            <w:pPr>
              <w:rPr>
                <w:rFonts w:asciiTheme="minorHAnsi" w:hAnsiTheme="minorHAnsi"/>
                <w:lang w:val="pl-PL"/>
              </w:rPr>
            </w:pPr>
            <w:r w:rsidRPr="007B43FD">
              <w:rPr>
                <w:rFonts w:asciiTheme="minorHAnsi" w:hAnsiTheme="minorHAnsi"/>
                <w:lang w:val="pl-PL"/>
              </w:rPr>
              <w:t xml:space="preserve">Ograniczenie emisji z przemysłu i energetyki </w:t>
            </w:r>
          </w:p>
        </w:tc>
        <w:tc>
          <w:tcPr>
            <w:tcW w:w="2155" w:type="dxa"/>
            <w:shd w:val="clear" w:color="auto" w:fill="92CDDC" w:themeFill="accent5" w:themeFillTint="99"/>
          </w:tcPr>
          <w:p w:rsidR="003E3348" w:rsidRPr="007B43FD" w:rsidRDefault="003E3348" w:rsidP="00C80C7C">
            <w:pPr>
              <w:jc w:val="center"/>
              <w:rPr>
                <w:rFonts w:ascii="Calibri" w:hAnsi="Calibri" w:cs="Calibri"/>
                <w:b/>
                <w:bCs/>
                <w:lang w:val="pl-PL"/>
              </w:rPr>
            </w:pPr>
            <w:r w:rsidRPr="007B43FD">
              <w:rPr>
                <w:rFonts w:ascii="Calibri" w:hAnsi="Calibri" w:cs="Calibri"/>
                <w:b/>
                <w:bCs/>
                <w:lang w:val="pl-PL"/>
              </w:rPr>
              <w:t xml:space="preserve">Cel w trakcie realizacji </w:t>
            </w:r>
            <w:r w:rsidRPr="007B43FD">
              <w:rPr>
                <w:rFonts w:ascii="Calibri" w:hAnsi="Calibri" w:cs="Calibri"/>
                <w:b/>
                <w:bCs/>
                <w:lang w:val="pl-PL"/>
              </w:rPr>
              <w:br/>
              <w:t>– działania ciągłe</w:t>
            </w:r>
          </w:p>
        </w:tc>
      </w:tr>
      <w:tr w:rsidR="003E3348" w:rsidRPr="00150823" w:rsidTr="00A02E78">
        <w:tc>
          <w:tcPr>
            <w:tcW w:w="7054" w:type="dxa"/>
          </w:tcPr>
          <w:p w:rsidR="003E3348" w:rsidRPr="007B43FD" w:rsidRDefault="003E3348" w:rsidP="00C80C7C">
            <w:pPr>
              <w:rPr>
                <w:rFonts w:asciiTheme="minorHAnsi" w:hAnsiTheme="minorHAnsi" w:cs="SwitzerlandLight"/>
                <w:color w:val="000000" w:themeColor="text1"/>
                <w:lang w:val="pl-PL"/>
              </w:rPr>
            </w:pPr>
            <w:r w:rsidRPr="007B43FD">
              <w:rPr>
                <w:rFonts w:asciiTheme="minorHAnsi" w:hAnsiTheme="minorHAnsi"/>
                <w:lang w:val="pl-PL"/>
              </w:rPr>
              <w:t xml:space="preserve">Zwiększenie udziału energii odnawialnej w bilansie energetycznym </w:t>
            </w:r>
            <w:r w:rsidRPr="007B43FD">
              <w:rPr>
                <w:rFonts w:asciiTheme="minorHAnsi" w:hAnsiTheme="minorHAnsi" w:cs="SwitzerlandLight"/>
                <w:color w:val="000000" w:themeColor="text1"/>
                <w:lang w:val="pl-PL"/>
              </w:rPr>
              <w:t>powiatu</w:t>
            </w:r>
          </w:p>
        </w:tc>
        <w:tc>
          <w:tcPr>
            <w:tcW w:w="2155" w:type="dxa"/>
            <w:shd w:val="clear" w:color="auto" w:fill="92CDDC" w:themeFill="accent5" w:themeFillTint="99"/>
          </w:tcPr>
          <w:p w:rsidR="003E3348" w:rsidRPr="007B43FD" w:rsidRDefault="003E3348" w:rsidP="00C80C7C">
            <w:pPr>
              <w:jc w:val="center"/>
              <w:rPr>
                <w:rFonts w:ascii="Calibri" w:hAnsi="Calibri" w:cs="Calibri"/>
                <w:b/>
                <w:bCs/>
                <w:lang w:val="pl-PL"/>
              </w:rPr>
            </w:pPr>
            <w:r w:rsidRPr="007B43FD">
              <w:rPr>
                <w:rFonts w:ascii="Calibri" w:hAnsi="Calibri" w:cs="Calibri"/>
                <w:b/>
                <w:bCs/>
                <w:lang w:val="pl-PL"/>
              </w:rPr>
              <w:t xml:space="preserve">Cel w trakcie realizacji </w:t>
            </w:r>
            <w:r w:rsidRPr="007B43FD">
              <w:rPr>
                <w:rFonts w:ascii="Calibri" w:hAnsi="Calibri" w:cs="Calibri"/>
                <w:b/>
                <w:bCs/>
                <w:lang w:val="pl-PL"/>
              </w:rPr>
              <w:br/>
              <w:t>– działania ciągłe</w:t>
            </w:r>
          </w:p>
        </w:tc>
      </w:tr>
      <w:tr w:rsidR="003E3348" w:rsidRPr="00150823" w:rsidTr="00A02E78">
        <w:tc>
          <w:tcPr>
            <w:tcW w:w="7054" w:type="dxa"/>
          </w:tcPr>
          <w:p w:rsidR="003E3348" w:rsidRPr="007B43FD" w:rsidRDefault="003E3348" w:rsidP="00C80C7C">
            <w:pPr>
              <w:rPr>
                <w:rFonts w:asciiTheme="minorHAnsi" w:hAnsiTheme="minorHAnsi"/>
                <w:lang w:val="pl-PL"/>
              </w:rPr>
            </w:pPr>
            <w:r w:rsidRPr="007B43FD">
              <w:rPr>
                <w:rFonts w:asciiTheme="minorHAnsi" w:hAnsiTheme="minorHAnsi"/>
                <w:lang w:val="pl-PL"/>
              </w:rPr>
              <w:t>Adaptacja do zmian klimatu</w:t>
            </w:r>
          </w:p>
        </w:tc>
        <w:tc>
          <w:tcPr>
            <w:tcW w:w="2155" w:type="dxa"/>
            <w:shd w:val="clear" w:color="auto" w:fill="92CDDC" w:themeFill="accent5" w:themeFillTint="99"/>
          </w:tcPr>
          <w:p w:rsidR="003E3348" w:rsidRPr="007B43FD" w:rsidRDefault="003E3348" w:rsidP="00C80C7C">
            <w:pPr>
              <w:jc w:val="center"/>
              <w:rPr>
                <w:rFonts w:ascii="Calibri" w:hAnsi="Calibri" w:cs="Calibri"/>
                <w:b/>
                <w:bCs/>
                <w:lang w:val="pl-PL"/>
              </w:rPr>
            </w:pPr>
            <w:r w:rsidRPr="007B43FD">
              <w:rPr>
                <w:rFonts w:ascii="Calibri" w:hAnsi="Calibri" w:cs="Calibri"/>
                <w:b/>
                <w:bCs/>
                <w:lang w:val="pl-PL"/>
              </w:rPr>
              <w:t xml:space="preserve">Cel w trakcie realizacji </w:t>
            </w:r>
            <w:r w:rsidRPr="007B43FD">
              <w:rPr>
                <w:rFonts w:ascii="Calibri" w:hAnsi="Calibri" w:cs="Calibri"/>
                <w:b/>
                <w:bCs/>
                <w:lang w:val="pl-PL"/>
              </w:rPr>
              <w:br/>
              <w:t>– działania ciągłe</w:t>
            </w:r>
          </w:p>
        </w:tc>
      </w:tr>
    </w:tbl>
    <w:p w:rsidR="00F23379" w:rsidRPr="007B43FD" w:rsidRDefault="00F23379" w:rsidP="00F23379">
      <w:pPr>
        <w:pStyle w:val="Kobylka"/>
        <w:rPr>
          <w:rFonts w:ascii="Calibri" w:hAnsi="Calibri" w:cs="Calibri"/>
          <w:i/>
        </w:rPr>
      </w:pPr>
    </w:p>
    <w:p w:rsidR="0090712B" w:rsidRPr="007B43FD" w:rsidRDefault="0090712B" w:rsidP="0090712B">
      <w:pPr>
        <w:pStyle w:val="praca"/>
        <w:numPr>
          <w:ilvl w:val="0"/>
          <w:numId w:val="0"/>
        </w:numPr>
        <w:rPr>
          <w:rFonts w:ascii="Calibri" w:hAnsi="Calibri" w:cs="Calibri"/>
        </w:rPr>
      </w:pPr>
      <w:r w:rsidRPr="007B43FD">
        <w:rPr>
          <w:rFonts w:ascii="Calibri" w:hAnsi="Calibri" w:cs="Calibri"/>
        </w:rPr>
        <w:t xml:space="preserve">Dla osiągnięcia celów realizowane były następujące </w:t>
      </w:r>
      <w:r w:rsidR="00BC02C1" w:rsidRPr="007B43FD">
        <w:rPr>
          <w:rFonts w:ascii="Calibri" w:hAnsi="Calibri" w:cs="Calibri"/>
        </w:rPr>
        <w:t xml:space="preserve">kierunki działania i </w:t>
      </w:r>
      <w:r w:rsidRPr="007B43FD">
        <w:rPr>
          <w:rFonts w:ascii="Calibri" w:hAnsi="Calibri" w:cs="Calibri"/>
        </w:rPr>
        <w:t>zadania:</w:t>
      </w:r>
    </w:p>
    <w:p w:rsidR="0090712B" w:rsidRPr="007B43FD" w:rsidRDefault="0090712B" w:rsidP="0090712B">
      <w:pPr>
        <w:pStyle w:val="praca"/>
        <w:numPr>
          <w:ilvl w:val="0"/>
          <w:numId w:val="0"/>
        </w:numPr>
        <w:rPr>
          <w:rFonts w:ascii="Calibri" w:hAnsi="Calibri" w:cs="Calibri"/>
        </w:rPr>
      </w:pPr>
    </w:p>
    <w:p w:rsidR="001912AF" w:rsidRPr="007B43FD" w:rsidRDefault="0090712B" w:rsidP="00BE7E0C">
      <w:pPr>
        <w:pStyle w:val="Akapitzlist"/>
        <w:numPr>
          <w:ilvl w:val="0"/>
          <w:numId w:val="6"/>
        </w:numPr>
        <w:jc w:val="both"/>
        <w:rPr>
          <w:rFonts w:ascii="Calibri" w:hAnsi="Calibri" w:cs="Calibri"/>
          <w:sz w:val="22"/>
          <w:szCs w:val="22"/>
        </w:rPr>
      </w:pPr>
      <w:r w:rsidRPr="007B43FD">
        <w:rPr>
          <w:rFonts w:ascii="Calibri" w:hAnsi="Calibri" w:cs="Calibri"/>
          <w:sz w:val="22"/>
          <w:szCs w:val="22"/>
        </w:rPr>
        <w:t>Działania koncepcyjne w cel</w:t>
      </w:r>
      <w:r w:rsidR="001912AF" w:rsidRPr="007B43FD">
        <w:rPr>
          <w:rFonts w:ascii="Calibri" w:hAnsi="Calibri" w:cs="Calibri"/>
          <w:sz w:val="22"/>
          <w:szCs w:val="22"/>
        </w:rPr>
        <w:t>u ograniczania niskiej emisji.</w:t>
      </w:r>
    </w:p>
    <w:p w:rsidR="0090712B" w:rsidRPr="007B43FD" w:rsidRDefault="001912AF" w:rsidP="00BE7E0C">
      <w:pPr>
        <w:pStyle w:val="Akapitzlist"/>
        <w:numPr>
          <w:ilvl w:val="0"/>
          <w:numId w:val="6"/>
        </w:numPr>
        <w:jc w:val="both"/>
        <w:rPr>
          <w:rFonts w:ascii="Calibri" w:hAnsi="Calibri" w:cs="Calibri"/>
          <w:sz w:val="22"/>
          <w:szCs w:val="22"/>
        </w:rPr>
      </w:pPr>
      <w:r w:rsidRPr="007B43FD">
        <w:rPr>
          <w:rFonts w:ascii="Calibri" w:hAnsi="Calibri" w:cs="Calibri"/>
          <w:sz w:val="22"/>
          <w:szCs w:val="22"/>
        </w:rPr>
        <w:t>Prowadzenie gospodarki niskoemisyjnej.</w:t>
      </w:r>
    </w:p>
    <w:p w:rsidR="0090712B" w:rsidRPr="007B43FD" w:rsidRDefault="0090712B" w:rsidP="00BE7E0C">
      <w:pPr>
        <w:pStyle w:val="Akapitzlist"/>
        <w:numPr>
          <w:ilvl w:val="0"/>
          <w:numId w:val="6"/>
        </w:numPr>
        <w:rPr>
          <w:rFonts w:ascii="Calibri" w:hAnsi="Calibri" w:cs="Calibri"/>
          <w:sz w:val="22"/>
          <w:szCs w:val="22"/>
        </w:rPr>
      </w:pPr>
      <w:r w:rsidRPr="007B43FD">
        <w:rPr>
          <w:rFonts w:ascii="Calibri" w:hAnsi="Calibri" w:cs="Calibri"/>
          <w:sz w:val="22"/>
          <w:szCs w:val="22"/>
        </w:rPr>
        <w:t>Prz</w:t>
      </w:r>
      <w:r w:rsidR="001912AF" w:rsidRPr="007B43FD">
        <w:rPr>
          <w:rFonts w:ascii="Calibri" w:hAnsi="Calibri" w:cs="Calibri"/>
          <w:sz w:val="22"/>
          <w:szCs w:val="22"/>
        </w:rPr>
        <w:t xml:space="preserve">eprowadzenie okresowej kontroli, konserwacji i napraw </w:t>
      </w:r>
      <w:r w:rsidRPr="007B43FD">
        <w:rPr>
          <w:rFonts w:ascii="Calibri" w:hAnsi="Calibri" w:cs="Calibri"/>
          <w:sz w:val="22"/>
          <w:szCs w:val="22"/>
        </w:rPr>
        <w:t xml:space="preserve">urządzeń </w:t>
      </w:r>
      <w:r w:rsidR="001912AF" w:rsidRPr="007B43FD">
        <w:rPr>
          <w:rFonts w:ascii="Calibri" w:hAnsi="Calibri" w:cs="Calibri"/>
          <w:sz w:val="22"/>
          <w:szCs w:val="22"/>
        </w:rPr>
        <w:t>grzewczych.</w:t>
      </w:r>
    </w:p>
    <w:p w:rsidR="0090712B" w:rsidRPr="007B43FD" w:rsidRDefault="0090712B" w:rsidP="00BE7E0C">
      <w:pPr>
        <w:pStyle w:val="Akapitzlist"/>
        <w:numPr>
          <w:ilvl w:val="0"/>
          <w:numId w:val="6"/>
        </w:numPr>
        <w:rPr>
          <w:rFonts w:ascii="Calibri" w:hAnsi="Calibri" w:cs="Calibri"/>
          <w:sz w:val="22"/>
          <w:szCs w:val="22"/>
        </w:rPr>
      </w:pPr>
      <w:r w:rsidRPr="007B43FD">
        <w:rPr>
          <w:rFonts w:ascii="Calibri" w:hAnsi="Calibri" w:cs="Calibri"/>
          <w:sz w:val="22"/>
          <w:szCs w:val="22"/>
        </w:rPr>
        <w:t>Przebudow</w:t>
      </w:r>
      <w:r w:rsidR="001912AF" w:rsidRPr="007B43FD">
        <w:rPr>
          <w:rFonts w:ascii="Calibri" w:hAnsi="Calibri" w:cs="Calibri"/>
          <w:sz w:val="22"/>
          <w:szCs w:val="22"/>
        </w:rPr>
        <w:t>a</w:t>
      </w:r>
      <w:r w:rsidRPr="007B43FD">
        <w:rPr>
          <w:rFonts w:ascii="Calibri" w:hAnsi="Calibri" w:cs="Calibri"/>
          <w:sz w:val="22"/>
          <w:szCs w:val="22"/>
        </w:rPr>
        <w:t xml:space="preserve"> i modernizacje instalacji grzewczych</w:t>
      </w:r>
      <w:r w:rsidR="001912AF" w:rsidRPr="007B43FD">
        <w:rPr>
          <w:rFonts w:ascii="Calibri" w:hAnsi="Calibri" w:cs="Calibri"/>
          <w:sz w:val="22"/>
          <w:szCs w:val="22"/>
        </w:rPr>
        <w:t>.</w:t>
      </w:r>
    </w:p>
    <w:p w:rsidR="0090712B" w:rsidRPr="007B43FD" w:rsidRDefault="0090712B" w:rsidP="00BE7E0C">
      <w:pPr>
        <w:pStyle w:val="Akapitzlist"/>
        <w:numPr>
          <w:ilvl w:val="0"/>
          <w:numId w:val="6"/>
        </w:numPr>
        <w:rPr>
          <w:rFonts w:ascii="Calibri" w:hAnsi="Calibri" w:cs="Calibri"/>
          <w:sz w:val="22"/>
          <w:szCs w:val="22"/>
        </w:rPr>
      </w:pPr>
      <w:r w:rsidRPr="007B43FD">
        <w:rPr>
          <w:rFonts w:ascii="Calibri" w:hAnsi="Calibri" w:cs="Calibri"/>
          <w:sz w:val="22"/>
          <w:szCs w:val="22"/>
        </w:rPr>
        <w:lastRenderedPageBreak/>
        <w:t>Zmiana źródeł ciepła na bardziej ekologiczne (np. węglowe</w:t>
      </w:r>
      <w:r w:rsidR="001912AF" w:rsidRPr="007B43FD">
        <w:rPr>
          <w:rFonts w:ascii="Calibri" w:hAnsi="Calibri" w:cs="Calibri"/>
          <w:sz w:val="22"/>
          <w:szCs w:val="22"/>
        </w:rPr>
        <w:t xml:space="preserve"> lub olejowe</w:t>
      </w:r>
      <w:r w:rsidRPr="007B43FD">
        <w:rPr>
          <w:rFonts w:ascii="Calibri" w:hAnsi="Calibri" w:cs="Calibri"/>
          <w:sz w:val="22"/>
          <w:szCs w:val="22"/>
        </w:rPr>
        <w:t xml:space="preserve"> na gazowe lub na źródła odnawialne)</w:t>
      </w:r>
      <w:r w:rsidR="001912AF" w:rsidRPr="007B43FD">
        <w:rPr>
          <w:rFonts w:ascii="Calibri" w:hAnsi="Calibri" w:cs="Calibri"/>
          <w:sz w:val="22"/>
          <w:szCs w:val="22"/>
        </w:rPr>
        <w:t>.</w:t>
      </w:r>
    </w:p>
    <w:p w:rsidR="0090712B" w:rsidRPr="007B43FD" w:rsidRDefault="0090712B" w:rsidP="00BE7E0C">
      <w:pPr>
        <w:pStyle w:val="Akapitzlist"/>
        <w:numPr>
          <w:ilvl w:val="0"/>
          <w:numId w:val="6"/>
        </w:numPr>
        <w:rPr>
          <w:rFonts w:ascii="Calibri" w:hAnsi="Calibri" w:cs="Calibri"/>
          <w:sz w:val="22"/>
          <w:szCs w:val="22"/>
        </w:rPr>
      </w:pPr>
      <w:r w:rsidRPr="007B43FD">
        <w:rPr>
          <w:rFonts w:ascii="Calibri" w:hAnsi="Calibri" w:cs="Calibri"/>
          <w:sz w:val="22"/>
          <w:szCs w:val="22"/>
        </w:rPr>
        <w:t>Rozbudowa cen</w:t>
      </w:r>
      <w:r w:rsidR="001912AF" w:rsidRPr="007B43FD">
        <w:rPr>
          <w:rFonts w:ascii="Calibri" w:hAnsi="Calibri" w:cs="Calibri"/>
          <w:sz w:val="22"/>
          <w:szCs w:val="22"/>
        </w:rPr>
        <w:t>tralnego systemu ciepłowniczego.</w:t>
      </w:r>
    </w:p>
    <w:p w:rsidR="001912AF" w:rsidRPr="007B43FD" w:rsidRDefault="001912AF" w:rsidP="00BE7E0C">
      <w:pPr>
        <w:pStyle w:val="Akapitzlist"/>
        <w:numPr>
          <w:ilvl w:val="0"/>
          <w:numId w:val="6"/>
        </w:numPr>
        <w:rPr>
          <w:rFonts w:ascii="Calibri" w:hAnsi="Calibri" w:cs="Calibri"/>
          <w:sz w:val="22"/>
          <w:szCs w:val="22"/>
        </w:rPr>
      </w:pPr>
      <w:r w:rsidRPr="007B43FD">
        <w:rPr>
          <w:rFonts w:ascii="Calibri" w:hAnsi="Calibri" w:cs="Calibri"/>
          <w:sz w:val="22"/>
          <w:szCs w:val="22"/>
        </w:rPr>
        <w:t>Wprowadzanie odnawialnych źródeł energii.</w:t>
      </w:r>
    </w:p>
    <w:p w:rsidR="0090712B" w:rsidRPr="007B43FD" w:rsidRDefault="0090712B" w:rsidP="00BE7E0C">
      <w:pPr>
        <w:pStyle w:val="Akapitzlist"/>
        <w:numPr>
          <w:ilvl w:val="0"/>
          <w:numId w:val="6"/>
        </w:numPr>
        <w:rPr>
          <w:rFonts w:ascii="Calibri" w:hAnsi="Calibri" w:cs="Calibri"/>
          <w:sz w:val="22"/>
          <w:szCs w:val="22"/>
        </w:rPr>
      </w:pPr>
      <w:r w:rsidRPr="007B43FD">
        <w:rPr>
          <w:rFonts w:ascii="Calibri" w:hAnsi="Calibri" w:cs="Calibri"/>
          <w:sz w:val="22"/>
          <w:szCs w:val="22"/>
        </w:rPr>
        <w:t xml:space="preserve">Działania </w:t>
      </w:r>
      <w:r w:rsidR="001912AF" w:rsidRPr="007B43FD">
        <w:rPr>
          <w:rFonts w:ascii="Calibri" w:hAnsi="Calibri" w:cs="Calibri"/>
          <w:sz w:val="22"/>
          <w:szCs w:val="22"/>
        </w:rPr>
        <w:t>zmierzające do</w:t>
      </w:r>
      <w:r w:rsidRPr="007B43FD">
        <w:rPr>
          <w:rFonts w:ascii="Calibri" w:hAnsi="Calibri" w:cs="Calibri"/>
          <w:sz w:val="22"/>
          <w:szCs w:val="22"/>
        </w:rPr>
        <w:t xml:space="preserve"> oszczędzani</w:t>
      </w:r>
      <w:r w:rsidR="001912AF" w:rsidRPr="007B43FD">
        <w:rPr>
          <w:rFonts w:ascii="Calibri" w:hAnsi="Calibri" w:cs="Calibri"/>
          <w:sz w:val="22"/>
          <w:szCs w:val="22"/>
        </w:rPr>
        <w:t>a</w:t>
      </w:r>
      <w:r w:rsidRPr="007B43FD">
        <w:rPr>
          <w:rFonts w:ascii="Calibri" w:hAnsi="Calibri" w:cs="Calibri"/>
          <w:sz w:val="22"/>
          <w:szCs w:val="22"/>
        </w:rPr>
        <w:t xml:space="preserve"> energii</w:t>
      </w:r>
      <w:r w:rsidR="001912AF" w:rsidRPr="007B43FD">
        <w:rPr>
          <w:rFonts w:ascii="Calibri" w:hAnsi="Calibri" w:cs="Calibri"/>
          <w:sz w:val="22"/>
          <w:szCs w:val="22"/>
        </w:rPr>
        <w:t>.</w:t>
      </w:r>
    </w:p>
    <w:p w:rsidR="0090712B" w:rsidRPr="007B43FD" w:rsidRDefault="0090712B" w:rsidP="00BE7E0C">
      <w:pPr>
        <w:numPr>
          <w:ilvl w:val="0"/>
          <w:numId w:val="6"/>
        </w:numPr>
        <w:overflowPunct/>
        <w:autoSpaceDE/>
        <w:autoSpaceDN/>
        <w:adjustRightInd/>
        <w:jc w:val="both"/>
        <w:textAlignment w:val="auto"/>
        <w:rPr>
          <w:rFonts w:ascii="Calibri" w:hAnsi="Calibri" w:cs="Calibri"/>
          <w:iCs/>
          <w:sz w:val="22"/>
          <w:szCs w:val="22"/>
          <w:lang w:val="pl-PL"/>
        </w:rPr>
      </w:pPr>
      <w:r w:rsidRPr="007B43FD">
        <w:rPr>
          <w:rFonts w:ascii="Calibri" w:hAnsi="Calibri" w:cs="Calibri"/>
          <w:iCs/>
          <w:sz w:val="22"/>
          <w:szCs w:val="22"/>
          <w:lang w:val="pl-PL"/>
        </w:rPr>
        <w:t>Oczyszczanie dróg i innych element</w:t>
      </w:r>
      <w:r w:rsidR="001912AF" w:rsidRPr="007B43FD">
        <w:rPr>
          <w:rFonts w:ascii="Calibri" w:hAnsi="Calibri" w:cs="Calibri"/>
          <w:iCs/>
          <w:sz w:val="22"/>
          <w:szCs w:val="22"/>
          <w:lang w:val="pl-PL"/>
        </w:rPr>
        <w:t>ów powierzchni (zadania wymienione w rozdziale dotyczącym gospodarki odpadami).</w:t>
      </w:r>
    </w:p>
    <w:p w:rsidR="0090712B" w:rsidRPr="007B43FD" w:rsidRDefault="0090712B" w:rsidP="00BE7E0C">
      <w:pPr>
        <w:numPr>
          <w:ilvl w:val="0"/>
          <w:numId w:val="7"/>
        </w:numPr>
        <w:overflowPunct/>
        <w:autoSpaceDE/>
        <w:autoSpaceDN/>
        <w:adjustRightInd/>
        <w:jc w:val="both"/>
        <w:textAlignment w:val="auto"/>
        <w:rPr>
          <w:rFonts w:ascii="Calibri" w:hAnsi="Calibri" w:cs="Calibri"/>
          <w:iCs/>
          <w:sz w:val="22"/>
          <w:szCs w:val="22"/>
          <w:lang w:val="pl-PL"/>
        </w:rPr>
      </w:pPr>
      <w:r w:rsidRPr="007B43FD">
        <w:rPr>
          <w:rFonts w:ascii="Calibri" w:hAnsi="Calibri" w:cs="Calibri"/>
          <w:iCs/>
          <w:sz w:val="22"/>
          <w:szCs w:val="22"/>
          <w:lang w:val="pl-PL"/>
        </w:rPr>
        <w:t>Modernizacja procesów technologicznych w zakładach produkcyjnych</w:t>
      </w:r>
      <w:r w:rsidR="001912AF" w:rsidRPr="007B43FD">
        <w:rPr>
          <w:rFonts w:ascii="Calibri" w:hAnsi="Calibri" w:cs="Calibri"/>
          <w:iCs/>
          <w:sz w:val="22"/>
          <w:szCs w:val="22"/>
          <w:lang w:val="pl-PL"/>
        </w:rPr>
        <w:t>.</w:t>
      </w:r>
    </w:p>
    <w:p w:rsidR="0090712B" w:rsidRPr="007B43FD" w:rsidRDefault="0090712B" w:rsidP="00BE7E0C">
      <w:pPr>
        <w:numPr>
          <w:ilvl w:val="0"/>
          <w:numId w:val="7"/>
        </w:numPr>
        <w:overflowPunct/>
        <w:autoSpaceDE/>
        <w:autoSpaceDN/>
        <w:adjustRightInd/>
        <w:jc w:val="both"/>
        <w:textAlignment w:val="auto"/>
        <w:rPr>
          <w:rFonts w:ascii="Calibri" w:hAnsi="Calibri" w:cs="Calibri"/>
          <w:iCs/>
          <w:sz w:val="22"/>
          <w:szCs w:val="22"/>
          <w:lang w:val="pl-PL"/>
        </w:rPr>
      </w:pPr>
      <w:r w:rsidRPr="007B43FD">
        <w:rPr>
          <w:rFonts w:ascii="Calibri" w:hAnsi="Calibri" w:cs="Calibri"/>
          <w:iCs/>
          <w:sz w:val="22"/>
          <w:szCs w:val="22"/>
          <w:lang w:val="pl-PL"/>
        </w:rPr>
        <w:t>Termomodernizacja obiektów</w:t>
      </w:r>
      <w:r w:rsidR="001912AF" w:rsidRPr="007B43FD">
        <w:rPr>
          <w:rFonts w:ascii="Calibri" w:hAnsi="Calibri" w:cs="Calibri"/>
          <w:iCs/>
          <w:sz w:val="22"/>
          <w:szCs w:val="22"/>
          <w:lang w:val="pl-PL"/>
        </w:rPr>
        <w:t>.</w:t>
      </w:r>
    </w:p>
    <w:p w:rsidR="001912AF" w:rsidRPr="007B43FD" w:rsidRDefault="001912AF" w:rsidP="00BE7E0C">
      <w:pPr>
        <w:numPr>
          <w:ilvl w:val="0"/>
          <w:numId w:val="7"/>
        </w:numPr>
        <w:overflowPunct/>
        <w:autoSpaceDE/>
        <w:autoSpaceDN/>
        <w:adjustRightInd/>
        <w:jc w:val="both"/>
        <w:textAlignment w:val="auto"/>
        <w:rPr>
          <w:rFonts w:ascii="Calibri" w:hAnsi="Calibri" w:cs="Calibri"/>
          <w:iCs/>
          <w:sz w:val="22"/>
          <w:szCs w:val="22"/>
          <w:lang w:val="pl-PL"/>
        </w:rPr>
      </w:pPr>
      <w:r w:rsidRPr="007B43FD">
        <w:rPr>
          <w:rFonts w:ascii="Calibri" w:hAnsi="Calibri" w:cs="Calibri"/>
          <w:iCs/>
          <w:sz w:val="22"/>
          <w:szCs w:val="22"/>
          <w:lang w:val="pl-PL"/>
        </w:rPr>
        <w:t>Działania zmierzające do ochrony klimatu.</w:t>
      </w:r>
    </w:p>
    <w:p w:rsidR="0090712B" w:rsidRPr="007B43FD" w:rsidRDefault="0090712B" w:rsidP="0090712B">
      <w:pPr>
        <w:jc w:val="both"/>
        <w:rPr>
          <w:rFonts w:ascii="Calibri" w:hAnsi="Calibri" w:cs="Calibri"/>
          <w:iCs/>
          <w:sz w:val="22"/>
          <w:szCs w:val="22"/>
          <w:lang w:val="pl-PL"/>
        </w:rPr>
      </w:pPr>
    </w:p>
    <w:p w:rsidR="00CC06BD" w:rsidRPr="00894E1D" w:rsidRDefault="00CC06BD" w:rsidP="0090712B">
      <w:pPr>
        <w:jc w:val="both"/>
        <w:rPr>
          <w:rFonts w:ascii="Calibri" w:hAnsi="Calibri" w:cs="Calibri"/>
          <w:iCs/>
          <w:sz w:val="22"/>
          <w:szCs w:val="22"/>
          <w:lang w:val="pl-PL"/>
        </w:rPr>
      </w:pPr>
      <w:r w:rsidRPr="00894E1D">
        <w:rPr>
          <w:rFonts w:ascii="Calibri" w:hAnsi="Calibri" w:cs="Calibri"/>
          <w:iCs/>
          <w:sz w:val="22"/>
          <w:szCs w:val="22"/>
          <w:lang w:val="pl-PL"/>
        </w:rPr>
        <w:t xml:space="preserve">Ogółem, </w:t>
      </w:r>
      <w:r w:rsidR="00B6077C" w:rsidRPr="00894E1D">
        <w:rPr>
          <w:rFonts w:ascii="Calibri" w:hAnsi="Calibri" w:cs="Calibri"/>
          <w:iCs/>
          <w:sz w:val="22"/>
          <w:szCs w:val="22"/>
          <w:lang w:val="pl-PL"/>
        </w:rPr>
        <w:t>z</w:t>
      </w:r>
      <w:r w:rsidRPr="00894E1D">
        <w:rPr>
          <w:rFonts w:ascii="Calibri" w:hAnsi="Calibri" w:cs="Calibri"/>
          <w:iCs/>
          <w:sz w:val="22"/>
          <w:szCs w:val="22"/>
          <w:lang w:val="pl-PL"/>
        </w:rPr>
        <w:t>realizowano 11</w:t>
      </w:r>
      <w:r w:rsidR="008F1E54">
        <w:rPr>
          <w:rFonts w:ascii="Calibri" w:hAnsi="Calibri" w:cs="Calibri"/>
          <w:iCs/>
          <w:sz w:val="22"/>
          <w:szCs w:val="22"/>
          <w:lang w:val="pl-PL"/>
        </w:rPr>
        <w:t>6</w:t>
      </w:r>
      <w:r w:rsidRPr="00894E1D">
        <w:rPr>
          <w:rFonts w:ascii="Calibri" w:hAnsi="Calibri" w:cs="Calibri"/>
          <w:iCs/>
          <w:sz w:val="22"/>
          <w:szCs w:val="22"/>
          <w:lang w:val="pl-PL"/>
        </w:rPr>
        <w:t xml:space="preserve"> zadań.</w:t>
      </w:r>
    </w:p>
    <w:p w:rsidR="00CC06BD" w:rsidRPr="00894E1D" w:rsidRDefault="00CC06BD" w:rsidP="0090712B">
      <w:pPr>
        <w:jc w:val="both"/>
        <w:rPr>
          <w:rFonts w:ascii="Calibri" w:hAnsi="Calibri" w:cs="Calibri"/>
          <w:iCs/>
          <w:sz w:val="22"/>
          <w:szCs w:val="22"/>
          <w:lang w:val="pl-PL"/>
        </w:rPr>
      </w:pPr>
    </w:p>
    <w:p w:rsidR="0090712B" w:rsidRPr="00894E1D" w:rsidRDefault="0090712B" w:rsidP="0090712B">
      <w:pPr>
        <w:pStyle w:val="pracaZnakZnak"/>
        <w:rPr>
          <w:rFonts w:ascii="Calibri" w:hAnsi="Calibri" w:cs="Calibri"/>
        </w:rPr>
      </w:pPr>
      <w:r w:rsidRPr="00894E1D">
        <w:rPr>
          <w:rFonts w:ascii="Calibri" w:hAnsi="Calibri" w:cs="Calibri"/>
        </w:rPr>
        <w:t xml:space="preserve">Na </w:t>
      </w:r>
      <w:r w:rsidR="0060122C" w:rsidRPr="00894E1D">
        <w:rPr>
          <w:rFonts w:ascii="Calibri" w:hAnsi="Calibri" w:cs="Calibri"/>
        </w:rPr>
        <w:t>realizację celów w obszarze interwencji Ochrona klimatu i jakości</w:t>
      </w:r>
      <w:r w:rsidR="00DB1193" w:rsidRPr="00894E1D">
        <w:rPr>
          <w:rFonts w:ascii="Calibri" w:hAnsi="Calibri" w:cs="Calibri"/>
        </w:rPr>
        <w:t xml:space="preserve"> powietrza przeznaczono w </w:t>
      </w:r>
      <w:r w:rsidRPr="00894E1D">
        <w:rPr>
          <w:rFonts w:ascii="Calibri" w:hAnsi="Calibri" w:cs="Calibri"/>
        </w:rPr>
        <w:t xml:space="preserve">latach 2015-2016 kwotę co najmniej  </w:t>
      </w:r>
      <w:r w:rsidR="00FB3793">
        <w:rPr>
          <w:rFonts w:ascii="Calibri" w:hAnsi="Calibri" w:cs="Calibri"/>
        </w:rPr>
        <w:t>12 </w:t>
      </w:r>
      <w:r w:rsidR="002C0D5D">
        <w:rPr>
          <w:rFonts w:ascii="Calibri" w:hAnsi="Calibri" w:cs="Calibri"/>
        </w:rPr>
        <w:t xml:space="preserve"> 540 429</w:t>
      </w:r>
      <w:r w:rsidR="00A02E78" w:rsidRPr="00894E1D">
        <w:rPr>
          <w:rFonts w:ascii="Calibri" w:hAnsi="Calibri" w:cs="Calibri"/>
        </w:rPr>
        <w:t xml:space="preserve"> </w:t>
      </w:r>
      <w:r w:rsidRPr="00894E1D">
        <w:rPr>
          <w:rFonts w:ascii="Calibri" w:hAnsi="Calibri" w:cs="Calibri"/>
        </w:rPr>
        <w:t xml:space="preserve"> złotych.</w:t>
      </w:r>
    </w:p>
    <w:p w:rsidR="0090712B" w:rsidRPr="007B43FD" w:rsidRDefault="0090712B" w:rsidP="0090712B">
      <w:pPr>
        <w:pStyle w:val="pracaZnakZnak"/>
        <w:rPr>
          <w:rFonts w:ascii="Calibri" w:hAnsi="Calibri" w:cs="Calibri"/>
        </w:rPr>
      </w:pPr>
    </w:p>
    <w:p w:rsidR="0090712B" w:rsidRPr="007B43FD" w:rsidRDefault="0090712B" w:rsidP="0090712B">
      <w:pPr>
        <w:pStyle w:val="pracaZnakZnak"/>
        <w:rPr>
          <w:rFonts w:ascii="Calibri" w:hAnsi="Calibri" w:cs="Calibri"/>
        </w:rPr>
      </w:pPr>
      <w:r w:rsidRPr="007B43FD">
        <w:rPr>
          <w:rFonts w:ascii="Calibri" w:hAnsi="Calibri" w:cs="Calibri"/>
        </w:rPr>
        <w:t xml:space="preserve">Stan realizacji </w:t>
      </w:r>
      <w:r w:rsidR="0060122C" w:rsidRPr="007B43FD">
        <w:rPr>
          <w:rFonts w:ascii="Calibri" w:hAnsi="Calibri" w:cs="Calibri"/>
        </w:rPr>
        <w:t>Programu ochrony środowiska w obszarze interwencji</w:t>
      </w:r>
      <w:r w:rsidRPr="007B43FD">
        <w:rPr>
          <w:rFonts w:ascii="Calibri" w:hAnsi="Calibri" w:cs="Calibri"/>
        </w:rPr>
        <w:t xml:space="preserve"> </w:t>
      </w:r>
      <w:r w:rsidR="0060122C" w:rsidRPr="007B43FD">
        <w:rPr>
          <w:rFonts w:ascii="Calibri" w:hAnsi="Calibri" w:cs="Calibri"/>
        </w:rPr>
        <w:t>Ochrona klimatu i jakości powietrza</w:t>
      </w:r>
      <w:r w:rsidRPr="007B43FD">
        <w:rPr>
          <w:rFonts w:ascii="Calibri" w:hAnsi="Calibri" w:cs="Calibri"/>
        </w:rPr>
        <w:t xml:space="preserve"> w latach 2015 - 2016 przedstawiono w  tabeli </w:t>
      </w:r>
      <w:r w:rsidR="006824FE" w:rsidRPr="007B43FD">
        <w:rPr>
          <w:rFonts w:ascii="Calibri" w:hAnsi="Calibri" w:cs="Calibri"/>
        </w:rPr>
        <w:t>1</w:t>
      </w:r>
      <w:r w:rsidRPr="007B43FD">
        <w:rPr>
          <w:rFonts w:ascii="Calibri" w:hAnsi="Calibri" w:cs="Calibri"/>
        </w:rPr>
        <w:t xml:space="preserve">. </w:t>
      </w:r>
    </w:p>
    <w:p w:rsidR="0090712B" w:rsidRPr="007B43FD" w:rsidRDefault="0090712B" w:rsidP="0090712B">
      <w:pPr>
        <w:pStyle w:val="pracaZnakZnak"/>
        <w:rPr>
          <w:rFonts w:ascii="Calibri" w:hAnsi="Calibri" w:cs="Calibri"/>
        </w:rPr>
        <w:sectPr w:rsidR="0090712B" w:rsidRPr="007B43FD" w:rsidSect="00513A33">
          <w:headerReference w:type="even" r:id="rId17"/>
          <w:footerReference w:type="even" r:id="rId18"/>
          <w:footerReference w:type="default" r:id="rId19"/>
          <w:footerReference w:type="first" r:id="rId20"/>
          <w:footnotePr>
            <w:pos w:val="beneathText"/>
          </w:footnotePr>
          <w:endnotePr>
            <w:numFmt w:val="decimal"/>
          </w:endnotePr>
          <w:type w:val="continuous"/>
          <w:pgSz w:w="11905" w:h="16837"/>
          <w:pgMar w:top="1418" w:right="1418" w:bottom="1712" w:left="1418" w:header="709" w:footer="709" w:gutter="0"/>
          <w:cols w:space="708"/>
          <w:titlePg/>
        </w:sectPr>
      </w:pPr>
      <w:r w:rsidRPr="007B43FD">
        <w:rPr>
          <w:rFonts w:ascii="Calibri" w:hAnsi="Calibri" w:cs="Calibri"/>
        </w:rPr>
        <w:t xml:space="preserve">  </w:t>
      </w:r>
    </w:p>
    <w:p w:rsidR="0090712B" w:rsidRPr="007B43FD" w:rsidRDefault="006824FE" w:rsidP="006824FE">
      <w:pPr>
        <w:pStyle w:val="Legenda"/>
        <w:jc w:val="center"/>
        <w:rPr>
          <w:rFonts w:asciiTheme="minorHAnsi" w:hAnsiTheme="minorHAnsi" w:cs="Calibri"/>
          <w:lang w:val="pl-PL"/>
        </w:rPr>
      </w:pPr>
      <w:bookmarkStart w:id="11" w:name="_Toc244938541"/>
      <w:bookmarkStart w:id="12" w:name="_Toc260228717"/>
      <w:bookmarkStart w:id="13" w:name="_Toc288567903"/>
      <w:bookmarkStart w:id="14" w:name="_Toc484027484"/>
      <w:r w:rsidRPr="007B43FD">
        <w:rPr>
          <w:rFonts w:asciiTheme="minorHAnsi" w:hAnsiTheme="minorHAnsi"/>
          <w:lang w:val="pl-PL"/>
        </w:rPr>
        <w:lastRenderedPageBreak/>
        <w:t xml:space="preserve">Tabela </w:t>
      </w:r>
      <w:r w:rsidR="0080123F" w:rsidRPr="007B43FD">
        <w:rPr>
          <w:rFonts w:asciiTheme="minorHAnsi" w:hAnsiTheme="minorHAnsi"/>
          <w:lang w:val="pl-PL"/>
        </w:rPr>
        <w:fldChar w:fldCharType="begin"/>
      </w:r>
      <w:r w:rsidRPr="007B43FD">
        <w:rPr>
          <w:rFonts w:asciiTheme="minorHAnsi" w:hAnsiTheme="minorHAnsi"/>
          <w:lang w:val="pl-PL"/>
        </w:rPr>
        <w:instrText xml:space="preserve"> SEQ Tabela \* ARABIC </w:instrText>
      </w:r>
      <w:r w:rsidR="0080123F" w:rsidRPr="007B43FD">
        <w:rPr>
          <w:rFonts w:asciiTheme="minorHAnsi" w:hAnsiTheme="minorHAnsi"/>
          <w:lang w:val="pl-PL"/>
        </w:rPr>
        <w:fldChar w:fldCharType="separate"/>
      </w:r>
      <w:r w:rsidR="001A3C9F">
        <w:rPr>
          <w:rFonts w:asciiTheme="minorHAnsi" w:hAnsiTheme="minorHAnsi"/>
          <w:noProof/>
          <w:lang w:val="pl-PL"/>
        </w:rPr>
        <w:t>1</w:t>
      </w:r>
      <w:r w:rsidR="0080123F" w:rsidRPr="007B43FD">
        <w:rPr>
          <w:rFonts w:asciiTheme="minorHAnsi" w:hAnsiTheme="minorHAnsi"/>
          <w:lang w:val="pl-PL"/>
        </w:rPr>
        <w:fldChar w:fldCharType="end"/>
      </w:r>
      <w:r w:rsidRPr="007B43FD">
        <w:rPr>
          <w:rFonts w:asciiTheme="minorHAnsi" w:hAnsiTheme="minorHAnsi"/>
          <w:lang w:val="pl-PL"/>
        </w:rPr>
        <w:t xml:space="preserve">. </w:t>
      </w:r>
      <w:r w:rsidR="0090712B" w:rsidRPr="007B43FD">
        <w:rPr>
          <w:rFonts w:asciiTheme="minorHAnsi" w:hAnsiTheme="minorHAnsi" w:cs="Calibri"/>
          <w:lang w:val="pl-PL"/>
        </w:rPr>
        <w:t xml:space="preserve">Stan realizacji </w:t>
      </w:r>
      <w:bookmarkEnd w:id="11"/>
      <w:bookmarkEnd w:id="12"/>
      <w:bookmarkEnd w:id="13"/>
      <w:r w:rsidR="0090712B" w:rsidRPr="007B43FD">
        <w:rPr>
          <w:rFonts w:asciiTheme="minorHAnsi" w:hAnsiTheme="minorHAnsi" w:cs="Calibri"/>
          <w:lang w:val="pl-PL"/>
        </w:rPr>
        <w:t>Programu ochrony środowiska w obszarze interwencji: Ochrona klimatu i jakości powietrza</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1617"/>
        <w:gridCol w:w="566"/>
        <w:gridCol w:w="8904"/>
        <w:gridCol w:w="1015"/>
      </w:tblGrid>
      <w:tr w:rsidR="006C3785" w:rsidRPr="007B43FD" w:rsidTr="002E0386">
        <w:trPr>
          <w:tblHeader/>
        </w:trPr>
        <w:tc>
          <w:tcPr>
            <w:tcW w:w="1821" w:type="dxa"/>
            <w:shd w:val="clear" w:color="auto" w:fill="D9D9D9"/>
          </w:tcPr>
          <w:bookmarkEnd w:id="10"/>
          <w:p w:rsidR="0090712B" w:rsidRPr="007B43FD" w:rsidRDefault="00610CB5" w:rsidP="00C80C7C">
            <w:pPr>
              <w:pStyle w:val="pracaZnakZnak"/>
              <w:jc w:val="center"/>
              <w:rPr>
                <w:rFonts w:asciiTheme="minorHAnsi" w:hAnsiTheme="minorHAnsi" w:cs="Calibri"/>
                <w:b/>
                <w:sz w:val="20"/>
                <w:szCs w:val="20"/>
              </w:rPr>
            </w:pPr>
            <w:r w:rsidRPr="007B43FD">
              <w:rPr>
                <w:rFonts w:asciiTheme="minorHAnsi" w:hAnsiTheme="minorHAnsi" w:cs="Calibri"/>
                <w:b/>
                <w:sz w:val="20"/>
                <w:szCs w:val="20"/>
              </w:rPr>
              <w:t>Działania</w:t>
            </w:r>
          </w:p>
        </w:tc>
        <w:tc>
          <w:tcPr>
            <w:tcW w:w="1617" w:type="dxa"/>
            <w:shd w:val="clear" w:color="auto" w:fill="D9D9D9"/>
          </w:tcPr>
          <w:p w:rsidR="0090712B" w:rsidRPr="007B43FD" w:rsidRDefault="0090712B" w:rsidP="00C80C7C">
            <w:pPr>
              <w:pStyle w:val="pracaZnakZnak"/>
              <w:jc w:val="center"/>
              <w:rPr>
                <w:rFonts w:asciiTheme="minorHAnsi" w:hAnsiTheme="minorHAnsi" w:cs="Calibri"/>
                <w:b/>
                <w:sz w:val="20"/>
                <w:szCs w:val="20"/>
              </w:rPr>
            </w:pPr>
            <w:r w:rsidRPr="007B43FD">
              <w:rPr>
                <w:rFonts w:asciiTheme="minorHAnsi" w:hAnsiTheme="minorHAnsi" w:cs="Calibri"/>
                <w:b/>
                <w:sz w:val="20"/>
                <w:szCs w:val="20"/>
              </w:rPr>
              <w:t>Jednostka realizująca</w:t>
            </w:r>
          </w:p>
        </w:tc>
        <w:tc>
          <w:tcPr>
            <w:tcW w:w="566" w:type="dxa"/>
            <w:shd w:val="clear" w:color="auto" w:fill="D9D9D9"/>
          </w:tcPr>
          <w:p w:rsidR="0090712B" w:rsidRPr="007B43FD" w:rsidRDefault="0090712B" w:rsidP="00C80C7C">
            <w:pPr>
              <w:pStyle w:val="pracaZnakZnak"/>
              <w:jc w:val="center"/>
              <w:rPr>
                <w:rFonts w:asciiTheme="minorHAnsi" w:hAnsiTheme="minorHAnsi" w:cs="Calibri"/>
                <w:b/>
                <w:sz w:val="20"/>
                <w:szCs w:val="20"/>
              </w:rPr>
            </w:pPr>
            <w:r w:rsidRPr="007B43FD">
              <w:rPr>
                <w:rFonts w:asciiTheme="minorHAnsi" w:hAnsiTheme="minorHAnsi" w:cs="Calibri"/>
                <w:b/>
                <w:color w:val="000000"/>
                <w:sz w:val="20"/>
                <w:szCs w:val="20"/>
              </w:rPr>
              <w:t>Nr</w:t>
            </w:r>
          </w:p>
        </w:tc>
        <w:tc>
          <w:tcPr>
            <w:tcW w:w="8904" w:type="dxa"/>
            <w:shd w:val="clear" w:color="auto" w:fill="D9D9D9"/>
          </w:tcPr>
          <w:p w:rsidR="0090712B" w:rsidRPr="007B43FD" w:rsidRDefault="00610CB5" w:rsidP="00C80C7C">
            <w:pPr>
              <w:pStyle w:val="pracaZnakZnak"/>
              <w:jc w:val="center"/>
              <w:rPr>
                <w:rFonts w:asciiTheme="minorHAnsi" w:hAnsiTheme="minorHAnsi" w:cs="Calibri"/>
                <w:b/>
                <w:sz w:val="20"/>
                <w:szCs w:val="20"/>
              </w:rPr>
            </w:pPr>
            <w:r w:rsidRPr="007B43FD">
              <w:rPr>
                <w:rFonts w:asciiTheme="minorHAnsi" w:hAnsiTheme="minorHAnsi" w:cs="Calibri"/>
                <w:b/>
                <w:sz w:val="20"/>
                <w:szCs w:val="20"/>
              </w:rPr>
              <w:t>Zadania</w:t>
            </w:r>
          </w:p>
        </w:tc>
        <w:tc>
          <w:tcPr>
            <w:tcW w:w="0" w:type="auto"/>
            <w:shd w:val="clear" w:color="auto" w:fill="D9D9D9"/>
          </w:tcPr>
          <w:p w:rsidR="0090712B" w:rsidRPr="007B43FD" w:rsidRDefault="00894E1D" w:rsidP="009A1231">
            <w:pPr>
              <w:pStyle w:val="pracaZnakZnak"/>
              <w:jc w:val="center"/>
              <w:rPr>
                <w:rFonts w:asciiTheme="minorHAnsi" w:hAnsiTheme="minorHAnsi" w:cs="Calibri"/>
                <w:b/>
                <w:sz w:val="20"/>
                <w:szCs w:val="20"/>
              </w:rPr>
            </w:pPr>
            <w:r>
              <w:rPr>
                <w:rFonts w:asciiTheme="minorHAnsi" w:hAnsiTheme="minorHAnsi" w:cs="Calibri"/>
                <w:b/>
                <w:sz w:val="20"/>
                <w:szCs w:val="20"/>
              </w:rPr>
              <w:t>Kwota w </w:t>
            </w:r>
            <w:r w:rsidR="0090712B" w:rsidRPr="007B43FD">
              <w:rPr>
                <w:rFonts w:asciiTheme="minorHAnsi" w:hAnsiTheme="minorHAnsi" w:cs="Calibri"/>
                <w:b/>
                <w:sz w:val="20"/>
                <w:szCs w:val="20"/>
              </w:rPr>
              <w:t>złotych</w:t>
            </w:r>
          </w:p>
        </w:tc>
      </w:tr>
      <w:tr w:rsidR="00610CB5" w:rsidRPr="00150823" w:rsidTr="00610CB5">
        <w:trPr>
          <w:trHeight w:val="323"/>
        </w:trPr>
        <w:tc>
          <w:tcPr>
            <w:tcW w:w="0" w:type="auto"/>
            <w:gridSpan w:val="5"/>
            <w:shd w:val="clear" w:color="auto" w:fill="F2F2F2" w:themeFill="background1" w:themeFillShade="F2"/>
            <w:vAlign w:val="center"/>
          </w:tcPr>
          <w:p w:rsidR="00610CB5" w:rsidRPr="007B43FD" w:rsidRDefault="00610CB5" w:rsidP="00610CB5">
            <w:pPr>
              <w:pStyle w:val="Zawartotabeli"/>
              <w:snapToGrid w:val="0"/>
              <w:jc w:val="center"/>
              <w:rPr>
                <w:rFonts w:asciiTheme="minorHAnsi" w:hAnsiTheme="minorHAnsi"/>
                <w:b/>
                <w:sz w:val="22"/>
                <w:szCs w:val="22"/>
              </w:rPr>
            </w:pPr>
            <w:r w:rsidRPr="007B43FD">
              <w:rPr>
                <w:rFonts w:asciiTheme="minorHAnsi" w:hAnsiTheme="minorHAnsi" w:cs="Calibri"/>
                <w:b/>
                <w:sz w:val="22"/>
                <w:szCs w:val="22"/>
              </w:rPr>
              <w:t xml:space="preserve">Cel: </w:t>
            </w:r>
            <w:r w:rsidRPr="007B43FD">
              <w:rPr>
                <w:rFonts w:asciiTheme="minorHAnsi" w:hAnsiTheme="minorHAnsi"/>
                <w:b/>
                <w:sz w:val="22"/>
                <w:szCs w:val="22"/>
              </w:rPr>
              <w:t>Ograniczenie tzw. „niskiej emisji”, w tym emisji komunikacyjnej i sektora komunalno – bytowego</w:t>
            </w:r>
          </w:p>
        </w:tc>
      </w:tr>
      <w:tr w:rsidR="001A1468" w:rsidRPr="007B43FD" w:rsidTr="002E0386">
        <w:trPr>
          <w:trHeight w:val="323"/>
        </w:trPr>
        <w:tc>
          <w:tcPr>
            <w:tcW w:w="1821" w:type="dxa"/>
            <w:vMerge w:val="restart"/>
            <w:vAlign w:val="center"/>
          </w:tcPr>
          <w:p w:rsidR="00B0577B" w:rsidRPr="007B43FD" w:rsidRDefault="00B0577B" w:rsidP="00C80C7C">
            <w:pPr>
              <w:pStyle w:val="Zawartotabeli"/>
              <w:snapToGrid w:val="0"/>
              <w:jc w:val="center"/>
              <w:rPr>
                <w:rFonts w:asciiTheme="minorHAnsi" w:hAnsiTheme="minorHAnsi" w:cs="Calibri"/>
                <w:sz w:val="20"/>
                <w:szCs w:val="20"/>
              </w:rPr>
            </w:pPr>
          </w:p>
          <w:p w:rsidR="00B0577B" w:rsidRPr="007B43FD" w:rsidRDefault="00B0577B" w:rsidP="00C80C7C">
            <w:pPr>
              <w:pStyle w:val="Zawartotabeli"/>
              <w:snapToGrid w:val="0"/>
              <w:jc w:val="center"/>
              <w:rPr>
                <w:rFonts w:asciiTheme="minorHAnsi" w:hAnsiTheme="minorHAnsi" w:cs="Calibri"/>
                <w:sz w:val="20"/>
                <w:szCs w:val="20"/>
              </w:rPr>
            </w:pPr>
          </w:p>
          <w:p w:rsidR="00B0577B" w:rsidRPr="007B43FD" w:rsidRDefault="00B0577B" w:rsidP="00C80C7C">
            <w:pPr>
              <w:pStyle w:val="Zawartotabeli"/>
              <w:snapToGrid w:val="0"/>
              <w:jc w:val="center"/>
              <w:rPr>
                <w:rFonts w:asciiTheme="minorHAnsi" w:hAnsiTheme="minorHAnsi" w:cs="Calibri"/>
                <w:sz w:val="20"/>
                <w:szCs w:val="20"/>
              </w:rPr>
            </w:pPr>
          </w:p>
          <w:p w:rsidR="00B0577B" w:rsidRPr="007B43FD" w:rsidRDefault="00B0577B" w:rsidP="00C80C7C">
            <w:pPr>
              <w:pStyle w:val="Zawartotabeli"/>
              <w:snapToGrid w:val="0"/>
              <w:jc w:val="center"/>
              <w:rPr>
                <w:rFonts w:asciiTheme="minorHAnsi" w:hAnsiTheme="minorHAnsi" w:cs="Calibri"/>
                <w:sz w:val="20"/>
                <w:szCs w:val="20"/>
              </w:rPr>
            </w:pPr>
          </w:p>
          <w:p w:rsidR="00B0577B" w:rsidRPr="007B43FD" w:rsidRDefault="00B0577B" w:rsidP="00C80C7C">
            <w:pPr>
              <w:pStyle w:val="Zawartotabeli"/>
              <w:snapToGrid w:val="0"/>
              <w:jc w:val="center"/>
              <w:rPr>
                <w:rFonts w:asciiTheme="minorHAnsi" w:hAnsiTheme="minorHAnsi" w:cs="Calibri"/>
                <w:sz w:val="20"/>
                <w:szCs w:val="20"/>
              </w:rPr>
            </w:pPr>
          </w:p>
          <w:p w:rsidR="00B0577B" w:rsidRPr="007B43FD" w:rsidRDefault="00B0577B" w:rsidP="00C80C7C">
            <w:pPr>
              <w:pStyle w:val="Zawartotabeli"/>
              <w:snapToGrid w:val="0"/>
              <w:jc w:val="center"/>
              <w:rPr>
                <w:rFonts w:asciiTheme="minorHAnsi" w:hAnsiTheme="minorHAnsi" w:cs="Calibri"/>
                <w:sz w:val="20"/>
                <w:szCs w:val="20"/>
              </w:rPr>
            </w:pPr>
          </w:p>
          <w:p w:rsidR="00B0577B" w:rsidRPr="007B43FD" w:rsidRDefault="00B0577B" w:rsidP="00C80C7C">
            <w:pPr>
              <w:pStyle w:val="Zawartotabeli"/>
              <w:snapToGrid w:val="0"/>
              <w:jc w:val="center"/>
              <w:rPr>
                <w:rFonts w:asciiTheme="minorHAnsi" w:hAnsiTheme="minorHAnsi" w:cs="Calibri"/>
                <w:sz w:val="20"/>
                <w:szCs w:val="20"/>
              </w:rPr>
            </w:pPr>
          </w:p>
          <w:p w:rsidR="00B0577B" w:rsidRPr="007B43FD" w:rsidRDefault="00B0577B" w:rsidP="00C80C7C">
            <w:pPr>
              <w:pStyle w:val="Zawartotabeli"/>
              <w:snapToGrid w:val="0"/>
              <w:jc w:val="center"/>
              <w:rPr>
                <w:rFonts w:asciiTheme="minorHAnsi" w:hAnsiTheme="minorHAnsi" w:cs="Calibri"/>
                <w:sz w:val="20"/>
                <w:szCs w:val="20"/>
              </w:rPr>
            </w:pPr>
          </w:p>
          <w:p w:rsidR="00B0577B" w:rsidRPr="007B43FD" w:rsidRDefault="00B0577B" w:rsidP="00C80C7C">
            <w:pPr>
              <w:pStyle w:val="Zawartotabeli"/>
              <w:snapToGrid w:val="0"/>
              <w:jc w:val="center"/>
              <w:rPr>
                <w:rFonts w:asciiTheme="minorHAnsi" w:hAnsiTheme="minorHAnsi" w:cs="Calibri"/>
                <w:sz w:val="20"/>
                <w:szCs w:val="20"/>
              </w:rPr>
            </w:pPr>
          </w:p>
          <w:p w:rsidR="00B0577B" w:rsidRPr="007B43FD" w:rsidRDefault="00B0577B" w:rsidP="00C80C7C">
            <w:pPr>
              <w:pStyle w:val="Zawartotabeli"/>
              <w:snapToGrid w:val="0"/>
              <w:jc w:val="center"/>
              <w:rPr>
                <w:rFonts w:asciiTheme="minorHAnsi" w:hAnsiTheme="minorHAnsi" w:cs="Calibri"/>
                <w:sz w:val="20"/>
                <w:szCs w:val="20"/>
              </w:rPr>
            </w:pPr>
          </w:p>
          <w:p w:rsidR="00B0577B" w:rsidRPr="007B43FD" w:rsidRDefault="00B0577B" w:rsidP="00C80C7C">
            <w:pPr>
              <w:pStyle w:val="Zawartotabeli"/>
              <w:snapToGrid w:val="0"/>
              <w:jc w:val="center"/>
              <w:rPr>
                <w:rFonts w:asciiTheme="minorHAnsi" w:hAnsiTheme="minorHAnsi" w:cs="Calibr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610CB5" w:rsidRPr="007B43FD" w:rsidRDefault="00610CB5" w:rsidP="00610CB5">
            <w:pPr>
              <w:pStyle w:val="Zawartotabeli"/>
              <w:snapToGrid w:val="0"/>
              <w:jc w:val="center"/>
              <w:rPr>
                <w:rFonts w:asciiTheme="minorHAnsi" w:hAnsiTheme="minorHAnsi" w:cs="Calibri"/>
                <w:sz w:val="20"/>
                <w:szCs w:val="20"/>
              </w:rPr>
            </w:pPr>
            <w:r w:rsidRPr="007B43FD">
              <w:rPr>
                <w:rFonts w:asciiTheme="minorHAnsi" w:hAnsiTheme="minorHAnsi" w:cs="Calibri"/>
                <w:sz w:val="20"/>
                <w:szCs w:val="20"/>
              </w:rPr>
              <w:t xml:space="preserve">Zmiana, naprawy </w:t>
            </w:r>
          </w:p>
          <w:p w:rsidR="00610CB5" w:rsidRPr="007B43FD" w:rsidRDefault="00610CB5" w:rsidP="00610CB5">
            <w:pPr>
              <w:pStyle w:val="Zawartotabeli"/>
              <w:snapToGrid w:val="0"/>
              <w:jc w:val="center"/>
              <w:rPr>
                <w:rFonts w:asciiTheme="minorHAnsi" w:hAnsiTheme="minorHAnsi" w:cs="Calibri"/>
                <w:sz w:val="20"/>
                <w:szCs w:val="20"/>
              </w:rPr>
            </w:pPr>
            <w:r w:rsidRPr="007B43FD">
              <w:rPr>
                <w:rFonts w:asciiTheme="minorHAnsi" w:hAnsiTheme="minorHAnsi" w:cs="Calibri"/>
                <w:sz w:val="20"/>
                <w:szCs w:val="20"/>
              </w:rPr>
              <w:t xml:space="preserve">i konserwacja </w:t>
            </w:r>
          </w:p>
          <w:p w:rsidR="00610CB5" w:rsidRPr="007B43FD" w:rsidRDefault="00610CB5" w:rsidP="00610CB5">
            <w:pPr>
              <w:pStyle w:val="Zawartotabeli"/>
              <w:snapToGrid w:val="0"/>
              <w:jc w:val="center"/>
              <w:rPr>
                <w:rFonts w:asciiTheme="minorHAnsi" w:hAnsiTheme="minorHAnsi" w:cs="Calibri"/>
                <w:sz w:val="20"/>
                <w:szCs w:val="20"/>
              </w:rPr>
            </w:pPr>
            <w:r w:rsidRPr="007B43FD">
              <w:rPr>
                <w:rFonts w:asciiTheme="minorHAnsi" w:hAnsiTheme="minorHAnsi" w:cs="Calibri"/>
                <w:sz w:val="20"/>
                <w:szCs w:val="20"/>
              </w:rPr>
              <w:t>źródeł ciepła</w:t>
            </w: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610CB5" w:rsidRPr="007B43FD" w:rsidRDefault="00610CB5" w:rsidP="00610CB5">
            <w:pPr>
              <w:pStyle w:val="Zawartotabeli"/>
              <w:snapToGrid w:val="0"/>
              <w:jc w:val="center"/>
              <w:rPr>
                <w:rFonts w:asciiTheme="minorHAnsi" w:hAnsiTheme="minorHAnsi" w:cs="Calibri"/>
                <w:sz w:val="20"/>
                <w:szCs w:val="20"/>
              </w:rPr>
            </w:pPr>
            <w:r w:rsidRPr="007B43FD">
              <w:rPr>
                <w:rFonts w:asciiTheme="minorHAnsi" w:hAnsiTheme="minorHAnsi" w:cs="Calibri"/>
                <w:sz w:val="20"/>
                <w:szCs w:val="20"/>
              </w:rPr>
              <w:t xml:space="preserve">Zmiana, naprawy </w:t>
            </w:r>
          </w:p>
          <w:p w:rsidR="00610CB5" w:rsidRPr="007B43FD" w:rsidRDefault="00610CB5" w:rsidP="00610CB5">
            <w:pPr>
              <w:pStyle w:val="Zawartotabeli"/>
              <w:snapToGrid w:val="0"/>
              <w:jc w:val="center"/>
              <w:rPr>
                <w:rFonts w:asciiTheme="minorHAnsi" w:hAnsiTheme="minorHAnsi" w:cs="Calibri"/>
                <w:sz w:val="20"/>
                <w:szCs w:val="20"/>
              </w:rPr>
            </w:pPr>
            <w:r w:rsidRPr="007B43FD">
              <w:rPr>
                <w:rFonts w:asciiTheme="minorHAnsi" w:hAnsiTheme="minorHAnsi" w:cs="Calibri"/>
                <w:sz w:val="20"/>
                <w:szCs w:val="20"/>
              </w:rPr>
              <w:t xml:space="preserve">i konserwacja </w:t>
            </w:r>
          </w:p>
          <w:p w:rsidR="00610CB5" w:rsidRPr="007B43FD" w:rsidRDefault="00610CB5" w:rsidP="00610CB5">
            <w:pPr>
              <w:pStyle w:val="Zawartotabeli"/>
              <w:snapToGrid w:val="0"/>
              <w:jc w:val="center"/>
              <w:rPr>
                <w:rFonts w:asciiTheme="minorHAnsi" w:hAnsiTheme="minorHAnsi" w:cs="Calibri"/>
                <w:sz w:val="20"/>
                <w:szCs w:val="20"/>
              </w:rPr>
            </w:pPr>
            <w:r w:rsidRPr="007B43FD">
              <w:rPr>
                <w:rFonts w:asciiTheme="minorHAnsi" w:hAnsiTheme="minorHAnsi" w:cs="Calibri"/>
                <w:sz w:val="20"/>
                <w:szCs w:val="20"/>
              </w:rPr>
              <w:t>źródeł ciepła</w:t>
            </w: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610CB5" w:rsidRPr="007B43FD" w:rsidRDefault="00610CB5" w:rsidP="00610CB5">
            <w:pPr>
              <w:pStyle w:val="Zawartotabeli"/>
              <w:snapToGrid w:val="0"/>
              <w:jc w:val="center"/>
              <w:rPr>
                <w:rFonts w:asciiTheme="minorHAnsi" w:hAnsiTheme="minorHAnsi" w:cs="Calibri"/>
                <w:sz w:val="20"/>
                <w:szCs w:val="20"/>
              </w:rPr>
            </w:pPr>
          </w:p>
          <w:p w:rsidR="00610CB5" w:rsidRPr="007B43FD" w:rsidRDefault="00610CB5" w:rsidP="00610CB5">
            <w:pPr>
              <w:pStyle w:val="Zawartotabeli"/>
              <w:snapToGrid w:val="0"/>
              <w:jc w:val="center"/>
              <w:rPr>
                <w:rFonts w:asciiTheme="minorHAnsi" w:hAnsiTheme="minorHAnsi" w:cs="Calibri"/>
                <w:sz w:val="20"/>
                <w:szCs w:val="20"/>
              </w:rPr>
            </w:pPr>
          </w:p>
          <w:p w:rsidR="00610CB5" w:rsidRPr="007B43FD" w:rsidRDefault="00610CB5" w:rsidP="00610CB5">
            <w:pPr>
              <w:pStyle w:val="Zawartotabeli"/>
              <w:snapToGrid w:val="0"/>
              <w:jc w:val="center"/>
              <w:rPr>
                <w:rFonts w:asciiTheme="minorHAnsi" w:hAnsiTheme="minorHAnsi" w:cs="Calibri"/>
                <w:sz w:val="20"/>
                <w:szCs w:val="20"/>
              </w:rPr>
            </w:pPr>
            <w:r w:rsidRPr="007B43FD">
              <w:rPr>
                <w:rFonts w:asciiTheme="minorHAnsi" w:hAnsiTheme="minorHAnsi" w:cs="Calibri"/>
                <w:sz w:val="20"/>
                <w:szCs w:val="20"/>
              </w:rPr>
              <w:t xml:space="preserve">Zmiana, naprawy </w:t>
            </w:r>
          </w:p>
          <w:p w:rsidR="00610CB5" w:rsidRPr="007B43FD" w:rsidRDefault="00610CB5" w:rsidP="00610CB5">
            <w:pPr>
              <w:pStyle w:val="Zawartotabeli"/>
              <w:snapToGrid w:val="0"/>
              <w:jc w:val="center"/>
              <w:rPr>
                <w:rFonts w:asciiTheme="minorHAnsi" w:hAnsiTheme="minorHAnsi" w:cs="Calibri"/>
                <w:sz w:val="20"/>
                <w:szCs w:val="20"/>
              </w:rPr>
            </w:pPr>
            <w:r w:rsidRPr="007B43FD">
              <w:rPr>
                <w:rFonts w:asciiTheme="minorHAnsi" w:hAnsiTheme="minorHAnsi" w:cs="Calibri"/>
                <w:sz w:val="20"/>
                <w:szCs w:val="20"/>
              </w:rPr>
              <w:t xml:space="preserve">i konserwacja </w:t>
            </w:r>
          </w:p>
          <w:p w:rsidR="00610CB5" w:rsidRPr="007B43FD" w:rsidRDefault="00610CB5" w:rsidP="00610CB5">
            <w:pPr>
              <w:pStyle w:val="Zawartotabeli"/>
              <w:snapToGrid w:val="0"/>
              <w:jc w:val="center"/>
              <w:rPr>
                <w:rFonts w:asciiTheme="minorHAnsi" w:hAnsiTheme="minorHAnsi" w:cs="Calibri"/>
                <w:sz w:val="20"/>
                <w:szCs w:val="20"/>
              </w:rPr>
            </w:pPr>
            <w:r w:rsidRPr="007B43FD">
              <w:rPr>
                <w:rFonts w:asciiTheme="minorHAnsi" w:hAnsiTheme="minorHAnsi" w:cs="Calibri"/>
                <w:sz w:val="20"/>
                <w:szCs w:val="20"/>
              </w:rPr>
              <w:t>źródeł ciepła</w:t>
            </w:r>
          </w:p>
          <w:p w:rsidR="00B0577B" w:rsidRPr="007B43FD" w:rsidRDefault="00B0577B" w:rsidP="00C80C7C">
            <w:pPr>
              <w:pStyle w:val="Zawartotabeli"/>
              <w:snapToGrid w:val="0"/>
              <w:jc w:val="center"/>
              <w:rPr>
                <w:rFonts w:asciiTheme="minorHAnsi" w:hAnsiTheme="minorHAnsi" w:cs="Calibri"/>
                <w:sz w:val="20"/>
                <w:szCs w:val="20"/>
              </w:rPr>
            </w:pPr>
          </w:p>
          <w:p w:rsidR="00B0577B" w:rsidRPr="007B43FD" w:rsidRDefault="00B0577B" w:rsidP="00C80C7C">
            <w:pPr>
              <w:pStyle w:val="Zawartotabeli"/>
              <w:snapToGrid w:val="0"/>
              <w:jc w:val="center"/>
              <w:rPr>
                <w:rFonts w:asciiTheme="minorHAnsi" w:hAnsiTheme="minorHAnsi" w:cs="Calibr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610CB5" w:rsidRPr="007B43FD" w:rsidRDefault="00610CB5" w:rsidP="00C80C7C">
            <w:pPr>
              <w:pStyle w:val="Zawartotabeli"/>
              <w:snapToGrid w:val="0"/>
              <w:jc w:val="center"/>
              <w:rPr>
                <w:rFonts w:asciiTheme="minorHAnsi" w:hAnsiTheme="minorHAnsi"/>
                <w:sz w:val="20"/>
                <w:szCs w:val="20"/>
              </w:rPr>
            </w:pPr>
          </w:p>
          <w:p w:rsidR="00610CB5" w:rsidRPr="007B43FD" w:rsidRDefault="00610CB5" w:rsidP="00C80C7C">
            <w:pPr>
              <w:pStyle w:val="Zawartotabeli"/>
              <w:snapToGrid w:val="0"/>
              <w:jc w:val="center"/>
              <w:rPr>
                <w:rFonts w:asciiTheme="minorHAnsi" w:hAnsiTheme="minorHAnsi"/>
                <w:sz w:val="20"/>
                <w:szCs w:val="20"/>
              </w:rPr>
            </w:pPr>
          </w:p>
          <w:p w:rsidR="00610CB5" w:rsidRPr="007B43FD" w:rsidRDefault="00610CB5" w:rsidP="00C80C7C">
            <w:pPr>
              <w:pStyle w:val="Zawartotabeli"/>
              <w:snapToGrid w:val="0"/>
              <w:jc w:val="center"/>
              <w:rPr>
                <w:rFonts w:asciiTheme="minorHAnsi" w:hAnsiTheme="minorHAnsi"/>
                <w:sz w:val="20"/>
                <w:szCs w:val="20"/>
              </w:rPr>
            </w:pPr>
          </w:p>
          <w:p w:rsidR="00610CB5" w:rsidRPr="007B43FD" w:rsidRDefault="00610CB5" w:rsidP="00C80C7C">
            <w:pPr>
              <w:pStyle w:val="Zawartotabeli"/>
              <w:snapToGrid w:val="0"/>
              <w:jc w:val="center"/>
              <w:rPr>
                <w:rFonts w:asciiTheme="minorHAnsi" w:hAnsiTheme="minorHAnsi"/>
                <w:sz w:val="20"/>
                <w:szCs w:val="20"/>
              </w:rPr>
            </w:pPr>
          </w:p>
          <w:p w:rsidR="00610CB5" w:rsidRPr="007B43FD" w:rsidRDefault="00610CB5" w:rsidP="00C80C7C">
            <w:pPr>
              <w:pStyle w:val="Zawartotabeli"/>
              <w:snapToGrid w:val="0"/>
              <w:jc w:val="center"/>
              <w:rPr>
                <w:rFonts w:asciiTheme="minorHAnsi" w:hAnsiTheme="minorHAnsi"/>
                <w:sz w:val="20"/>
                <w:szCs w:val="20"/>
              </w:rPr>
            </w:pPr>
          </w:p>
          <w:p w:rsidR="00B64E41" w:rsidRDefault="00B64E41" w:rsidP="00C80C7C">
            <w:pPr>
              <w:pStyle w:val="Zawartotabeli"/>
              <w:snapToGrid w:val="0"/>
              <w:jc w:val="center"/>
              <w:rPr>
                <w:rFonts w:asciiTheme="minorHAnsi" w:hAnsiTheme="minorHAnsi" w:cs="Calibri"/>
                <w:sz w:val="20"/>
                <w:szCs w:val="20"/>
              </w:rPr>
            </w:pPr>
          </w:p>
          <w:p w:rsidR="00B64E41" w:rsidRDefault="00B64E41" w:rsidP="00C80C7C">
            <w:pPr>
              <w:pStyle w:val="Zawartotabeli"/>
              <w:snapToGrid w:val="0"/>
              <w:jc w:val="center"/>
              <w:rPr>
                <w:rFonts w:asciiTheme="minorHAnsi" w:hAnsiTheme="minorHAnsi" w:cs="Calibri"/>
                <w:sz w:val="20"/>
                <w:szCs w:val="20"/>
              </w:rPr>
            </w:pPr>
          </w:p>
          <w:p w:rsidR="00B64E41" w:rsidRDefault="00B64E41" w:rsidP="00C80C7C">
            <w:pPr>
              <w:pStyle w:val="Zawartotabeli"/>
              <w:snapToGrid w:val="0"/>
              <w:jc w:val="center"/>
              <w:rPr>
                <w:rFonts w:asciiTheme="minorHAnsi" w:hAnsiTheme="minorHAnsi" w:cs="Calibri"/>
                <w:sz w:val="20"/>
                <w:szCs w:val="20"/>
              </w:rPr>
            </w:pPr>
          </w:p>
          <w:p w:rsidR="00610CB5" w:rsidRPr="007B43FD" w:rsidRDefault="00610CB5" w:rsidP="00C80C7C">
            <w:pPr>
              <w:pStyle w:val="Zawartotabeli"/>
              <w:snapToGrid w:val="0"/>
              <w:jc w:val="center"/>
              <w:rPr>
                <w:rFonts w:asciiTheme="minorHAnsi" w:hAnsiTheme="minorHAnsi" w:cs="Calibri"/>
                <w:sz w:val="20"/>
                <w:szCs w:val="20"/>
              </w:rPr>
            </w:pPr>
            <w:r w:rsidRPr="007B43FD">
              <w:rPr>
                <w:rFonts w:asciiTheme="minorHAnsi" w:hAnsiTheme="minorHAnsi" w:cs="Calibri"/>
                <w:sz w:val="20"/>
                <w:szCs w:val="20"/>
              </w:rPr>
              <w:t xml:space="preserve">Termomodernizacja </w:t>
            </w:r>
          </w:p>
          <w:p w:rsidR="00610CB5" w:rsidRPr="007B43FD" w:rsidRDefault="00610CB5" w:rsidP="00C80C7C">
            <w:pPr>
              <w:pStyle w:val="Zawartotabeli"/>
              <w:snapToGrid w:val="0"/>
              <w:jc w:val="center"/>
              <w:rPr>
                <w:rFonts w:asciiTheme="minorHAnsi" w:hAnsiTheme="minorHAnsi"/>
                <w:sz w:val="20"/>
                <w:szCs w:val="20"/>
              </w:rPr>
            </w:pPr>
            <w:r w:rsidRPr="007B43FD">
              <w:rPr>
                <w:rFonts w:asciiTheme="minorHAnsi" w:hAnsiTheme="minorHAnsi" w:cs="Calibri"/>
                <w:sz w:val="20"/>
                <w:szCs w:val="20"/>
              </w:rPr>
              <w:t>obiektów</w:t>
            </w: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B0577B" w:rsidRPr="007B43FD" w:rsidRDefault="00B0577B" w:rsidP="00C80C7C">
            <w:pPr>
              <w:pStyle w:val="Zawartotabeli"/>
              <w:snapToGrid w:val="0"/>
              <w:jc w:val="center"/>
              <w:rPr>
                <w:rFonts w:asciiTheme="minorHAnsi" w:hAnsiTheme="minorHAnsi"/>
                <w:sz w:val="20"/>
                <w:szCs w:val="20"/>
              </w:rPr>
            </w:pPr>
          </w:p>
          <w:p w:rsidR="00610CB5" w:rsidRPr="007B43FD" w:rsidRDefault="00610CB5" w:rsidP="00610CB5">
            <w:pPr>
              <w:pStyle w:val="Zawartotabeli"/>
              <w:snapToGrid w:val="0"/>
              <w:jc w:val="center"/>
              <w:rPr>
                <w:rFonts w:asciiTheme="minorHAnsi" w:hAnsiTheme="minorHAnsi" w:cs="Calibri"/>
                <w:sz w:val="20"/>
                <w:szCs w:val="20"/>
              </w:rPr>
            </w:pPr>
            <w:r w:rsidRPr="007B43FD">
              <w:rPr>
                <w:rFonts w:asciiTheme="minorHAnsi" w:hAnsiTheme="minorHAnsi" w:cs="Calibri"/>
                <w:sz w:val="20"/>
                <w:szCs w:val="20"/>
              </w:rPr>
              <w:t xml:space="preserve">Termomodernizacja </w:t>
            </w:r>
          </w:p>
          <w:p w:rsidR="00610CB5" w:rsidRPr="007B43FD" w:rsidRDefault="00610CB5" w:rsidP="00610CB5">
            <w:pPr>
              <w:pStyle w:val="Zawartotabeli"/>
              <w:snapToGrid w:val="0"/>
              <w:jc w:val="center"/>
              <w:rPr>
                <w:rFonts w:asciiTheme="minorHAnsi" w:hAnsiTheme="minorHAnsi"/>
                <w:sz w:val="20"/>
                <w:szCs w:val="20"/>
              </w:rPr>
            </w:pPr>
            <w:r w:rsidRPr="007B43FD">
              <w:rPr>
                <w:rFonts w:asciiTheme="minorHAnsi" w:hAnsiTheme="minorHAnsi" w:cs="Calibri"/>
                <w:sz w:val="20"/>
                <w:szCs w:val="20"/>
              </w:rPr>
              <w:t>obiektów</w:t>
            </w:r>
          </w:p>
          <w:p w:rsidR="00B0577B" w:rsidRPr="007B43FD" w:rsidRDefault="00B0577B" w:rsidP="00C80C7C">
            <w:pPr>
              <w:pStyle w:val="pracaZnakZnak"/>
              <w:jc w:val="center"/>
              <w:rPr>
                <w:rFonts w:asciiTheme="minorHAnsi" w:eastAsia="TimesNewRomanPSMT" w:hAnsiTheme="minorHAnsi" w:cs="Calibri"/>
                <w:sz w:val="20"/>
                <w:szCs w:val="20"/>
              </w:rPr>
            </w:pPr>
          </w:p>
          <w:p w:rsidR="00B0577B" w:rsidRPr="007B43FD" w:rsidRDefault="00B0577B" w:rsidP="00C80C7C">
            <w:pPr>
              <w:pStyle w:val="pracaZnakZnak"/>
              <w:jc w:val="center"/>
              <w:rPr>
                <w:rFonts w:asciiTheme="minorHAnsi" w:eastAsia="TimesNewRomanPSMT" w:hAnsiTheme="minorHAnsi" w:cs="Calibri"/>
                <w:sz w:val="20"/>
                <w:szCs w:val="20"/>
              </w:rPr>
            </w:pPr>
          </w:p>
          <w:p w:rsidR="00B0577B" w:rsidRPr="007B43FD" w:rsidRDefault="00B0577B" w:rsidP="00C80C7C">
            <w:pPr>
              <w:pStyle w:val="pracaZnakZnak"/>
              <w:jc w:val="center"/>
              <w:rPr>
                <w:rFonts w:asciiTheme="minorHAnsi" w:hAnsiTheme="minorHAnsi"/>
                <w:sz w:val="20"/>
                <w:szCs w:val="20"/>
              </w:rPr>
            </w:pPr>
          </w:p>
          <w:p w:rsidR="00B0577B" w:rsidRPr="007B43FD" w:rsidRDefault="00B0577B" w:rsidP="00C80C7C">
            <w:pPr>
              <w:pStyle w:val="pracaZnakZnak"/>
              <w:jc w:val="center"/>
              <w:rPr>
                <w:rFonts w:asciiTheme="minorHAnsi" w:hAnsiTheme="minorHAnsi"/>
                <w:sz w:val="20"/>
                <w:szCs w:val="20"/>
              </w:rPr>
            </w:pPr>
          </w:p>
          <w:p w:rsidR="00B0577B" w:rsidRPr="007B43FD" w:rsidRDefault="00B0577B" w:rsidP="00C80C7C">
            <w:pPr>
              <w:pStyle w:val="pracaZnakZnak"/>
              <w:jc w:val="center"/>
              <w:rPr>
                <w:rFonts w:asciiTheme="minorHAnsi" w:hAnsiTheme="minorHAnsi"/>
                <w:sz w:val="20"/>
                <w:szCs w:val="20"/>
              </w:rPr>
            </w:pPr>
          </w:p>
          <w:p w:rsidR="00B0577B" w:rsidRPr="007B43FD" w:rsidRDefault="00B0577B" w:rsidP="00C80C7C">
            <w:pPr>
              <w:pStyle w:val="pracaZnakZnak"/>
              <w:jc w:val="center"/>
              <w:rPr>
                <w:rFonts w:asciiTheme="minorHAnsi" w:hAnsiTheme="minorHAnsi"/>
                <w:sz w:val="20"/>
                <w:szCs w:val="20"/>
              </w:rPr>
            </w:pPr>
          </w:p>
          <w:p w:rsidR="00B0577B" w:rsidRPr="007B43FD" w:rsidRDefault="00B0577B" w:rsidP="00C80C7C">
            <w:pPr>
              <w:pStyle w:val="pracaZnakZnak"/>
              <w:jc w:val="center"/>
              <w:rPr>
                <w:rFonts w:asciiTheme="minorHAnsi" w:hAnsiTheme="minorHAnsi"/>
                <w:sz w:val="20"/>
                <w:szCs w:val="20"/>
              </w:rPr>
            </w:pPr>
          </w:p>
          <w:p w:rsidR="00B0577B" w:rsidRPr="007B43FD" w:rsidRDefault="00B0577B" w:rsidP="00C80C7C">
            <w:pPr>
              <w:pStyle w:val="pracaZnakZnak"/>
              <w:jc w:val="center"/>
              <w:rPr>
                <w:rFonts w:asciiTheme="minorHAnsi" w:hAnsiTheme="minorHAnsi"/>
                <w:sz w:val="20"/>
                <w:szCs w:val="20"/>
              </w:rPr>
            </w:pPr>
          </w:p>
          <w:p w:rsidR="00B0577B" w:rsidRPr="007B43FD" w:rsidRDefault="00B0577B" w:rsidP="00C80C7C">
            <w:pPr>
              <w:pStyle w:val="pracaZnakZnak"/>
              <w:jc w:val="center"/>
              <w:rPr>
                <w:rFonts w:asciiTheme="minorHAnsi" w:hAnsiTheme="minorHAnsi"/>
                <w:sz w:val="20"/>
                <w:szCs w:val="20"/>
              </w:rPr>
            </w:pPr>
          </w:p>
          <w:p w:rsidR="00B0577B" w:rsidRPr="007B43FD" w:rsidRDefault="00B0577B" w:rsidP="00C80C7C">
            <w:pPr>
              <w:pStyle w:val="pracaZnakZnak"/>
              <w:jc w:val="center"/>
              <w:rPr>
                <w:rFonts w:asciiTheme="minorHAnsi" w:hAnsiTheme="minorHAnsi"/>
                <w:sz w:val="20"/>
                <w:szCs w:val="20"/>
              </w:rPr>
            </w:pPr>
          </w:p>
          <w:p w:rsidR="00610CB5" w:rsidRPr="007B43FD" w:rsidRDefault="00610CB5" w:rsidP="00C80C7C">
            <w:pPr>
              <w:pStyle w:val="pracaZnakZnak"/>
              <w:jc w:val="center"/>
              <w:rPr>
                <w:rFonts w:asciiTheme="minorHAnsi" w:eastAsia="TimesNewRomanPSMT" w:hAnsiTheme="minorHAnsi" w:cs="Calibri"/>
                <w:sz w:val="20"/>
                <w:szCs w:val="20"/>
              </w:rPr>
            </w:pPr>
          </w:p>
          <w:p w:rsidR="00610CB5" w:rsidRPr="007B43FD" w:rsidRDefault="00610CB5" w:rsidP="00C80C7C">
            <w:pPr>
              <w:pStyle w:val="pracaZnakZnak"/>
              <w:jc w:val="center"/>
              <w:rPr>
                <w:rFonts w:asciiTheme="minorHAnsi" w:eastAsia="TimesNewRomanPSMT" w:hAnsiTheme="minorHAnsi" w:cs="Calibri"/>
                <w:sz w:val="20"/>
                <w:szCs w:val="20"/>
              </w:rPr>
            </w:pPr>
            <w:r w:rsidRPr="007B43FD">
              <w:rPr>
                <w:rFonts w:asciiTheme="minorHAnsi" w:eastAsia="TimesNewRomanPSMT" w:hAnsiTheme="minorHAnsi" w:cs="Calibri"/>
                <w:sz w:val="20"/>
                <w:szCs w:val="20"/>
              </w:rPr>
              <w:t xml:space="preserve">Oszczędzanie </w:t>
            </w:r>
          </w:p>
          <w:p w:rsidR="00B0577B" w:rsidRPr="007B43FD" w:rsidRDefault="00610CB5" w:rsidP="00C80C7C">
            <w:pPr>
              <w:pStyle w:val="pracaZnakZnak"/>
              <w:jc w:val="center"/>
              <w:rPr>
                <w:rFonts w:asciiTheme="minorHAnsi" w:hAnsiTheme="minorHAnsi"/>
                <w:sz w:val="20"/>
                <w:szCs w:val="20"/>
              </w:rPr>
            </w:pPr>
            <w:r w:rsidRPr="007B43FD">
              <w:rPr>
                <w:rFonts w:asciiTheme="minorHAnsi" w:eastAsia="TimesNewRomanPSMT" w:hAnsiTheme="minorHAnsi" w:cs="Calibri"/>
                <w:sz w:val="20"/>
                <w:szCs w:val="20"/>
              </w:rPr>
              <w:t>energii</w:t>
            </w:r>
          </w:p>
          <w:p w:rsidR="00B0577B" w:rsidRPr="007B43FD" w:rsidRDefault="00B0577B" w:rsidP="00C80C7C">
            <w:pPr>
              <w:pStyle w:val="pracaZnakZnak"/>
              <w:jc w:val="center"/>
              <w:rPr>
                <w:rFonts w:asciiTheme="minorHAnsi" w:hAnsiTheme="minorHAnsi"/>
                <w:sz w:val="20"/>
                <w:szCs w:val="20"/>
              </w:rPr>
            </w:pPr>
          </w:p>
          <w:p w:rsidR="00B0577B" w:rsidRPr="007B43FD" w:rsidRDefault="00B0577B" w:rsidP="00C80C7C">
            <w:pPr>
              <w:pStyle w:val="pracaZnakZnak"/>
              <w:jc w:val="center"/>
              <w:rPr>
                <w:rFonts w:asciiTheme="minorHAnsi" w:hAnsiTheme="minorHAnsi"/>
                <w:sz w:val="20"/>
                <w:szCs w:val="20"/>
              </w:rPr>
            </w:pPr>
          </w:p>
          <w:p w:rsidR="00B0577B" w:rsidRPr="007B43FD" w:rsidRDefault="00B0577B" w:rsidP="00C80C7C">
            <w:pPr>
              <w:pStyle w:val="pracaZnakZnak"/>
              <w:jc w:val="center"/>
              <w:rPr>
                <w:rFonts w:asciiTheme="minorHAnsi" w:hAnsiTheme="minorHAnsi"/>
                <w:sz w:val="20"/>
                <w:szCs w:val="20"/>
              </w:rPr>
            </w:pPr>
          </w:p>
          <w:p w:rsidR="00B0577B" w:rsidRPr="007B43FD" w:rsidRDefault="00B0577B" w:rsidP="00C80C7C">
            <w:pPr>
              <w:pStyle w:val="pracaZnakZnak"/>
              <w:jc w:val="center"/>
              <w:rPr>
                <w:rFonts w:asciiTheme="minorHAnsi" w:hAnsiTheme="minorHAnsi"/>
                <w:sz w:val="20"/>
                <w:szCs w:val="20"/>
              </w:rPr>
            </w:pPr>
          </w:p>
          <w:p w:rsidR="00B0577B" w:rsidRPr="007B43FD" w:rsidRDefault="00B0577B" w:rsidP="00C80C7C">
            <w:pPr>
              <w:pStyle w:val="pracaZnakZnak"/>
              <w:jc w:val="center"/>
              <w:rPr>
                <w:rFonts w:asciiTheme="minorHAnsi" w:hAnsiTheme="minorHAnsi"/>
                <w:sz w:val="20"/>
                <w:szCs w:val="20"/>
              </w:rPr>
            </w:pPr>
          </w:p>
          <w:p w:rsidR="00B0577B" w:rsidRPr="007B43FD" w:rsidRDefault="00B0577B" w:rsidP="00C80C7C">
            <w:pPr>
              <w:pStyle w:val="pracaZnakZnak"/>
              <w:jc w:val="center"/>
              <w:rPr>
                <w:rFonts w:asciiTheme="minorHAnsi" w:hAnsiTheme="minorHAnsi"/>
                <w:sz w:val="20"/>
                <w:szCs w:val="20"/>
              </w:rPr>
            </w:pPr>
          </w:p>
          <w:p w:rsidR="00B0577B" w:rsidRPr="007B43FD" w:rsidRDefault="00B0577B" w:rsidP="00C80C7C">
            <w:pPr>
              <w:pStyle w:val="pracaZnakZnak"/>
              <w:jc w:val="center"/>
              <w:rPr>
                <w:rFonts w:asciiTheme="minorHAnsi" w:hAnsiTheme="minorHAnsi"/>
                <w:sz w:val="20"/>
                <w:szCs w:val="20"/>
              </w:rPr>
            </w:pPr>
          </w:p>
          <w:p w:rsidR="00B0577B" w:rsidRPr="007B43FD" w:rsidRDefault="00B0577B" w:rsidP="00C80C7C">
            <w:pPr>
              <w:pStyle w:val="pracaZnakZnak"/>
              <w:jc w:val="center"/>
              <w:rPr>
                <w:rFonts w:asciiTheme="minorHAnsi" w:hAnsiTheme="minorHAnsi"/>
                <w:sz w:val="20"/>
                <w:szCs w:val="20"/>
              </w:rPr>
            </w:pPr>
          </w:p>
          <w:p w:rsidR="00B0577B" w:rsidRPr="007B43FD" w:rsidRDefault="00B0577B" w:rsidP="00C80C7C">
            <w:pPr>
              <w:pStyle w:val="pracaZnakZnak"/>
              <w:jc w:val="center"/>
              <w:rPr>
                <w:rFonts w:asciiTheme="minorHAnsi" w:hAnsiTheme="minorHAnsi"/>
                <w:sz w:val="20"/>
                <w:szCs w:val="20"/>
              </w:rPr>
            </w:pPr>
          </w:p>
          <w:p w:rsidR="00B0577B" w:rsidRPr="007B43FD" w:rsidRDefault="00B0577B" w:rsidP="00C80C7C">
            <w:pPr>
              <w:pStyle w:val="pracaZnakZnak"/>
              <w:jc w:val="center"/>
              <w:rPr>
                <w:rFonts w:asciiTheme="minorHAnsi" w:hAnsiTheme="minorHAnsi"/>
                <w:sz w:val="20"/>
                <w:szCs w:val="20"/>
              </w:rPr>
            </w:pPr>
          </w:p>
          <w:p w:rsidR="00B0577B" w:rsidRPr="007B43FD" w:rsidRDefault="00B0577B" w:rsidP="00C80C7C">
            <w:pPr>
              <w:pStyle w:val="pracaZnakZnak"/>
              <w:jc w:val="center"/>
              <w:rPr>
                <w:rFonts w:asciiTheme="minorHAnsi" w:hAnsiTheme="minorHAnsi"/>
                <w:sz w:val="20"/>
                <w:szCs w:val="20"/>
              </w:rPr>
            </w:pPr>
          </w:p>
          <w:p w:rsidR="00B0577B" w:rsidRPr="007B43FD" w:rsidRDefault="00B0577B" w:rsidP="00C80C7C">
            <w:pPr>
              <w:pStyle w:val="pracaZnakZnak"/>
              <w:jc w:val="center"/>
              <w:rPr>
                <w:rFonts w:asciiTheme="minorHAnsi" w:hAnsiTheme="minorHAnsi"/>
                <w:sz w:val="20"/>
                <w:szCs w:val="20"/>
              </w:rPr>
            </w:pPr>
          </w:p>
          <w:p w:rsidR="00B0577B" w:rsidRPr="007B43FD" w:rsidRDefault="00B0577B" w:rsidP="00C80C7C">
            <w:pPr>
              <w:pStyle w:val="pracaZnakZnak"/>
              <w:jc w:val="center"/>
              <w:rPr>
                <w:rFonts w:asciiTheme="minorHAnsi" w:hAnsiTheme="minorHAnsi"/>
                <w:sz w:val="20"/>
                <w:szCs w:val="20"/>
              </w:rPr>
            </w:pPr>
          </w:p>
          <w:p w:rsidR="00B0577B" w:rsidRPr="007B43FD" w:rsidRDefault="00B0577B" w:rsidP="00C80C7C">
            <w:pPr>
              <w:pStyle w:val="pracaZnakZnak"/>
              <w:jc w:val="center"/>
              <w:rPr>
                <w:rFonts w:asciiTheme="minorHAnsi" w:hAnsiTheme="minorHAnsi"/>
                <w:sz w:val="20"/>
                <w:szCs w:val="20"/>
              </w:rPr>
            </w:pPr>
          </w:p>
          <w:p w:rsidR="00B0577B" w:rsidRPr="007B43FD" w:rsidRDefault="00B0577B" w:rsidP="00C80C7C">
            <w:pPr>
              <w:pStyle w:val="pracaZnakZnak"/>
              <w:jc w:val="center"/>
              <w:rPr>
                <w:rFonts w:asciiTheme="minorHAnsi" w:hAnsiTheme="minorHAnsi"/>
                <w:sz w:val="20"/>
                <w:szCs w:val="20"/>
              </w:rPr>
            </w:pPr>
          </w:p>
          <w:p w:rsidR="00B0577B" w:rsidRPr="007B43FD" w:rsidRDefault="00B0577B" w:rsidP="00C80C7C">
            <w:pPr>
              <w:pStyle w:val="pracaZnakZnak"/>
              <w:jc w:val="center"/>
              <w:rPr>
                <w:rFonts w:asciiTheme="minorHAnsi" w:hAnsiTheme="minorHAnsi"/>
                <w:sz w:val="20"/>
                <w:szCs w:val="20"/>
              </w:rPr>
            </w:pPr>
          </w:p>
          <w:p w:rsidR="00B0577B" w:rsidRPr="007B43FD" w:rsidRDefault="00B0577B" w:rsidP="00C80C7C">
            <w:pPr>
              <w:pStyle w:val="pracaZnakZnak"/>
              <w:jc w:val="center"/>
              <w:rPr>
                <w:rFonts w:asciiTheme="minorHAnsi" w:hAnsiTheme="minorHAnsi"/>
                <w:sz w:val="20"/>
                <w:szCs w:val="20"/>
              </w:rPr>
            </w:pPr>
          </w:p>
          <w:p w:rsidR="00B0577B" w:rsidRPr="007B43FD" w:rsidRDefault="00B0577B" w:rsidP="00C80C7C">
            <w:pPr>
              <w:pStyle w:val="pracaZnakZnak"/>
              <w:jc w:val="center"/>
              <w:rPr>
                <w:rFonts w:asciiTheme="minorHAnsi" w:hAnsiTheme="minorHAnsi"/>
                <w:sz w:val="20"/>
                <w:szCs w:val="20"/>
              </w:rPr>
            </w:pPr>
          </w:p>
          <w:p w:rsidR="00B0577B" w:rsidRPr="007B43FD" w:rsidRDefault="00B0577B" w:rsidP="00C80C7C">
            <w:pPr>
              <w:pStyle w:val="pracaZnakZnak"/>
              <w:jc w:val="center"/>
              <w:rPr>
                <w:rFonts w:asciiTheme="minorHAnsi" w:hAnsiTheme="minorHAnsi"/>
                <w:sz w:val="20"/>
                <w:szCs w:val="20"/>
              </w:rPr>
            </w:pPr>
          </w:p>
          <w:p w:rsidR="00B0577B" w:rsidRPr="007B43FD" w:rsidRDefault="00B0577B" w:rsidP="00C80C7C">
            <w:pPr>
              <w:pStyle w:val="pracaZnakZnak"/>
              <w:jc w:val="center"/>
              <w:rPr>
                <w:rFonts w:asciiTheme="minorHAnsi" w:hAnsiTheme="minorHAnsi"/>
                <w:sz w:val="20"/>
                <w:szCs w:val="20"/>
              </w:rPr>
            </w:pPr>
          </w:p>
          <w:p w:rsidR="00B0577B" w:rsidRPr="007B43FD" w:rsidRDefault="00B0577B" w:rsidP="00C80C7C">
            <w:pPr>
              <w:pStyle w:val="pracaZnakZnak"/>
              <w:jc w:val="center"/>
              <w:rPr>
                <w:rFonts w:asciiTheme="minorHAnsi" w:hAnsiTheme="minorHAnsi"/>
                <w:sz w:val="20"/>
                <w:szCs w:val="20"/>
              </w:rPr>
            </w:pPr>
          </w:p>
          <w:p w:rsidR="00B0577B" w:rsidRPr="007B43FD" w:rsidRDefault="00B0577B" w:rsidP="00C80C7C">
            <w:pPr>
              <w:pStyle w:val="pracaZnakZnak"/>
              <w:jc w:val="center"/>
              <w:rPr>
                <w:rFonts w:asciiTheme="minorHAnsi" w:hAnsiTheme="minorHAnsi"/>
                <w:sz w:val="20"/>
                <w:szCs w:val="20"/>
              </w:rPr>
            </w:pPr>
          </w:p>
          <w:p w:rsidR="00610CB5" w:rsidRPr="007B43FD" w:rsidRDefault="00610CB5" w:rsidP="00C80C7C">
            <w:pPr>
              <w:pStyle w:val="pracaZnakZnak"/>
              <w:jc w:val="center"/>
              <w:rPr>
                <w:rFonts w:asciiTheme="minorHAnsi" w:eastAsia="TimesNewRomanPSMT" w:hAnsiTheme="minorHAnsi" w:cs="Calibri"/>
                <w:sz w:val="20"/>
                <w:szCs w:val="20"/>
              </w:rPr>
            </w:pPr>
            <w:r w:rsidRPr="007B43FD">
              <w:rPr>
                <w:rFonts w:asciiTheme="minorHAnsi" w:eastAsia="TimesNewRomanPSMT" w:hAnsiTheme="minorHAnsi" w:cs="Calibri"/>
                <w:sz w:val="20"/>
                <w:szCs w:val="20"/>
              </w:rPr>
              <w:t xml:space="preserve">Oszczędzanie </w:t>
            </w:r>
          </w:p>
          <w:p w:rsidR="00B0577B" w:rsidRPr="007B43FD" w:rsidRDefault="00610CB5" w:rsidP="00C80C7C">
            <w:pPr>
              <w:pStyle w:val="pracaZnakZnak"/>
              <w:jc w:val="center"/>
              <w:rPr>
                <w:rFonts w:asciiTheme="minorHAnsi" w:hAnsiTheme="minorHAnsi"/>
                <w:sz w:val="20"/>
                <w:szCs w:val="20"/>
              </w:rPr>
            </w:pPr>
            <w:r w:rsidRPr="007B43FD">
              <w:rPr>
                <w:rFonts w:asciiTheme="minorHAnsi" w:eastAsia="TimesNewRomanPSMT" w:hAnsiTheme="minorHAnsi" w:cs="Calibri"/>
                <w:sz w:val="20"/>
                <w:szCs w:val="20"/>
              </w:rPr>
              <w:t>energii</w:t>
            </w:r>
            <w:r w:rsidRPr="007B43FD">
              <w:rPr>
                <w:rFonts w:asciiTheme="minorHAnsi" w:hAnsiTheme="minorHAnsi"/>
                <w:sz w:val="20"/>
                <w:szCs w:val="20"/>
              </w:rPr>
              <w:t xml:space="preserve"> </w:t>
            </w:r>
          </w:p>
          <w:p w:rsidR="00B0577B" w:rsidRPr="007B43FD" w:rsidRDefault="00B0577B" w:rsidP="00C80C7C">
            <w:pPr>
              <w:pStyle w:val="pracaZnakZnak"/>
              <w:jc w:val="center"/>
              <w:rPr>
                <w:rFonts w:asciiTheme="minorHAnsi" w:hAnsiTheme="minorHAnsi"/>
                <w:sz w:val="20"/>
                <w:szCs w:val="20"/>
              </w:rPr>
            </w:pPr>
          </w:p>
          <w:p w:rsidR="00B0577B" w:rsidRPr="007B43FD" w:rsidRDefault="00B0577B" w:rsidP="00C80C7C">
            <w:pPr>
              <w:pStyle w:val="pracaZnakZnak"/>
              <w:jc w:val="center"/>
              <w:rPr>
                <w:rFonts w:asciiTheme="minorHAnsi" w:hAnsiTheme="minorHAnsi"/>
                <w:sz w:val="20"/>
                <w:szCs w:val="20"/>
              </w:rPr>
            </w:pPr>
          </w:p>
          <w:p w:rsidR="00B0577B" w:rsidRPr="007B43FD" w:rsidRDefault="00B0577B" w:rsidP="00C80C7C">
            <w:pPr>
              <w:pStyle w:val="pracaZnakZnak"/>
              <w:jc w:val="center"/>
              <w:rPr>
                <w:rFonts w:asciiTheme="minorHAnsi" w:hAnsiTheme="minorHAnsi"/>
                <w:sz w:val="20"/>
                <w:szCs w:val="20"/>
              </w:rPr>
            </w:pPr>
          </w:p>
          <w:p w:rsidR="00B0577B" w:rsidRPr="007B43FD" w:rsidRDefault="00B0577B" w:rsidP="00C80C7C">
            <w:pPr>
              <w:pStyle w:val="pracaZnakZnak"/>
              <w:jc w:val="center"/>
              <w:rPr>
                <w:rFonts w:asciiTheme="minorHAnsi" w:hAnsiTheme="minorHAnsi"/>
                <w:sz w:val="20"/>
                <w:szCs w:val="20"/>
              </w:rPr>
            </w:pPr>
          </w:p>
          <w:p w:rsidR="00B0577B" w:rsidRPr="007B43FD" w:rsidRDefault="00B0577B" w:rsidP="00C80C7C">
            <w:pPr>
              <w:pStyle w:val="pracaZnakZnak"/>
              <w:jc w:val="center"/>
              <w:rPr>
                <w:rFonts w:asciiTheme="minorHAnsi" w:hAnsiTheme="minorHAnsi"/>
                <w:sz w:val="20"/>
                <w:szCs w:val="20"/>
              </w:rPr>
            </w:pPr>
          </w:p>
          <w:p w:rsidR="00B0577B" w:rsidRPr="007B43FD" w:rsidRDefault="00B0577B" w:rsidP="00C80C7C">
            <w:pPr>
              <w:pStyle w:val="pracaZnakZnak"/>
              <w:jc w:val="center"/>
              <w:rPr>
                <w:rFonts w:asciiTheme="minorHAnsi" w:hAnsiTheme="minorHAnsi"/>
                <w:sz w:val="20"/>
                <w:szCs w:val="20"/>
              </w:rPr>
            </w:pPr>
          </w:p>
          <w:p w:rsidR="00B0577B" w:rsidRPr="007B43FD" w:rsidRDefault="00B0577B" w:rsidP="00C80C7C">
            <w:pPr>
              <w:pStyle w:val="pracaZnakZnak"/>
              <w:jc w:val="center"/>
              <w:rPr>
                <w:rFonts w:asciiTheme="minorHAnsi" w:hAnsiTheme="minorHAnsi"/>
                <w:sz w:val="20"/>
                <w:szCs w:val="20"/>
              </w:rPr>
            </w:pPr>
          </w:p>
          <w:p w:rsidR="00B0577B" w:rsidRPr="007B43FD" w:rsidRDefault="00B0577B" w:rsidP="00C80C7C">
            <w:pPr>
              <w:pStyle w:val="pracaZnakZnak"/>
              <w:jc w:val="center"/>
              <w:rPr>
                <w:rFonts w:asciiTheme="minorHAnsi" w:hAnsiTheme="minorHAnsi"/>
                <w:sz w:val="20"/>
                <w:szCs w:val="20"/>
              </w:rPr>
            </w:pPr>
          </w:p>
          <w:p w:rsidR="00B0577B" w:rsidRPr="007B43FD" w:rsidRDefault="00B0577B" w:rsidP="00C80C7C">
            <w:pPr>
              <w:pStyle w:val="pracaZnakZnak"/>
              <w:jc w:val="center"/>
              <w:rPr>
                <w:rFonts w:asciiTheme="minorHAnsi" w:hAnsiTheme="minorHAnsi"/>
                <w:sz w:val="20"/>
                <w:szCs w:val="20"/>
              </w:rPr>
            </w:pPr>
          </w:p>
          <w:p w:rsidR="00B0577B" w:rsidRPr="007B43FD" w:rsidRDefault="00B0577B" w:rsidP="00C80C7C">
            <w:pPr>
              <w:pStyle w:val="pracaZnakZnak"/>
              <w:jc w:val="center"/>
              <w:rPr>
                <w:rFonts w:asciiTheme="minorHAnsi" w:hAnsiTheme="minorHAnsi"/>
                <w:sz w:val="20"/>
                <w:szCs w:val="20"/>
              </w:rPr>
            </w:pPr>
          </w:p>
          <w:p w:rsidR="00B0577B" w:rsidRPr="007B43FD" w:rsidRDefault="00B0577B" w:rsidP="00C80C7C">
            <w:pPr>
              <w:pStyle w:val="pracaZnakZnak"/>
              <w:jc w:val="center"/>
              <w:rPr>
                <w:rFonts w:asciiTheme="minorHAnsi" w:hAnsiTheme="minorHAnsi"/>
                <w:sz w:val="20"/>
                <w:szCs w:val="20"/>
              </w:rPr>
            </w:pPr>
          </w:p>
          <w:p w:rsidR="00B0577B" w:rsidRPr="007B43FD" w:rsidRDefault="00B0577B" w:rsidP="00C80C7C">
            <w:pPr>
              <w:pStyle w:val="pracaZnakZnak"/>
              <w:jc w:val="center"/>
              <w:rPr>
                <w:rFonts w:asciiTheme="minorHAnsi" w:hAnsiTheme="minorHAnsi"/>
                <w:sz w:val="20"/>
                <w:szCs w:val="20"/>
              </w:rPr>
            </w:pPr>
          </w:p>
          <w:p w:rsidR="00B0577B" w:rsidRPr="007B43FD" w:rsidRDefault="00B0577B" w:rsidP="00C80C7C">
            <w:pPr>
              <w:pStyle w:val="pracaZnakZnak"/>
              <w:jc w:val="center"/>
              <w:rPr>
                <w:rFonts w:asciiTheme="minorHAnsi" w:hAnsiTheme="minorHAnsi"/>
                <w:sz w:val="20"/>
                <w:szCs w:val="20"/>
              </w:rPr>
            </w:pPr>
          </w:p>
          <w:p w:rsidR="00B0577B" w:rsidRPr="007B43FD" w:rsidRDefault="00B0577B" w:rsidP="00C80C7C">
            <w:pPr>
              <w:pStyle w:val="pracaZnakZnak"/>
              <w:jc w:val="center"/>
              <w:rPr>
                <w:rFonts w:asciiTheme="minorHAnsi" w:hAnsiTheme="minorHAnsi"/>
                <w:sz w:val="20"/>
                <w:szCs w:val="20"/>
              </w:rPr>
            </w:pPr>
          </w:p>
          <w:p w:rsidR="00B0577B" w:rsidRPr="007B43FD" w:rsidRDefault="00B0577B" w:rsidP="00C80C7C">
            <w:pPr>
              <w:pStyle w:val="pracaZnakZnak"/>
              <w:jc w:val="center"/>
              <w:rPr>
                <w:rFonts w:asciiTheme="minorHAnsi" w:hAnsiTheme="minorHAnsi"/>
                <w:sz w:val="20"/>
                <w:szCs w:val="20"/>
              </w:rPr>
            </w:pPr>
          </w:p>
          <w:p w:rsidR="00B0577B" w:rsidRPr="007B43FD" w:rsidRDefault="00B0577B" w:rsidP="00C80C7C">
            <w:pPr>
              <w:pStyle w:val="pracaZnakZnak"/>
              <w:jc w:val="center"/>
              <w:rPr>
                <w:rFonts w:asciiTheme="minorHAnsi" w:hAnsiTheme="minorHAnsi"/>
                <w:sz w:val="20"/>
                <w:szCs w:val="20"/>
              </w:rPr>
            </w:pPr>
          </w:p>
          <w:p w:rsidR="00B0577B" w:rsidRPr="007B43FD" w:rsidRDefault="00B0577B" w:rsidP="00C80C7C">
            <w:pPr>
              <w:pStyle w:val="pracaZnakZnak"/>
              <w:jc w:val="center"/>
              <w:rPr>
                <w:rFonts w:asciiTheme="minorHAnsi" w:hAnsiTheme="minorHAnsi"/>
                <w:sz w:val="20"/>
                <w:szCs w:val="20"/>
              </w:rPr>
            </w:pPr>
          </w:p>
          <w:p w:rsidR="00B0577B" w:rsidRPr="007B43FD" w:rsidRDefault="00B0577B" w:rsidP="00C80C7C">
            <w:pPr>
              <w:pStyle w:val="pracaZnakZnak"/>
              <w:jc w:val="center"/>
              <w:rPr>
                <w:rFonts w:asciiTheme="minorHAnsi" w:hAnsiTheme="minorHAnsi"/>
                <w:sz w:val="20"/>
                <w:szCs w:val="20"/>
              </w:rPr>
            </w:pPr>
          </w:p>
          <w:p w:rsidR="00B0577B" w:rsidRPr="007B43FD" w:rsidRDefault="00B0577B" w:rsidP="00C80C7C">
            <w:pPr>
              <w:pStyle w:val="pracaZnakZnak"/>
              <w:jc w:val="center"/>
              <w:rPr>
                <w:rFonts w:asciiTheme="minorHAnsi" w:hAnsiTheme="minorHAnsi"/>
                <w:sz w:val="20"/>
                <w:szCs w:val="20"/>
              </w:rPr>
            </w:pPr>
          </w:p>
          <w:p w:rsidR="00610CB5" w:rsidRPr="007B43FD" w:rsidRDefault="00610CB5" w:rsidP="00610CB5">
            <w:pPr>
              <w:pStyle w:val="pracaZnakZnak"/>
              <w:jc w:val="center"/>
              <w:rPr>
                <w:rFonts w:asciiTheme="minorHAnsi" w:eastAsia="TimesNewRomanPSMT" w:hAnsiTheme="minorHAnsi" w:cs="Calibri"/>
                <w:sz w:val="20"/>
                <w:szCs w:val="20"/>
              </w:rPr>
            </w:pPr>
            <w:r w:rsidRPr="007B43FD">
              <w:rPr>
                <w:rFonts w:asciiTheme="minorHAnsi" w:eastAsia="TimesNewRomanPSMT" w:hAnsiTheme="minorHAnsi" w:cs="Calibri"/>
                <w:sz w:val="20"/>
                <w:szCs w:val="20"/>
              </w:rPr>
              <w:t xml:space="preserve">Oszczędzanie </w:t>
            </w:r>
          </w:p>
          <w:p w:rsidR="00610CB5" w:rsidRPr="007B43FD" w:rsidRDefault="00610CB5" w:rsidP="00610CB5">
            <w:pPr>
              <w:pStyle w:val="pracaZnakZnak"/>
              <w:jc w:val="center"/>
              <w:rPr>
                <w:rFonts w:asciiTheme="minorHAnsi" w:hAnsiTheme="minorHAnsi"/>
                <w:sz w:val="20"/>
                <w:szCs w:val="20"/>
              </w:rPr>
            </w:pPr>
            <w:r w:rsidRPr="007B43FD">
              <w:rPr>
                <w:rFonts w:asciiTheme="minorHAnsi" w:eastAsia="TimesNewRomanPSMT" w:hAnsiTheme="minorHAnsi" w:cs="Calibri"/>
                <w:sz w:val="20"/>
                <w:szCs w:val="20"/>
              </w:rPr>
              <w:t>energii</w:t>
            </w:r>
            <w:r w:rsidRPr="007B43FD">
              <w:rPr>
                <w:rFonts w:asciiTheme="minorHAnsi" w:hAnsiTheme="minorHAnsi"/>
                <w:sz w:val="20"/>
                <w:szCs w:val="20"/>
              </w:rPr>
              <w:t xml:space="preserve"> </w:t>
            </w:r>
          </w:p>
          <w:p w:rsidR="00B0577B" w:rsidRPr="007B43FD" w:rsidRDefault="00B0577B" w:rsidP="00C80C7C">
            <w:pPr>
              <w:pStyle w:val="pracaZnakZnak"/>
              <w:jc w:val="center"/>
              <w:rPr>
                <w:rFonts w:asciiTheme="minorHAnsi" w:hAnsiTheme="minorHAnsi" w:cs="Calibri"/>
                <w:sz w:val="20"/>
                <w:szCs w:val="20"/>
              </w:rPr>
            </w:pPr>
          </w:p>
        </w:tc>
        <w:tc>
          <w:tcPr>
            <w:tcW w:w="1617" w:type="dxa"/>
            <w:vMerge w:val="restart"/>
          </w:tcPr>
          <w:p w:rsidR="00B0577B" w:rsidRPr="007B43FD" w:rsidRDefault="00B0577B" w:rsidP="00C80C7C">
            <w:pPr>
              <w:pStyle w:val="pracaZnakZnak"/>
              <w:jc w:val="center"/>
              <w:rPr>
                <w:rFonts w:asciiTheme="minorHAnsi" w:hAnsiTheme="minorHAnsi" w:cs="Calibri"/>
                <w:sz w:val="20"/>
                <w:szCs w:val="20"/>
              </w:rPr>
            </w:pPr>
          </w:p>
          <w:p w:rsidR="00B0577B" w:rsidRPr="007B43FD" w:rsidRDefault="00B0577B" w:rsidP="00C80C7C">
            <w:pPr>
              <w:pStyle w:val="pracaZnakZnak"/>
              <w:jc w:val="center"/>
              <w:rPr>
                <w:rFonts w:asciiTheme="minorHAnsi" w:hAnsiTheme="minorHAnsi" w:cs="Calibri"/>
                <w:sz w:val="20"/>
                <w:szCs w:val="20"/>
              </w:rPr>
            </w:pPr>
          </w:p>
          <w:p w:rsidR="002932DA" w:rsidRPr="007B43FD" w:rsidRDefault="002932DA" w:rsidP="00C80C7C">
            <w:pPr>
              <w:pStyle w:val="pracaZnakZnak"/>
              <w:jc w:val="center"/>
              <w:rPr>
                <w:rFonts w:asciiTheme="minorHAnsi" w:hAnsiTheme="minorHAnsi" w:cs="Calibri"/>
                <w:sz w:val="20"/>
                <w:szCs w:val="20"/>
              </w:rPr>
            </w:pPr>
          </w:p>
          <w:p w:rsidR="002932DA" w:rsidRPr="007B43FD" w:rsidRDefault="002932DA" w:rsidP="00C80C7C">
            <w:pPr>
              <w:pStyle w:val="pracaZnakZnak"/>
              <w:jc w:val="center"/>
              <w:rPr>
                <w:rFonts w:asciiTheme="minorHAnsi" w:hAnsiTheme="minorHAnsi" w:cs="Calibri"/>
                <w:sz w:val="20"/>
                <w:szCs w:val="20"/>
              </w:rPr>
            </w:pPr>
          </w:p>
          <w:p w:rsidR="002932DA" w:rsidRPr="007B43FD" w:rsidRDefault="002932DA" w:rsidP="00C80C7C">
            <w:pPr>
              <w:pStyle w:val="pracaZnakZnak"/>
              <w:jc w:val="center"/>
              <w:rPr>
                <w:rFonts w:asciiTheme="minorHAnsi" w:hAnsiTheme="minorHAnsi" w:cs="Calibri"/>
                <w:sz w:val="20"/>
                <w:szCs w:val="20"/>
              </w:rPr>
            </w:pPr>
          </w:p>
          <w:p w:rsidR="002932DA" w:rsidRPr="007B43FD" w:rsidRDefault="002932DA" w:rsidP="00C80C7C">
            <w:pPr>
              <w:pStyle w:val="pracaZnakZnak"/>
              <w:jc w:val="center"/>
              <w:rPr>
                <w:rFonts w:asciiTheme="minorHAnsi" w:hAnsiTheme="minorHAnsi" w:cs="Calibri"/>
                <w:sz w:val="20"/>
                <w:szCs w:val="20"/>
              </w:rPr>
            </w:pPr>
          </w:p>
          <w:p w:rsidR="00B0577B" w:rsidRPr="007B43FD" w:rsidRDefault="00B0577B" w:rsidP="00C80C7C">
            <w:pPr>
              <w:pStyle w:val="pracaZnakZnak"/>
              <w:jc w:val="center"/>
              <w:rPr>
                <w:rFonts w:asciiTheme="minorHAnsi" w:hAnsiTheme="minorHAnsi" w:cs="Calibri"/>
                <w:sz w:val="20"/>
                <w:szCs w:val="20"/>
              </w:rPr>
            </w:pPr>
            <w:r w:rsidRPr="007B43FD">
              <w:rPr>
                <w:rFonts w:asciiTheme="minorHAnsi" w:hAnsiTheme="minorHAnsi" w:cs="Calibri"/>
                <w:sz w:val="20"/>
                <w:szCs w:val="20"/>
              </w:rPr>
              <w:t>Powiat Wołomiński</w:t>
            </w: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9A1231">
            <w:pPr>
              <w:pStyle w:val="pracaZnakZnak"/>
              <w:tabs>
                <w:tab w:val="left" w:pos="2250"/>
              </w:tabs>
              <w:jc w:val="left"/>
              <w:rPr>
                <w:rFonts w:asciiTheme="minorHAnsi" w:hAnsiTheme="minorHAnsi" w:cs="Calibri"/>
                <w:sz w:val="20"/>
                <w:szCs w:val="20"/>
              </w:rPr>
            </w:pPr>
            <w:r w:rsidRPr="007B43FD">
              <w:rPr>
                <w:rFonts w:asciiTheme="minorHAnsi" w:eastAsia="SimSun" w:hAnsiTheme="minorHAnsi"/>
                <w:sz w:val="20"/>
                <w:szCs w:val="20"/>
              </w:rPr>
              <w:t xml:space="preserve">Usunięcie awarii grzejnika w budynku Geodezji </w:t>
            </w:r>
            <w:r w:rsidR="008206C8">
              <w:rPr>
                <w:rFonts w:asciiTheme="minorHAnsi" w:eastAsia="SimSun" w:hAnsiTheme="minorHAnsi"/>
                <w:sz w:val="20"/>
                <w:szCs w:val="20"/>
              </w:rPr>
              <w:t>Staros</w:t>
            </w:r>
            <w:r w:rsidR="009A1231">
              <w:rPr>
                <w:rFonts w:asciiTheme="minorHAnsi" w:eastAsia="SimSun" w:hAnsiTheme="minorHAnsi"/>
                <w:sz w:val="20"/>
                <w:szCs w:val="20"/>
              </w:rPr>
              <w:t>twa Powiatowego</w:t>
            </w:r>
            <w:r w:rsidR="008206C8">
              <w:rPr>
                <w:rFonts w:asciiTheme="minorHAnsi" w:eastAsia="SimSun" w:hAnsiTheme="minorHAnsi"/>
                <w:sz w:val="20"/>
                <w:szCs w:val="20"/>
              </w:rPr>
              <w:t xml:space="preserve"> </w:t>
            </w:r>
            <w:r w:rsidRPr="007B43FD">
              <w:rPr>
                <w:rFonts w:asciiTheme="minorHAnsi" w:eastAsia="SimSun" w:hAnsiTheme="minorHAnsi"/>
                <w:sz w:val="20"/>
                <w:szCs w:val="20"/>
              </w:rPr>
              <w:t xml:space="preserve">w Wołominie </w:t>
            </w:r>
            <w:r w:rsidRPr="007B43FD">
              <w:rPr>
                <w:rFonts w:asciiTheme="minorHAnsi" w:hAnsiTheme="minorHAnsi"/>
                <w:sz w:val="20"/>
                <w:szCs w:val="20"/>
              </w:rPr>
              <w:t xml:space="preserve">– </w:t>
            </w:r>
            <w:r w:rsidR="008206C8">
              <w:rPr>
                <w:rFonts w:asciiTheme="minorHAnsi" w:hAnsiTheme="minorHAnsi"/>
                <w:sz w:val="20"/>
                <w:szCs w:val="20"/>
              </w:rPr>
              <w:t>przebudowa</w:t>
            </w:r>
            <w:r w:rsidR="008206C8" w:rsidRPr="007B43FD">
              <w:rPr>
                <w:rFonts w:asciiTheme="minorHAnsi" w:hAnsiTheme="minorHAnsi"/>
                <w:sz w:val="20"/>
                <w:szCs w:val="20"/>
              </w:rPr>
              <w:t xml:space="preserve"> </w:t>
            </w:r>
            <w:r w:rsidRPr="007B43FD">
              <w:rPr>
                <w:rFonts w:asciiTheme="minorHAnsi" w:hAnsiTheme="minorHAnsi"/>
                <w:sz w:val="20"/>
                <w:szCs w:val="20"/>
              </w:rPr>
              <w:t xml:space="preserve">instalacji </w:t>
            </w:r>
            <w:r w:rsidR="009A1231">
              <w:rPr>
                <w:rFonts w:asciiTheme="minorHAnsi" w:hAnsiTheme="minorHAnsi"/>
                <w:sz w:val="20"/>
                <w:szCs w:val="20"/>
              </w:rPr>
              <w:t>centralnego ogrzewania</w:t>
            </w:r>
            <w:r w:rsidRPr="007B43FD">
              <w:rPr>
                <w:rFonts w:asciiTheme="minorHAnsi" w:hAnsiTheme="minorHAnsi"/>
                <w:sz w:val="20"/>
                <w:szCs w:val="20"/>
              </w:rPr>
              <w:t xml:space="preserve"> oraz </w:t>
            </w:r>
            <w:r w:rsidR="006A3470" w:rsidRPr="009A1231">
              <w:rPr>
                <w:rFonts w:asciiTheme="minorHAnsi" w:hAnsiTheme="minorHAnsi"/>
                <w:sz w:val="20"/>
                <w:szCs w:val="20"/>
              </w:rPr>
              <w:t>usunięcie awarii grzejnika na poddaszu.</w:t>
            </w:r>
          </w:p>
        </w:tc>
        <w:tc>
          <w:tcPr>
            <w:tcW w:w="0" w:type="auto"/>
            <w:shd w:val="clear" w:color="auto" w:fill="FFFFFF"/>
          </w:tcPr>
          <w:p w:rsidR="00B0577B" w:rsidRPr="007B43FD" w:rsidRDefault="00B0577B" w:rsidP="009A1231">
            <w:pPr>
              <w:pStyle w:val="pracaZnakZnak"/>
              <w:jc w:val="right"/>
              <w:rPr>
                <w:rFonts w:asciiTheme="minorHAnsi" w:hAnsiTheme="minorHAnsi" w:cs="Calibri"/>
                <w:sz w:val="20"/>
                <w:szCs w:val="20"/>
              </w:rPr>
            </w:pPr>
            <w:r w:rsidRPr="007B43FD">
              <w:rPr>
                <w:rFonts w:asciiTheme="minorHAnsi" w:hAnsiTheme="minorHAnsi" w:cs="Calibri"/>
                <w:sz w:val="20"/>
                <w:szCs w:val="20"/>
              </w:rPr>
              <w:t>1968</w:t>
            </w:r>
          </w:p>
        </w:tc>
      </w:tr>
      <w:tr w:rsidR="001A1468" w:rsidRPr="007B43FD" w:rsidTr="002E0386">
        <w:trPr>
          <w:trHeight w:val="323"/>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vMerge/>
          </w:tcPr>
          <w:p w:rsidR="00B0577B" w:rsidRPr="007B43FD" w:rsidRDefault="00B0577B" w:rsidP="00C80C7C">
            <w:pPr>
              <w:pStyle w:val="pracaZnakZnak"/>
              <w:jc w:val="center"/>
              <w:rPr>
                <w:rFonts w:asciiTheme="minorHAnsi" w:hAnsiTheme="minorHAnsi" w:cs="Calibri"/>
                <w:sz w:val="20"/>
                <w:szCs w:val="20"/>
              </w:rPr>
            </w:pP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C80C7C">
            <w:pPr>
              <w:rPr>
                <w:rFonts w:asciiTheme="minorHAnsi" w:hAnsiTheme="minorHAnsi"/>
                <w:lang w:val="pl-PL"/>
              </w:rPr>
            </w:pPr>
            <w:r w:rsidRPr="007B43FD">
              <w:rPr>
                <w:rFonts w:asciiTheme="minorHAnsi" w:hAnsiTheme="minorHAnsi"/>
                <w:lang w:val="pl-PL"/>
              </w:rPr>
              <w:t xml:space="preserve">Usunięcie awarii instalacji </w:t>
            </w:r>
            <w:r w:rsidR="009A1231">
              <w:rPr>
                <w:rFonts w:asciiTheme="minorHAnsi" w:hAnsiTheme="minorHAnsi"/>
                <w:lang w:val="pl-PL"/>
              </w:rPr>
              <w:t>centralnego ogrzewania</w:t>
            </w:r>
            <w:r w:rsidRPr="007B43FD">
              <w:rPr>
                <w:rFonts w:asciiTheme="minorHAnsi" w:hAnsiTheme="minorHAnsi"/>
                <w:lang w:val="pl-PL"/>
              </w:rPr>
              <w:t xml:space="preserve"> w budynku Zespołu Szkół Terenów Zieleni </w:t>
            </w:r>
          </w:p>
          <w:p w:rsidR="00B0577B" w:rsidRPr="007B43FD" w:rsidRDefault="00B0577B" w:rsidP="00C80C7C">
            <w:pPr>
              <w:rPr>
                <w:rFonts w:asciiTheme="minorHAnsi" w:hAnsiTheme="minorHAnsi"/>
                <w:lang w:val="pl-PL"/>
              </w:rPr>
            </w:pPr>
            <w:r w:rsidRPr="007B43FD">
              <w:rPr>
                <w:rFonts w:asciiTheme="minorHAnsi" w:hAnsiTheme="minorHAnsi"/>
                <w:lang w:val="pl-PL"/>
              </w:rPr>
              <w:t>w Radzyminie.</w:t>
            </w:r>
          </w:p>
        </w:tc>
        <w:tc>
          <w:tcPr>
            <w:tcW w:w="0" w:type="auto"/>
            <w:shd w:val="clear" w:color="auto" w:fill="FFFFFF"/>
          </w:tcPr>
          <w:p w:rsidR="00B0577B" w:rsidRPr="007B43FD" w:rsidRDefault="00B0577B" w:rsidP="00C80C7C">
            <w:pPr>
              <w:pStyle w:val="pracaZnakZnak"/>
              <w:jc w:val="right"/>
              <w:rPr>
                <w:rFonts w:asciiTheme="minorHAnsi" w:hAnsiTheme="minorHAnsi" w:cs="Calibri"/>
                <w:sz w:val="20"/>
                <w:szCs w:val="20"/>
              </w:rPr>
            </w:pPr>
            <w:r w:rsidRPr="007B43FD">
              <w:rPr>
                <w:rFonts w:asciiTheme="minorHAnsi" w:hAnsiTheme="minorHAnsi" w:cs="Calibri"/>
                <w:sz w:val="20"/>
                <w:szCs w:val="20"/>
              </w:rPr>
              <w:t>2398</w:t>
            </w:r>
          </w:p>
        </w:tc>
      </w:tr>
      <w:tr w:rsidR="001A1468" w:rsidRPr="007B43FD" w:rsidTr="002E0386">
        <w:trPr>
          <w:trHeight w:val="323"/>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vMerge/>
          </w:tcPr>
          <w:p w:rsidR="00B0577B" w:rsidRPr="007B43FD" w:rsidRDefault="00B0577B" w:rsidP="00C80C7C">
            <w:pPr>
              <w:pStyle w:val="pracaZnakZnak"/>
              <w:jc w:val="center"/>
              <w:rPr>
                <w:rFonts w:asciiTheme="minorHAnsi" w:hAnsiTheme="minorHAnsi" w:cs="Calibri"/>
                <w:sz w:val="20"/>
                <w:szCs w:val="20"/>
              </w:rPr>
            </w:pP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9A1231">
            <w:pPr>
              <w:rPr>
                <w:rFonts w:asciiTheme="minorHAnsi" w:hAnsiTheme="minorHAnsi"/>
                <w:lang w:val="pl-PL"/>
              </w:rPr>
            </w:pPr>
            <w:r w:rsidRPr="007B43FD">
              <w:rPr>
                <w:rFonts w:asciiTheme="minorHAnsi" w:hAnsiTheme="minorHAnsi"/>
                <w:lang w:val="pl-PL"/>
              </w:rPr>
              <w:t>Wykonanie obudowy rur instalacji</w:t>
            </w:r>
            <w:r w:rsidR="009A1231">
              <w:rPr>
                <w:rFonts w:asciiTheme="minorHAnsi" w:hAnsiTheme="minorHAnsi"/>
                <w:lang w:val="pl-PL"/>
              </w:rPr>
              <w:t xml:space="preserve"> centralnego ogrzewania</w:t>
            </w:r>
            <w:r w:rsidR="009A1231" w:rsidRPr="007B43FD">
              <w:rPr>
                <w:rFonts w:asciiTheme="minorHAnsi" w:hAnsiTheme="minorHAnsi"/>
                <w:lang w:val="pl-PL"/>
              </w:rPr>
              <w:t xml:space="preserve"> </w:t>
            </w:r>
            <w:r w:rsidRPr="007B43FD">
              <w:rPr>
                <w:rFonts w:asciiTheme="minorHAnsi" w:hAnsiTheme="minorHAnsi"/>
                <w:lang w:val="pl-PL"/>
              </w:rPr>
              <w:t xml:space="preserve">w budynku Poradni Psychologiczno-Pedagogicznej w Tłuszczu </w:t>
            </w:r>
          </w:p>
        </w:tc>
        <w:tc>
          <w:tcPr>
            <w:tcW w:w="0" w:type="auto"/>
            <w:shd w:val="clear" w:color="auto" w:fill="FFFFFF"/>
          </w:tcPr>
          <w:p w:rsidR="00B0577B" w:rsidRPr="007B43FD" w:rsidRDefault="00B0577B" w:rsidP="009A1231">
            <w:pPr>
              <w:pStyle w:val="pracaZnakZnak"/>
              <w:jc w:val="right"/>
              <w:rPr>
                <w:rFonts w:asciiTheme="minorHAnsi" w:hAnsiTheme="minorHAnsi" w:cs="Calibri"/>
                <w:sz w:val="20"/>
                <w:szCs w:val="20"/>
              </w:rPr>
            </w:pPr>
            <w:r w:rsidRPr="007B43FD">
              <w:rPr>
                <w:rFonts w:asciiTheme="minorHAnsi" w:hAnsiTheme="minorHAnsi" w:cs="Calibri"/>
                <w:sz w:val="20"/>
                <w:szCs w:val="20"/>
              </w:rPr>
              <w:t>3590</w:t>
            </w:r>
          </w:p>
        </w:tc>
      </w:tr>
      <w:tr w:rsidR="001A1468" w:rsidRPr="007B43FD" w:rsidTr="002E0386">
        <w:trPr>
          <w:trHeight w:val="323"/>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vMerge/>
          </w:tcPr>
          <w:p w:rsidR="00B0577B" w:rsidRPr="007B43FD" w:rsidRDefault="00B0577B" w:rsidP="00C80C7C">
            <w:pPr>
              <w:pStyle w:val="pracaZnakZnak"/>
              <w:jc w:val="center"/>
              <w:rPr>
                <w:rFonts w:asciiTheme="minorHAnsi" w:hAnsiTheme="minorHAnsi" w:cs="Calibri"/>
                <w:sz w:val="20"/>
                <w:szCs w:val="20"/>
              </w:rPr>
            </w:pP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9D3B11">
            <w:pPr>
              <w:rPr>
                <w:rFonts w:asciiTheme="minorHAnsi" w:hAnsiTheme="minorHAnsi"/>
                <w:lang w:val="pl-PL"/>
              </w:rPr>
            </w:pPr>
            <w:r w:rsidRPr="007B43FD">
              <w:rPr>
                <w:rFonts w:asciiTheme="minorHAnsi" w:hAnsiTheme="minorHAnsi"/>
                <w:lang w:val="pl-PL"/>
              </w:rPr>
              <w:t xml:space="preserve">Przebudowa kotłowni gazowej wraz z </w:t>
            </w:r>
            <w:r w:rsidR="009D3B11">
              <w:rPr>
                <w:rFonts w:asciiTheme="minorHAnsi" w:hAnsiTheme="minorHAnsi"/>
                <w:lang w:val="pl-PL"/>
              </w:rPr>
              <w:t>remontem instalacji centralnego ogrzewania</w:t>
            </w:r>
            <w:r w:rsidRPr="007B43FD">
              <w:rPr>
                <w:rFonts w:asciiTheme="minorHAnsi" w:hAnsiTheme="minorHAnsi"/>
                <w:lang w:val="pl-PL"/>
              </w:rPr>
              <w:t xml:space="preserve"> w pawilonie nr 1 i 2 Domu Pomocy Społecznej w Radzyminie.</w:t>
            </w:r>
          </w:p>
        </w:tc>
        <w:tc>
          <w:tcPr>
            <w:tcW w:w="0" w:type="auto"/>
            <w:shd w:val="clear" w:color="auto" w:fill="FFFFFF"/>
          </w:tcPr>
          <w:p w:rsidR="00B0577B" w:rsidRPr="007B43FD" w:rsidRDefault="00B0577B" w:rsidP="009A1231">
            <w:pPr>
              <w:pStyle w:val="pracaZnakZnak"/>
              <w:jc w:val="right"/>
              <w:rPr>
                <w:rFonts w:asciiTheme="minorHAnsi" w:hAnsiTheme="minorHAnsi" w:cs="Calibri"/>
                <w:sz w:val="20"/>
                <w:szCs w:val="20"/>
              </w:rPr>
            </w:pPr>
            <w:r w:rsidRPr="007B43FD">
              <w:rPr>
                <w:rFonts w:asciiTheme="minorHAnsi" w:hAnsiTheme="minorHAnsi" w:cs="Calibri"/>
                <w:sz w:val="20"/>
                <w:szCs w:val="20"/>
              </w:rPr>
              <w:t>133383</w:t>
            </w:r>
          </w:p>
        </w:tc>
      </w:tr>
      <w:tr w:rsidR="001A1468" w:rsidRPr="007B43FD" w:rsidTr="002E0386">
        <w:trPr>
          <w:trHeight w:val="323"/>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vMerge/>
          </w:tcPr>
          <w:p w:rsidR="00B0577B" w:rsidRPr="007B43FD" w:rsidRDefault="00B0577B" w:rsidP="00C80C7C">
            <w:pPr>
              <w:pStyle w:val="pracaZnakZnak"/>
              <w:jc w:val="center"/>
              <w:rPr>
                <w:rFonts w:asciiTheme="minorHAnsi" w:hAnsiTheme="minorHAnsi" w:cs="Calibri"/>
                <w:sz w:val="20"/>
                <w:szCs w:val="20"/>
              </w:rPr>
            </w:pP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C80C7C">
            <w:pPr>
              <w:rPr>
                <w:rFonts w:asciiTheme="minorHAnsi" w:hAnsiTheme="minorHAnsi"/>
                <w:lang w:val="pl-PL"/>
              </w:rPr>
            </w:pPr>
            <w:r w:rsidRPr="007B43FD">
              <w:rPr>
                <w:rFonts w:asciiTheme="minorHAnsi" w:hAnsiTheme="minorHAnsi"/>
                <w:lang w:val="pl-PL"/>
              </w:rPr>
              <w:t>Przebudowa kotłowni w budynku administracyjnym w Domu Opieki Społecznej w Radzyminie – wymiana kotłów opalanych olejem na gazowe.</w:t>
            </w:r>
          </w:p>
        </w:tc>
        <w:tc>
          <w:tcPr>
            <w:tcW w:w="0" w:type="auto"/>
            <w:shd w:val="clear" w:color="auto" w:fill="FFFFFF"/>
          </w:tcPr>
          <w:p w:rsidR="00B0577B" w:rsidRPr="007B43FD" w:rsidRDefault="00B0577B" w:rsidP="00C80C7C">
            <w:pPr>
              <w:pStyle w:val="pracaZnakZnak"/>
              <w:jc w:val="right"/>
              <w:rPr>
                <w:rFonts w:asciiTheme="minorHAnsi" w:hAnsiTheme="minorHAnsi" w:cs="Calibri"/>
                <w:sz w:val="20"/>
                <w:szCs w:val="20"/>
              </w:rPr>
            </w:pPr>
            <w:r w:rsidRPr="007B43FD">
              <w:rPr>
                <w:rFonts w:asciiTheme="minorHAnsi" w:hAnsiTheme="minorHAnsi" w:cs="Calibri"/>
                <w:sz w:val="20"/>
                <w:szCs w:val="20"/>
              </w:rPr>
              <w:t>46113</w:t>
            </w:r>
          </w:p>
        </w:tc>
      </w:tr>
      <w:tr w:rsidR="001A1468" w:rsidRPr="007B43FD" w:rsidTr="002E0386">
        <w:trPr>
          <w:trHeight w:val="323"/>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vMerge/>
          </w:tcPr>
          <w:p w:rsidR="00B0577B" w:rsidRPr="007B43FD" w:rsidRDefault="00B0577B" w:rsidP="00C80C7C">
            <w:pPr>
              <w:pStyle w:val="pracaZnakZnak"/>
              <w:jc w:val="center"/>
              <w:rPr>
                <w:rFonts w:asciiTheme="minorHAnsi" w:hAnsiTheme="minorHAnsi" w:cs="Calibri"/>
                <w:sz w:val="20"/>
                <w:szCs w:val="20"/>
              </w:rPr>
            </w:pP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C80C7C">
            <w:pPr>
              <w:rPr>
                <w:rFonts w:asciiTheme="minorHAnsi" w:hAnsiTheme="minorHAnsi"/>
                <w:lang w:val="pl-PL"/>
              </w:rPr>
            </w:pPr>
            <w:r w:rsidRPr="007B43FD">
              <w:rPr>
                <w:rFonts w:asciiTheme="minorHAnsi" w:hAnsiTheme="minorHAnsi"/>
                <w:lang w:val="pl-PL"/>
              </w:rPr>
              <w:t>Przebudowa kotłowni w budynku głównym w Domu Opieki Społecznej w Radzyminie – wymiana kotłów opalanych olejem na gazowe.</w:t>
            </w:r>
          </w:p>
        </w:tc>
        <w:tc>
          <w:tcPr>
            <w:tcW w:w="0" w:type="auto"/>
            <w:shd w:val="clear" w:color="auto" w:fill="FFFFFF"/>
          </w:tcPr>
          <w:p w:rsidR="00B0577B" w:rsidRPr="007B43FD" w:rsidRDefault="00B0577B" w:rsidP="00C80C7C">
            <w:pPr>
              <w:pStyle w:val="pracaZnakZnak"/>
              <w:jc w:val="right"/>
              <w:rPr>
                <w:rFonts w:asciiTheme="minorHAnsi" w:hAnsiTheme="minorHAnsi" w:cs="Calibri"/>
                <w:sz w:val="20"/>
                <w:szCs w:val="20"/>
              </w:rPr>
            </w:pPr>
            <w:r w:rsidRPr="007B43FD">
              <w:rPr>
                <w:rFonts w:asciiTheme="minorHAnsi" w:hAnsiTheme="minorHAnsi" w:cs="Calibri"/>
                <w:sz w:val="20"/>
                <w:szCs w:val="20"/>
              </w:rPr>
              <w:t>548999</w:t>
            </w:r>
          </w:p>
        </w:tc>
      </w:tr>
      <w:tr w:rsidR="001A1468" w:rsidRPr="007B43FD" w:rsidTr="002E0386">
        <w:trPr>
          <w:trHeight w:val="323"/>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vMerge/>
          </w:tcPr>
          <w:p w:rsidR="00B0577B" w:rsidRPr="007B43FD" w:rsidRDefault="00B0577B" w:rsidP="00C80C7C">
            <w:pPr>
              <w:pStyle w:val="pracaZnakZnak"/>
              <w:jc w:val="center"/>
              <w:rPr>
                <w:rFonts w:asciiTheme="minorHAnsi" w:hAnsiTheme="minorHAnsi" w:cs="Calibri"/>
                <w:sz w:val="20"/>
                <w:szCs w:val="20"/>
              </w:rPr>
            </w:pP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A27F01">
            <w:pPr>
              <w:rPr>
                <w:rFonts w:asciiTheme="minorHAnsi" w:hAnsiTheme="minorHAnsi"/>
                <w:lang w:val="pl-PL"/>
              </w:rPr>
            </w:pPr>
            <w:r w:rsidRPr="007B43FD">
              <w:rPr>
                <w:rFonts w:asciiTheme="minorHAnsi" w:hAnsiTheme="minorHAnsi"/>
                <w:lang w:val="pl-PL"/>
              </w:rPr>
              <w:t xml:space="preserve">Sporządzenie  dokumentacji projektowej na wykonanie instalacji </w:t>
            </w:r>
            <w:r w:rsidR="00A27F01">
              <w:rPr>
                <w:rFonts w:asciiTheme="minorHAnsi" w:hAnsiTheme="minorHAnsi"/>
                <w:lang w:val="pl-PL"/>
              </w:rPr>
              <w:t>centralnego ogrzewania i podgrzewania wody</w:t>
            </w:r>
            <w:r w:rsidRPr="007B43FD">
              <w:rPr>
                <w:rFonts w:asciiTheme="minorHAnsi" w:hAnsiTheme="minorHAnsi"/>
                <w:lang w:val="pl-PL"/>
              </w:rPr>
              <w:t xml:space="preserve"> z uwzględnieniem parametrów nowej kotłowni gazowej wykonanej na potrzeby Z</w:t>
            </w:r>
            <w:r w:rsidR="003456A5">
              <w:rPr>
                <w:rFonts w:asciiTheme="minorHAnsi" w:hAnsiTheme="minorHAnsi"/>
                <w:lang w:val="pl-PL"/>
              </w:rPr>
              <w:t xml:space="preserve">espołu </w:t>
            </w:r>
            <w:r w:rsidRPr="007B43FD">
              <w:rPr>
                <w:rFonts w:asciiTheme="minorHAnsi" w:hAnsiTheme="minorHAnsi"/>
                <w:lang w:val="pl-PL"/>
              </w:rPr>
              <w:t>S</w:t>
            </w:r>
            <w:r w:rsidR="003456A5">
              <w:rPr>
                <w:rFonts w:asciiTheme="minorHAnsi" w:hAnsiTheme="minorHAnsi"/>
                <w:lang w:val="pl-PL"/>
              </w:rPr>
              <w:t xml:space="preserve">zkół </w:t>
            </w:r>
            <w:r w:rsidRPr="007B43FD">
              <w:rPr>
                <w:rFonts w:asciiTheme="minorHAnsi" w:hAnsiTheme="minorHAnsi"/>
                <w:lang w:val="pl-PL"/>
              </w:rPr>
              <w:t>T</w:t>
            </w:r>
            <w:r w:rsidR="003456A5">
              <w:rPr>
                <w:rFonts w:asciiTheme="minorHAnsi" w:hAnsiTheme="minorHAnsi"/>
                <w:lang w:val="pl-PL"/>
              </w:rPr>
              <w:t xml:space="preserve">erenów </w:t>
            </w:r>
            <w:r w:rsidRPr="007B43FD">
              <w:rPr>
                <w:rFonts w:asciiTheme="minorHAnsi" w:hAnsiTheme="minorHAnsi"/>
                <w:lang w:val="pl-PL"/>
              </w:rPr>
              <w:t>Z</w:t>
            </w:r>
            <w:r w:rsidR="003456A5">
              <w:rPr>
                <w:rFonts w:asciiTheme="minorHAnsi" w:hAnsiTheme="minorHAnsi"/>
                <w:lang w:val="pl-PL"/>
              </w:rPr>
              <w:t>ielonych</w:t>
            </w:r>
            <w:r w:rsidRPr="007B43FD">
              <w:rPr>
                <w:rFonts w:asciiTheme="minorHAnsi" w:hAnsiTheme="minorHAnsi"/>
                <w:lang w:val="pl-PL"/>
              </w:rPr>
              <w:t xml:space="preserve"> w Radzyminie.</w:t>
            </w:r>
          </w:p>
        </w:tc>
        <w:tc>
          <w:tcPr>
            <w:tcW w:w="0" w:type="auto"/>
            <w:shd w:val="clear" w:color="auto" w:fill="FFFFFF"/>
          </w:tcPr>
          <w:p w:rsidR="00B0577B" w:rsidRPr="007B43FD" w:rsidRDefault="00B0577B" w:rsidP="00C80C7C">
            <w:pPr>
              <w:jc w:val="right"/>
              <w:rPr>
                <w:rFonts w:asciiTheme="minorHAnsi" w:hAnsiTheme="minorHAnsi"/>
                <w:lang w:val="pl-PL"/>
              </w:rPr>
            </w:pPr>
            <w:r w:rsidRPr="007B43FD">
              <w:rPr>
                <w:rFonts w:asciiTheme="minorHAnsi" w:hAnsiTheme="minorHAnsi"/>
                <w:lang w:val="pl-PL"/>
              </w:rPr>
              <w:t>-</w:t>
            </w:r>
          </w:p>
        </w:tc>
      </w:tr>
      <w:tr w:rsidR="001A1468" w:rsidRPr="007B43FD" w:rsidTr="002E0386">
        <w:trPr>
          <w:trHeight w:val="323"/>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vMerge w:val="restart"/>
          </w:tcPr>
          <w:p w:rsidR="00B0577B" w:rsidRPr="007B43FD" w:rsidRDefault="00B0577B" w:rsidP="00C80C7C">
            <w:pPr>
              <w:pStyle w:val="pracaZnakZnak"/>
              <w:jc w:val="center"/>
              <w:rPr>
                <w:rFonts w:asciiTheme="minorHAnsi" w:hAnsiTheme="minorHAnsi" w:cs="Calibri"/>
                <w:sz w:val="20"/>
                <w:szCs w:val="20"/>
              </w:rPr>
            </w:pPr>
          </w:p>
          <w:p w:rsidR="00B0577B" w:rsidRPr="007B43FD" w:rsidRDefault="00B0577B" w:rsidP="00C80C7C">
            <w:pPr>
              <w:pStyle w:val="pracaZnakZnak"/>
              <w:jc w:val="center"/>
              <w:rPr>
                <w:rFonts w:asciiTheme="minorHAnsi" w:hAnsiTheme="minorHAnsi" w:cs="Calibri"/>
                <w:sz w:val="20"/>
                <w:szCs w:val="20"/>
              </w:rPr>
            </w:pPr>
          </w:p>
          <w:p w:rsidR="00B0577B" w:rsidRPr="007B43FD" w:rsidRDefault="00B0577B" w:rsidP="00C80C7C">
            <w:pPr>
              <w:pStyle w:val="pracaZnakZnak"/>
              <w:jc w:val="center"/>
              <w:rPr>
                <w:rFonts w:asciiTheme="minorHAnsi" w:hAnsiTheme="minorHAnsi" w:cs="Calibri"/>
                <w:sz w:val="20"/>
                <w:szCs w:val="20"/>
              </w:rPr>
            </w:pPr>
            <w:r w:rsidRPr="007B43FD">
              <w:rPr>
                <w:rFonts w:asciiTheme="minorHAnsi" w:hAnsiTheme="minorHAnsi" w:cs="Calibri"/>
                <w:sz w:val="20"/>
                <w:szCs w:val="20"/>
              </w:rPr>
              <w:t>Gmina Dąbrówka</w:t>
            </w: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8F48D3">
            <w:pPr>
              <w:rPr>
                <w:rFonts w:asciiTheme="minorHAnsi" w:hAnsiTheme="minorHAnsi"/>
                <w:lang w:val="pl-PL"/>
              </w:rPr>
            </w:pPr>
            <w:r w:rsidRPr="007B43FD">
              <w:rPr>
                <w:rFonts w:asciiTheme="minorHAnsi" w:hAnsiTheme="minorHAnsi" w:cs="Tahoma"/>
                <w:lang w:val="pl-PL"/>
              </w:rPr>
              <w:t>Zakup nowego gazowego podgrzewacza wody do budynku Ośrodka Zdrowia w Dąbr</w:t>
            </w:r>
            <w:r w:rsidR="008F48D3">
              <w:rPr>
                <w:rFonts w:asciiTheme="minorHAnsi" w:hAnsiTheme="minorHAnsi" w:cs="Tahoma"/>
                <w:lang w:val="pl-PL"/>
              </w:rPr>
              <w:t>ó</w:t>
            </w:r>
            <w:r w:rsidRPr="007B43FD">
              <w:rPr>
                <w:rFonts w:asciiTheme="minorHAnsi" w:hAnsiTheme="minorHAnsi" w:cs="Tahoma"/>
                <w:lang w:val="pl-PL"/>
              </w:rPr>
              <w:t>wce.</w:t>
            </w:r>
          </w:p>
        </w:tc>
        <w:tc>
          <w:tcPr>
            <w:tcW w:w="0" w:type="auto"/>
            <w:shd w:val="clear" w:color="auto" w:fill="FFFFFF"/>
          </w:tcPr>
          <w:p w:rsidR="00B0577B" w:rsidRPr="007B43FD" w:rsidRDefault="00B0577B" w:rsidP="009A1231">
            <w:pPr>
              <w:jc w:val="right"/>
              <w:rPr>
                <w:rFonts w:asciiTheme="minorHAnsi" w:hAnsiTheme="minorHAnsi"/>
                <w:lang w:val="pl-PL"/>
              </w:rPr>
            </w:pPr>
            <w:r w:rsidRPr="007B43FD">
              <w:rPr>
                <w:rFonts w:asciiTheme="minorHAnsi" w:hAnsiTheme="minorHAnsi"/>
                <w:lang w:val="pl-PL"/>
              </w:rPr>
              <w:t>3517</w:t>
            </w:r>
          </w:p>
        </w:tc>
      </w:tr>
      <w:tr w:rsidR="001A1468" w:rsidRPr="007B43FD" w:rsidTr="002E0386">
        <w:trPr>
          <w:trHeight w:val="323"/>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vMerge/>
          </w:tcPr>
          <w:p w:rsidR="00B0577B" w:rsidRPr="007B43FD" w:rsidRDefault="00B0577B" w:rsidP="00C80C7C">
            <w:pPr>
              <w:pStyle w:val="pracaZnakZnak"/>
              <w:jc w:val="center"/>
              <w:rPr>
                <w:rFonts w:asciiTheme="minorHAnsi" w:hAnsiTheme="minorHAnsi" w:cs="Calibri"/>
                <w:sz w:val="20"/>
                <w:szCs w:val="20"/>
              </w:rPr>
            </w:pP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A53B6C">
            <w:pPr>
              <w:rPr>
                <w:rFonts w:asciiTheme="minorHAnsi" w:hAnsiTheme="minorHAnsi"/>
                <w:lang w:val="pl-PL"/>
              </w:rPr>
            </w:pPr>
            <w:r w:rsidRPr="007B43FD">
              <w:rPr>
                <w:rFonts w:asciiTheme="minorHAnsi" w:hAnsiTheme="minorHAnsi"/>
                <w:lang w:val="pl-PL"/>
              </w:rPr>
              <w:t>Wymiana grzejników centralnego ogrzewania w budynku Urzędu Gminy</w:t>
            </w:r>
            <w:r w:rsidR="007E23F1">
              <w:rPr>
                <w:rFonts w:asciiTheme="minorHAnsi" w:hAnsiTheme="minorHAnsi"/>
                <w:lang w:val="pl-PL"/>
              </w:rPr>
              <w:t xml:space="preserve"> w Dąbrówce</w:t>
            </w:r>
            <w:r w:rsidRPr="007B43FD">
              <w:rPr>
                <w:rFonts w:asciiTheme="minorHAnsi" w:hAnsiTheme="minorHAnsi"/>
                <w:lang w:val="pl-PL"/>
              </w:rPr>
              <w:t>.</w:t>
            </w:r>
          </w:p>
        </w:tc>
        <w:tc>
          <w:tcPr>
            <w:tcW w:w="0" w:type="auto"/>
            <w:shd w:val="clear" w:color="auto" w:fill="FFFFFF"/>
          </w:tcPr>
          <w:p w:rsidR="00B0577B" w:rsidRPr="007B43FD" w:rsidRDefault="00B0577B" w:rsidP="009A1231">
            <w:pPr>
              <w:jc w:val="right"/>
              <w:rPr>
                <w:rFonts w:asciiTheme="minorHAnsi" w:hAnsiTheme="minorHAnsi"/>
                <w:lang w:val="pl-PL"/>
              </w:rPr>
            </w:pPr>
            <w:r w:rsidRPr="007B43FD">
              <w:rPr>
                <w:rFonts w:asciiTheme="minorHAnsi" w:hAnsiTheme="minorHAnsi"/>
                <w:lang w:val="pl-PL"/>
              </w:rPr>
              <w:t>1476</w:t>
            </w:r>
          </w:p>
        </w:tc>
      </w:tr>
      <w:tr w:rsidR="001A1468" w:rsidRPr="009D3B11" w:rsidTr="002E0386">
        <w:trPr>
          <w:trHeight w:val="323"/>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vMerge/>
          </w:tcPr>
          <w:p w:rsidR="00B0577B" w:rsidRPr="007B43FD" w:rsidRDefault="00B0577B" w:rsidP="00C80C7C">
            <w:pPr>
              <w:pStyle w:val="pracaZnakZnak"/>
              <w:jc w:val="center"/>
              <w:rPr>
                <w:rFonts w:asciiTheme="minorHAnsi" w:hAnsiTheme="minorHAnsi" w:cs="Calibri"/>
                <w:sz w:val="20"/>
                <w:szCs w:val="20"/>
              </w:rPr>
            </w:pP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A27F01">
            <w:pPr>
              <w:rPr>
                <w:rFonts w:asciiTheme="minorHAnsi" w:hAnsiTheme="minorHAnsi"/>
                <w:lang w:val="pl-PL"/>
              </w:rPr>
            </w:pPr>
            <w:r w:rsidRPr="007B43FD">
              <w:rPr>
                <w:rFonts w:asciiTheme="minorHAnsi" w:hAnsiTheme="minorHAnsi"/>
                <w:lang w:val="pl-PL"/>
              </w:rPr>
              <w:t xml:space="preserve">Przegląd kotła </w:t>
            </w:r>
            <w:r w:rsidR="00A27F01">
              <w:rPr>
                <w:rFonts w:asciiTheme="minorHAnsi" w:hAnsiTheme="minorHAnsi"/>
                <w:lang w:val="pl-PL"/>
              </w:rPr>
              <w:t>centralnego ogrzewania</w:t>
            </w:r>
            <w:r w:rsidR="009D3B11">
              <w:rPr>
                <w:rFonts w:asciiTheme="minorHAnsi" w:hAnsiTheme="minorHAnsi"/>
                <w:lang w:val="pl-PL"/>
              </w:rPr>
              <w:t xml:space="preserve"> w Szkole Podstawowej w Dąbrówce</w:t>
            </w:r>
            <w:r w:rsidR="00A53B6C">
              <w:rPr>
                <w:rFonts w:asciiTheme="minorHAnsi" w:hAnsiTheme="minorHAnsi"/>
                <w:lang w:val="pl-PL"/>
              </w:rPr>
              <w:t>.</w:t>
            </w:r>
          </w:p>
        </w:tc>
        <w:tc>
          <w:tcPr>
            <w:tcW w:w="0" w:type="auto"/>
            <w:shd w:val="clear" w:color="auto" w:fill="FFFFFF"/>
          </w:tcPr>
          <w:p w:rsidR="00B0577B" w:rsidRPr="007B43FD" w:rsidRDefault="00B0577B" w:rsidP="009A1231">
            <w:pPr>
              <w:jc w:val="right"/>
              <w:rPr>
                <w:rFonts w:asciiTheme="minorHAnsi" w:hAnsiTheme="minorHAnsi"/>
                <w:lang w:val="pl-PL"/>
              </w:rPr>
            </w:pPr>
            <w:r w:rsidRPr="007B43FD">
              <w:rPr>
                <w:rFonts w:asciiTheme="minorHAnsi" w:hAnsiTheme="minorHAnsi"/>
                <w:lang w:val="pl-PL"/>
              </w:rPr>
              <w:t>5220</w:t>
            </w:r>
          </w:p>
        </w:tc>
      </w:tr>
      <w:tr w:rsidR="001A1468" w:rsidRPr="009D3B11" w:rsidTr="002E0386">
        <w:trPr>
          <w:trHeight w:val="323"/>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vMerge/>
          </w:tcPr>
          <w:p w:rsidR="00B0577B" w:rsidRPr="007B43FD" w:rsidRDefault="00B0577B" w:rsidP="00C80C7C">
            <w:pPr>
              <w:pStyle w:val="pracaZnakZnak"/>
              <w:jc w:val="center"/>
              <w:rPr>
                <w:rFonts w:asciiTheme="minorHAnsi" w:hAnsiTheme="minorHAnsi" w:cs="Calibri"/>
                <w:sz w:val="20"/>
                <w:szCs w:val="20"/>
              </w:rPr>
            </w:pP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C80C7C">
            <w:pPr>
              <w:rPr>
                <w:rFonts w:asciiTheme="minorHAnsi" w:hAnsiTheme="minorHAnsi"/>
                <w:lang w:val="pl-PL"/>
              </w:rPr>
            </w:pPr>
            <w:r w:rsidRPr="007B43FD">
              <w:rPr>
                <w:rFonts w:asciiTheme="minorHAnsi" w:hAnsiTheme="minorHAnsi"/>
                <w:lang w:val="pl-PL"/>
              </w:rPr>
              <w:t>Naprawy i przeglądu kotła grzewczego w Gimnazjum w Dąbrówce.</w:t>
            </w:r>
          </w:p>
        </w:tc>
        <w:tc>
          <w:tcPr>
            <w:tcW w:w="0" w:type="auto"/>
            <w:shd w:val="clear" w:color="auto" w:fill="FFFFFF"/>
          </w:tcPr>
          <w:p w:rsidR="00B0577B" w:rsidRPr="007B43FD" w:rsidRDefault="00B0577B" w:rsidP="009A1231">
            <w:pPr>
              <w:jc w:val="right"/>
              <w:rPr>
                <w:rFonts w:asciiTheme="minorHAnsi" w:hAnsiTheme="minorHAnsi"/>
                <w:lang w:val="pl-PL"/>
              </w:rPr>
            </w:pPr>
            <w:r w:rsidRPr="007B43FD">
              <w:rPr>
                <w:rFonts w:asciiTheme="minorHAnsi" w:hAnsiTheme="minorHAnsi"/>
                <w:lang w:val="pl-PL"/>
              </w:rPr>
              <w:t>3498</w:t>
            </w:r>
          </w:p>
        </w:tc>
      </w:tr>
      <w:tr w:rsidR="001A1468" w:rsidRPr="008206C8" w:rsidTr="002E0386">
        <w:trPr>
          <w:trHeight w:val="323"/>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vMerge w:val="restart"/>
          </w:tcPr>
          <w:p w:rsidR="00894E1D" w:rsidRDefault="00894E1D" w:rsidP="00C80C7C">
            <w:pPr>
              <w:pStyle w:val="pracaZnakZnak"/>
              <w:jc w:val="center"/>
              <w:rPr>
                <w:rFonts w:asciiTheme="minorHAnsi" w:hAnsiTheme="minorHAnsi" w:cs="Calibri"/>
                <w:sz w:val="20"/>
                <w:szCs w:val="20"/>
              </w:rPr>
            </w:pPr>
          </w:p>
          <w:p w:rsidR="00B0577B" w:rsidRPr="007B43FD" w:rsidRDefault="00B0577B" w:rsidP="00C80C7C">
            <w:pPr>
              <w:pStyle w:val="pracaZnakZnak"/>
              <w:jc w:val="center"/>
              <w:rPr>
                <w:rFonts w:asciiTheme="minorHAnsi" w:hAnsiTheme="minorHAnsi" w:cs="Calibri"/>
                <w:sz w:val="20"/>
                <w:szCs w:val="20"/>
              </w:rPr>
            </w:pPr>
            <w:r w:rsidRPr="007B43FD">
              <w:rPr>
                <w:rFonts w:asciiTheme="minorHAnsi" w:hAnsiTheme="minorHAnsi" w:cs="Calibri"/>
                <w:sz w:val="20"/>
                <w:szCs w:val="20"/>
              </w:rPr>
              <w:t>Gmina Klembów</w:t>
            </w: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732ECE">
            <w:pPr>
              <w:rPr>
                <w:rFonts w:asciiTheme="minorHAnsi" w:hAnsiTheme="minorHAnsi"/>
                <w:lang w:val="pl-PL"/>
              </w:rPr>
            </w:pPr>
            <w:r w:rsidRPr="007B43FD">
              <w:rPr>
                <w:rFonts w:asciiTheme="minorHAnsi" w:hAnsiTheme="minorHAnsi" w:cs="Calibri"/>
                <w:lang w:val="pl-PL"/>
              </w:rPr>
              <w:t>Montaż wkładu kominowego w Woli Rasztowskiej</w:t>
            </w:r>
            <w:r w:rsidR="00A27F01">
              <w:rPr>
                <w:rFonts w:asciiTheme="minorHAnsi" w:hAnsiTheme="minorHAnsi" w:cs="Calibri"/>
                <w:lang w:val="pl-PL"/>
              </w:rPr>
              <w:t xml:space="preserve"> w budynku komunalnym</w:t>
            </w:r>
            <w:r w:rsidR="002C0D5D">
              <w:rPr>
                <w:rFonts w:asciiTheme="minorHAnsi" w:hAnsiTheme="minorHAnsi" w:cs="Calibri"/>
                <w:lang w:val="pl-PL"/>
              </w:rPr>
              <w:t>, ul. Osiedlowa 5 (budynek mieszkalno – usługowy, siedziba Ośrodka Zdrowia)</w:t>
            </w:r>
            <w:r w:rsidRPr="007B43FD">
              <w:rPr>
                <w:rFonts w:asciiTheme="minorHAnsi" w:hAnsiTheme="minorHAnsi" w:cs="Calibri"/>
                <w:lang w:val="pl-PL"/>
              </w:rPr>
              <w:t>.</w:t>
            </w:r>
          </w:p>
        </w:tc>
        <w:tc>
          <w:tcPr>
            <w:tcW w:w="0" w:type="auto"/>
            <w:shd w:val="clear" w:color="auto" w:fill="FFFFFF"/>
          </w:tcPr>
          <w:p w:rsidR="00B0577B" w:rsidRPr="007B43FD" w:rsidRDefault="00B0577B" w:rsidP="009A1231">
            <w:pPr>
              <w:jc w:val="right"/>
              <w:rPr>
                <w:rFonts w:asciiTheme="minorHAnsi" w:hAnsiTheme="minorHAnsi"/>
                <w:lang w:val="pl-PL"/>
              </w:rPr>
            </w:pPr>
            <w:r w:rsidRPr="007B43FD">
              <w:rPr>
                <w:rFonts w:asciiTheme="minorHAnsi" w:hAnsiTheme="minorHAnsi"/>
                <w:lang w:val="pl-PL"/>
              </w:rPr>
              <w:t>1107</w:t>
            </w:r>
          </w:p>
        </w:tc>
      </w:tr>
      <w:tr w:rsidR="001A1468" w:rsidRPr="002C0D5D" w:rsidTr="002E0386">
        <w:trPr>
          <w:trHeight w:val="323"/>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vMerge/>
          </w:tcPr>
          <w:p w:rsidR="00B0577B" w:rsidRPr="007B43FD" w:rsidRDefault="00B0577B" w:rsidP="00C80C7C">
            <w:pPr>
              <w:pStyle w:val="pracaZnakZnak"/>
              <w:jc w:val="center"/>
              <w:rPr>
                <w:rFonts w:asciiTheme="minorHAnsi" w:hAnsiTheme="minorHAnsi" w:cs="Calibri"/>
                <w:sz w:val="20"/>
                <w:szCs w:val="20"/>
              </w:rPr>
            </w:pP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2C0D5D">
            <w:pPr>
              <w:shd w:val="clear" w:color="auto" w:fill="FFFFFF"/>
              <w:tabs>
                <w:tab w:val="left" w:pos="720"/>
              </w:tabs>
              <w:rPr>
                <w:rFonts w:asciiTheme="minorHAnsi" w:hAnsiTheme="minorHAnsi" w:cs="Arial"/>
                <w:color w:val="000000"/>
                <w:lang w:val="pl-PL"/>
              </w:rPr>
            </w:pPr>
            <w:r w:rsidRPr="007B43FD">
              <w:rPr>
                <w:rFonts w:asciiTheme="minorHAnsi" w:hAnsiTheme="minorHAnsi"/>
                <w:color w:val="000000"/>
                <w:lang w:val="pl-PL"/>
              </w:rPr>
              <w:t xml:space="preserve">Okresowy przegląd klimatyzacji i kotła </w:t>
            </w:r>
            <w:r w:rsidR="00A27F01">
              <w:rPr>
                <w:rFonts w:asciiTheme="minorHAnsi" w:hAnsiTheme="minorHAnsi"/>
                <w:color w:val="000000"/>
                <w:lang w:val="pl-PL"/>
              </w:rPr>
              <w:t>centralnego ogrzewania w budynku komunalnym</w:t>
            </w:r>
            <w:r w:rsidR="002C0D5D">
              <w:rPr>
                <w:rFonts w:asciiTheme="minorHAnsi" w:hAnsiTheme="minorHAnsi"/>
                <w:color w:val="000000"/>
                <w:lang w:val="pl-PL"/>
              </w:rPr>
              <w:t>, ul. Osiedlowa 5 (</w:t>
            </w:r>
            <w:r w:rsidR="002C0D5D">
              <w:rPr>
                <w:rFonts w:asciiTheme="minorHAnsi" w:hAnsiTheme="minorHAnsi" w:cs="Calibri"/>
                <w:lang w:val="pl-PL"/>
              </w:rPr>
              <w:t>budynek mieszkalno – usługowy, siedziba Ośrodka Zdrowia)</w:t>
            </w:r>
            <w:r w:rsidR="002C0D5D" w:rsidRPr="007B43FD">
              <w:rPr>
                <w:rFonts w:asciiTheme="minorHAnsi" w:hAnsiTheme="minorHAnsi" w:cs="Calibri"/>
                <w:lang w:val="pl-PL"/>
              </w:rPr>
              <w:t>.</w:t>
            </w:r>
          </w:p>
        </w:tc>
        <w:tc>
          <w:tcPr>
            <w:tcW w:w="0" w:type="auto"/>
            <w:shd w:val="clear" w:color="auto" w:fill="FFFFFF"/>
          </w:tcPr>
          <w:p w:rsidR="00B0577B" w:rsidRPr="007B43FD" w:rsidRDefault="00B0577B" w:rsidP="009A1231">
            <w:pPr>
              <w:jc w:val="right"/>
              <w:rPr>
                <w:rFonts w:asciiTheme="minorHAnsi" w:hAnsiTheme="minorHAnsi"/>
                <w:lang w:val="pl-PL"/>
              </w:rPr>
            </w:pPr>
            <w:r w:rsidRPr="007B43FD">
              <w:rPr>
                <w:rFonts w:asciiTheme="minorHAnsi" w:hAnsiTheme="minorHAnsi"/>
                <w:lang w:val="pl-PL"/>
              </w:rPr>
              <w:t>1968</w:t>
            </w:r>
          </w:p>
        </w:tc>
      </w:tr>
      <w:tr w:rsidR="001A1468" w:rsidRPr="002C0D5D" w:rsidTr="002E0386">
        <w:trPr>
          <w:trHeight w:val="323"/>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vMerge/>
          </w:tcPr>
          <w:p w:rsidR="00B0577B" w:rsidRPr="007B43FD" w:rsidRDefault="00B0577B" w:rsidP="00C80C7C">
            <w:pPr>
              <w:pStyle w:val="pracaZnakZnak"/>
              <w:jc w:val="center"/>
              <w:rPr>
                <w:rFonts w:asciiTheme="minorHAnsi" w:hAnsiTheme="minorHAnsi" w:cs="Calibri"/>
                <w:sz w:val="20"/>
                <w:szCs w:val="20"/>
              </w:rPr>
            </w:pP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2C0D5D" w:rsidRDefault="00B0577B" w:rsidP="002C0D5D">
            <w:pPr>
              <w:shd w:val="clear" w:color="auto" w:fill="FFFFFF"/>
              <w:tabs>
                <w:tab w:val="left" w:pos="720"/>
              </w:tabs>
              <w:rPr>
                <w:lang w:val="pl-PL"/>
              </w:rPr>
            </w:pPr>
            <w:r w:rsidRPr="007B43FD">
              <w:rPr>
                <w:rFonts w:asciiTheme="minorHAnsi" w:hAnsiTheme="minorHAnsi"/>
                <w:color w:val="000000"/>
                <w:lang w:val="pl-PL"/>
              </w:rPr>
              <w:t xml:space="preserve">Naprawa kotła </w:t>
            </w:r>
            <w:r w:rsidR="009A1231">
              <w:rPr>
                <w:rFonts w:asciiTheme="minorHAnsi" w:hAnsiTheme="minorHAnsi"/>
                <w:color w:val="000000"/>
                <w:lang w:val="pl-PL"/>
              </w:rPr>
              <w:t>centralnego ogrzewania</w:t>
            </w:r>
            <w:r w:rsidRPr="007B43FD">
              <w:rPr>
                <w:rFonts w:asciiTheme="minorHAnsi" w:hAnsiTheme="minorHAnsi"/>
                <w:color w:val="000000"/>
                <w:lang w:val="pl-PL"/>
              </w:rPr>
              <w:t xml:space="preserve"> w budynku komunalnym</w:t>
            </w:r>
            <w:r w:rsidR="002C0D5D">
              <w:rPr>
                <w:rFonts w:asciiTheme="minorHAnsi" w:hAnsiTheme="minorHAnsi"/>
                <w:color w:val="000000"/>
                <w:lang w:val="pl-PL"/>
              </w:rPr>
              <w:t>,</w:t>
            </w:r>
            <w:r w:rsidR="002C0D5D">
              <w:rPr>
                <w:rFonts w:asciiTheme="minorHAnsi" w:hAnsiTheme="minorHAnsi" w:cs="Calibri"/>
                <w:lang w:val="pl-PL"/>
              </w:rPr>
              <w:t xml:space="preserve"> ul. Osiedlowa 5 (budynek mieszkalno – usługowy, siedziba Ośrodka Zdrowia)</w:t>
            </w:r>
            <w:r w:rsidR="002C0D5D" w:rsidRPr="007B43FD">
              <w:rPr>
                <w:rFonts w:asciiTheme="minorHAnsi" w:hAnsiTheme="minorHAnsi" w:cs="Calibri"/>
                <w:lang w:val="pl-PL"/>
              </w:rPr>
              <w:t>.</w:t>
            </w:r>
          </w:p>
        </w:tc>
        <w:tc>
          <w:tcPr>
            <w:tcW w:w="0" w:type="auto"/>
            <w:shd w:val="clear" w:color="auto" w:fill="FFFFFF"/>
          </w:tcPr>
          <w:p w:rsidR="00B0577B" w:rsidRPr="007B43FD" w:rsidRDefault="00B0577B" w:rsidP="00C80C7C">
            <w:pPr>
              <w:jc w:val="right"/>
              <w:rPr>
                <w:rFonts w:asciiTheme="minorHAnsi" w:hAnsiTheme="minorHAnsi"/>
                <w:lang w:val="pl-PL"/>
              </w:rPr>
            </w:pPr>
            <w:r w:rsidRPr="007B43FD">
              <w:rPr>
                <w:rFonts w:asciiTheme="minorHAnsi" w:hAnsiTheme="minorHAnsi"/>
                <w:lang w:val="pl-PL"/>
              </w:rPr>
              <w:t>200</w:t>
            </w:r>
          </w:p>
        </w:tc>
      </w:tr>
      <w:tr w:rsidR="001A1468" w:rsidRPr="007B43FD" w:rsidTr="002E0386">
        <w:trPr>
          <w:trHeight w:val="323"/>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vMerge/>
          </w:tcPr>
          <w:p w:rsidR="00B0577B" w:rsidRPr="007B43FD" w:rsidRDefault="00B0577B" w:rsidP="00C80C7C">
            <w:pPr>
              <w:pStyle w:val="pracaZnakZnak"/>
              <w:jc w:val="center"/>
              <w:rPr>
                <w:rFonts w:asciiTheme="minorHAnsi" w:hAnsiTheme="minorHAnsi" w:cs="Calibri"/>
                <w:sz w:val="20"/>
                <w:szCs w:val="20"/>
              </w:rPr>
            </w:pP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9A1231">
            <w:pPr>
              <w:rPr>
                <w:rFonts w:asciiTheme="minorHAnsi" w:hAnsiTheme="minorHAnsi"/>
                <w:lang w:val="pl-PL"/>
              </w:rPr>
            </w:pPr>
            <w:r w:rsidRPr="007B43FD">
              <w:rPr>
                <w:rFonts w:asciiTheme="minorHAnsi" w:hAnsiTheme="minorHAnsi" w:cs="Calibri"/>
                <w:lang w:val="pl-PL"/>
              </w:rPr>
              <w:t xml:space="preserve">Remont instalacji </w:t>
            </w:r>
            <w:r w:rsidR="009A1231">
              <w:rPr>
                <w:rFonts w:asciiTheme="minorHAnsi" w:hAnsiTheme="minorHAnsi" w:cs="Calibri"/>
                <w:lang w:val="pl-PL"/>
              </w:rPr>
              <w:t>centralnego ogrzewania</w:t>
            </w:r>
            <w:r w:rsidR="009A1231" w:rsidRPr="007B43FD">
              <w:rPr>
                <w:rFonts w:asciiTheme="minorHAnsi" w:hAnsiTheme="minorHAnsi" w:cs="Calibri"/>
                <w:lang w:val="pl-PL"/>
              </w:rPr>
              <w:t xml:space="preserve"> </w:t>
            </w:r>
            <w:r w:rsidRPr="007B43FD">
              <w:rPr>
                <w:rFonts w:asciiTheme="minorHAnsi" w:hAnsiTheme="minorHAnsi" w:cs="Calibri"/>
                <w:lang w:val="pl-PL"/>
              </w:rPr>
              <w:t>w Szkole Podstawowej w Kruszu.</w:t>
            </w:r>
          </w:p>
        </w:tc>
        <w:tc>
          <w:tcPr>
            <w:tcW w:w="0" w:type="auto"/>
            <w:shd w:val="clear" w:color="auto" w:fill="FFFFFF"/>
          </w:tcPr>
          <w:p w:rsidR="00B0577B" w:rsidRPr="007B43FD" w:rsidRDefault="002C0D5D" w:rsidP="00C80C7C">
            <w:pPr>
              <w:jc w:val="right"/>
              <w:rPr>
                <w:rFonts w:asciiTheme="minorHAnsi" w:hAnsiTheme="minorHAnsi"/>
                <w:lang w:val="pl-PL"/>
              </w:rPr>
            </w:pPr>
            <w:r>
              <w:rPr>
                <w:rFonts w:asciiTheme="minorHAnsi" w:hAnsiTheme="minorHAnsi"/>
                <w:lang w:val="pl-PL"/>
              </w:rPr>
              <w:t>1574</w:t>
            </w:r>
          </w:p>
        </w:tc>
      </w:tr>
      <w:tr w:rsidR="001A1468" w:rsidRPr="007B43FD" w:rsidTr="002E0386">
        <w:trPr>
          <w:trHeight w:val="323"/>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vMerge/>
          </w:tcPr>
          <w:p w:rsidR="00B0577B" w:rsidRPr="007B43FD" w:rsidRDefault="00B0577B" w:rsidP="00C80C7C">
            <w:pPr>
              <w:pStyle w:val="pracaZnakZnak"/>
              <w:jc w:val="center"/>
              <w:rPr>
                <w:rFonts w:asciiTheme="minorHAnsi" w:hAnsiTheme="minorHAnsi" w:cs="Calibri"/>
                <w:sz w:val="20"/>
                <w:szCs w:val="20"/>
              </w:rPr>
            </w:pP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A27F01">
            <w:pPr>
              <w:rPr>
                <w:rFonts w:asciiTheme="minorHAnsi" w:hAnsiTheme="minorHAnsi"/>
                <w:lang w:val="pl-PL"/>
              </w:rPr>
            </w:pPr>
            <w:r w:rsidRPr="007B43FD">
              <w:rPr>
                <w:rFonts w:asciiTheme="minorHAnsi" w:hAnsiTheme="minorHAnsi"/>
                <w:color w:val="000000"/>
                <w:lang w:val="pl-PL"/>
              </w:rPr>
              <w:t xml:space="preserve">Konserwacja kotła gazowego </w:t>
            </w:r>
            <w:r w:rsidR="00A27F01">
              <w:rPr>
                <w:rFonts w:asciiTheme="minorHAnsi" w:hAnsiTheme="minorHAnsi"/>
                <w:color w:val="000000"/>
                <w:lang w:val="pl-PL"/>
              </w:rPr>
              <w:t>w</w:t>
            </w:r>
            <w:r w:rsidRPr="007B43FD">
              <w:rPr>
                <w:rFonts w:asciiTheme="minorHAnsi" w:hAnsiTheme="minorHAnsi"/>
                <w:color w:val="000000"/>
                <w:lang w:val="pl-PL"/>
              </w:rPr>
              <w:t xml:space="preserve"> Szko</w:t>
            </w:r>
            <w:r w:rsidR="00A27F01">
              <w:rPr>
                <w:rFonts w:asciiTheme="minorHAnsi" w:hAnsiTheme="minorHAnsi"/>
                <w:color w:val="000000"/>
                <w:lang w:val="pl-PL"/>
              </w:rPr>
              <w:t>le</w:t>
            </w:r>
            <w:r w:rsidRPr="007B43FD">
              <w:rPr>
                <w:rFonts w:asciiTheme="minorHAnsi" w:hAnsiTheme="minorHAnsi"/>
                <w:color w:val="000000"/>
                <w:lang w:val="pl-PL"/>
              </w:rPr>
              <w:t xml:space="preserve"> Podstawow</w:t>
            </w:r>
            <w:r w:rsidR="00A27F01">
              <w:rPr>
                <w:rFonts w:asciiTheme="minorHAnsi" w:hAnsiTheme="minorHAnsi"/>
                <w:color w:val="000000"/>
                <w:lang w:val="pl-PL"/>
              </w:rPr>
              <w:t>ej</w:t>
            </w:r>
            <w:r w:rsidRPr="007B43FD">
              <w:rPr>
                <w:rFonts w:asciiTheme="minorHAnsi" w:hAnsiTheme="minorHAnsi"/>
                <w:color w:val="000000"/>
                <w:lang w:val="pl-PL"/>
              </w:rPr>
              <w:t xml:space="preserve"> </w:t>
            </w:r>
            <w:r w:rsidR="007E23F1">
              <w:rPr>
                <w:rFonts w:asciiTheme="minorHAnsi" w:hAnsiTheme="minorHAnsi"/>
                <w:color w:val="000000"/>
                <w:lang w:val="pl-PL"/>
              </w:rPr>
              <w:t xml:space="preserve">w </w:t>
            </w:r>
            <w:r w:rsidRPr="007B43FD">
              <w:rPr>
                <w:rFonts w:asciiTheme="minorHAnsi" w:hAnsiTheme="minorHAnsi"/>
                <w:color w:val="000000"/>
                <w:lang w:val="pl-PL"/>
              </w:rPr>
              <w:t>Ostrówk</w:t>
            </w:r>
            <w:r w:rsidR="007E23F1">
              <w:rPr>
                <w:rFonts w:asciiTheme="minorHAnsi" w:hAnsiTheme="minorHAnsi"/>
                <w:color w:val="000000"/>
                <w:lang w:val="pl-PL"/>
              </w:rPr>
              <w:t>u</w:t>
            </w:r>
            <w:r w:rsidRPr="007B43FD">
              <w:rPr>
                <w:rFonts w:asciiTheme="minorHAnsi" w:hAnsiTheme="minorHAnsi"/>
                <w:color w:val="000000"/>
                <w:lang w:val="pl-PL"/>
              </w:rPr>
              <w:t>.</w:t>
            </w:r>
          </w:p>
        </w:tc>
        <w:tc>
          <w:tcPr>
            <w:tcW w:w="0" w:type="auto"/>
            <w:shd w:val="clear" w:color="auto" w:fill="FFFFFF"/>
          </w:tcPr>
          <w:p w:rsidR="00B0577B" w:rsidRPr="007B43FD" w:rsidRDefault="002C0D5D" w:rsidP="00C80C7C">
            <w:pPr>
              <w:jc w:val="right"/>
              <w:rPr>
                <w:rFonts w:asciiTheme="minorHAnsi" w:hAnsiTheme="minorHAnsi"/>
                <w:lang w:val="pl-PL"/>
              </w:rPr>
            </w:pPr>
            <w:r>
              <w:rPr>
                <w:rFonts w:asciiTheme="minorHAnsi" w:hAnsiTheme="minorHAnsi"/>
                <w:lang w:val="pl-PL"/>
              </w:rPr>
              <w:t>900</w:t>
            </w:r>
          </w:p>
        </w:tc>
      </w:tr>
      <w:tr w:rsidR="001A1468" w:rsidRPr="00732ECE" w:rsidTr="002E0386">
        <w:trPr>
          <w:trHeight w:val="323"/>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vMerge w:val="restart"/>
          </w:tcPr>
          <w:p w:rsidR="00B0577B" w:rsidRPr="007B43FD" w:rsidRDefault="00B0577B" w:rsidP="00C80C7C">
            <w:pPr>
              <w:pStyle w:val="pracaZnakZnak"/>
              <w:jc w:val="center"/>
              <w:rPr>
                <w:rFonts w:asciiTheme="minorHAnsi" w:hAnsiTheme="minorHAnsi" w:cs="Calibri"/>
                <w:sz w:val="20"/>
                <w:szCs w:val="20"/>
              </w:rPr>
            </w:pPr>
            <w:r w:rsidRPr="007B43FD">
              <w:rPr>
                <w:rFonts w:asciiTheme="minorHAnsi" w:hAnsiTheme="minorHAnsi" w:cs="Calibri"/>
                <w:sz w:val="20"/>
                <w:szCs w:val="20"/>
              </w:rPr>
              <w:t>Gmina Kobyłka</w:t>
            </w:r>
          </w:p>
          <w:p w:rsidR="00B0577B" w:rsidRPr="007B43FD" w:rsidRDefault="00B0577B" w:rsidP="00C80C7C">
            <w:pPr>
              <w:pStyle w:val="pracaZnakZnak"/>
              <w:jc w:val="center"/>
              <w:rPr>
                <w:rFonts w:asciiTheme="minorHAnsi" w:hAnsiTheme="minorHAnsi" w:cs="Calibri"/>
                <w:sz w:val="20"/>
                <w:szCs w:val="20"/>
              </w:rPr>
            </w:pPr>
          </w:p>
          <w:p w:rsidR="002932DA" w:rsidRPr="007B43FD" w:rsidRDefault="002932DA" w:rsidP="00C80C7C">
            <w:pPr>
              <w:pStyle w:val="pracaZnakZnak"/>
              <w:jc w:val="center"/>
              <w:rPr>
                <w:rFonts w:asciiTheme="minorHAnsi" w:hAnsiTheme="minorHAnsi" w:cs="Calibri"/>
                <w:sz w:val="20"/>
                <w:szCs w:val="20"/>
              </w:rPr>
            </w:pPr>
          </w:p>
          <w:p w:rsidR="002932DA" w:rsidRPr="007B43FD" w:rsidRDefault="002932DA" w:rsidP="00C80C7C">
            <w:pPr>
              <w:pStyle w:val="pracaZnakZnak"/>
              <w:jc w:val="center"/>
              <w:rPr>
                <w:rFonts w:asciiTheme="minorHAnsi" w:hAnsiTheme="minorHAnsi" w:cs="Calibri"/>
                <w:sz w:val="20"/>
                <w:szCs w:val="20"/>
              </w:rPr>
            </w:pPr>
          </w:p>
          <w:p w:rsidR="002932DA" w:rsidRPr="007B43FD" w:rsidRDefault="002932DA" w:rsidP="00C80C7C">
            <w:pPr>
              <w:pStyle w:val="pracaZnakZnak"/>
              <w:jc w:val="center"/>
              <w:rPr>
                <w:rFonts w:asciiTheme="minorHAnsi" w:hAnsiTheme="minorHAnsi" w:cs="Calibri"/>
                <w:sz w:val="20"/>
                <w:szCs w:val="20"/>
              </w:rPr>
            </w:pPr>
          </w:p>
          <w:p w:rsidR="00B0577B" w:rsidRPr="007B43FD" w:rsidRDefault="00B0577B" w:rsidP="00C80C7C">
            <w:pPr>
              <w:pStyle w:val="pracaZnakZnak"/>
              <w:jc w:val="center"/>
              <w:rPr>
                <w:rFonts w:asciiTheme="minorHAnsi" w:hAnsiTheme="minorHAnsi" w:cs="Calibri"/>
                <w:sz w:val="20"/>
                <w:szCs w:val="20"/>
              </w:rPr>
            </w:pPr>
            <w:r w:rsidRPr="007B43FD">
              <w:rPr>
                <w:rFonts w:asciiTheme="minorHAnsi" w:hAnsiTheme="minorHAnsi" w:cs="Calibri"/>
                <w:sz w:val="20"/>
                <w:szCs w:val="20"/>
              </w:rPr>
              <w:t>Gmina Kobyłka</w:t>
            </w:r>
          </w:p>
          <w:p w:rsidR="00B0577B" w:rsidRPr="007B43FD" w:rsidRDefault="00B0577B" w:rsidP="00C80C7C">
            <w:pPr>
              <w:pStyle w:val="pracaZnakZnak"/>
              <w:jc w:val="center"/>
              <w:rPr>
                <w:rFonts w:asciiTheme="minorHAnsi" w:hAnsiTheme="minorHAnsi" w:cs="Calibri"/>
                <w:sz w:val="20"/>
                <w:szCs w:val="20"/>
              </w:rPr>
            </w:pP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5D1EDA" w:rsidRDefault="00B0577B" w:rsidP="00A53B6C">
            <w:pPr>
              <w:rPr>
                <w:rFonts w:asciiTheme="minorHAnsi" w:hAnsiTheme="minorHAnsi"/>
                <w:lang w:val="pl-PL"/>
              </w:rPr>
            </w:pPr>
            <w:r w:rsidRPr="003C459A">
              <w:rPr>
                <w:rFonts w:asciiTheme="minorHAnsi" w:hAnsiTheme="minorHAnsi"/>
                <w:lang w:val="pl-PL"/>
              </w:rPr>
              <w:t xml:space="preserve">Konserwacja pieców </w:t>
            </w:r>
            <w:r w:rsidR="009A1231" w:rsidRPr="003C459A">
              <w:rPr>
                <w:rFonts w:asciiTheme="minorHAnsi" w:hAnsiTheme="minorHAnsi"/>
                <w:lang w:val="pl-PL"/>
              </w:rPr>
              <w:t xml:space="preserve">centralnego ogrzewania </w:t>
            </w:r>
            <w:r w:rsidRPr="003C459A">
              <w:rPr>
                <w:rFonts w:asciiTheme="minorHAnsi" w:hAnsiTheme="minorHAnsi"/>
                <w:lang w:val="pl-PL"/>
              </w:rPr>
              <w:t xml:space="preserve">w </w:t>
            </w:r>
            <w:r w:rsidR="00B74CCA" w:rsidRPr="003C459A">
              <w:rPr>
                <w:rFonts w:asciiTheme="minorHAnsi" w:hAnsiTheme="minorHAnsi"/>
                <w:lang w:val="pl-PL"/>
              </w:rPr>
              <w:t xml:space="preserve">komunalnych </w:t>
            </w:r>
            <w:r w:rsidRPr="003C459A">
              <w:rPr>
                <w:rFonts w:asciiTheme="minorHAnsi" w:hAnsiTheme="minorHAnsi"/>
                <w:lang w:val="pl-PL"/>
              </w:rPr>
              <w:t>budynkach</w:t>
            </w:r>
            <w:r w:rsidR="00732ECE" w:rsidRPr="003C459A">
              <w:rPr>
                <w:rFonts w:asciiTheme="minorHAnsi" w:hAnsiTheme="minorHAnsi"/>
                <w:lang w:val="pl-PL"/>
              </w:rPr>
              <w:t xml:space="preserve"> mieszkalnych </w:t>
            </w:r>
            <w:r w:rsidR="005D1EDA" w:rsidRPr="003C459A">
              <w:rPr>
                <w:rFonts w:asciiTheme="minorHAnsi" w:hAnsiTheme="minorHAnsi"/>
                <w:lang w:val="pl-PL"/>
              </w:rPr>
              <w:t xml:space="preserve">przy ul. </w:t>
            </w:r>
            <w:r w:rsidR="005D1EDA" w:rsidRPr="005D1EDA">
              <w:rPr>
                <w:rFonts w:asciiTheme="minorHAnsi" w:hAnsiTheme="minorHAnsi"/>
                <w:lang w:val="pl-PL"/>
              </w:rPr>
              <w:t>Prusa 35 I </w:t>
            </w:r>
            <w:r w:rsidRPr="005D1EDA">
              <w:rPr>
                <w:rFonts w:asciiTheme="minorHAnsi" w:hAnsiTheme="minorHAnsi"/>
                <w:lang w:val="pl-PL"/>
              </w:rPr>
              <w:t>37</w:t>
            </w:r>
            <w:r w:rsidR="00B74CCA" w:rsidRPr="005D1EDA">
              <w:rPr>
                <w:rFonts w:asciiTheme="minorHAnsi" w:hAnsiTheme="minorHAnsi"/>
                <w:lang w:val="pl-PL"/>
              </w:rPr>
              <w:t xml:space="preserve"> oraz w  budynkach użyteczności publicznej: </w:t>
            </w:r>
            <w:r w:rsidRPr="005D1EDA">
              <w:rPr>
                <w:rFonts w:asciiTheme="minorHAnsi" w:hAnsiTheme="minorHAnsi"/>
                <w:lang w:val="pl-PL"/>
              </w:rPr>
              <w:t xml:space="preserve"> Żymirskiego 2</w:t>
            </w:r>
            <w:r w:rsidR="00B74CCA" w:rsidRPr="005D1EDA">
              <w:rPr>
                <w:rFonts w:asciiTheme="minorHAnsi" w:hAnsiTheme="minorHAnsi"/>
                <w:lang w:val="pl-PL"/>
              </w:rPr>
              <w:t xml:space="preserve"> (Przychodnia Zdrowia,  Ośrodek Pomocy </w:t>
            </w:r>
            <w:r w:rsidR="00B74CCA" w:rsidRPr="005D1EDA">
              <w:rPr>
                <w:rFonts w:asciiTheme="minorHAnsi" w:hAnsiTheme="minorHAnsi"/>
                <w:lang w:val="pl-PL"/>
              </w:rPr>
              <w:lastRenderedPageBreak/>
              <w:t>Społecznej, świetlica socjoterapeutyczna, apteka)</w:t>
            </w:r>
            <w:r w:rsidRPr="005D1EDA">
              <w:rPr>
                <w:rFonts w:asciiTheme="minorHAnsi" w:hAnsiTheme="minorHAnsi"/>
                <w:lang w:val="pl-PL"/>
              </w:rPr>
              <w:t xml:space="preserve"> i Wołomińskiej 1</w:t>
            </w:r>
            <w:r w:rsidR="00B74CCA" w:rsidRPr="005D1EDA">
              <w:rPr>
                <w:rFonts w:asciiTheme="minorHAnsi" w:hAnsiTheme="minorHAnsi"/>
                <w:lang w:val="pl-PL"/>
              </w:rPr>
              <w:t xml:space="preserve"> (Urząd Miasta)</w:t>
            </w:r>
            <w:r w:rsidRPr="005D1EDA">
              <w:rPr>
                <w:rFonts w:asciiTheme="minorHAnsi" w:hAnsiTheme="minorHAnsi"/>
                <w:lang w:val="pl-PL"/>
              </w:rPr>
              <w:t>.</w:t>
            </w:r>
          </w:p>
        </w:tc>
        <w:tc>
          <w:tcPr>
            <w:tcW w:w="0" w:type="auto"/>
            <w:shd w:val="clear" w:color="auto" w:fill="FFFFFF"/>
          </w:tcPr>
          <w:p w:rsidR="00B0577B" w:rsidRPr="00A53B6C" w:rsidRDefault="00B0577B" w:rsidP="00CF3594">
            <w:pPr>
              <w:jc w:val="right"/>
              <w:rPr>
                <w:rFonts w:asciiTheme="minorHAnsi" w:hAnsiTheme="minorHAnsi"/>
              </w:rPr>
            </w:pPr>
            <w:r w:rsidRPr="00A53B6C">
              <w:rPr>
                <w:rFonts w:asciiTheme="minorHAnsi" w:hAnsiTheme="minorHAnsi"/>
              </w:rPr>
              <w:lastRenderedPageBreak/>
              <w:t>-</w:t>
            </w:r>
          </w:p>
        </w:tc>
      </w:tr>
      <w:tr w:rsidR="001A1468" w:rsidRPr="00732ECE" w:rsidTr="002E0386">
        <w:trPr>
          <w:trHeight w:val="323"/>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vMerge/>
          </w:tcPr>
          <w:p w:rsidR="00B0577B" w:rsidRPr="007B43FD" w:rsidRDefault="00B0577B" w:rsidP="00C80C7C">
            <w:pPr>
              <w:pStyle w:val="pracaZnakZnak"/>
              <w:jc w:val="center"/>
              <w:rPr>
                <w:rFonts w:asciiTheme="minorHAnsi" w:hAnsiTheme="minorHAnsi" w:cs="Calibri"/>
                <w:sz w:val="20"/>
                <w:szCs w:val="20"/>
              </w:rPr>
            </w:pP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C80C7C">
            <w:pPr>
              <w:rPr>
                <w:rFonts w:asciiTheme="minorHAnsi" w:hAnsiTheme="minorHAnsi"/>
                <w:lang w:val="pl-PL"/>
              </w:rPr>
            </w:pPr>
            <w:r w:rsidRPr="007B43FD">
              <w:rPr>
                <w:rFonts w:asciiTheme="minorHAnsi" w:hAnsiTheme="minorHAnsi"/>
                <w:bCs/>
                <w:color w:val="000000"/>
                <w:spacing w:val="-6"/>
                <w:lang w:val="pl-PL"/>
              </w:rPr>
              <w:t xml:space="preserve">Modernizacja instalacji grzewczej w budynku komunalnym </w:t>
            </w:r>
            <w:r w:rsidR="00B74CCA">
              <w:rPr>
                <w:rFonts w:asciiTheme="minorHAnsi" w:hAnsiTheme="minorHAnsi"/>
                <w:bCs/>
                <w:color w:val="000000"/>
                <w:spacing w:val="-6"/>
                <w:lang w:val="pl-PL"/>
              </w:rPr>
              <w:t xml:space="preserve">mieszkalnym </w:t>
            </w:r>
            <w:r w:rsidRPr="007B43FD">
              <w:rPr>
                <w:rFonts w:asciiTheme="minorHAnsi" w:hAnsiTheme="minorHAnsi"/>
                <w:bCs/>
                <w:color w:val="000000"/>
                <w:lang w:val="pl-PL"/>
              </w:rPr>
              <w:t>przy ul. Orzeszkowej 3/5.</w:t>
            </w:r>
          </w:p>
        </w:tc>
        <w:tc>
          <w:tcPr>
            <w:tcW w:w="0" w:type="auto"/>
            <w:shd w:val="clear" w:color="auto" w:fill="FFFFFF"/>
          </w:tcPr>
          <w:p w:rsidR="00B0577B" w:rsidRPr="007B43FD" w:rsidRDefault="00B0577B" w:rsidP="009A1231">
            <w:pPr>
              <w:jc w:val="right"/>
              <w:rPr>
                <w:rFonts w:asciiTheme="minorHAnsi" w:hAnsiTheme="minorHAnsi"/>
                <w:lang w:val="pl-PL"/>
              </w:rPr>
            </w:pPr>
            <w:r w:rsidRPr="007B43FD">
              <w:rPr>
                <w:rFonts w:asciiTheme="minorHAnsi" w:hAnsiTheme="minorHAnsi"/>
                <w:lang w:val="pl-PL"/>
              </w:rPr>
              <w:t>10800</w:t>
            </w:r>
          </w:p>
        </w:tc>
      </w:tr>
      <w:tr w:rsidR="00820F3A" w:rsidRPr="007B43FD" w:rsidTr="002E0386">
        <w:trPr>
          <w:trHeight w:val="323"/>
        </w:trPr>
        <w:tc>
          <w:tcPr>
            <w:tcW w:w="1821" w:type="dxa"/>
            <w:vMerge/>
            <w:vAlign w:val="center"/>
          </w:tcPr>
          <w:p w:rsidR="00820F3A" w:rsidRPr="007B43FD" w:rsidRDefault="00820F3A" w:rsidP="00C80C7C">
            <w:pPr>
              <w:pStyle w:val="pracaZnakZnak"/>
              <w:jc w:val="center"/>
              <w:rPr>
                <w:rFonts w:asciiTheme="minorHAnsi" w:hAnsiTheme="minorHAnsi" w:cs="Calibri"/>
                <w:sz w:val="20"/>
                <w:szCs w:val="20"/>
              </w:rPr>
            </w:pPr>
          </w:p>
        </w:tc>
        <w:tc>
          <w:tcPr>
            <w:tcW w:w="1617" w:type="dxa"/>
            <w:vMerge/>
          </w:tcPr>
          <w:p w:rsidR="00820F3A" w:rsidRPr="007B43FD" w:rsidRDefault="00820F3A" w:rsidP="00C80C7C">
            <w:pPr>
              <w:pStyle w:val="pracaZnakZnak"/>
              <w:jc w:val="center"/>
              <w:rPr>
                <w:rFonts w:asciiTheme="minorHAnsi" w:hAnsiTheme="minorHAnsi" w:cs="Calibri"/>
                <w:sz w:val="20"/>
                <w:szCs w:val="20"/>
              </w:rPr>
            </w:pPr>
          </w:p>
        </w:tc>
        <w:tc>
          <w:tcPr>
            <w:tcW w:w="566" w:type="dxa"/>
          </w:tcPr>
          <w:p w:rsidR="00820F3A" w:rsidRPr="007B43FD" w:rsidRDefault="00820F3A"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820F3A" w:rsidRPr="00820F3A" w:rsidRDefault="00820F3A" w:rsidP="00B74CCA">
            <w:pPr>
              <w:shd w:val="clear" w:color="auto" w:fill="FFFFFF"/>
              <w:rPr>
                <w:rFonts w:asciiTheme="minorHAnsi" w:hAnsiTheme="minorHAnsi"/>
                <w:lang w:val="pl-PL"/>
              </w:rPr>
            </w:pPr>
            <w:r w:rsidRPr="00820F3A">
              <w:rPr>
                <w:rFonts w:asciiTheme="minorHAnsi" w:hAnsiTheme="minorHAnsi"/>
                <w:lang w:val="pl-PL"/>
              </w:rPr>
              <w:t>Przeglądy i czyszczenie pieców centralnego ogrzewania w budyn</w:t>
            </w:r>
            <w:r w:rsidR="00CF3594">
              <w:rPr>
                <w:rFonts w:asciiTheme="minorHAnsi" w:hAnsiTheme="minorHAnsi"/>
                <w:lang w:val="pl-PL"/>
              </w:rPr>
              <w:t>kach komunalnych mieszkalnych i </w:t>
            </w:r>
            <w:r w:rsidRPr="00820F3A">
              <w:rPr>
                <w:rFonts w:asciiTheme="minorHAnsi" w:hAnsiTheme="minorHAnsi"/>
                <w:lang w:val="pl-PL"/>
              </w:rPr>
              <w:t>użyteczności publicznej przed sezonem grzewczym: Poniatowskiego 53, Wołomińska 3, Wołomińska 1 (stary budynek UM)</w:t>
            </w:r>
          </w:p>
        </w:tc>
        <w:tc>
          <w:tcPr>
            <w:tcW w:w="0" w:type="auto"/>
            <w:shd w:val="clear" w:color="auto" w:fill="FFFFFF"/>
          </w:tcPr>
          <w:p w:rsidR="00820F3A" w:rsidRPr="007B43FD" w:rsidRDefault="00820F3A" w:rsidP="00C80C7C">
            <w:pPr>
              <w:jc w:val="right"/>
              <w:rPr>
                <w:rFonts w:asciiTheme="minorHAnsi" w:hAnsiTheme="minorHAnsi"/>
                <w:lang w:val="pl-PL"/>
              </w:rPr>
            </w:pPr>
            <w:r w:rsidRPr="007B43FD">
              <w:rPr>
                <w:rFonts w:asciiTheme="minorHAnsi" w:hAnsiTheme="minorHAnsi"/>
                <w:lang w:val="pl-PL"/>
              </w:rPr>
              <w:t>-</w:t>
            </w:r>
          </w:p>
        </w:tc>
      </w:tr>
      <w:tr w:rsidR="00820F3A" w:rsidRPr="00732ECE" w:rsidTr="002E0386">
        <w:trPr>
          <w:trHeight w:val="323"/>
        </w:trPr>
        <w:tc>
          <w:tcPr>
            <w:tcW w:w="1821" w:type="dxa"/>
            <w:vMerge/>
            <w:vAlign w:val="center"/>
          </w:tcPr>
          <w:p w:rsidR="00820F3A" w:rsidRPr="007B43FD" w:rsidRDefault="00820F3A" w:rsidP="00C80C7C">
            <w:pPr>
              <w:pStyle w:val="pracaZnakZnak"/>
              <w:jc w:val="center"/>
              <w:rPr>
                <w:rFonts w:asciiTheme="minorHAnsi" w:hAnsiTheme="minorHAnsi" w:cs="Calibri"/>
                <w:sz w:val="20"/>
                <w:szCs w:val="20"/>
              </w:rPr>
            </w:pPr>
          </w:p>
        </w:tc>
        <w:tc>
          <w:tcPr>
            <w:tcW w:w="1617" w:type="dxa"/>
            <w:vMerge/>
          </w:tcPr>
          <w:p w:rsidR="00820F3A" w:rsidRPr="007B43FD" w:rsidRDefault="00820F3A" w:rsidP="00C80C7C">
            <w:pPr>
              <w:pStyle w:val="pracaZnakZnak"/>
              <w:jc w:val="center"/>
              <w:rPr>
                <w:rFonts w:asciiTheme="minorHAnsi" w:hAnsiTheme="minorHAnsi" w:cs="Calibri"/>
                <w:sz w:val="20"/>
                <w:szCs w:val="20"/>
              </w:rPr>
            </w:pPr>
          </w:p>
        </w:tc>
        <w:tc>
          <w:tcPr>
            <w:tcW w:w="566" w:type="dxa"/>
          </w:tcPr>
          <w:p w:rsidR="00820F3A" w:rsidRPr="007B43FD" w:rsidRDefault="00820F3A"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820F3A" w:rsidRPr="00820F3A" w:rsidRDefault="00820F3A" w:rsidP="00BC56F7">
            <w:pPr>
              <w:rPr>
                <w:rFonts w:asciiTheme="minorHAnsi" w:hAnsiTheme="minorHAnsi"/>
                <w:lang w:val="pl-PL"/>
              </w:rPr>
            </w:pPr>
            <w:r w:rsidRPr="00820F3A">
              <w:rPr>
                <w:rFonts w:asciiTheme="minorHAnsi" w:hAnsiTheme="minorHAnsi"/>
                <w:lang w:val="pl-PL"/>
              </w:rPr>
              <w:t xml:space="preserve">Remont instalacji centralnego ogrzewania w lokalu mieszkalnym nr 5 przy ul. </w:t>
            </w:r>
            <w:r w:rsidRPr="00820F3A">
              <w:rPr>
                <w:rFonts w:asciiTheme="minorHAnsi" w:hAnsiTheme="minorHAnsi"/>
              </w:rPr>
              <w:t xml:space="preserve">Nowej 3. </w:t>
            </w:r>
          </w:p>
        </w:tc>
        <w:tc>
          <w:tcPr>
            <w:tcW w:w="0" w:type="auto"/>
            <w:shd w:val="clear" w:color="auto" w:fill="FFFFFF"/>
          </w:tcPr>
          <w:p w:rsidR="00820F3A" w:rsidRPr="007B43FD" w:rsidRDefault="00820F3A" w:rsidP="00C80C7C">
            <w:pPr>
              <w:jc w:val="right"/>
              <w:rPr>
                <w:rFonts w:asciiTheme="minorHAnsi" w:hAnsiTheme="minorHAnsi"/>
                <w:lang w:val="pl-PL"/>
              </w:rPr>
            </w:pPr>
            <w:r w:rsidRPr="007B43FD">
              <w:rPr>
                <w:rFonts w:asciiTheme="minorHAnsi" w:hAnsiTheme="minorHAnsi"/>
                <w:lang w:val="pl-PL"/>
              </w:rPr>
              <w:t>-</w:t>
            </w:r>
          </w:p>
        </w:tc>
      </w:tr>
      <w:tr w:rsidR="00820F3A" w:rsidRPr="00732ECE" w:rsidTr="002E0386">
        <w:trPr>
          <w:trHeight w:val="323"/>
        </w:trPr>
        <w:tc>
          <w:tcPr>
            <w:tcW w:w="1821" w:type="dxa"/>
            <w:vMerge/>
            <w:vAlign w:val="center"/>
          </w:tcPr>
          <w:p w:rsidR="00820F3A" w:rsidRPr="007B43FD" w:rsidRDefault="00820F3A" w:rsidP="00C80C7C">
            <w:pPr>
              <w:pStyle w:val="pracaZnakZnak"/>
              <w:jc w:val="center"/>
              <w:rPr>
                <w:rFonts w:asciiTheme="minorHAnsi" w:hAnsiTheme="minorHAnsi" w:cs="Calibri"/>
                <w:sz w:val="20"/>
                <w:szCs w:val="20"/>
              </w:rPr>
            </w:pPr>
          </w:p>
        </w:tc>
        <w:tc>
          <w:tcPr>
            <w:tcW w:w="1617" w:type="dxa"/>
            <w:vMerge/>
          </w:tcPr>
          <w:p w:rsidR="00820F3A" w:rsidRPr="007B43FD" w:rsidRDefault="00820F3A" w:rsidP="00C80C7C">
            <w:pPr>
              <w:pStyle w:val="pracaZnakZnak"/>
              <w:jc w:val="center"/>
              <w:rPr>
                <w:rFonts w:asciiTheme="minorHAnsi" w:hAnsiTheme="minorHAnsi" w:cs="Calibri"/>
                <w:sz w:val="20"/>
                <w:szCs w:val="20"/>
              </w:rPr>
            </w:pPr>
          </w:p>
        </w:tc>
        <w:tc>
          <w:tcPr>
            <w:tcW w:w="566" w:type="dxa"/>
          </w:tcPr>
          <w:p w:rsidR="00820F3A" w:rsidRPr="007B43FD" w:rsidRDefault="00820F3A"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820F3A" w:rsidRPr="00820F3A" w:rsidRDefault="00820F3A" w:rsidP="00BC56F7">
            <w:pPr>
              <w:rPr>
                <w:rFonts w:asciiTheme="minorHAnsi" w:hAnsiTheme="minorHAnsi"/>
                <w:lang w:val="pl-PL"/>
              </w:rPr>
            </w:pPr>
            <w:r w:rsidRPr="00820F3A">
              <w:rPr>
                <w:rFonts w:asciiTheme="minorHAnsi" w:hAnsiTheme="minorHAnsi"/>
                <w:lang w:val="pl-PL"/>
              </w:rPr>
              <w:t>Wymiana pompy obiegowej w instalacji centralnego ogrzewania w komun</w:t>
            </w:r>
            <w:r w:rsidR="00CF3594">
              <w:rPr>
                <w:rFonts w:asciiTheme="minorHAnsi" w:hAnsiTheme="minorHAnsi"/>
                <w:lang w:val="pl-PL"/>
              </w:rPr>
              <w:t>alnych  lokalach mieszkalnych w </w:t>
            </w:r>
            <w:r w:rsidRPr="00820F3A">
              <w:rPr>
                <w:rFonts w:asciiTheme="minorHAnsi" w:hAnsiTheme="minorHAnsi"/>
                <w:lang w:val="pl-PL"/>
              </w:rPr>
              <w:t xml:space="preserve">budynku przy ul. </w:t>
            </w:r>
            <w:r w:rsidRPr="00CF3594">
              <w:rPr>
                <w:rFonts w:asciiTheme="minorHAnsi" w:hAnsiTheme="minorHAnsi"/>
                <w:lang w:val="pl-PL"/>
              </w:rPr>
              <w:t xml:space="preserve">Prusa 35. </w:t>
            </w:r>
          </w:p>
        </w:tc>
        <w:tc>
          <w:tcPr>
            <w:tcW w:w="0" w:type="auto"/>
            <w:shd w:val="clear" w:color="auto" w:fill="FFFFFF"/>
          </w:tcPr>
          <w:p w:rsidR="00820F3A" w:rsidRPr="007B43FD" w:rsidRDefault="00820F3A" w:rsidP="00C80C7C">
            <w:pPr>
              <w:jc w:val="right"/>
              <w:rPr>
                <w:rFonts w:asciiTheme="minorHAnsi" w:hAnsiTheme="minorHAnsi"/>
                <w:lang w:val="pl-PL"/>
              </w:rPr>
            </w:pPr>
            <w:r w:rsidRPr="007B43FD">
              <w:rPr>
                <w:rFonts w:asciiTheme="minorHAnsi" w:hAnsiTheme="minorHAnsi"/>
                <w:lang w:val="pl-PL"/>
              </w:rPr>
              <w:t>-</w:t>
            </w:r>
          </w:p>
        </w:tc>
      </w:tr>
      <w:tr w:rsidR="00820F3A" w:rsidRPr="007B43FD" w:rsidTr="002E0386">
        <w:trPr>
          <w:trHeight w:val="323"/>
        </w:trPr>
        <w:tc>
          <w:tcPr>
            <w:tcW w:w="1821" w:type="dxa"/>
            <w:vMerge/>
            <w:vAlign w:val="center"/>
          </w:tcPr>
          <w:p w:rsidR="00820F3A" w:rsidRPr="007B43FD" w:rsidRDefault="00820F3A" w:rsidP="00C80C7C">
            <w:pPr>
              <w:pStyle w:val="pracaZnakZnak"/>
              <w:jc w:val="center"/>
              <w:rPr>
                <w:rFonts w:asciiTheme="minorHAnsi" w:hAnsiTheme="minorHAnsi" w:cs="Calibri"/>
                <w:sz w:val="20"/>
                <w:szCs w:val="20"/>
              </w:rPr>
            </w:pPr>
          </w:p>
        </w:tc>
        <w:tc>
          <w:tcPr>
            <w:tcW w:w="1617" w:type="dxa"/>
            <w:vMerge/>
          </w:tcPr>
          <w:p w:rsidR="00820F3A" w:rsidRPr="007B43FD" w:rsidRDefault="00820F3A" w:rsidP="00C80C7C">
            <w:pPr>
              <w:pStyle w:val="pracaZnakZnak"/>
              <w:jc w:val="center"/>
              <w:rPr>
                <w:rFonts w:asciiTheme="minorHAnsi" w:hAnsiTheme="minorHAnsi" w:cs="Calibri"/>
                <w:sz w:val="20"/>
                <w:szCs w:val="20"/>
              </w:rPr>
            </w:pPr>
          </w:p>
        </w:tc>
        <w:tc>
          <w:tcPr>
            <w:tcW w:w="566" w:type="dxa"/>
          </w:tcPr>
          <w:p w:rsidR="00820F3A" w:rsidRPr="007B43FD" w:rsidRDefault="00820F3A"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820F3A" w:rsidRPr="00820F3A" w:rsidRDefault="00820F3A" w:rsidP="00BC56F7">
            <w:pPr>
              <w:shd w:val="clear" w:color="auto" w:fill="FFFFFF"/>
              <w:rPr>
                <w:rFonts w:asciiTheme="minorHAnsi" w:hAnsiTheme="minorHAnsi"/>
                <w:lang w:val="pl-PL"/>
              </w:rPr>
            </w:pPr>
            <w:r w:rsidRPr="00820F3A">
              <w:rPr>
                <w:rFonts w:asciiTheme="minorHAnsi" w:hAnsiTheme="minorHAnsi"/>
                <w:lang w:val="pl-PL"/>
              </w:rPr>
              <w:t>Wymiana pieców węglowych w komunalnych lokalach mieszkalnych: Wspólna 8 m 11, Serwitucka 22 m 3.</w:t>
            </w:r>
          </w:p>
        </w:tc>
        <w:tc>
          <w:tcPr>
            <w:tcW w:w="0" w:type="auto"/>
            <w:shd w:val="clear" w:color="auto" w:fill="FFFFFF"/>
          </w:tcPr>
          <w:p w:rsidR="00820F3A" w:rsidRPr="007B43FD" w:rsidRDefault="00820F3A" w:rsidP="00C80C7C">
            <w:pPr>
              <w:jc w:val="right"/>
              <w:rPr>
                <w:rFonts w:asciiTheme="minorHAnsi" w:hAnsiTheme="minorHAnsi"/>
                <w:lang w:val="pl-PL"/>
              </w:rPr>
            </w:pPr>
            <w:r w:rsidRPr="007B43FD">
              <w:rPr>
                <w:rFonts w:asciiTheme="minorHAnsi" w:hAnsiTheme="minorHAnsi"/>
                <w:lang w:val="pl-PL"/>
              </w:rPr>
              <w:t>-</w:t>
            </w:r>
          </w:p>
        </w:tc>
      </w:tr>
      <w:tr w:rsidR="001A1468" w:rsidRPr="007B43FD" w:rsidTr="002E0386">
        <w:trPr>
          <w:trHeight w:val="323"/>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vMerge w:val="restart"/>
          </w:tcPr>
          <w:p w:rsidR="00B0577B" w:rsidRPr="007B43FD" w:rsidRDefault="00B0577B" w:rsidP="00C80C7C">
            <w:pPr>
              <w:pStyle w:val="pracaZnakZnak"/>
              <w:jc w:val="center"/>
              <w:rPr>
                <w:rFonts w:asciiTheme="minorHAnsi" w:hAnsiTheme="minorHAnsi" w:cs="Calibri"/>
                <w:sz w:val="20"/>
                <w:szCs w:val="20"/>
              </w:rPr>
            </w:pPr>
          </w:p>
          <w:p w:rsidR="00B0577B" w:rsidRPr="007B43FD" w:rsidRDefault="00B0577B" w:rsidP="00C80C7C">
            <w:pPr>
              <w:pStyle w:val="pracaZnakZnak"/>
              <w:jc w:val="center"/>
              <w:rPr>
                <w:rFonts w:asciiTheme="minorHAnsi" w:hAnsiTheme="minorHAnsi" w:cs="Calibri"/>
                <w:sz w:val="20"/>
                <w:szCs w:val="20"/>
              </w:rPr>
            </w:pPr>
          </w:p>
          <w:p w:rsidR="00B0577B" w:rsidRPr="007B43FD" w:rsidRDefault="00B0577B" w:rsidP="00C80C7C">
            <w:pPr>
              <w:pStyle w:val="pracaZnakZnak"/>
              <w:jc w:val="center"/>
              <w:rPr>
                <w:rFonts w:asciiTheme="minorHAnsi" w:hAnsiTheme="minorHAnsi" w:cs="Calibri"/>
                <w:sz w:val="20"/>
                <w:szCs w:val="20"/>
              </w:rPr>
            </w:pPr>
          </w:p>
          <w:p w:rsidR="00B0577B" w:rsidRPr="007B43FD" w:rsidRDefault="00B0577B" w:rsidP="00C80C7C">
            <w:pPr>
              <w:pStyle w:val="pracaZnakZnak"/>
              <w:jc w:val="center"/>
              <w:rPr>
                <w:rFonts w:asciiTheme="minorHAnsi" w:hAnsiTheme="minorHAnsi" w:cs="Calibri"/>
                <w:sz w:val="20"/>
                <w:szCs w:val="20"/>
              </w:rPr>
            </w:pPr>
            <w:r w:rsidRPr="007B43FD">
              <w:rPr>
                <w:rFonts w:asciiTheme="minorHAnsi" w:hAnsiTheme="minorHAnsi" w:cs="Calibri"/>
                <w:sz w:val="20"/>
                <w:szCs w:val="20"/>
              </w:rPr>
              <w:t>Gmina Marki</w:t>
            </w:r>
          </w:p>
          <w:p w:rsidR="00B0577B" w:rsidRPr="007B43FD" w:rsidRDefault="00B0577B" w:rsidP="00C80C7C">
            <w:pPr>
              <w:pStyle w:val="pracaZnakZnak"/>
              <w:jc w:val="center"/>
              <w:rPr>
                <w:rFonts w:asciiTheme="minorHAnsi" w:hAnsiTheme="minorHAnsi" w:cs="Calibri"/>
                <w:sz w:val="20"/>
                <w:szCs w:val="20"/>
              </w:rPr>
            </w:pPr>
          </w:p>
          <w:p w:rsidR="00B0577B" w:rsidRPr="007B43FD" w:rsidRDefault="00B0577B" w:rsidP="00C80C7C">
            <w:pPr>
              <w:pStyle w:val="pracaZnakZnak"/>
              <w:jc w:val="center"/>
              <w:rPr>
                <w:rFonts w:asciiTheme="minorHAnsi" w:hAnsiTheme="minorHAnsi" w:cs="Calibri"/>
                <w:sz w:val="20"/>
                <w:szCs w:val="20"/>
              </w:rPr>
            </w:pPr>
          </w:p>
          <w:p w:rsidR="00B0577B" w:rsidRPr="007B43FD" w:rsidRDefault="00B0577B" w:rsidP="00C80C7C">
            <w:pPr>
              <w:pStyle w:val="pracaZnakZnak"/>
              <w:jc w:val="center"/>
              <w:rPr>
                <w:rFonts w:asciiTheme="minorHAnsi" w:hAnsiTheme="minorHAnsi" w:cs="Calibri"/>
                <w:sz w:val="20"/>
                <w:szCs w:val="20"/>
              </w:rPr>
            </w:pP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BC56F7">
            <w:pPr>
              <w:pStyle w:val="Default"/>
              <w:rPr>
                <w:rFonts w:asciiTheme="minorHAnsi" w:hAnsiTheme="minorHAnsi"/>
                <w:sz w:val="20"/>
                <w:szCs w:val="20"/>
              </w:rPr>
            </w:pPr>
            <w:r w:rsidRPr="007B43FD">
              <w:rPr>
                <w:rFonts w:asciiTheme="minorHAnsi" w:hAnsiTheme="minorHAnsi"/>
                <w:sz w:val="20"/>
                <w:szCs w:val="20"/>
              </w:rPr>
              <w:t xml:space="preserve">Konserwacja </w:t>
            </w:r>
            <w:r w:rsidR="00240DA1">
              <w:rPr>
                <w:rFonts w:asciiTheme="minorHAnsi" w:hAnsiTheme="minorHAnsi"/>
                <w:sz w:val="20"/>
                <w:szCs w:val="20"/>
              </w:rPr>
              <w:t xml:space="preserve">instalacji </w:t>
            </w:r>
            <w:r w:rsidR="00BC56F7" w:rsidRPr="00BC56F7">
              <w:rPr>
                <w:rFonts w:asciiTheme="minorHAnsi" w:hAnsiTheme="minorHAnsi" w:cs="Arial"/>
                <w:sz w:val="20"/>
                <w:szCs w:val="20"/>
              </w:rPr>
              <w:t>centralnego ogrzewania</w:t>
            </w:r>
            <w:r w:rsidRPr="007B43FD">
              <w:rPr>
                <w:rFonts w:asciiTheme="minorHAnsi" w:hAnsiTheme="minorHAnsi"/>
                <w:sz w:val="20"/>
                <w:szCs w:val="20"/>
              </w:rPr>
              <w:t xml:space="preserve"> w budynkach należących do gminy.</w:t>
            </w:r>
            <w:r w:rsidR="00732ECE">
              <w:rPr>
                <w:rFonts w:asciiTheme="minorHAnsi" w:hAnsiTheme="minorHAnsi"/>
                <w:sz w:val="20"/>
                <w:szCs w:val="20"/>
              </w:rPr>
              <w:t xml:space="preserve"> </w:t>
            </w:r>
          </w:p>
        </w:tc>
        <w:tc>
          <w:tcPr>
            <w:tcW w:w="0" w:type="auto"/>
            <w:shd w:val="clear" w:color="auto" w:fill="FFFFFF"/>
          </w:tcPr>
          <w:p w:rsidR="00B0577B" w:rsidRPr="007B43FD" w:rsidRDefault="00B0577B" w:rsidP="00A27F01">
            <w:pPr>
              <w:jc w:val="right"/>
              <w:rPr>
                <w:rFonts w:asciiTheme="minorHAnsi" w:hAnsiTheme="minorHAnsi"/>
                <w:lang w:val="pl-PL"/>
              </w:rPr>
            </w:pPr>
            <w:r w:rsidRPr="007B43FD">
              <w:rPr>
                <w:rFonts w:asciiTheme="minorHAnsi" w:hAnsiTheme="minorHAnsi"/>
                <w:lang w:val="pl-PL"/>
              </w:rPr>
              <w:t>23545</w:t>
            </w:r>
          </w:p>
        </w:tc>
      </w:tr>
      <w:tr w:rsidR="001A1468" w:rsidRPr="007B43FD" w:rsidTr="002E0386">
        <w:trPr>
          <w:trHeight w:val="323"/>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vMerge/>
          </w:tcPr>
          <w:p w:rsidR="00B0577B" w:rsidRPr="007B43FD" w:rsidRDefault="00B0577B" w:rsidP="00C80C7C">
            <w:pPr>
              <w:pStyle w:val="pracaZnakZnak"/>
              <w:jc w:val="center"/>
              <w:rPr>
                <w:rFonts w:asciiTheme="minorHAnsi" w:hAnsiTheme="minorHAnsi" w:cs="Calibri"/>
                <w:sz w:val="20"/>
                <w:szCs w:val="20"/>
              </w:rPr>
            </w:pP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240DA1">
            <w:pPr>
              <w:rPr>
                <w:rFonts w:asciiTheme="minorHAnsi" w:hAnsiTheme="minorHAnsi"/>
                <w:lang w:val="pl-PL"/>
              </w:rPr>
            </w:pPr>
            <w:r w:rsidRPr="007B43FD">
              <w:rPr>
                <w:rFonts w:asciiTheme="minorHAnsi" w:hAnsiTheme="minorHAnsi"/>
                <w:lang w:val="pl-PL"/>
              </w:rPr>
              <w:t xml:space="preserve">Konserwacja i naprawa </w:t>
            </w:r>
            <w:r w:rsidR="00240DA1">
              <w:rPr>
                <w:rFonts w:asciiTheme="minorHAnsi" w:hAnsiTheme="minorHAnsi"/>
                <w:lang w:val="pl-PL"/>
              </w:rPr>
              <w:t>instalacji centralnego ogrzewania</w:t>
            </w:r>
            <w:r w:rsidRPr="007B43FD">
              <w:rPr>
                <w:rFonts w:asciiTheme="minorHAnsi" w:hAnsiTheme="minorHAnsi"/>
                <w:lang w:val="pl-PL"/>
              </w:rPr>
              <w:t xml:space="preserve"> i </w:t>
            </w:r>
            <w:r w:rsidR="00240DA1">
              <w:rPr>
                <w:rFonts w:asciiTheme="minorHAnsi" w:hAnsiTheme="minorHAnsi"/>
                <w:lang w:val="pl-PL"/>
              </w:rPr>
              <w:t xml:space="preserve">ciepłej wody </w:t>
            </w:r>
            <w:r w:rsidR="003C459A">
              <w:rPr>
                <w:rFonts w:asciiTheme="minorHAnsi" w:hAnsiTheme="minorHAnsi"/>
                <w:lang w:val="pl-PL"/>
              </w:rPr>
              <w:t>użytkowej</w:t>
            </w:r>
            <w:r w:rsidRPr="007B43FD">
              <w:rPr>
                <w:rFonts w:asciiTheme="minorHAnsi" w:hAnsiTheme="minorHAnsi"/>
                <w:lang w:val="pl-PL"/>
              </w:rPr>
              <w:t xml:space="preserve"> w budynku ul. Lisa Kuli 3</w:t>
            </w:r>
            <w:r w:rsidR="009E1994">
              <w:rPr>
                <w:rFonts w:asciiTheme="minorHAnsi" w:hAnsiTheme="minorHAnsi"/>
                <w:lang w:val="pl-PL"/>
              </w:rPr>
              <w:t xml:space="preserve"> (budynek Zakładu Usług Komunalnych)</w:t>
            </w:r>
            <w:r w:rsidRPr="007B43FD">
              <w:rPr>
                <w:rFonts w:asciiTheme="minorHAnsi" w:hAnsiTheme="minorHAnsi"/>
                <w:lang w:val="pl-PL"/>
              </w:rPr>
              <w:t xml:space="preserve"> i 3A</w:t>
            </w:r>
            <w:r w:rsidR="009E1994">
              <w:rPr>
                <w:rFonts w:asciiTheme="minorHAnsi" w:hAnsiTheme="minorHAnsi"/>
                <w:lang w:val="pl-PL"/>
              </w:rPr>
              <w:t xml:space="preserve"> (budynek Ośrodka Pomocy Społecznej)</w:t>
            </w:r>
            <w:r w:rsidRPr="007B43FD">
              <w:rPr>
                <w:rFonts w:asciiTheme="minorHAnsi" w:hAnsiTheme="minorHAnsi"/>
                <w:lang w:val="pl-PL"/>
              </w:rPr>
              <w:t>.</w:t>
            </w:r>
            <w:r w:rsidR="00732ECE">
              <w:rPr>
                <w:rFonts w:asciiTheme="minorHAnsi" w:hAnsiTheme="minorHAnsi"/>
                <w:lang w:val="pl-PL"/>
              </w:rPr>
              <w:t xml:space="preserve"> </w:t>
            </w:r>
          </w:p>
        </w:tc>
        <w:tc>
          <w:tcPr>
            <w:tcW w:w="0" w:type="auto"/>
            <w:shd w:val="clear" w:color="auto" w:fill="FFFFFF"/>
          </w:tcPr>
          <w:p w:rsidR="00B0577B" w:rsidRPr="007B43FD" w:rsidRDefault="00B0577B" w:rsidP="00A27F01">
            <w:pPr>
              <w:jc w:val="right"/>
              <w:rPr>
                <w:rFonts w:asciiTheme="minorHAnsi" w:hAnsiTheme="minorHAnsi"/>
                <w:lang w:val="pl-PL"/>
              </w:rPr>
            </w:pPr>
            <w:r w:rsidRPr="007B43FD">
              <w:rPr>
                <w:rFonts w:asciiTheme="minorHAnsi" w:hAnsiTheme="minorHAnsi"/>
                <w:lang w:val="pl-PL"/>
              </w:rPr>
              <w:t>20552</w:t>
            </w:r>
          </w:p>
        </w:tc>
      </w:tr>
      <w:tr w:rsidR="001A1468" w:rsidRPr="007B43FD" w:rsidTr="002E0386">
        <w:trPr>
          <w:trHeight w:val="323"/>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vMerge/>
          </w:tcPr>
          <w:p w:rsidR="00B0577B" w:rsidRPr="007B43FD" w:rsidRDefault="00B0577B" w:rsidP="00C80C7C">
            <w:pPr>
              <w:pStyle w:val="pracaZnakZnak"/>
              <w:jc w:val="center"/>
              <w:rPr>
                <w:rFonts w:asciiTheme="minorHAnsi" w:hAnsiTheme="minorHAnsi" w:cs="Calibri"/>
                <w:sz w:val="20"/>
                <w:szCs w:val="20"/>
              </w:rPr>
            </w:pP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683EE6">
            <w:pPr>
              <w:pStyle w:val="Default"/>
              <w:rPr>
                <w:rFonts w:asciiTheme="minorHAnsi" w:hAnsiTheme="minorHAnsi"/>
                <w:sz w:val="20"/>
                <w:szCs w:val="20"/>
              </w:rPr>
            </w:pPr>
            <w:r w:rsidRPr="007B43FD">
              <w:rPr>
                <w:rFonts w:asciiTheme="minorHAnsi" w:hAnsiTheme="minorHAnsi"/>
                <w:sz w:val="20"/>
                <w:szCs w:val="20"/>
              </w:rPr>
              <w:t>Konserwacja pieca gazowego w obiekcie magazynowym</w:t>
            </w:r>
            <w:r w:rsidR="00DC28C1">
              <w:rPr>
                <w:rFonts w:asciiTheme="minorHAnsi" w:hAnsiTheme="minorHAnsi"/>
                <w:sz w:val="20"/>
                <w:szCs w:val="20"/>
              </w:rPr>
              <w:t xml:space="preserve"> </w:t>
            </w:r>
            <w:r w:rsidR="00683EE6">
              <w:rPr>
                <w:rFonts w:asciiTheme="minorHAnsi" w:hAnsiTheme="minorHAnsi"/>
                <w:sz w:val="20"/>
                <w:szCs w:val="20"/>
              </w:rPr>
              <w:t>Z</w:t>
            </w:r>
            <w:r w:rsidR="00DC28C1">
              <w:rPr>
                <w:rFonts w:asciiTheme="minorHAnsi" w:hAnsiTheme="minorHAnsi"/>
                <w:sz w:val="20"/>
                <w:szCs w:val="20"/>
              </w:rPr>
              <w:t>akładu</w:t>
            </w:r>
            <w:r w:rsidR="00683EE6">
              <w:rPr>
                <w:rFonts w:asciiTheme="minorHAnsi" w:hAnsiTheme="minorHAnsi"/>
                <w:sz w:val="20"/>
                <w:szCs w:val="20"/>
              </w:rPr>
              <w:t xml:space="preserve"> Usług Komunalnych</w:t>
            </w:r>
            <w:r w:rsidRPr="007B43FD">
              <w:rPr>
                <w:rFonts w:asciiTheme="minorHAnsi" w:hAnsiTheme="minorHAnsi"/>
                <w:sz w:val="20"/>
                <w:szCs w:val="20"/>
              </w:rPr>
              <w:t xml:space="preserve"> przy ul. Dużej. </w:t>
            </w:r>
          </w:p>
        </w:tc>
        <w:tc>
          <w:tcPr>
            <w:tcW w:w="0" w:type="auto"/>
            <w:shd w:val="clear" w:color="auto" w:fill="FFFFFF"/>
          </w:tcPr>
          <w:p w:rsidR="00B0577B" w:rsidRPr="007B43FD" w:rsidRDefault="00B0577B" w:rsidP="00A27F01">
            <w:pPr>
              <w:jc w:val="right"/>
              <w:rPr>
                <w:rFonts w:asciiTheme="minorHAnsi" w:hAnsiTheme="minorHAnsi"/>
                <w:lang w:val="pl-PL"/>
              </w:rPr>
            </w:pPr>
            <w:r w:rsidRPr="007B43FD">
              <w:rPr>
                <w:rFonts w:asciiTheme="minorHAnsi" w:hAnsiTheme="minorHAnsi"/>
                <w:lang w:val="pl-PL"/>
              </w:rPr>
              <w:t>2743</w:t>
            </w:r>
          </w:p>
        </w:tc>
      </w:tr>
      <w:tr w:rsidR="001A1468" w:rsidRPr="00732ECE" w:rsidTr="002E0386">
        <w:trPr>
          <w:trHeight w:val="323"/>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vMerge/>
          </w:tcPr>
          <w:p w:rsidR="00B0577B" w:rsidRPr="007B43FD" w:rsidRDefault="00B0577B" w:rsidP="00C80C7C">
            <w:pPr>
              <w:pStyle w:val="pracaZnakZnak"/>
              <w:jc w:val="center"/>
              <w:rPr>
                <w:rFonts w:asciiTheme="minorHAnsi" w:hAnsiTheme="minorHAnsi" w:cs="Calibri"/>
                <w:sz w:val="20"/>
                <w:szCs w:val="20"/>
              </w:rPr>
            </w:pP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32ECE" w:rsidRDefault="00B0577B" w:rsidP="0065302D">
            <w:pPr>
              <w:rPr>
                <w:rFonts w:asciiTheme="minorHAnsi" w:hAnsiTheme="minorHAnsi"/>
                <w:lang w:val="pl-PL"/>
              </w:rPr>
            </w:pPr>
            <w:r w:rsidRPr="007B43FD">
              <w:rPr>
                <w:rFonts w:asciiTheme="minorHAnsi" w:hAnsiTheme="minorHAnsi"/>
                <w:lang w:val="pl-PL"/>
              </w:rPr>
              <w:t>Konserwacja urządzeń grzewczych w budynkach komunalnych.</w:t>
            </w:r>
            <w:r w:rsidR="006A3470" w:rsidRPr="00A27F01">
              <w:rPr>
                <w:rFonts w:asciiTheme="minorHAnsi" w:hAnsiTheme="minorHAnsi"/>
                <w:lang w:val="pl-PL"/>
              </w:rPr>
              <w:t xml:space="preserve"> </w:t>
            </w:r>
          </w:p>
        </w:tc>
        <w:tc>
          <w:tcPr>
            <w:tcW w:w="0" w:type="auto"/>
            <w:shd w:val="clear" w:color="auto" w:fill="FFFFFF"/>
          </w:tcPr>
          <w:p w:rsidR="00B0577B" w:rsidRPr="007B43FD" w:rsidRDefault="00B0577B" w:rsidP="00A27F01">
            <w:pPr>
              <w:jc w:val="right"/>
              <w:rPr>
                <w:rFonts w:asciiTheme="minorHAnsi" w:hAnsiTheme="minorHAnsi"/>
                <w:lang w:val="pl-PL"/>
              </w:rPr>
            </w:pPr>
            <w:r w:rsidRPr="007B43FD">
              <w:rPr>
                <w:rFonts w:asciiTheme="minorHAnsi" w:hAnsiTheme="minorHAnsi"/>
                <w:lang w:val="pl-PL"/>
              </w:rPr>
              <w:t>9736</w:t>
            </w:r>
          </w:p>
        </w:tc>
      </w:tr>
      <w:tr w:rsidR="001A1468" w:rsidRPr="00732ECE" w:rsidTr="002E0386">
        <w:trPr>
          <w:trHeight w:val="323"/>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vMerge/>
          </w:tcPr>
          <w:p w:rsidR="00B0577B" w:rsidRPr="007B43FD" w:rsidRDefault="00B0577B" w:rsidP="00C80C7C">
            <w:pPr>
              <w:pStyle w:val="pracaZnakZnak"/>
              <w:jc w:val="center"/>
              <w:rPr>
                <w:rFonts w:asciiTheme="minorHAnsi" w:hAnsiTheme="minorHAnsi" w:cs="Calibri"/>
                <w:sz w:val="20"/>
                <w:szCs w:val="20"/>
              </w:rPr>
            </w:pP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190ED0">
            <w:pPr>
              <w:rPr>
                <w:rFonts w:asciiTheme="minorHAnsi" w:hAnsiTheme="minorHAnsi"/>
                <w:lang w:val="pl-PL"/>
              </w:rPr>
            </w:pPr>
            <w:r w:rsidRPr="007B43FD">
              <w:rPr>
                <w:rFonts w:asciiTheme="minorHAnsi" w:hAnsiTheme="minorHAnsi"/>
                <w:lang w:val="pl-PL"/>
              </w:rPr>
              <w:t>Remont kotłowni w budynku ul. Wspólna 12</w:t>
            </w:r>
            <w:r w:rsidR="00190ED0">
              <w:rPr>
                <w:rFonts w:asciiTheme="minorHAnsi" w:hAnsiTheme="minorHAnsi"/>
                <w:lang w:val="pl-PL"/>
              </w:rPr>
              <w:t xml:space="preserve"> (klub sportowy)</w:t>
            </w:r>
            <w:r w:rsidRPr="007B43FD">
              <w:rPr>
                <w:rFonts w:asciiTheme="minorHAnsi" w:hAnsiTheme="minorHAnsi"/>
                <w:lang w:val="pl-PL"/>
              </w:rPr>
              <w:t>.</w:t>
            </w:r>
            <w:r w:rsidR="00732ECE" w:rsidRPr="002F0DDB">
              <w:rPr>
                <w:rFonts w:asciiTheme="minorHAnsi" w:hAnsiTheme="minorHAnsi"/>
                <w:lang w:val="pl-PL"/>
              </w:rPr>
              <w:t xml:space="preserve"> </w:t>
            </w:r>
          </w:p>
        </w:tc>
        <w:tc>
          <w:tcPr>
            <w:tcW w:w="0" w:type="auto"/>
            <w:shd w:val="clear" w:color="auto" w:fill="FFFFFF"/>
          </w:tcPr>
          <w:p w:rsidR="00B0577B" w:rsidRPr="007B43FD" w:rsidRDefault="00B0577B" w:rsidP="00A27F01">
            <w:pPr>
              <w:jc w:val="right"/>
              <w:rPr>
                <w:rFonts w:asciiTheme="minorHAnsi" w:hAnsiTheme="minorHAnsi"/>
                <w:lang w:val="pl-PL"/>
              </w:rPr>
            </w:pPr>
            <w:r w:rsidRPr="007B43FD">
              <w:rPr>
                <w:rFonts w:asciiTheme="minorHAnsi" w:hAnsiTheme="minorHAnsi"/>
                <w:lang w:val="pl-PL"/>
              </w:rPr>
              <w:t>54514</w:t>
            </w:r>
          </w:p>
        </w:tc>
      </w:tr>
      <w:tr w:rsidR="001A1468" w:rsidRPr="00732ECE" w:rsidTr="002E0386">
        <w:trPr>
          <w:trHeight w:val="323"/>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vMerge/>
          </w:tcPr>
          <w:p w:rsidR="00B0577B" w:rsidRPr="007B43FD" w:rsidRDefault="00B0577B" w:rsidP="00C80C7C">
            <w:pPr>
              <w:pStyle w:val="pracaZnakZnak"/>
              <w:jc w:val="center"/>
              <w:rPr>
                <w:rFonts w:asciiTheme="minorHAnsi" w:hAnsiTheme="minorHAnsi" w:cs="Calibri"/>
                <w:sz w:val="20"/>
                <w:szCs w:val="20"/>
              </w:rPr>
            </w:pP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C80C7C">
            <w:pPr>
              <w:rPr>
                <w:rFonts w:asciiTheme="minorHAnsi" w:hAnsiTheme="minorHAnsi"/>
                <w:lang w:val="pl-PL"/>
              </w:rPr>
            </w:pPr>
            <w:r w:rsidRPr="007B43FD">
              <w:rPr>
                <w:rFonts w:asciiTheme="minorHAnsi" w:hAnsiTheme="minorHAnsi"/>
                <w:lang w:val="pl-PL"/>
              </w:rPr>
              <w:t>Remont kotłowni w Zespole Szkół Nr 1 w Markach.</w:t>
            </w:r>
          </w:p>
        </w:tc>
        <w:tc>
          <w:tcPr>
            <w:tcW w:w="0" w:type="auto"/>
            <w:shd w:val="clear" w:color="auto" w:fill="FFFFFF"/>
          </w:tcPr>
          <w:p w:rsidR="00B0577B" w:rsidRPr="007B43FD" w:rsidRDefault="00B0577B" w:rsidP="00A27F01">
            <w:pPr>
              <w:jc w:val="right"/>
              <w:rPr>
                <w:rFonts w:asciiTheme="minorHAnsi" w:hAnsiTheme="minorHAnsi"/>
                <w:lang w:val="pl-PL"/>
              </w:rPr>
            </w:pPr>
            <w:r w:rsidRPr="007B43FD">
              <w:rPr>
                <w:rFonts w:asciiTheme="minorHAnsi" w:hAnsiTheme="minorHAnsi"/>
                <w:lang w:val="pl-PL"/>
              </w:rPr>
              <w:t>33833</w:t>
            </w:r>
          </w:p>
        </w:tc>
      </w:tr>
      <w:tr w:rsidR="001A1468" w:rsidRPr="007B43FD" w:rsidTr="002E0386">
        <w:trPr>
          <w:trHeight w:val="323"/>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tcPr>
          <w:p w:rsidR="00B0577B" w:rsidRPr="007B43FD" w:rsidRDefault="00B0577B" w:rsidP="00C80C7C">
            <w:pPr>
              <w:pStyle w:val="pracaZnakZnak"/>
              <w:jc w:val="center"/>
              <w:rPr>
                <w:rFonts w:asciiTheme="minorHAnsi" w:hAnsiTheme="minorHAnsi" w:cs="Calibri"/>
                <w:sz w:val="20"/>
                <w:szCs w:val="20"/>
              </w:rPr>
            </w:pPr>
            <w:r w:rsidRPr="007B43FD">
              <w:rPr>
                <w:rFonts w:asciiTheme="minorHAnsi" w:hAnsiTheme="minorHAnsi" w:cs="Calibri"/>
                <w:sz w:val="20"/>
                <w:szCs w:val="20"/>
              </w:rPr>
              <w:t>Gmina Poświętne</w:t>
            </w: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C80C7C">
            <w:pPr>
              <w:rPr>
                <w:rFonts w:asciiTheme="minorHAnsi" w:hAnsiTheme="minorHAnsi"/>
                <w:lang w:val="pl-PL"/>
              </w:rPr>
            </w:pPr>
            <w:r w:rsidRPr="007B43FD">
              <w:rPr>
                <w:rFonts w:asciiTheme="minorHAnsi" w:hAnsiTheme="minorHAnsi"/>
                <w:lang w:val="pl-PL"/>
              </w:rPr>
              <w:t>Modernizacja instalacji centralnego ogrzewania w budynku Zespołu Szkół w Poświętnem.</w:t>
            </w:r>
          </w:p>
        </w:tc>
        <w:tc>
          <w:tcPr>
            <w:tcW w:w="0" w:type="auto"/>
            <w:shd w:val="clear" w:color="auto" w:fill="FFFFFF"/>
          </w:tcPr>
          <w:p w:rsidR="00B0577B" w:rsidRPr="007B43FD" w:rsidRDefault="00B0577B" w:rsidP="00A27F01">
            <w:pPr>
              <w:jc w:val="right"/>
              <w:rPr>
                <w:rFonts w:asciiTheme="minorHAnsi" w:hAnsiTheme="minorHAnsi"/>
                <w:lang w:val="pl-PL"/>
              </w:rPr>
            </w:pPr>
            <w:r w:rsidRPr="007B43FD">
              <w:rPr>
                <w:rFonts w:asciiTheme="minorHAnsi" w:hAnsiTheme="minorHAnsi"/>
                <w:lang w:val="pl-PL"/>
              </w:rPr>
              <w:t>9225</w:t>
            </w:r>
          </w:p>
        </w:tc>
      </w:tr>
      <w:tr w:rsidR="001A1468" w:rsidRPr="0065302D" w:rsidTr="002E0386">
        <w:trPr>
          <w:trHeight w:val="323"/>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vMerge w:val="restart"/>
          </w:tcPr>
          <w:p w:rsidR="00B0577B" w:rsidRPr="007B43FD" w:rsidRDefault="00B0577B" w:rsidP="00C80C7C">
            <w:pPr>
              <w:pStyle w:val="pracaZnakZnak"/>
              <w:jc w:val="center"/>
              <w:rPr>
                <w:rFonts w:asciiTheme="minorHAnsi" w:hAnsiTheme="minorHAnsi" w:cs="Calibri"/>
                <w:sz w:val="20"/>
                <w:szCs w:val="20"/>
              </w:rPr>
            </w:pPr>
          </w:p>
          <w:p w:rsidR="00B0577B" w:rsidRPr="007B43FD" w:rsidRDefault="00B0577B" w:rsidP="00C80C7C">
            <w:pPr>
              <w:pStyle w:val="pracaZnakZnak"/>
              <w:jc w:val="center"/>
              <w:rPr>
                <w:rFonts w:asciiTheme="minorHAnsi" w:hAnsiTheme="minorHAnsi" w:cs="Calibri"/>
                <w:sz w:val="20"/>
                <w:szCs w:val="20"/>
              </w:rPr>
            </w:pPr>
            <w:r w:rsidRPr="007B43FD">
              <w:rPr>
                <w:rFonts w:asciiTheme="minorHAnsi" w:hAnsiTheme="minorHAnsi" w:cs="Calibri"/>
                <w:sz w:val="20"/>
                <w:szCs w:val="20"/>
              </w:rPr>
              <w:t>Gmina Tłuszcz</w:t>
            </w: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65302D">
            <w:pPr>
              <w:rPr>
                <w:rFonts w:asciiTheme="minorHAnsi" w:hAnsiTheme="minorHAnsi"/>
                <w:lang w:val="pl-PL"/>
              </w:rPr>
            </w:pPr>
            <w:r w:rsidRPr="007B43FD">
              <w:rPr>
                <w:rFonts w:asciiTheme="minorHAnsi" w:hAnsiTheme="minorHAnsi" w:cs="Times-Roman"/>
                <w:lang w:val="pl-PL"/>
              </w:rPr>
              <w:t xml:space="preserve">Wykonanie </w:t>
            </w:r>
            <w:r w:rsidR="00240DA1">
              <w:rPr>
                <w:rFonts w:asciiTheme="minorHAnsi" w:hAnsiTheme="minorHAnsi" w:cs="Times-Roman"/>
                <w:lang w:val="pl-PL"/>
              </w:rPr>
              <w:t xml:space="preserve">instalacji </w:t>
            </w:r>
            <w:r w:rsidRPr="007B43FD">
              <w:rPr>
                <w:rFonts w:asciiTheme="minorHAnsi" w:hAnsiTheme="minorHAnsi" w:cs="Times-Roman"/>
                <w:lang w:val="pl-PL"/>
              </w:rPr>
              <w:t>centralnego ogrzewania oraz instalacji gazowej w pomieszczeniach przeznaczonych na realizacj</w:t>
            </w:r>
            <w:r w:rsidRPr="007B43FD">
              <w:rPr>
                <w:rFonts w:asciiTheme="minorHAnsi" w:hAnsiTheme="minorHAnsi" w:cs="TimesNewRoman"/>
                <w:lang w:val="pl-PL"/>
              </w:rPr>
              <w:t xml:space="preserve">ę </w:t>
            </w:r>
            <w:r w:rsidRPr="007B43FD">
              <w:rPr>
                <w:rFonts w:asciiTheme="minorHAnsi" w:hAnsiTheme="minorHAnsi" w:cs="Times-Roman"/>
                <w:lang w:val="pl-PL"/>
              </w:rPr>
              <w:t>"Programu 500 plus"</w:t>
            </w:r>
            <w:r w:rsidR="0065302D">
              <w:rPr>
                <w:rFonts w:asciiTheme="minorHAnsi" w:hAnsiTheme="minorHAnsi" w:cs="Times-Roman"/>
                <w:lang w:val="pl-PL"/>
              </w:rPr>
              <w:t xml:space="preserve"> przy ul. Powstańców 27 w Tłuszczu.</w:t>
            </w:r>
            <w:r w:rsidR="00732ECE">
              <w:rPr>
                <w:rFonts w:asciiTheme="minorHAnsi" w:hAnsiTheme="minorHAnsi" w:cs="Times-Roman"/>
                <w:lang w:val="pl-PL"/>
              </w:rPr>
              <w:t xml:space="preserve"> </w:t>
            </w:r>
          </w:p>
        </w:tc>
        <w:tc>
          <w:tcPr>
            <w:tcW w:w="0" w:type="auto"/>
            <w:shd w:val="clear" w:color="auto" w:fill="FFFFFF"/>
          </w:tcPr>
          <w:p w:rsidR="00B0577B" w:rsidRPr="007B43FD" w:rsidRDefault="00B0577B" w:rsidP="00A27F01">
            <w:pPr>
              <w:jc w:val="right"/>
              <w:rPr>
                <w:rFonts w:asciiTheme="minorHAnsi" w:hAnsiTheme="minorHAnsi"/>
                <w:lang w:val="pl-PL"/>
              </w:rPr>
            </w:pPr>
            <w:r w:rsidRPr="007B43FD">
              <w:rPr>
                <w:rFonts w:asciiTheme="minorHAnsi" w:hAnsiTheme="minorHAnsi"/>
                <w:lang w:val="pl-PL"/>
              </w:rPr>
              <w:t>19988</w:t>
            </w:r>
          </w:p>
        </w:tc>
      </w:tr>
      <w:tr w:rsidR="001A1468" w:rsidRPr="0065302D" w:rsidTr="002E0386">
        <w:trPr>
          <w:trHeight w:val="323"/>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vMerge/>
          </w:tcPr>
          <w:p w:rsidR="00B0577B" w:rsidRPr="007B43FD" w:rsidRDefault="00B0577B" w:rsidP="00C80C7C">
            <w:pPr>
              <w:pStyle w:val="pracaZnakZnak"/>
              <w:jc w:val="center"/>
              <w:rPr>
                <w:rFonts w:asciiTheme="minorHAnsi" w:hAnsiTheme="minorHAnsi" w:cs="Calibri"/>
                <w:sz w:val="20"/>
                <w:szCs w:val="20"/>
              </w:rPr>
            </w:pP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C80C7C">
            <w:pPr>
              <w:rPr>
                <w:rFonts w:asciiTheme="minorHAnsi" w:hAnsiTheme="minorHAnsi"/>
                <w:lang w:val="pl-PL"/>
              </w:rPr>
            </w:pPr>
            <w:r w:rsidRPr="007B43FD">
              <w:rPr>
                <w:rFonts w:asciiTheme="minorHAnsi" w:hAnsiTheme="minorHAnsi"/>
                <w:lang w:val="pl-PL"/>
              </w:rPr>
              <w:t>Wykonanie projektu i przył</w:t>
            </w:r>
            <w:r w:rsidRPr="007B43FD">
              <w:rPr>
                <w:rFonts w:asciiTheme="minorHAnsi" w:hAnsiTheme="minorHAnsi" w:cs="TimesNewRoman"/>
                <w:lang w:val="pl-PL"/>
              </w:rPr>
              <w:t>ą</w:t>
            </w:r>
            <w:r w:rsidRPr="007B43FD">
              <w:rPr>
                <w:rFonts w:asciiTheme="minorHAnsi" w:hAnsiTheme="minorHAnsi"/>
                <w:lang w:val="pl-PL"/>
              </w:rPr>
              <w:t>cza gazowego w Zespole Szkolno-Przedszkolnym w Kozłach.</w:t>
            </w:r>
          </w:p>
        </w:tc>
        <w:tc>
          <w:tcPr>
            <w:tcW w:w="0" w:type="auto"/>
            <w:shd w:val="clear" w:color="auto" w:fill="FFFFFF"/>
          </w:tcPr>
          <w:p w:rsidR="00B0577B" w:rsidRPr="007B43FD" w:rsidRDefault="00B0577B" w:rsidP="00A27F01">
            <w:pPr>
              <w:jc w:val="right"/>
              <w:rPr>
                <w:rFonts w:asciiTheme="minorHAnsi" w:hAnsiTheme="minorHAnsi"/>
                <w:lang w:val="pl-PL"/>
              </w:rPr>
            </w:pPr>
            <w:r w:rsidRPr="007B43FD">
              <w:rPr>
                <w:rFonts w:asciiTheme="minorHAnsi" w:hAnsiTheme="minorHAnsi"/>
                <w:lang w:val="pl-PL"/>
              </w:rPr>
              <w:t>10679</w:t>
            </w:r>
          </w:p>
        </w:tc>
      </w:tr>
      <w:tr w:rsidR="001A1468" w:rsidRPr="007B43FD" w:rsidTr="002E0386">
        <w:trPr>
          <w:trHeight w:val="323"/>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vMerge/>
          </w:tcPr>
          <w:p w:rsidR="00B0577B" w:rsidRPr="007B43FD" w:rsidRDefault="00B0577B" w:rsidP="00C80C7C">
            <w:pPr>
              <w:pStyle w:val="pracaZnakZnak"/>
              <w:jc w:val="center"/>
              <w:rPr>
                <w:rFonts w:asciiTheme="minorHAnsi" w:hAnsiTheme="minorHAnsi" w:cs="Calibri"/>
                <w:sz w:val="20"/>
                <w:szCs w:val="20"/>
              </w:rPr>
            </w:pP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A27F01">
            <w:pPr>
              <w:rPr>
                <w:rFonts w:asciiTheme="minorHAnsi" w:hAnsiTheme="minorHAnsi"/>
                <w:lang w:val="pl-PL"/>
              </w:rPr>
            </w:pPr>
            <w:r w:rsidRPr="007B43FD">
              <w:rPr>
                <w:rFonts w:asciiTheme="minorHAnsi" w:hAnsiTheme="minorHAnsi" w:cs="Times-Roman"/>
                <w:lang w:val="pl-PL"/>
              </w:rPr>
              <w:t>Zakup pieca centralnego ogrzewania do budynku przy ul. Długiej 33</w:t>
            </w:r>
            <w:r w:rsidR="00E26F6E">
              <w:rPr>
                <w:rFonts w:asciiTheme="minorHAnsi" w:hAnsiTheme="minorHAnsi" w:cs="Times-Roman"/>
                <w:lang w:val="pl-PL"/>
              </w:rPr>
              <w:t xml:space="preserve"> (Budynek Lecznicy Weterynaryjnej) </w:t>
            </w:r>
            <w:r w:rsidR="005D1EDA">
              <w:rPr>
                <w:rFonts w:asciiTheme="minorHAnsi" w:hAnsiTheme="minorHAnsi" w:cs="Times-Roman"/>
                <w:lang w:val="pl-PL"/>
              </w:rPr>
              <w:t>w </w:t>
            </w:r>
            <w:r w:rsidR="00A27F01">
              <w:rPr>
                <w:rFonts w:asciiTheme="minorHAnsi" w:hAnsiTheme="minorHAnsi" w:cs="Times-Roman"/>
                <w:lang w:val="pl-PL"/>
              </w:rPr>
              <w:t>Tłuszczu</w:t>
            </w:r>
            <w:r w:rsidRPr="007B43FD">
              <w:rPr>
                <w:rFonts w:asciiTheme="minorHAnsi" w:hAnsiTheme="minorHAnsi" w:cs="Times-Roman"/>
                <w:lang w:val="pl-PL"/>
              </w:rPr>
              <w:t>.</w:t>
            </w:r>
          </w:p>
        </w:tc>
        <w:tc>
          <w:tcPr>
            <w:tcW w:w="0" w:type="auto"/>
            <w:shd w:val="clear" w:color="auto" w:fill="FFFFFF"/>
          </w:tcPr>
          <w:p w:rsidR="00B0577B" w:rsidRPr="007B43FD" w:rsidRDefault="00B0577B" w:rsidP="00A27F01">
            <w:pPr>
              <w:jc w:val="right"/>
              <w:rPr>
                <w:rFonts w:asciiTheme="minorHAnsi" w:hAnsiTheme="minorHAnsi"/>
                <w:lang w:val="pl-PL"/>
              </w:rPr>
            </w:pPr>
            <w:r w:rsidRPr="007B43FD">
              <w:rPr>
                <w:rFonts w:asciiTheme="minorHAnsi" w:hAnsiTheme="minorHAnsi"/>
                <w:lang w:val="pl-PL"/>
              </w:rPr>
              <w:t>4042</w:t>
            </w:r>
          </w:p>
        </w:tc>
      </w:tr>
      <w:tr w:rsidR="001A1468" w:rsidRPr="007B43FD" w:rsidTr="002E0386">
        <w:trPr>
          <w:trHeight w:val="323"/>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vMerge/>
          </w:tcPr>
          <w:p w:rsidR="00B0577B" w:rsidRPr="007B43FD" w:rsidRDefault="00B0577B" w:rsidP="00C80C7C">
            <w:pPr>
              <w:pStyle w:val="pracaZnakZnak"/>
              <w:jc w:val="center"/>
              <w:rPr>
                <w:rFonts w:asciiTheme="minorHAnsi" w:hAnsiTheme="minorHAnsi" w:cs="Calibri"/>
                <w:sz w:val="20"/>
                <w:szCs w:val="20"/>
              </w:rPr>
            </w:pP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C80C7C">
            <w:pPr>
              <w:rPr>
                <w:rFonts w:asciiTheme="minorHAnsi" w:hAnsiTheme="minorHAnsi"/>
                <w:lang w:val="pl-PL"/>
              </w:rPr>
            </w:pPr>
            <w:r w:rsidRPr="007B43FD">
              <w:rPr>
                <w:rFonts w:asciiTheme="minorHAnsi" w:hAnsiTheme="minorHAnsi" w:cs="Times-Roman"/>
                <w:lang w:val="pl-PL"/>
              </w:rPr>
              <w:t>Zakup kotłów gazowych  MCA115 do Zespołu Szkół w Jasienicy.</w:t>
            </w:r>
          </w:p>
        </w:tc>
        <w:tc>
          <w:tcPr>
            <w:tcW w:w="0" w:type="auto"/>
            <w:shd w:val="clear" w:color="auto" w:fill="FFFFFF"/>
          </w:tcPr>
          <w:p w:rsidR="00B0577B" w:rsidRPr="007B43FD" w:rsidRDefault="00B0577B" w:rsidP="00A27F01">
            <w:pPr>
              <w:jc w:val="right"/>
              <w:rPr>
                <w:rFonts w:asciiTheme="minorHAnsi" w:hAnsiTheme="minorHAnsi"/>
                <w:lang w:val="pl-PL"/>
              </w:rPr>
            </w:pPr>
            <w:r w:rsidRPr="007B43FD">
              <w:rPr>
                <w:rFonts w:asciiTheme="minorHAnsi" w:hAnsiTheme="minorHAnsi"/>
                <w:lang w:val="pl-PL"/>
              </w:rPr>
              <w:t>20000</w:t>
            </w:r>
          </w:p>
        </w:tc>
      </w:tr>
      <w:tr w:rsidR="001A1468" w:rsidRPr="007B43FD" w:rsidTr="002E0386">
        <w:trPr>
          <w:trHeight w:val="323"/>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tcPr>
          <w:p w:rsidR="00B0577B" w:rsidRPr="007B43FD" w:rsidRDefault="00B0577B" w:rsidP="00C80C7C">
            <w:pPr>
              <w:pStyle w:val="pracaZnakZnak"/>
              <w:jc w:val="center"/>
              <w:rPr>
                <w:rFonts w:asciiTheme="minorHAnsi" w:hAnsiTheme="minorHAnsi" w:cs="Calibri"/>
                <w:sz w:val="20"/>
                <w:szCs w:val="20"/>
              </w:rPr>
            </w:pPr>
            <w:r w:rsidRPr="007B43FD">
              <w:rPr>
                <w:rFonts w:asciiTheme="minorHAnsi" w:hAnsiTheme="minorHAnsi" w:cs="Calibri"/>
                <w:sz w:val="20"/>
                <w:szCs w:val="20"/>
              </w:rPr>
              <w:t>Gmina Strachówka</w:t>
            </w: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A27F01">
            <w:pPr>
              <w:rPr>
                <w:rFonts w:asciiTheme="minorHAnsi" w:hAnsiTheme="minorHAnsi"/>
                <w:lang w:val="pl-PL"/>
              </w:rPr>
            </w:pPr>
            <w:r w:rsidRPr="007B43FD">
              <w:rPr>
                <w:rFonts w:asciiTheme="minorHAnsi" w:hAnsiTheme="minorHAnsi"/>
                <w:color w:val="000000"/>
                <w:spacing w:val="-1"/>
                <w:lang w:val="pl-PL"/>
              </w:rPr>
              <w:t xml:space="preserve">Modernizacja ogrzewania w </w:t>
            </w:r>
            <w:r w:rsidR="00A27F01">
              <w:rPr>
                <w:rFonts w:asciiTheme="minorHAnsi" w:hAnsiTheme="minorHAnsi"/>
                <w:color w:val="000000"/>
                <w:spacing w:val="-1"/>
                <w:lang w:val="pl-PL"/>
              </w:rPr>
              <w:t>Zespole Szkół</w:t>
            </w:r>
            <w:r w:rsidR="00A27F01" w:rsidRPr="007B43FD">
              <w:rPr>
                <w:rFonts w:asciiTheme="minorHAnsi" w:hAnsiTheme="minorHAnsi"/>
                <w:color w:val="000000"/>
                <w:spacing w:val="-1"/>
                <w:lang w:val="pl-PL"/>
              </w:rPr>
              <w:t xml:space="preserve"> </w:t>
            </w:r>
            <w:r w:rsidRPr="007B43FD">
              <w:rPr>
                <w:rFonts w:asciiTheme="minorHAnsi" w:hAnsiTheme="minorHAnsi"/>
                <w:color w:val="000000"/>
                <w:spacing w:val="-1"/>
                <w:lang w:val="pl-PL"/>
              </w:rPr>
              <w:t>w Strachówce.</w:t>
            </w:r>
          </w:p>
        </w:tc>
        <w:tc>
          <w:tcPr>
            <w:tcW w:w="0" w:type="auto"/>
            <w:shd w:val="clear" w:color="auto" w:fill="FFFFFF"/>
          </w:tcPr>
          <w:p w:rsidR="00B0577B" w:rsidRPr="007B43FD" w:rsidRDefault="00B0577B" w:rsidP="00A27F01">
            <w:pPr>
              <w:jc w:val="right"/>
              <w:rPr>
                <w:rFonts w:asciiTheme="minorHAnsi" w:hAnsiTheme="minorHAnsi"/>
                <w:lang w:val="pl-PL"/>
              </w:rPr>
            </w:pPr>
            <w:r w:rsidRPr="007B43FD">
              <w:rPr>
                <w:rFonts w:asciiTheme="minorHAnsi" w:hAnsiTheme="minorHAnsi"/>
                <w:lang w:val="pl-PL"/>
              </w:rPr>
              <w:t>89667</w:t>
            </w:r>
          </w:p>
        </w:tc>
      </w:tr>
      <w:tr w:rsidR="001A1468" w:rsidRPr="007B43FD" w:rsidTr="002E0386">
        <w:trPr>
          <w:trHeight w:val="323"/>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tcPr>
          <w:p w:rsidR="00B0577B" w:rsidRPr="007B43FD" w:rsidRDefault="00B0577B" w:rsidP="00C80C7C">
            <w:pPr>
              <w:pStyle w:val="pracaZnakZnak"/>
              <w:jc w:val="center"/>
              <w:rPr>
                <w:rFonts w:asciiTheme="minorHAnsi" w:hAnsiTheme="minorHAnsi" w:cs="Calibri"/>
                <w:sz w:val="20"/>
                <w:szCs w:val="20"/>
              </w:rPr>
            </w:pPr>
            <w:r w:rsidRPr="007B43FD">
              <w:rPr>
                <w:rFonts w:asciiTheme="minorHAnsi" w:hAnsiTheme="minorHAnsi" w:cs="Calibri"/>
                <w:sz w:val="20"/>
                <w:szCs w:val="20"/>
              </w:rPr>
              <w:t>Gmina Wołomin</w:t>
            </w: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8F48D3">
            <w:pPr>
              <w:rPr>
                <w:rFonts w:asciiTheme="minorHAnsi" w:hAnsiTheme="minorHAnsi"/>
                <w:lang w:val="pl-PL"/>
              </w:rPr>
            </w:pPr>
            <w:r w:rsidRPr="007B43FD">
              <w:rPr>
                <w:rFonts w:asciiTheme="minorHAnsi" w:hAnsiTheme="minorHAnsi"/>
                <w:lang w:val="pl-PL"/>
              </w:rPr>
              <w:t xml:space="preserve">Zakup </w:t>
            </w:r>
            <w:r w:rsidRPr="007B43FD">
              <w:rPr>
                <w:rFonts w:asciiTheme="minorHAnsi" w:hAnsiTheme="minorHAnsi" w:cs="TimesNewRomanPSMT"/>
                <w:lang w:val="pl-PL"/>
              </w:rPr>
              <w:t xml:space="preserve">pompy obiegowej </w:t>
            </w:r>
            <w:r w:rsidR="00A27F01">
              <w:rPr>
                <w:rFonts w:asciiTheme="minorHAnsi" w:hAnsiTheme="minorHAnsi" w:cs="TimesNewRomanPSMT"/>
                <w:lang w:val="pl-PL"/>
              </w:rPr>
              <w:t>centralnego ogrzewania</w:t>
            </w:r>
            <w:r w:rsidR="00A27F01" w:rsidRPr="007B43FD">
              <w:rPr>
                <w:rFonts w:asciiTheme="minorHAnsi" w:hAnsiTheme="minorHAnsi" w:cs="TimesNewRomanPSMT"/>
                <w:lang w:val="pl-PL"/>
              </w:rPr>
              <w:t xml:space="preserve"> </w:t>
            </w:r>
            <w:r w:rsidRPr="007B43FD">
              <w:rPr>
                <w:rFonts w:asciiTheme="minorHAnsi" w:hAnsiTheme="minorHAnsi" w:cs="TimesNewRomanPSMT"/>
                <w:lang w:val="pl-PL"/>
              </w:rPr>
              <w:t>do węzła cieplnego</w:t>
            </w:r>
            <w:r w:rsidR="008F48D3">
              <w:rPr>
                <w:rFonts w:asciiTheme="minorHAnsi" w:hAnsiTheme="minorHAnsi" w:cs="TimesNewRomanPSMT"/>
                <w:lang w:val="pl-PL"/>
              </w:rPr>
              <w:t>.</w:t>
            </w:r>
            <w:r w:rsidR="00E26F6E">
              <w:rPr>
                <w:rFonts w:asciiTheme="minorHAnsi" w:hAnsiTheme="minorHAnsi" w:cs="TimesNewRomanPSMT"/>
                <w:lang w:val="pl-PL"/>
              </w:rPr>
              <w:t xml:space="preserve"> </w:t>
            </w:r>
          </w:p>
        </w:tc>
        <w:tc>
          <w:tcPr>
            <w:tcW w:w="0" w:type="auto"/>
            <w:shd w:val="clear" w:color="auto" w:fill="FFFFFF"/>
          </w:tcPr>
          <w:p w:rsidR="00B0577B" w:rsidRPr="007B43FD" w:rsidRDefault="00B0577B" w:rsidP="00A27F01">
            <w:pPr>
              <w:jc w:val="right"/>
              <w:rPr>
                <w:rFonts w:asciiTheme="minorHAnsi" w:hAnsiTheme="minorHAnsi"/>
                <w:lang w:val="pl-PL"/>
              </w:rPr>
            </w:pPr>
            <w:r w:rsidRPr="007B43FD">
              <w:rPr>
                <w:rFonts w:asciiTheme="minorHAnsi" w:hAnsiTheme="minorHAnsi"/>
                <w:lang w:val="pl-PL"/>
              </w:rPr>
              <w:t>3870</w:t>
            </w:r>
          </w:p>
        </w:tc>
      </w:tr>
      <w:tr w:rsidR="001A1468" w:rsidRPr="007B43FD" w:rsidTr="002E0386">
        <w:trPr>
          <w:trHeight w:val="323"/>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vMerge w:val="restart"/>
          </w:tcPr>
          <w:p w:rsidR="002932DA" w:rsidRPr="007B43FD" w:rsidRDefault="002932DA" w:rsidP="00C80C7C">
            <w:pPr>
              <w:pStyle w:val="pracaZnakZnak"/>
              <w:jc w:val="center"/>
              <w:rPr>
                <w:rFonts w:asciiTheme="minorHAnsi" w:hAnsiTheme="minorHAnsi" w:cs="Calibri"/>
                <w:sz w:val="20"/>
                <w:szCs w:val="20"/>
              </w:rPr>
            </w:pPr>
          </w:p>
          <w:p w:rsidR="00B0577B" w:rsidRPr="007B43FD" w:rsidRDefault="00B0577B" w:rsidP="00C80C7C">
            <w:pPr>
              <w:pStyle w:val="pracaZnakZnak"/>
              <w:jc w:val="center"/>
              <w:rPr>
                <w:rFonts w:asciiTheme="minorHAnsi" w:hAnsiTheme="minorHAnsi" w:cs="Calibri"/>
                <w:sz w:val="20"/>
                <w:szCs w:val="20"/>
              </w:rPr>
            </w:pPr>
            <w:r w:rsidRPr="007B43FD">
              <w:rPr>
                <w:rFonts w:asciiTheme="minorHAnsi" w:hAnsiTheme="minorHAnsi" w:cs="Calibri"/>
                <w:sz w:val="20"/>
                <w:szCs w:val="20"/>
              </w:rPr>
              <w:t>Gmina Ząbki</w:t>
            </w:r>
          </w:p>
          <w:p w:rsidR="002932DA" w:rsidRPr="007B43FD" w:rsidRDefault="002932DA" w:rsidP="002932DA">
            <w:pPr>
              <w:pStyle w:val="pracaZnakZnak"/>
              <w:jc w:val="center"/>
              <w:rPr>
                <w:rFonts w:asciiTheme="minorHAnsi" w:hAnsiTheme="minorHAnsi" w:cs="Calibri"/>
                <w:sz w:val="20"/>
                <w:szCs w:val="20"/>
              </w:rPr>
            </w:pPr>
          </w:p>
          <w:p w:rsidR="002932DA" w:rsidRPr="007B43FD" w:rsidRDefault="002932DA" w:rsidP="002932DA">
            <w:pPr>
              <w:pStyle w:val="pracaZnakZnak"/>
              <w:jc w:val="center"/>
              <w:rPr>
                <w:rFonts w:asciiTheme="minorHAnsi" w:hAnsiTheme="minorHAnsi" w:cs="Calibri"/>
                <w:sz w:val="20"/>
                <w:szCs w:val="20"/>
              </w:rPr>
            </w:pPr>
          </w:p>
          <w:p w:rsidR="002932DA" w:rsidRPr="007B43FD" w:rsidRDefault="002932DA" w:rsidP="002932DA">
            <w:pPr>
              <w:pStyle w:val="pracaZnakZnak"/>
              <w:jc w:val="center"/>
              <w:rPr>
                <w:rFonts w:asciiTheme="minorHAnsi" w:hAnsiTheme="minorHAnsi" w:cs="Calibri"/>
                <w:sz w:val="20"/>
                <w:szCs w:val="20"/>
              </w:rPr>
            </w:pPr>
          </w:p>
          <w:p w:rsidR="002932DA" w:rsidRPr="007B43FD" w:rsidRDefault="002932DA" w:rsidP="002932DA">
            <w:pPr>
              <w:pStyle w:val="pracaZnakZnak"/>
              <w:jc w:val="center"/>
              <w:rPr>
                <w:rFonts w:asciiTheme="minorHAnsi" w:hAnsiTheme="minorHAnsi" w:cs="Calibri"/>
                <w:sz w:val="20"/>
                <w:szCs w:val="20"/>
              </w:rPr>
            </w:pPr>
          </w:p>
          <w:p w:rsidR="002932DA" w:rsidRPr="007B43FD" w:rsidRDefault="002932DA" w:rsidP="002932DA">
            <w:pPr>
              <w:pStyle w:val="pracaZnakZnak"/>
              <w:jc w:val="center"/>
              <w:rPr>
                <w:rFonts w:asciiTheme="minorHAnsi" w:hAnsiTheme="minorHAnsi" w:cs="Calibri"/>
                <w:sz w:val="20"/>
                <w:szCs w:val="20"/>
              </w:rPr>
            </w:pPr>
          </w:p>
          <w:p w:rsidR="002932DA" w:rsidRPr="007B43FD" w:rsidRDefault="002932DA" w:rsidP="002932DA">
            <w:pPr>
              <w:pStyle w:val="pracaZnakZnak"/>
              <w:jc w:val="center"/>
              <w:rPr>
                <w:rFonts w:asciiTheme="minorHAnsi" w:hAnsiTheme="minorHAnsi" w:cs="Calibri"/>
                <w:sz w:val="20"/>
                <w:szCs w:val="20"/>
              </w:rPr>
            </w:pPr>
            <w:r w:rsidRPr="007B43FD">
              <w:rPr>
                <w:rFonts w:asciiTheme="minorHAnsi" w:hAnsiTheme="minorHAnsi" w:cs="Calibri"/>
                <w:sz w:val="20"/>
                <w:szCs w:val="20"/>
              </w:rPr>
              <w:t>Gmina Ząbki</w:t>
            </w:r>
          </w:p>
          <w:p w:rsidR="002932DA" w:rsidRPr="007B43FD" w:rsidRDefault="002932DA" w:rsidP="00C80C7C">
            <w:pPr>
              <w:pStyle w:val="pracaZnakZnak"/>
              <w:jc w:val="center"/>
              <w:rPr>
                <w:rFonts w:asciiTheme="minorHAnsi" w:hAnsiTheme="minorHAnsi" w:cs="Calibri"/>
                <w:sz w:val="20"/>
                <w:szCs w:val="20"/>
              </w:rPr>
            </w:pPr>
          </w:p>
          <w:p w:rsidR="00B0577B" w:rsidRPr="007B43FD" w:rsidRDefault="00B0577B" w:rsidP="002932DA">
            <w:pPr>
              <w:pStyle w:val="pracaZnakZnak"/>
              <w:rPr>
                <w:rFonts w:asciiTheme="minorHAnsi" w:hAnsiTheme="minorHAnsi" w:cs="Calibri"/>
                <w:sz w:val="20"/>
                <w:szCs w:val="20"/>
              </w:rPr>
            </w:pP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CD629B">
            <w:pPr>
              <w:rPr>
                <w:rFonts w:asciiTheme="minorHAnsi" w:hAnsiTheme="minorHAnsi"/>
                <w:lang w:val="pl-PL"/>
              </w:rPr>
            </w:pPr>
            <w:r w:rsidRPr="007B43FD">
              <w:rPr>
                <w:rFonts w:asciiTheme="minorHAnsi" w:hAnsiTheme="minorHAnsi" w:cs="TimesNewRomanPSMT"/>
                <w:lang w:val="pl-PL"/>
              </w:rPr>
              <w:t xml:space="preserve">Modernizacja </w:t>
            </w:r>
            <w:r w:rsidR="005D1EDA">
              <w:rPr>
                <w:rFonts w:asciiTheme="minorHAnsi" w:hAnsiTheme="minorHAnsi" w:cs="TimesNewRomanPSMT"/>
                <w:lang w:val="pl-PL"/>
              </w:rPr>
              <w:t xml:space="preserve">instalacji </w:t>
            </w:r>
            <w:r w:rsidRPr="007B43FD">
              <w:rPr>
                <w:rFonts w:asciiTheme="minorHAnsi" w:hAnsiTheme="minorHAnsi" w:cs="TimesNewRomanPSMT"/>
                <w:lang w:val="pl-PL"/>
              </w:rPr>
              <w:t>centralnego ogrzewania – kontynuacja i modernizacja instalacji wodnej w Szkole Podstawowej Nr 2.</w:t>
            </w:r>
          </w:p>
        </w:tc>
        <w:tc>
          <w:tcPr>
            <w:tcW w:w="0" w:type="auto"/>
            <w:shd w:val="clear" w:color="auto" w:fill="FFFFFF"/>
          </w:tcPr>
          <w:p w:rsidR="00B0577B" w:rsidRPr="007B43FD" w:rsidRDefault="00B0577B" w:rsidP="00A27F01">
            <w:pPr>
              <w:jc w:val="right"/>
              <w:rPr>
                <w:rFonts w:asciiTheme="minorHAnsi" w:hAnsiTheme="minorHAnsi"/>
                <w:lang w:val="pl-PL"/>
              </w:rPr>
            </w:pPr>
            <w:r w:rsidRPr="007B43FD">
              <w:rPr>
                <w:rFonts w:asciiTheme="minorHAnsi" w:hAnsiTheme="minorHAnsi"/>
                <w:lang w:val="pl-PL"/>
              </w:rPr>
              <w:t>21424</w:t>
            </w:r>
          </w:p>
        </w:tc>
      </w:tr>
      <w:tr w:rsidR="001A1468" w:rsidRPr="007B43FD" w:rsidTr="002E0386">
        <w:trPr>
          <w:trHeight w:val="323"/>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vMerge/>
          </w:tcPr>
          <w:p w:rsidR="00B0577B" w:rsidRPr="007B43FD" w:rsidRDefault="00B0577B" w:rsidP="00C80C7C">
            <w:pPr>
              <w:pStyle w:val="pracaZnakZnak"/>
              <w:jc w:val="center"/>
              <w:rPr>
                <w:rFonts w:asciiTheme="minorHAnsi" w:hAnsiTheme="minorHAnsi" w:cs="Calibri"/>
                <w:sz w:val="20"/>
                <w:szCs w:val="20"/>
              </w:rPr>
            </w:pP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CD629B">
            <w:pPr>
              <w:rPr>
                <w:rFonts w:asciiTheme="minorHAnsi" w:hAnsiTheme="minorHAnsi"/>
                <w:lang w:val="pl-PL"/>
              </w:rPr>
            </w:pPr>
            <w:r w:rsidRPr="007B43FD">
              <w:rPr>
                <w:rFonts w:asciiTheme="minorHAnsi" w:eastAsia="ArialMT" w:hAnsiTheme="minorHAnsi" w:cs="ArialMT"/>
                <w:lang w:val="pl-PL"/>
              </w:rPr>
              <w:t>Modernizacja</w:t>
            </w:r>
            <w:r w:rsidR="005D1EDA">
              <w:rPr>
                <w:rFonts w:asciiTheme="minorHAnsi" w:eastAsia="ArialMT" w:hAnsiTheme="minorHAnsi" w:cs="ArialMT"/>
                <w:lang w:val="pl-PL"/>
              </w:rPr>
              <w:t xml:space="preserve"> instalacji</w:t>
            </w:r>
            <w:r w:rsidRPr="007B43FD">
              <w:rPr>
                <w:rFonts w:asciiTheme="minorHAnsi" w:eastAsia="ArialMT" w:hAnsiTheme="minorHAnsi" w:cs="ArialMT"/>
                <w:lang w:val="pl-PL"/>
              </w:rPr>
              <w:t xml:space="preserve"> centralnego ogrzewania - kontynuacja </w:t>
            </w:r>
            <w:r w:rsidR="005D1EDA">
              <w:rPr>
                <w:rFonts w:asciiTheme="minorHAnsi" w:eastAsia="ArialMT" w:hAnsiTheme="minorHAnsi" w:cs="ArialMT"/>
                <w:lang w:val="pl-PL"/>
              </w:rPr>
              <w:t xml:space="preserve">prac - </w:t>
            </w:r>
            <w:r w:rsidRPr="007B43FD">
              <w:rPr>
                <w:rFonts w:asciiTheme="minorHAnsi" w:eastAsia="ArialMT" w:hAnsiTheme="minorHAnsi" w:cs="ArialMT"/>
                <w:lang w:val="pl-PL"/>
              </w:rPr>
              <w:t>w Szkole Podstawowej Nr 2.</w:t>
            </w:r>
          </w:p>
        </w:tc>
        <w:tc>
          <w:tcPr>
            <w:tcW w:w="0" w:type="auto"/>
            <w:shd w:val="clear" w:color="auto" w:fill="FFFFFF"/>
          </w:tcPr>
          <w:p w:rsidR="00B0577B" w:rsidRPr="007B43FD" w:rsidRDefault="00B0577B" w:rsidP="00A27F01">
            <w:pPr>
              <w:jc w:val="right"/>
              <w:rPr>
                <w:rFonts w:asciiTheme="minorHAnsi" w:hAnsiTheme="minorHAnsi"/>
                <w:lang w:val="pl-PL"/>
              </w:rPr>
            </w:pPr>
            <w:r w:rsidRPr="007B43FD">
              <w:rPr>
                <w:rFonts w:asciiTheme="minorHAnsi" w:hAnsiTheme="minorHAnsi"/>
                <w:lang w:val="pl-PL"/>
              </w:rPr>
              <w:t>23953</w:t>
            </w:r>
          </w:p>
        </w:tc>
      </w:tr>
      <w:tr w:rsidR="001A1468" w:rsidRPr="007B43FD" w:rsidTr="002E0386">
        <w:trPr>
          <w:trHeight w:val="323"/>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vMerge/>
          </w:tcPr>
          <w:p w:rsidR="00B0577B" w:rsidRPr="007B43FD" w:rsidRDefault="00B0577B" w:rsidP="00C80C7C">
            <w:pPr>
              <w:pStyle w:val="pracaZnakZnak"/>
              <w:jc w:val="center"/>
              <w:rPr>
                <w:rFonts w:asciiTheme="minorHAnsi" w:hAnsiTheme="minorHAnsi" w:cs="Calibri"/>
                <w:sz w:val="20"/>
                <w:szCs w:val="20"/>
              </w:rPr>
            </w:pP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C80C7C">
            <w:pPr>
              <w:rPr>
                <w:rFonts w:asciiTheme="minorHAnsi" w:hAnsiTheme="minorHAnsi"/>
                <w:lang w:val="pl-PL"/>
              </w:rPr>
            </w:pPr>
            <w:r w:rsidRPr="007B43FD">
              <w:rPr>
                <w:rFonts w:asciiTheme="minorHAnsi" w:eastAsia="ArialMT" w:hAnsiTheme="minorHAnsi" w:cs="ArialMT"/>
                <w:lang w:val="pl-PL"/>
              </w:rPr>
              <w:t>Modernizacja kotłowni i wymiana kotła gazowego na kocioł kondensacyjny w Publicznym Gimnazjum Nr 2.</w:t>
            </w:r>
          </w:p>
        </w:tc>
        <w:tc>
          <w:tcPr>
            <w:tcW w:w="0" w:type="auto"/>
            <w:shd w:val="clear" w:color="auto" w:fill="FFFFFF"/>
          </w:tcPr>
          <w:p w:rsidR="00B0577B" w:rsidRPr="007B43FD" w:rsidRDefault="00B0577B" w:rsidP="00A27F01">
            <w:pPr>
              <w:jc w:val="right"/>
              <w:rPr>
                <w:rFonts w:asciiTheme="minorHAnsi" w:hAnsiTheme="minorHAnsi"/>
                <w:lang w:val="pl-PL"/>
              </w:rPr>
            </w:pPr>
            <w:r w:rsidRPr="007B43FD">
              <w:rPr>
                <w:rFonts w:asciiTheme="minorHAnsi" w:hAnsiTheme="minorHAnsi"/>
                <w:lang w:val="pl-PL"/>
              </w:rPr>
              <w:t>126690</w:t>
            </w:r>
          </w:p>
        </w:tc>
      </w:tr>
      <w:tr w:rsidR="001A1468" w:rsidRPr="007B43FD" w:rsidTr="002E0386">
        <w:trPr>
          <w:trHeight w:val="323"/>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vMerge/>
          </w:tcPr>
          <w:p w:rsidR="00B0577B" w:rsidRPr="007B43FD" w:rsidRDefault="00B0577B" w:rsidP="00C80C7C">
            <w:pPr>
              <w:pStyle w:val="pracaZnakZnak"/>
              <w:jc w:val="center"/>
              <w:rPr>
                <w:rFonts w:asciiTheme="minorHAnsi" w:hAnsiTheme="minorHAnsi" w:cs="Calibri"/>
                <w:sz w:val="20"/>
                <w:szCs w:val="20"/>
              </w:rPr>
            </w:pP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820F3A">
            <w:pPr>
              <w:rPr>
                <w:rFonts w:asciiTheme="minorHAnsi" w:hAnsiTheme="minorHAnsi"/>
                <w:lang w:val="pl-PL"/>
              </w:rPr>
            </w:pPr>
            <w:r w:rsidRPr="007B43FD">
              <w:rPr>
                <w:rFonts w:asciiTheme="minorHAnsi" w:hAnsiTheme="minorHAnsi" w:cs="TimesNewRomanPSMT"/>
                <w:lang w:val="pl-PL"/>
              </w:rPr>
              <w:t xml:space="preserve">Wykonanie wewnętrznej instalacji gazowej wraz z instalacją </w:t>
            </w:r>
            <w:r w:rsidR="00820F3A">
              <w:rPr>
                <w:rFonts w:asciiTheme="minorHAnsi" w:hAnsiTheme="minorHAnsi" w:cs="TimesNewRomanPSMT"/>
                <w:lang w:val="pl-PL"/>
              </w:rPr>
              <w:t>centralnego ogrzewania</w:t>
            </w:r>
            <w:r w:rsidRPr="007B43FD">
              <w:rPr>
                <w:rFonts w:asciiTheme="minorHAnsi" w:hAnsiTheme="minorHAnsi" w:cs="TimesNewRomanPSMT"/>
                <w:lang w:val="pl-PL"/>
              </w:rPr>
              <w:t xml:space="preserve"> w </w:t>
            </w:r>
            <w:r w:rsidR="00820F3A">
              <w:rPr>
                <w:rFonts w:asciiTheme="minorHAnsi" w:hAnsiTheme="minorHAnsi" w:cs="TimesNewRomanPSMT"/>
                <w:lang w:val="pl-PL"/>
              </w:rPr>
              <w:t xml:space="preserve">mieszkalnych </w:t>
            </w:r>
            <w:r w:rsidRPr="007B43FD">
              <w:rPr>
                <w:rFonts w:asciiTheme="minorHAnsi" w:hAnsiTheme="minorHAnsi" w:cs="TimesNewRomanPSMT"/>
                <w:lang w:val="pl-PL"/>
              </w:rPr>
              <w:t>lokalach komunalnych nr 1,</w:t>
            </w:r>
            <w:r w:rsidR="008F48D3">
              <w:rPr>
                <w:rFonts w:asciiTheme="minorHAnsi" w:hAnsiTheme="minorHAnsi" w:cs="TimesNewRomanPSMT"/>
                <w:lang w:val="pl-PL"/>
              </w:rPr>
              <w:t xml:space="preserve"> </w:t>
            </w:r>
            <w:r w:rsidRPr="007B43FD">
              <w:rPr>
                <w:rFonts w:asciiTheme="minorHAnsi" w:hAnsiTheme="minorHAnsi" w:cs="TimesNewRomanPSMT"/>
                <w:lang w:val="pl-PL"/>
              </w:rPr>
              <w:t>12</w:t>
            </w:r>
            <w:r w:rsidR="008F48D3">
              <w:rPr>
                <w:rFonts w:asciiTheme="minorHAnsi" w:hAnsiTheme="minorHAnsi" w:cs="TimesNewRomanPSMT"/>
                <w:lang w:val="pl-PL"/>
              </w:rPr>
              <w:t>,</w:t>
            </w:r>
            <w:r w:rsidRPr="007B43FD">
              <w:rPr>
                <w:rFonts w:asciiTheme="minorHAnsi" w:hAnsiTheme="minorHAnsi" w:cs="TimesNewRomanPSMT"/>
                <w:lang w:val="pl-PL"/>
              </w:rPr>
              <w:t xml:space="preserve"> w budynku przy ul. Legionów 16 oraz w lokalu nr 1 położonym w budynku przy ul. Orlej 11.</w:t>
            </w:r>
          </w:p>
        </w:tc>
        <w:tc>
          <w:tcPr>
            <w:tcW w:w="0" w:type="auto"/>
            <w:shd w:val="clear" w:color="auto" w:fill="FFFFFF"/>
          </w:tcPr>
          <w:p w:rsidR="00B0577B" w:rsidRPr="007B43FD" w:rsidRDefault="00B0577B" w:rsidP="00A27F01">
            <w:pPr>
              <w:jc w:val="right"/>
              <w:rPr>
                <w:rFonts w:asciiTheme="minorHAnsi" w:hAnsiTheme="minorHAnsi"/>
                <w:lang w:val="pl-PL"/>
              </w:rPr>
            </w:pPr>
            <w:r w:rsidRPr="007B43FD">
              <w:rPr>
                <w:rFonts w:asciiTheme="minorHAnsi" w:hAnsiTheme="minorHAnsi"/>
                <w:lang w:val="pl-PL"/>
              </w:rPr>
              <w:t>30000</w:t>
            </w:r>
          </w:p>
        </w:tc>
      </w:tr>
      <w:tr w:rsidR="001A1468" w:rsidRPr="00E26F6E" w:rsidTr="002E0386">
        <w:trPr>
          <w:trHeight w:val="323"/>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vMerge/>
          </w:tcPr>
          <w:p w:rsidR="00B0577B" w:rsidRPr="007B43FD" w:rsidRDefault="00B0577B" w:rsidP="00C80C7C">
            <w:pPr>
              <w:pStyle w:val="pracaZnakZnak"/>
              <w:jc w:val="center"/>
              <w:rPr>
                <w:rFonts w:asciiTheme="minorHAnsi" w:hAnsiTheme="minorHAnsi" w:cs="Calibri"/>
                <w:sz w:val="20"/>
                <w:szCs w:val="20"/>
              </w:rPr>
            </w:pP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C44BB7">
            <w:pPr>
              <w:rPr>
                <w:rFonts w:asciiTheme="minorHAnsi" w:hAnsiTheme="minorHAnsi"/>
                <w:lang w:val="pl-PL"/>
              </w:rPr>
            </w:pPr>
            <w:r w:rsidRPr="007B43FD">
              <w:rPr>
                <w:rFonts w:asciiTheme="minorHAnsi" w:eastAsia="ArialMT" w:hAnsiTheme="minorHAnsi" w:cs="ArialMT"/>
                <w:lang w:val="pl-PL"/>
              </w:rPr>
              <w:t xml:space="preserve">Wymiana zasobnika ciepłej wody użytkowej wraz z towarzyszącą instalacją dla budynków komunalnych przy ul. Piłsudskiego 176 </w:t>
            </w:r>
            <w:r w:rsidR="00C44BB7">
              <w:rPr>
                <w:rFonts w:asciiTheme="minorHAnsi" w:eastAsia="ArialMT" w:hAnsiTheme="minorHAnsi" w:cs="ArialMT"/>
                <w:lang w:val="pl-PL"/>
              </w:rPr>
              <w:t>i</w:t>
            </w:r>
            <w:r w:rsidRPr="007B43FD">
              <w:rPr>
                <w:rFonts w:asciiTheme="minorHAnsi" w:eastAsia="ArialMT" w:hAnsiTheme="minorHAnsi" w:cs="ArialMT"/>
                <w:lang w:val="pl-PL"/>
              </w:rPr>
              <w:t xml:space="preserve"> 176A.</w:t>
            </w:r>
          </w:p>
        </w:tc>
        <w:tc>
          <w:tcPr>
            <w:tcW w:w="0" w:type="auto"/>
            <w:shd w:val="clear" w:color="auto" w:fill="FFFFFF"/>
          </w:tcPr>
          <w:p w:rsidR="00B0577B" w:rsidRPr="007B43FD" w:rsidRDefault="00B0577B" w:rsidP="00A27F01">
            <w:pPr>
              <w:jc w:val="right"/>
              <w:rPr>
                <w:rFonts w:asciiTheme="minorHAnsi" w:hAnsiTheme="minorHAnsi"/>
                <w:lang w:val="pl-PL"/>
              </w:rPr>
            </w:pPr>
            <w:r w:rsidRPr="007B43FD">
              <w:rPr>
                <w:rFonts w:asciiTheme="minorHAnsi" w:hAnsiTheme="minorHAnsi"/>
                <w:lang w:val="pl-PL"/>
              </w:rPr>
              <w:t>25900</w:t>
            </w:r>
          </w:p>
        </w:tc>
      </w:tr>
      <w:tr w:rsidR="001A1468" w:rsidRPr="007B43FD" w:rsidTr="002E0386">
        <w:trPr>
          <w:trHeight w:val="323"/>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vMerge/>
          </w:tcPr>
          <w:p w:rsidR="00B0577B" w:rsidRPr="007B43FD" w:rsidRDefault="00B0577B" w:rsidP="00C80C7C">
            <w:pPr>
              <w:pStyle w:val="pracaZnakZnak"/>
              <w:jc w:val="center"/>
              <w:rPr>
                <w:rFonts w:asciiTheme="minorHAnsi" w:hAnsiTheme="minorHAnsi" w:cs="Calibri"/>
                <w:sz w:val="20"/>
                <w:szCs w:val="20"/>
              </w:rPr>
            </w:pP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C23D0A">
            <w:pPr>
              <w:rPr>
                <w:rFonts w:asciiTheme="minorHAnsi" w:hAnsiTheme="minorHAnsi"/>
                <w:lang w:val="pl-PL"/>
              </w:rPr>
            </w:pPr>
            <w:r w:rsidRPr="007B43FD">
              <w:rPr>
                <w:rFonts w:asciiTheme="minorHAnsi" w:hAnsiTheme="minorHAnsi" w:cs="TimesNewRomanPSMT"/>
                <w:lang w:val="pl-PL"/>
              </w:rPr>
              <w:t>Wymiana źródeł ciepła – pieca grzewczego w kotłowni w budynku komunalnym położonym przy ul. 3-go Maja 14.</w:t>
            </w:r>
          </w:p>
        </w:tc>
        <w:tc>
          <w:tcPr>
            <w:tcW w:w="0" w:type="auto"/>
            <w:shd w:val="clear" w:color="auto" w:fill="FFFFFF"/>
          </w:tcPr>
          <w:p w:rsidR="00B0577B" w:rsidRPr="007B43FD" w:rsidRDefault="00B0577B" w:rsidP="00A27F01">
            <w:pPr>
              <w:jc w:val="right"/>
              <w:rPr>
                <w:rFonts w:asciiTheme="minorHAnsi" w:hAnsiTheme="minorHAnsi"/>
                <w:lang w:val="pl-PL"/>
              </w:rPr>
            </w:pPr>
            <w:r w:rsidRPr="007B43FD">
              <w:rPr>
                <w:rFonts w:asciiTheme="minorHAnsi" w:hAnsiTheme="minorHAnsi"/>
                <w:lang w:val="pl-PL"/>
              </w:rPr>
              <w:t>15950</w:t>
            </w:r>
          </w:p>
        </w:tc>
      </w:tr>
      <w:tr w:rsidR="001A1468" w:rsidRPr="007B43FD" w:rsidTr="002E0386">
        <w:trPr>
          <w:trHeight w:val="323"/>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vMerge/>
          </w:tcPr>
          <w:p w:rsidR="00B0577B" w:rsidRPr="007B43FD" w:rsidRDefault="00B0577B" w:rsidP="00C80C7C">
            <w:pPr>
              <w:pStyle w:val="pracaZnakZnak"/>
              <w:jc w:val="center"/>
              <w:rPr>
                <w:rFonts w:asciiTheme="minorHAnsi" w:hAnsiTheme="minorHAnsi" w:cs="Calibri"/>
                <w:sz w:val="20"/>
                <w:szCs w:val="20"/>
              </w:rPr>
            </w:pP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C23D0A">
            <w:pPr>
              <w:rPr>
                <w:rFonts w:asciiTheme="minorHAnsi" w:hAnsiTheme="minorHAnsi"/>
                <w:lang w:val="pl-PL"/>
              </w:rPr>
            </w:pPr>
            <w:r w:rsidRPr="007B43FD">
              <w:rPr>
                <w:rFonts w:asciiTheme="minorHAnsi" w:hAnsiTheme="minorHAnsi" w:cs="TimesNewRomanPSMT"/>
                <w:lang w:val="pl-PL"/>
              </w:rPr>
              <w:t xml:space="preserve">Wymiana źródeł ciepła wraz z modernizacją wewnętrznej instalacji gazowej i towarzyszącej instalacji gazowej i towarzyszącej instalacji </w:t>
            </w:r>
            <w:r w:rsidR="00C23D0A">
              <w:rPr>
                <w:rFonts w:asciiTheme="minorHAnsi" w:hAnsiTheme="minorHAnsi" w:cs="TimesNewRomanPSMT"/>
                <w:lang w:val="pl-PL"/>
              </w:rPr>
              <w:t>centralnego ogrzewania i ciepłej wody</w:t>
            </w:r>
            <w:r w:rsidRPr="007B43FD">
              <w:rPr>
                <w:rFonts w:asciiTheme="minorHAnsi" w:hAnsiTheme="minorHAnsi" w:cs="TimesNewRomanPSMT"/>
                <w:lang w:val="pl-PL"/>
              </w:rPr>
              <w:t xml:space="preserve"> w lokalach komunalnych Miasta Ząbki oraz opracowanie niezbędnej dokumentacji projektowej.</w:t>
            </w:r>
          </w:p>
        </w:tc>
        <w:tc>
          <w:tcPr>
            <w:tcW w:w="0" w:type="auto"/>
            <w:shd w:val="clear" w:color="auto" w:fill="FFFFFF"/>
          </w:tcPr>
          <w:p w:rsidR="00B0577B" w:rsidRPr="007B43FD" w:rsidRDefault="00B0577B" w:rsidP="00A27F01">
            <w:pPr>
              <w:jc w:val="right"/>
              <w:rPr>
                <w:rFonts w:asciiTheme="minorHAnsi" w:hAnsiTheme="minorHAnsi"/>
                <w:lang w:val="pl-PL"/>
              </w:rPr>
            </w:pPr>
            <w:r w:rsidRPr="007B43FD">
              <w:rPr>
                <w:rFonts w:asciiTheme="minorHAnsi" w:hAnsiTheme="minorHAnsi"/>
                <w:lang w:val="pl-PL"/>
              </w:rPr>
              <w:t>29000</w:t>
            </w:r>
          </w:p>
        </w:tc>
      </w:tr>
      <w:tr w:rsidR="001A1468" w:rsidRPr="007B43FD" w:rsidTr="002E0386">
        <w:trPr>
          <w:trHeight w:val="323"/>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vMerge w:val="restart"/>
          </w:tcPr>
          <w:p w:rsidR="002932DA" w:rsidRPr="007B43FD" w:rsidRDefault="002932DA" w:rsidP="00C80C7C">
            <w:pPr>
              <w:pStyle w:val="pracaZnakZnak"/>
              <w:jc w:val="center"/>
              <w:rPr>
                <w:rFonts w:asciiTheme="minorHAnsi" w:hAnsiTheme="minorHAnsi" w:cs="Calibri"/>
                <w:sz w:val="20"/>
                <w:szCs w:val="20"/>
              </w:rPr>
            </w:pPr>
          </w:p>
          <w:p w:rsidR="00B0577B" w:rsidRPr="007B43FD" w:rsidRDefault="00B0577B" w:rsidP="00C80C7C">
            <w:pPr>
              <w:pStyle w:val="pracaZnakZnak"/>
              <w:jc w:val="center"/>
              <w:rPr>
                <w:rFonts w:asciiTheme="minorHAnsi" w:hAnsiTheme="minorHAnsi" w:cs="Calibri"/>
                <w:sz w:val="20"/>
                <w:szCs w:val="20"/>
              </w:rPr>
            </w:pPr>
            <w:r w:rsidRPr="007B43FD">
              <w:rPr>
                <w:rFonts w:asciiTheme="minorHAnsi" w:hAnsiTheme="minorHAnsi" w:cs="Calibri"/>
                <w:sz w:val="20"/>
                <w:szCs w:val="20"/>
              </w:rPr>
              <w:t>Gmina Zielonka</w:t>
            </w: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A27F01">
            <w:pPr>
              <w:rPr>
                <w:rFonts w:asciiTheme="minorHAnsi" w:hAnsiTheme="minorHAnsi"/>
                <w:lang w:val="pl-PL"/>
              </w:rPr>
            </w:pPr>
            <w:r w:rsidRPr="007B43FD">
              <w:rPr>
                <w:rFonts w:asciiTheme="minorHAnsi" w:hAnsiTheme="minorHAnsi"/>
                <w:lang w:val="pl-PL"/>
              </w:rPr>
              <w:t xml:space="preserve">Konserwacja pieców </w:t>
            </w:r>
            <w:r w:rsidR="00A27F01">
              <w:rPr>
                <w:rFonts w:asciiTheme="minorHAnsi" w:hAnsiTheme="minorHAnsi"/>
                <w:lang w:val="pl-PL"/>
              </w:rPr>
              <w:t>centralnego ogrzewania</w:t>
            </w:r>
            <w:r w:rsidR="00A27F01" w:rsidRPr="007B43FD">
              <w:rPr>
                <w:rFonts w:asciiTheme="minorHAnsi" w:hAnsiTheme="minorHAnsi"/>
                <w:lang w:val="pl-PL"/>
              </w:rPr>
              <w:t xml:space="preserve"> </w:t>
            </w:r>
            <w:r w:rsidRPr="007B43FD">
              <w:rPr>
                <w:rFonts w:asciiTheme="minorHAnsi" w:hAnsiTheme="minorHAnsi"/>
                <w:lang w:val="pl-PL"/>
              </w:rPr>
              <w:t>w Szkole Podstawowej Nr 1.</w:t>
            </w:r>
          </w:p>
        </w:tc>
        <w:tc>
          <w:tcPr>
            <w:tcW w:w="0" w:type="auto"/>
            <w:shd w:val="clear" w:color="auto" w:fill="FFFFFF"/>
          </w:tcPr>
          <w:p w:rsidR="00B0577B" w:rsidRPr="007B43FD" w:rsidRDefault="00B0577B" w:rsidP="00A27F01">
            <w:pPr>
              <w:jc w:val="right"/>
              <w:rPr>
                <w:rFonts w:asciiTheme="minorHAnsi" w:hAnsiTheme="minorHAnsi"/>
                <w:lang w:val="pl-PL"/>
              </w:rPr>
            </w:pPr>
            <w:r w:rsidRPr="007B43FD">
              <w:rPr>
                <w:rFonts w:asciiTheme="minorHAnsi" w:hAnsiTheme="minorHAnsi"/>
                <w:lang w:val="pl-PL"/>
              </w:rPr>
              <w:t>12681</w:t>
            </w:r>
          </w:p>
        </w:tc>
      </w:tr>
      <w:tr w:rsidR="001A1468" w:rsidRPr="007B43FD" w:rsidTr="002E0386">
        <w:trPr>
          <w:trHeight w:val="323"/>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vMerge/>
          </w:tcPr>
          <w:p w:rsidR="00B0577B" w:rsidRPr="007B43FD" w:rsidRDefault="00B0577B" w:rsidP="00C80C7C">
            <w:pPr>
              <w:pStyle w:val="pracaZnakZnak"/>
              <w:jc w:val="center"/>
              <w:rPr>
                <w:rFonts w:asciiTheme="minorHAnsi" w:hAnsiTheme="minorHAnsi" w:cs="Calibri"/>
                <w:sz w:val="20"/>
                <w:szCs w:val="20"/>
              </w:rPr>
            </w:pP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A27F01">
            <w:pPr>
              <w:rPr>
                <w:rFonts w:asciiTheme="minorHAnsi" w:hAnsiTheme="minorHAnsi"/>
                <w:lang w:val="pl-PL"/>
              </w:rPr>
            </w:pPr>
            <w:r w:rsidRPr="007B43FD">
              <w:rPr>
                <w:rFonts w:asciiTheme="minorHAnsi" w:hAnsiTheme="minorHAnsi"/>
                <w:lang w:val="pl-PL"/>
              </w:rPr>
              <w:t xml:space="preserve">Konserwacja pieców </w:t>
            </w:r>
            <w:r w:rsidR="00A27F01">
              <w:rPr>
                <w:rFonts w:asciiTheme="minorHAnsi" w:hAnsiTheme="minorHAnsi"/>
                <w:lang w:val="pl-PL"/>
              </w:rPr>
              <w:t>centralnego ogrzewania</w:t>
            </w:r>
            <w:r w:rsidRPr="007B43FD">
              <w:rPr>
                <w:rFonts w:asciiTheme="minorHAnsi" w:hAnsiTheme="minorHAnsi"/>
                <w:lang w:val="pl-PL"/>
              </w:rPr>
              <w:t xml:space="preserve"> w Szkole Podstawowej Nr 2.</w:t>
            </w:r>
          </w:p>
        </w:tc>
        <w:tc>
          <w:tcPr>
            <w:tcW w:w="0" w:type="auto"/>
            <w:shd w:val="clear" w:color="auto" w:fill="FFFFFF"/>
          </w:tcPr>
          <w:p w:rsidR="00B0577B" w:rsidRPr="007B43FD" w:rsidRDefault="00B0577B" w:rsidP="00A27F01">
            <w:pPr>
              <w:jc w:val="right"/>
              <w:rPr>
                <w:rFonts w:asciiTheme="minorHAnsi" w:hAnsiTheme="minorHAnsi"/>
                <w:lang w:val="pl-PL"/>
              </w:rPr>
            </w:pPr>
            <w:r w:rsidRPr="007B43FD">
              <w:rPr>
                <w:rFonts w:asciiTheme="minorHAnsi" w:hAnsiTheme="minorHAnsi"/>
                <w:lang w:val="pl-PL"/>
              </w:rPr>
              <w:t>24039</w:t>
            </w:r>
          </w:p>
        </w:tc>
      </w:tr>
      <w:tr w:rsidR="001A1468" w:rsidRPr="007B43FD" w:rsidTr="002E0386">
        <w:trPr>
          <w:trHeight w:val="323"/>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vMerge/>
          </w:tcPr>
          <w:p w:rsidR="00B0577B" w:rsidRPr="007B43FD" w:rsidRDefault="00B0577B" w:rsidP="00C80C7C">
            <w:pPr>
              <w:pStyle w:val="pracaZnakZnak"/>
              <w:jc w:val="center"/>
              <w:rPr>
                <w:rFonts w:asciiTheme="minorHAnsi" w:hAnsiTheme="minorHAnsi" w:cs="Calibri"/>
                <w:sz w:val="20"/>
                <w:szCs w:val="20"/>
              </w:rPr>
            </w:pP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C80C7C">
            <w:pPr>
              <w:rPr>
                <w:rFonts w:asciiTheme="minorHAnsi" w:hAnsiTheme="minorHAnsi"/>
                <w:lang w:val="pl-PL"/>
              </w:rPr>
            </w:pPr>
            <w:r w:rsidRPr="007B43FD">
              <w:rPr>
                <w:rFonts w:asciiTheme="minorHAnsi" w:hAnsiTheme="minorHAnsi"/>
                <w:lang w:val="pl-PL"/>
              </w:rPr>
              <w:t xml:space="preserve">Konserwacja pieców </w:t>
            </w:r>
            <w:r w:rsidR="00A27F01">
              <w:rPr>
                <w:rFonts w:asciiTheme="minorHAnsi" w:hAnsiTheme="minorHAnsi"/>
                <w:lang w:val="pl-PL"/>
              </w:rPr>
              <w:t>centralnego ogrzewania</w:t>
            </w:r>
            <w:r w:rsidRPr="007B43FD">
              <w:rPr>
                <w:rFonts w:asciiTheme="minorHAnsi" w:hAnsiTheme="minorHAnsi"/>
                <w:lang w:val="pl-PL"/>
              </w:rPr>
              <w:t xml:space="preserve"> w Szkole Podstawowej Nr 3.</w:t>
            </w:r>
          </w:p>
        </w:tc>
        <w:tc>
          <w:tcPr>
            <w:tcW w:w="0" w:type="auto"/>
            <w:shd w:val="clear" w:color="auto" w:fill="FFFFFF"/>
          </w:tcPr>
          <w:p w:rsidR="00B0577B" w:rsidRPr="007B43FD" w:rsidRDefault="00B0577B" w:rsidP="00A27F01">
            <w:pPr>
              <w:jc w:val="right"/>
              <w:rPr>
                <w:rFonts w:asciiTheme="minorHAnsi" w:hAnsiTheme="minorHAnsi"/>
                <w:lang w:val="pl-PL"/>
              </w:rPr>
            </w:pPr>
            <w:r w:rsidRPr="007B43FD">
              <w:rPr>
                <w:rFonts w:asciiTheme="minorHAnsi" w:hAnsiTheme="minorHAnsi"/>
                <w:lang w:val="pl-PL"/>
              </w:rPr>
              <w:t>4305</w:t>
            </w:r>
          </w:p>
        </w:tc>
      </w:tr>
      <w:tr w:rsidR="001A1468" w:rsidRPr="007B43FD" w:rsidTr="002E0386">
        <w:trPr>
          <w:trHeight w:val="323"/>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vMerge/>
          </w:tcPr>
          <w:p w:rsidR="00B0577B" w:rsidRPr="007B43FD" w:rsidRDefault="00B0577B" w:rsidP="00C80C7C">
            <w:pPr>
              <w:pStyle w:val="pracaZnakZnak"/>
              <w:jc w:val="center"/>
              <w:rPr>
                <w:rFonts w:asciiTheme="minorHAnsi" w:hAnsiTheme="minorHAnsi" w:cs="Calibri"/>
                <w:sz w:val="20"/>
                <w:szCs w:val="20"/>
              </w:rPr>
            </w:pP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C80C7C">
            <w:pPr>
              <w:rPr>
                <w:rFonts w:asciiTheme="minorHAnsi" w:hAnsiTheme="minorHAnsi"/>
                <w:lang w:val="pl-PL"/>
              </w:rPr>
            </w:pPr>
            <w:r w:rsidRPr="007B43FD">
              <w:rPr>
                <w:rFonts w:asciiTheme="minorHAnsi" w:hAnsiTheme="minorHAnsi"/>
                <w:lang w:val="pl-PL"/>
              </w:rPr>
              <w:t>Konserwacja systemu ogrzewania w przedszkolach miejskich.</w:t>
            </w:r>
          </w:p>
        </w:tc>
        <w:tc>
          <w:tcPr>
            <w:tcW w:w="0" w:type="auto"/>
            <w:shd w:val="clear" w:color="auto" w:fill="FFFFFF"/>
          </w:tcPr>
          <w:p w:rsidR="00B0577B" w:rsidRPr="007B43FD" w:rsidRDefault="00B0577B" w:rsidP="00A27F01">
            <w:pPr>
              <w:jc w:val="right"/>
              <w:rPr>
                <w:rFonts w:asciiTheme="minorHAnsi" w:hAnsiTheme="minorHAnsi"/>
                <w:lang w:val="pl-PL"/>
              </w:rPr>
            </w:pPr>
            <w:r w:rsidRPr="007B43FD">
              <w:rPr>
                <w:rFonts w:asciiTheme="minorHAnsi" w:hAnsiTheme="minorHAnsi"/>
                <w:lang w:val="pl-PL"/>
              </w:rPr>
              <w:t>7747</w:t>
            </w:r>
          </w:p>
        </w:tc>
      </w:tr>
      <w:tr w:rsidR="001A1468" w:rsidRPr="007B43FD" w:rsidTr="002E0386">
        <w:trPr>
          <w:trHeight w:val="323"/>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vMerge/>
          </w:tcPr>
          <w:p w:rsidR="00B0577B" w:rsidRPr="007B43FD" w:rsidRDefault="00B0577B" w:rsidP="00C80C7C">
            <w:pPr>
              <w:pStyle w:val="pracaZnakZnak"/>
              <w:jc w:val="center"/>
              <w:rPr>
                <w:rFonts w:asciiTheme="minorHAnsi" w:hAnsiTheme="minorHAnsi" w:cs="Calibri"/>
                <w:sz w:val="20"/>
                <w:szCs w:val="20"/>
              </w:rPr>
            </w:pP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C80C7C">
            <w:pPr>
              <w:rPr>
                <w:rFonts w:asciiTheme="minorHAnsi" w:hAnsiTheme="minorHAnsi"/>
                <w:lang w:val="pl-PL"/>
              </w:rPr>
            </w:pPr>
            <w:r w:rsidRPr="007B43FD">
              <w:rPr>
                <w:rFonts w:asciiTheme="minorHAnsi" w:hAnsiTheme="minorHAnsi" w:cs="Arial-BoldMT"/>
                <w:bCs/>
                <w:lang w:val="pl-PL"/>
              </w:rPr>
              <w:t xml:space="preserve">Zakup kotła </w:t>
            </w:r>
            <w:r w:rsidR="00A27F01">
              <w:rPr>
                <w:rFonts w:asciiTheme="minorHAnsi" w:hAnsiTheme="minorHAnsi"/>
                <w:lang w:val="pl-PL"/>
              </w:rPr>
              <w:t>centralnego ogrzewania</w:t>
            </w:r>
            <w:r w:rsidR="00A27F01" w:rsidRPr="007B43FD">
              <w:rPr>
                <w:rFonts w:asciiTheme="minorHAnsi" w:hAnsiTheme="minorHAnsi"/>
                <w:lang w:val="pl-PL"/>
              </w:rPr>
              <w:t xml:space="preserve"> </w:t>
            </w:r>
            <w:r w:rsidRPr="007B43FD">
              <w:rPr>
                <w:rFonts w:asciiTheme="minorHAnsi" w:hAnsiTheme="minorHAnsi" w:cs="Arial-BoldMT"/>
                <w:bCs/>
                <w:lang w:val="pl-PL"/>
              </w:rPr>
              <w:t>do budynku przy ul. Literacka 20</w:t>
            </w:r>
            <w:r w:rsidR="00E26F6E">
              <w:rPr>
                <w:rFonts w:asciiTheme="minorHAnsi" w:hAnsiTheme="minorHAnsi" w:cs="Arial-BoldMT"/>
                <w:bCs/>
                <w:lang w:val="pl-PL"/>
              </w:rPr>
              <w:t xml:space="preserve"> (siedziba PWiK)</w:t>
            </w:r>
            <w:r w:rsidRPr="007B43FD">
              <w:rPr>
                <w:rFonts w:asciiTheme="minorHAnsi" w:hAnsiTheme="minorHAnsi" w:cs="Arial-BoldMT"/>
                <w:bCs/>
                <w:lang w:val="pl-PL"/>
              </w:rPr>
              <w:t>.</w:t>
            </w:r>
          </w:p>
        </w:tc>
        <w:tc>
          <w:tcPr>
            <w:tcW w:w="0" w:type="auto"/>
            <w:shd w:val="clear" w:color="auto" w:fill="FFFFFF"/>
          </w:tcPr>
          <w:p w:rsidR="00B0577B" w:rsidRPr="007B43FD" w:rsidRDefault="00B0577B" w:rsidP="00A27F01">
            <w:pPr>
              <w:jc w:val="right"/>
              <w:rPr>
                <w:rFonts w:asciiTheme="minorHAnsi" w:hAnsiTheme="minorHAnsi"/>
                <w:lang w:val="pl-PL"/>
              </w:rPr>
            </w:pPr>
            <w:r w:rsidRPr="007B43FD">
              <w:rPr>
                <w:rFonts w:asciiTheme="minorHAnsi" w:hAnsiTheme="minorHAnsi"/>
                <w:lang w:val="pl-PL"/>
              </w:rPr>
              <w:t>29860</w:t>
            </w:r>
          </w:p>
        </w:tc>
      </w:tr>
      <w:tr w:rsidR="001A1468" w:rsidRPr="00E26F6E" w:rsidTr="002E0386">
        <w:trPr>
          <w:trHeight w:val="323"/>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vMerge/>
          </w:tcPr>
          <w:p w:rsidR="00B0577B" w:rsidRPr="007B43FD" w:rsidRDefault="00B0577B" w:rsidP="00C80C7C">
            <w:pPr>
              <w:pStyle w:val="pracaZnakZnak"/>
              <w:jc w:val="center"/>
              <w:rPr>
                <w:rFonts w:asciiTheme="minorHAnsi" w:hAnsiTheme="minorHAnsi" w:cs="Calibri"/>
                <w:sz w:val="20"/>
                <w:szCs w:val="20"/>
              </w:rPr>
            </w:pP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E91DE9">
            <w:pPr>
              <w:rPr>
                <w:rFonts w:asciiTheme="minorHAnsi" w:hAnsiTheme="minorHAnsi"/>
                <w:lang w:val="pl-PL"/>
              </w:rPr>
            </w:pPr>
            <w:r w:rsidRPr="007B43FD">
              <w:rPr>
                <w:rFonts w:asciiTheme="minorHAnsi" w:hAnsiTheme="minorHAnsi"/>
                <w:lang w:val="pl-PL"/>
              </w:rPr>
              <w:t>Remont kotłów gazowych w budynkach komunalnych</w:t>
            </w:r>
            <w:r w:rsidR="00E91DE9">
              <w:rPr>
                <w:rFonts w:asciiTheme="minorHAnsi" w:hAnsiTheme="minorHAnsi"/>
                <w:lang w:val="pl-PL"/>
              </w:rPr>
              <w:t>.</w:t>
            </w:r>
          </w:p>
        </w:tc>
        <w:tc>
          <w:tcPr>
            <w:tcW w:w="0" w:type="auto"/>
            <w:shd w:val="clear" w:color="auto" w:fill="FFFFFF"/>
          </w:tcPr>
          <w:p w:rsidR="00B0577B" w:rsidRPr="007B43FD" w:rsidRDefault="00B0577B" w:rsidP="00C80C7C">
            <w:pPr>
              <w:jc w:val="right"/>
              <w:rPr>
                <w:rFonts w:asciiTheme="minorHAnsi" w:hAnsiTheme="minorHAnsi"/>
                <w:lang w:val="pl-PL"/>
              </w:rPr>
            </w:pPr>
            <w:r w:rsidRPr="007B43FD">
              <w:rPr>
                <w:rFonts w:asciiTheme="minorHAnsi" w:hAnsiTheme="minorHAnsi"/>
                <w:lang w:val="pl-PL"/>
              </w:rPr>
              <w:t>-</w:t>
            </w:r>
          </w:p>
        </w:tc>
      </w:tr>
      <w:tr w:rsidR="00B64E41" w:rsidRPr="00150823" w:rsidTr="002E0386">
        <w:trPr>
          <w:trHeight w:val="323"/>
        </w:trPr>
        <w:tc>
          <w:tcPr>
            <w:tcW w:w="1821" w:type="dxa"/>
            <w:vMerge/>
            <w:vAlign w:val="center"/>
          </w:tcPr>
          <w:p w:rsidR="00B64E41" w:rsidRPr="007B43FD" w:rsidRDefault="00B64E41" w:rsidP="00C80C7C">
            <w:pPr>
              <w:pStyle w:val="pracaZnakZnak"/>
              <w:jc w:val="center"/>
              <w:rPr>
                <w:rFonts w:asciiTheme="minorHAnsi" w:hAnsiTheme="minorHAnsi" w:cs="Calibri"/>
                <w:sz w:val="20"/>
                <w:szCs w:val="20"/>
              </w:rPr>
            </w:pPr>
          </w:p>
        </w:tc>
        <w:tc>
          <w:tcPr>
            <w:tcW w:w="1617" w:type="dxa"/>
          </w:tcPr>
          <w:p w:rsidR="00894E1D" w:rsidRDefault="00894E1D" w:rsidP="00C80C7C">
            <w:pPr>
              <w:pStyle w:val="pracaZnakZnak"/>
              <w:jc w:val="center"/>
              <w:rPr>
                <w:rFonts w:asciiTheme="minorHAnsi" w:hAnsiTheme="minorHAnsi" w:cs="Calibri"/>
                <w:sz w:val="20"/>
                <w:szCs w:val="20"/>
              </w:rPr>
            </w:pPr>
          </w:p>
          <w:p w:rsidR="00B64E41" w:rsidRPr="007B43FD" w:rsidRDefault="00894E1D" w:rsidP="00C80C7C">
            <w:pPr>
              <w:pStyle w:val="pracaZnakZnak"/>
              <w:jc w:val="center"/>
              <w:rPr>
                <w:rFonts w:asciiTheme="minorHAnsi" w:hAnsiTheme="minorHAnsi" w:cs="Calibri"/>
                <w:sz w:val="20"/>
                <w:szCs w:val="20"/>
              </w:rPr>
            </w:pPr>
            <w:r>
              <w:rPr>
                <w:rFonts w:asciiTheme="minorHAnsi" w:hAnsiTheme="minorHAnsi" w:cs="Calibri"/>
                <w:sz w:val="20"/>
                <w:szCs w:val="20"/>
              </w:rPr>
              <w:t>Straż Miejska w </w:t>
            </w:r>
            <w:r w:rsidR="00B64E41">
              <w:rPr>
                <w:rFonts w:asciiTheme="minorHAnsi" w:hAnsiTheme="minorHAnsi" w:cs="Calibri"/>
                <w:sz w:val="20"/>
                <w:szCs w:val="20"/>
              </w:rPr>
              <w:t>Wołominie</w:t>
            </w:r>
          </w:p>
        </w:tc>
        <w:tc>
          <w:tcPr>
            <w:tcW w:w="566" w:type="dxa"/>
          </w:tcPr>
          <w:p w:rsidR="00B64E41" w:rsidRPr="007B43FD" w:rsidRDefault="00B64E41"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64E41" w:rsidRPr="007B43FD" w:rsidRDefault="00B64E41" w:rsidP="00E91DE9">
            <w:pPr>
              <w:rPr>
                <w:rFonts w:asciiTheme="minorHAnsi" w:hAnsiTheme="minorHAnsi"/>
                <w:lang w:val="pl-PL"/>
              </w:rPr>
            </w:pPr>
            <w:r>
              <w:rPr>
                <w:rFonts w:asciiTheme="minorHAnsi" w:hAnsiTheme="minorHAnsi"/>
                <w:lang w:val="pl-PL"/>
              </w:rPr>
              <w:t>Kontrola gospodarstw domowych w zakresie przestrzegania zakazu spalania odpadów w urządzeniach grzewczych – 248 interwencji.</w:t>
            </w:r>
          </w:p>
        </w:tc>
        <w:tc>
          <w:tcPr>
            <w:tcW w:w="0" w:type="auto"/>
            <w:shd w:val="clear" w:color="auto" w:fill="FFFFFF"/>
          </w:tcPr>
          <w:p w:rsidR="00B64E41" w:rsidRPr="007B43FD" w:rsidRDefault="00B64E41" w:rsidP="00C80C7C">
            <w:pPr>
              <w:jc w:val="right"/>
              <w:rPr>
                <w:rFonts w:asciiTheme="minorHAnsi" w:hAnsiTheme="minorHAnsi"/>
                <w:lang w:val="pl-PL"/>
              </w:rPr>
            </w:pPr>
            <w:r>
              <w:rPr>
                <w:rFonts w:asciiTheme="minorHAnsi" w:hAnsiTheme="minorHAnsi"/>
                <w:lang w:val="pl-PL"/>
              </w:rPr>
              <w:t>Koszty w ramach działań bieżących</w:t>
            </w:r>
          </w:p>
        </w:tc>
      </w:tr>
      <w:tr w:rsidR="001A1468" w:rsidRPr="00E26F6E" w:rsidTr="002E0386">
        <w:trPr>
          <w:trHeight w:val="218"/>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vMerge w:val="restart"/>
          </w:tcPr>
          <w:p w:rsidR="002932DA" w:rsidRPr="007B43FD" w:rsidRDefault="002932DA" w:rsidP="00C80C7C">
            <w:pPr>
              <w:pStyle w:val="pracaZnakZnak"/>
              <w:jc w:val="center"/>
              <w:rPr>
                <w:rFonts w:asciiTheme="minorHAnsi" w:hAnsiTheme="minorHAnsi" w:cs="Calibri"/>
                <w:sz w:val="20"/>
                <w:szCs w:val="20"/>
              </w:rPr>
            </w:pPr>
          </w:p>
          <w:p w:rsidR="00B0577B" w:rsidRPr="007B43FD" w:rsidRDefault="00B0577B" w:rsidP="00C80C7C">
            <w:pPr>
              <w:pStyle w:val="pracaZnakZnak"/>
              <w:jc w:val="center"/>
              <w:rPr>
                <w:rFonts w:asciiTheme="minorHAnsi" w:hAnsiTheme="minorHAnsi" w:cs="Calibri"/>
                <w:sz w:val="20"/>
                <w:szCs w:val="20"/>
              </w:rPr>
            </w:pPr>
            <w:r w:rsidRPr="007B43FD">
              <w:rPr>
                <w:rFonts w:asciiTheme="minorHAnsi" w:hAnsiTheme="minorHAnsi" w:cs="Calibri"/>
                <w:sz w:val="20"/>
                <w:szCs w:val="20"/>
              </w:rPr>
              <w:t>Gmina Dąbrówka</w:t>
            </w: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C80C7C">
            <w:pPr>
              <w:rPr>
                <w:rFonts w:asciiTheme="minorHAnsi" w:hAnsiTheme="minorHAnsi"/>
                <w:lang w:val="pl-PL"/>
              </w:rPr>
            </w:pPr>
            <w:r w:rsidRPr="007B43FD">
              <w:rPr>
                <w:rFonts w:asciiTheme="minorHAnsi" w:hAnsiTheme="minorHAnsi"/>
                <w:iCs/>
                <w:lang w:val="pl-PL"/>
              </w:rPr>
              <w:t>Termomodernizacja Domu Nauczyciela w Dąbrówce.</w:t>
            </w:r>
          </w:p>
        </w:tc>
        <w:tc>
          <w:tcPr>
            <w:tcW w:w="0" w:type="auto"/>
            <w:shd w:val="clear" w:color="auto" w:fill="FFFFFF"/>
          </w:tcPr>
          <w:p w:rsidR="00B0577B" w:rsidRPr="007B43FD" w:rsidRDefault="00B0577B" w:rsidP="00A27F01">
            <w:pPr>
              <w:jc w:val="right"/>
              <w:rPr>
                <w:rFonts w:asciiTheme="minorHAnsi" w:hAnsiTheme="minorHAnsi"/>
                <w:lang w:val="pl-PL"/>
              </w:rPr>
            </w:pPr>
            <w:r w:rsidRPr="007B43FD">
              <w:rPr>
                <w:rFonts w:asciiTheme="minorHAnsi" w:hAnsiTheme="minorHAnsi"/>
                <w:lang w:val="pl-PL"/>
              </w:rPr>
              <w:t>19999</w:t>
            </w:r>
          </w:p>
        </w:tc>
      </w:tr>
      <w:tr w:rsidR="001A1468" w:rsidRPr="007B43FD" w:rsidTr="002E0386">
        <w:trPr>
          <w:trHeight w:val="399"/>
        </w:trPr>
        <w:tc>
          <w:tcPr>
            <w:tcW w:w="1821" w:type="dxa"/>
            <w:vMerge/>
            <w:vAlign w:val="center"/>
          </w:tcPr>
          <w:p w:rsidR="00B0577B" w:rsidRPr="007B43FD" w:rsidRDefault="00B0577B" w:rsidP="00C80C7C">
            <w:pPr>
              <w:pStyle w:val="pracaZnakZnak"/>
              <w:jc w:val="center"/>
              <w:rPr>
                <w:rFonts w:asciiTheme="minorHAnsi" w:hAnsiTheme="minorHAnsi" w:cs="Calibri"/>
              </w:rPr>
            </w:pPr>
          </w:p>
        </w:tc>
        <w:tc>
          <w:tcPr>
            <w:tcW w:w="1617" w:type="dxa"/>
            <w:vMerge/>
          </w:tcPr>
          <w:p w:rsidR="00B0577B" w:rsidRPr="007B43FD" w:rsidRDefault="00B0577B" w:rsidP="00C80C7C">
            <w:pPr>
              <w:pStyle w:val="pracaZnakZnak"/>
              <w:jc w:val="center"/>
              <w:rPr>
                <w:rFonts w:asciiTheme="minorHAnsi" w:hAnsiTheme="minorHAnsi" w:cs="Calibri"/>
                <w:sz w:val="20"/>
                <w:szCs w:val="20"/>
              </w:rPr>
            </w:pP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E91DE9">
            <w:pPr>
              <w:rPr>
                <w:rFonts w:asciiTheme="minorHAnsi" w:hAnsiTheme="minorHAnsi"/>
                <w:lang w:val="pl-PL"/>
              </w:rPr>
            </w:pPr>
            <w:r w:rsidRPr="007B43FD">
              <w:rPr>
                <w:rFonts w:asciiTheme="minorHAnsi" w:hAnsiTheme="minorHAnsi"/>
                <w:bCs/>
                <w:iCs/>
                <w:lang w:val="pl-PL"/>
              </w:rPr>
              <w:t xml:space="preserve">Termomodernizacja budynków szkół w Józefowie i we Wszeborach </w:t>
            </w:r>
            <w:r w:rsidRPr="007B43FD">
              <w:rPr>
                <w:rFonts w:asciiTheme="minorHAnsi" w:hAnsiTheme="minorHAnsi"/>
                <w:lang w:val="pl-PL"/>
              </w:rPr>
              <w:t>- przygotowanie studium wykonalności i audytu energetycznego.</w:t>
            </w:r>
          </w:p>
        </w:tc>
        <w:tc>
          <w:tcPr>
            <w:tcW w:w="0" w:type="auto"/>
            <w:shd w:val="clear" w:color="auto" w:fill="FFFFFF"/>
          </w:tcPr>
          <w:p w:rsidR="00B0577B" w:rsidRPr="007B43FD" w:rsidRDefault="00B0577B" w:rsidP="00A27F01">
            <w:pPr>
              <w:jc w:val="right"/>
              <w:rPr>
                <w:rFonts w:asciiTheme="minorHAnsi" w:hAnsiTheme="minorHAnsi"/>
                <w:lang w:val="pl-PL"/>
              </w:rPr>
            </w:pPr>
            <w:r w:rsidRPr="007B43FD">
              <w:rPr>
                <w:rFonts w:asciiTheme="minorHAnsi" w:hAnsiTheme="minorHAnsi"/>
                <w:lang w:val="pl-PL"/>
              </w:rPr>
              <w:t>9091</w:t>
            </w:r>
          </w:p>
        </w:tc>
      </w:tr>
      <w:tr w:rsidR="00E91DE9" w:rsidRPr="00E91DE9" w:rsidTr="002E0386">
        <w:trPr>
          <w:trHeight w:val="207"/>
        </w:trPr>
        <w:tc>
          <w:tcPr>
            <w:tcW w:w="1821" w:type="dxa"/>
            <w:vMerge/>
            <w:vAlign w:val="center"/>
          </w:tcPr>
          <w:p w:rsidR="00E91DE9" w:rsidRPr="007B43FD" w:rsidRDefault="00E91DE9" w:rsidP="00C80C7C">
            <w:pPr>
              <w:pStyle w:val="pracaZnakZnak"/>
              <w:jc w:val="center"/>
              <w:rPr>
                <w:rFonts w:asciiTheme="minorHAnsi" w:hAnsiTheme="minorHAnsi" w:cs="Calibri"/>
                <w:sz w:val="20"/>
                <w:szCs w:val="20"/>
              </w:rPr>
            </w:pPr>
          </w:p>
        </w:tc>
        <w:tc>
          <w:tcPr>
            <w:tcW w:w="1617" w:type="dxa"/>
            <w:vMerge w:val="restart"/>
          </w:tcPr>
          <w:p w:rsidR="00E91DE9" w:rsidRPr="007B43FD" w:rsidRDefault="00E91DE9" w:rsidP="00C80C7C">
            <w:pPr>
              <w:pStyle w:val="pracaZnakZnak"/>
              <w:jc w:val="center"/>
              <w:rPr>
                <w:rFonts w:asciiTheme="minorHAnsi" w:hAnsiTheme="minorHAnsi" w:cs="Calibri"/>
                <w:sz w:val="20"/>
                <w:szCs w:val="20"/>
              </w:rPr>
            </w:pPr>
          </w:p>
          <w:p w:rsidR="00E91DE9" w:rsidRPr="007B43FD" w:rsidRDefault="00E91DE9" w:rsidP="00C80C7C">
            <w:pPr>
              <w:pStyle w:val="pracaZnakZnak"/>
              <w:jc w:val="center"/>
              <w:rPr>
                <w:rFonts w:asciiTheme="minorHAnsi" w:hAnsiTheme="minorHAnsi" w:cs="Calibri"/>
                <w:sz w:val="20"/>
                <w:szCs w:val="20"/>
              </w:rPr>
            </w:pPr>
          </w:p>
          <w:p w:rsidR="00E91DE9" w:rsidRPr="007B43FD" w:rsidRDefault="00E91DE9" w:rsidP="00C80C7C">
            <w:pPr>
              <w:pStyle w:val="pracaZnakZnak"/>
              <w:jc w:val="center"/>
              <w:rPr>
                <w:rFonts w:asciiTheme="minorHAnsi" w:hAnsiTheme="minorHAnsi" w:cs="Calibri"/>
                <w:sz w:val="20"/>
                <w:szCs w:val="20"/>
              </w:rPr>
            </w:pPr>
            <w:r w:rsidRPr="007B43FD">
              <w:rPr>
                <w:rFonts w:asciiTheme="minorHAnsi" w:hAnsiTheme="minorHAnsi" w:cs="Calibri"/>
                <w:sz w:val="20"/>
                <w:szCs w:val="20"/>
              </w:rPr>
              <w:t>Gmina Kobyłka</w:t>
            </w:r>
          </w:p>
        </w:tc>
        <w:tc>
          <w:tcPr>
            <w:tcW w:w="566" w:type="dxa"/>
          </w:tcPr>
          <w:p w:rsidR="00E91DE9" w:rsidRPr="007B43FD" w:rsidRDefault="00E91DE9"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E91DE9" w:rsidRPr="007B43FD" w:rsidRDefault="00E91DE9" w:rsidP="00E91DE9">
            <w:pPr>
              <w:shd w:val="clear" w:color="auto" w:fill="FFFFFF"/>
              <w:ind w:right="43"/>
              <w:rPr>
                <w:rFonts w:asciiTheme="minorHAnsi" w:hAnsiTheme="minorHAnsi"/>
                <w:lang w:val="pl-PL"/>
              </w:rPr>
            </w:pPr>
            <w:r w:rsidRPr="007B43FD">
              <w:rPr>
                <w:rFonts w:asciiTheme="minorHAnsi" w:hAnsiTheme="minorHAnsi"/>
                <w:bCs/>
                <w:color w:val="000000"/>
                <w:spacing w:val="-6"/>
                <w:lang w:val="pl-PL"/>
              </w:rPr>
              <w:t>Termomodernizacja budynku Miejskiego Ośrodka Kultury</w:t>
            </w:r>
            <w:r>
              <w:rPr>
                <w:rFonts w:asciiTheme="minorHAnsi" w:hAnsiTheme="minorHAnsi"/>
                <w:bCs/>
                <w:color w:val="000000"/>
                <w:spacing w:val="-6"/>
                <w:lang w:val="pl-PL"/>
              </w:rPr>
              <w:t>.</w:t>
            </w:r>
            <w:r w:rsidRPr="007B43FD">
              <w:rPr>
                <w:rFonts w:asciiTheme="minorHAnsi" w:hAnsiTheme="minorHAnsi"/>
                <w:bCs/>
                <w:color w:val="000000"/>
                <w:spacing w:val="-6"/>
                <w:lang w:val="pl-PL"/>
              </w:rPr>
              <w:t xml:space="preserve"> </w:t>
            </w:r>
          </w:p>
        </w:tc>
        <w:tc>
          <w:tcPr>
            <w:tcW w:w="0" w:type="auto"/>
            <w:shd w:val="clear" w:color="auto" w:fill="FFFFFF"/>
          </w:tcPr>
          <w:p w:rsidR="00E91DE9" w:rsidRPr="007B43FD" w:rsidRDefault="00E91DE9" w:rsidP="00E91DE9">
            <w:pPr>
              <w:shd w:val="clear" w:color="auto" w:fill="FFFFFF"/>
              <w:jc w:val="right"/>
              <w:rPr>
                <w:rFonts w:asciiTheme="minorHAnsi" w:hAnsiTheme="minorHAnsi"/>
                <w:lang w:val="pl-PL"/>
              </w:rPr>
            </w:pPr>
            <w:r w:rsidRPr="007B43FD">
              <w:rPr>
                <w:rFonts w:asciiTheme="minorHAnsi" w:hAnsiTheme="minorHAnsi"/>
                <w:color w:val="000000"/>
                <w:lang w:val="pl-PL"/>
              </w:rPr>
              <w:t>7175</w:t>
            </w:r>
          </w:p>
        </w:tc>
      </w:tr>
      <w:tr w:rsidR="001A1468" w:rsidRPr="007B43FD" w:rsidTr="002E0386">
        <w:trPr>
          <w:trHeight w:val="399"/>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vMerge/>
          </w:tcPr>
          <w:p w:rsidR="00B0577B" w:rsidRPr="007B43FD" w:rsidRDefault="00B0577B" w:rsidP="00C80C7C">
            <w:pPr>
              <w:pStyle w:val="pracaZnakZnak"/>
              <w:jc w:val="center"/>
              <w:rPr>
                <w:rFonts w:asciiTheme="minorHAnsi" w:hAnsiTheme="minorHAnsi" w:cs="Calibri"/>
                <w:sz w:val="20"/>
                <w:szCs w:val="20"/>
              </w:rPr>
            </w:pP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0240A9">
            <w:pPr>
              <w:rPr>
                <w:rFonts w:asciiTheme="minorHAnsi" w:hAnsiTheme="minorHAnsi"/>
                <w:lang w:val="pl-PL"/>
              </w:rPr>
            </w:pPr>
            <w:r w:rsidRPr="007B43FD">
              <w:rPr>
                <w:rFonts w:asciiTheme="minorHAnsi" w:hAnsiTheme="minorHAnsi"/>
                <w:bCs/>
                <w:color w:val="000000"/>
                <w:spacing w:val="-6"/>
                <w:lang w:val="pl-PL"/>
              </w:rPr>
              <w:t>Termomodernizacja</w:t>
            </w:r>
            <w:r w:rsidRPr="007B43FD">
              <w:rPr>
                <w:rFonts w:asciiTheme="minorHAnsi" w:hAnsiTheme="minorHAnsi"/>
                <w:bCs/>
                <w:color w:val="000000"/>
                <w:lang w:val="pl-PL"/>
              </w:rPr>
              <w:t xml:space="preserve"> budynku Miejskiego Samodzielnego Publicznego Zakładu Opieki Zdrowotnej, Ośrodka Pomocy Społecznej.</w:t>
            </w:r>
          </w:p>
        </w:tc>
        <w:tc>
          <w:tcPr>
            <w:tcW w:w="0" w:type="auto"/>
            <w:shd w:val="clear" w:color="auto" w:fill="FFFFFF"/>
          </w:tcPr>
          <w:p w:rsidR="00B0577B" w:rsidRPr="007B43FD" w:rsidRDefault="00B0577B" w:rsidP="00A27F01">
            <w:pPr>
              <w:jc w:val="right"/>
              <w:rPr>
                <w:rFonts w:asciiTheme="minorHAnsi" w:hAnsiTheme="minorHAnsi"/>
                <w:lang w:val="pl-PL"/>
              </w:rPr>
            </w:pPr>
            <w:r w:rsidRPr="007B43FD">
              <w:rPr>
                <w:rFonts w:asciiTheme="minorHAnsi" w:hAnsiTheme="minorHAnsi"/>
                <w:lang w:val="pl-PL"/>
              </w:rPr>
              <w:t>26915</w:t>
            </w:r>
          </w:p>
        </w:tc>
      </w:tr>
      <w:tr w:rsidR="001A1468" w:rsidRPr="007B43FD" w:rsidTr="002E0386">
        <w:trPr>
          <w:trHeight w:val="175"/>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vMerge/>
          </w:tcPr>
          <w:p w:rsidR="00B0577B" w:rsidRPr="007B43FD" w:rsidRDefault="00B0577B" w:rsidP="00C80C7C">
            <w:pPr>
              <w:pStyle w:val="pracaZnakZnak"/>
              <w:jc w:val="center"/>
              <w:rPr>
                <w:rFonts w:asciiTheme="minorHAnsi" w:hAnsiTheme="minorHAnsi" w:cs="Calibri"/>
                <w:sz w:val="20"/>
                <w:szCs w:val="20"/>
              </w:rPr>
            </w:pP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0240A9">
            <w:pPr>
              <w:rPr>
                <w:rFonts w:asciiTheme="minorHAnsi" w:hAnsiTheme="minorHAnsi"/>
                <w:lang w:val="pl-PL"/>
              </w:rPr>
            </w:pPr>
            <w:r w:rsidRPr="007B43FD">
              <w:rPr>
                <w:rFonts w:asciiTheme="minorHAnsi" w:hAnsiTheme="minorHAnsi"/>
                <w:bCs/>
                <w:color w:val="000000"/>
                <w:spacing w:val="-6"/>
                <w:lang w:val="pl-PL"/>
              </w:rPr>
              <w:t>Termomodernizacja budynku Ochotniczej Straży Pożarnej</w:t>
            </w:r>
            <w:r w:rsidRPr="007B43FD">
              <w:rPr>
                <w:rFonts w:asciiTheme="minorHAnsi" w:hAnsiTheme="minorHAnsi"/>
                <w:bCs/>
                <w:color w:val="000000"/>
                <w:lang w:val="pl-PL"/>
              </w:rPr>
              <w:t>.</w:t>
            </w:r>
          </w:p>
        </w:tc>
        <w:tc>
          <w:tcPr>
            <w:tcW w:w="0" w:type="auto"/>
            <w:shd w:val="clear" w:color="auto" w:fill="FFFFFF"/>
          </w:tcPr>
          <w:p w:rsidR="00B0577B" w:rsidRPr="007B43FD" w:rsidRDefault="00B0577B" w:rsidP="00A27F01">
            <w:pPr>
              <w:jc w:val="right"/>
              <w:rPr>
                <w:rFonts w:asciiTheme="minorHAnsi" w:hAnsiTheme="minorHAnsi"/>
                <w:lang w:val="pl-PL"/>
              </w:rPr>
            </w:pPr>
            <w:r w:rsidRPr="007B43FD">
              <w:rPr>
                <w:rFonts w:asciiTheme="minorHAnsi" w:hAnsiTheme="minorHAnsi"/>
                <w:lang w:val="pl-PL"/>
              </w:rPr>
              <w:t>16864</w:t>
            </w:r>
          </w:p>
        </w:tc>
      </w:tr>
      <w:tr w:rsidR="001A1468" w:rsidRPr="007B43FD" w:rsidTr="002E0386">
        <w:trPr>
          <w:trHeight w:val="265"/>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vMerge/>
          </w:tcPr>
          <w:p w:rsidR="00B0577B" w:rsidRPr="007B43FD" w:rsidRDefault="00B0577B" w:rsidP="00C80C7C">
            <w:pPr>
              <w:pStyle w:val="pracaZnakZnak"/>
              <w:jc w:val="center"/>
              <w:rPr>
                <w:rFonts w:asciiTheme="minorHAnsi" w:hAnsiTheme="minorHAnsi" w:cs="Calibri"/>
                <w:sz w:val="20"/>
                <w:szCs w:val="20"/>
              </w:rPr>
            </w:pP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0240A9">
            <w:pPr>
              <w:rPr>
                <w:rFonts w:asciiTheme="minorHAnsi" w:hAnsiTheme="minorHAnsi"/>
                <w:lang w:val="pl-PL"/>
              </w:rPr>
            </w:pPr>
            <w:r w:rsidRPr="007B43FD">
              <w:rPr>
                <w:rFonts w:asciiTheme="minorHAnsi" w:hAnsiTheme="minorHAnsi"/>
                <w:bCs/>
                <w:color w:val="000000"/>
                <w:spacing w:val="-6"/>
                <w:lang w:val="pl-PL"/>
              </w:rPr>
              <w:t>Termomodernizacja budynku Przedszkola Publicznego Nr 1</w:t>
            </w:r>
            <w:r w:rsidRPr="007B43FD">
              <w:rPr>
                <w:rFonts w:asciiTheme="minorHAnsi" w:hAnsiTheme="minorHAnsi"/>
                <w:bCs/>
                <w:color w:val="000000"/>
                <w:lang w:val="pl-PL"/>
              </w:rPr>
              <w:t>.</w:t>
            </w:r>
          </w:p>
        </w:tc>
        <w:tc>
          <w:tcPr>
            <w:tcW w:w="0" w:type="auto"/>
            <w:shd w:val="clear" w:color="auto" w:fill="FFFFFF"/>
          </w:tcPr>
          <w:p w:rsidR="00B0577B" w:rsidRPr="007B43FD" w:rsidRDefault="00B0577B" w:rsidP="00A27F01">
            <w:pPr>
              <w:jc w:val="right"/>
              <w:rPr>
                <w:rFonts w:asciiTheme="minorHAnsi" w:hAnsiTheme="minorHAnsi"/>
                <w:lang w:val="pl-PL"/>
              </w:rPr>
            </w:pPr>
            <w:r w:rsidRPr="007B43FD">
              <w:rPr>
                <w:rFonts w:asciiTheme="minorHAnsi" w:hAnsiTheme="minorHAnsi"/>
                <w:lang w:val="pl-PL"/>
              </w:rPr>
              <w:t>27447</w:t>
            </w:r>
          </w:p>
        </w:tc>
      </w:tr>
      <w:tr w:rsidR="001A1468" w:rsidRPr="007B43FD" w:rsidTr="002E0386">
        <w:trPr>
          <w:trHeight w:val="283"/>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vMerge/>
          </w:tcPr>
          <w:p w:rsidR="00B0577B" w:rsidRPr="007B43FD" w:rsidRDefault="00B0577B" w:rsidP="00C80C7C">
            <w:pPr>
              <w:pStyle w:val="pracaZnakZnak"/>
              <w:jc w:val="center"/>
              <w:rPr>
                <w:rFonts w:asciiTheme="minorHAnsi" w:hAnsiTheme="minorHAnsi" w:cs="Calibri"/>
                <w:sz w:val="20"/>
                <w:szCs w:val="20"/>
              </w:rPr>
            </w:pP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0240A9">
            <w:pPr>
              <w:rPr>
                <w:rFonts w:asciiTheme="minorHAnsi" w:hAnsiTheme="minorHAnsi"/>
                <w:lang w:val="pl-PL"/>
              </w:rPr>
            </w:pPr>
            <w:r w:rsidRPr="007B43FD">
              <w:rPr>
                <w:rFonts w:asciiTheme="minorHAnsi" w:hAnsiTheme="minorHAnsi"/>
                <w:bCs/>
                <w:color w:val="000000"/>
                <w:spacing w:val="-6"/>
                <w:lang w:val="pl-PL"/>
              </w:rPr>
              <w:t>Termomodernizacja budynku Urzędu Miasta.</w:t>
            </w:r>
          </w:p>
        </w:tc>
        <w:tc>
          <w:tcPr>
            <w:tcW w:w="0" w:type="auto"/>
            <w:shd w:val="clear" w:color="auto" w:fill="FFFFFF"/>
          </w:tcPr>
          <w:p w:rsidR="00B0577B" w:rsidRPr="007B43FD" w:rsidRDefault="00B0577B" w:rsidP="00A27F01">
            <w:pPr>
              <w:jc w:val="right"/>
              <w:rPr>
                <w:rFonts w:asciiTheme="minorHAnsi" w:hAnsiTheme="minorHAnsi"/>
                <w:lang w:val="pl-PL"/>
              </w:rPr>
            </w:pPr>
            <w:r w:rsidRPr="007B43FD">
              <w:rPr>
                <w:rFonts w:asciiTheme="minorHAnsi" w:hAnsiTheme="minorHAnsi"/>
                <w:lang w:val="pl-PL"/>
              </w:rPr>
              <w:t>37684</w:t>
            </w:r>
          </w:p>
        </w:tc>
      </w:tr>
      <w:tr w:rsidR="001A1468" w:rsidRPr="007B43FD" w:rsidTr="002E0386">
        <w:trPr>
          <w:trHeight w:val="187"/>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vMerge/>
          </w:tcPr>
          <w:p w:rsidR="00B0577B" w:rsidRPr="007B43FD" w:rsidRDefault="00B0577B" w:rsidP="00C80C7C">
            <w:pPr>
              <w:pStyle w:val="pracaZnakZnak"/>
              <w:jc w:val="center"/>
              <w:rPr>
                <w:rFonts w:asciiTheme="minorHAnsi" w:hAnsiTheme="minorHAnsi" w:cs="Calibri"/>
                <w:sz w:val="20"/>
                <w:szCs w:val="20"/>
              </w:rPr>
            </w:pP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0240A9">
            <w:pPr>
              <w:rPr>
                <w:rFonts w:asciiTheme="minorHAnsi" w:hAnsiTheme="minorHAnsi"/>
                <w:lang w:val="pl-PL"/>
              </w:rPr>
            </w:pPr>
            <w:r w:rsidRPr="007B43FD">
              <w:rPr>
                <w:rFonts w:asciiTheme="minorHAnsi" w:hAnsiTheme="minorHAnsi"/>
                <w:bCs/>
                <w:color w:val="000000"/>
                <w:spacing w:val="-6"/>
                <w:lang w:val="pl-PL"/>
              </w:rPr>
              <w:t>Termomodernizacja budynku Zespołu Szkól Publicznych Nr 1</w:t>
            </w:r>
            <w:r w:rsidRPr="007B43FD">
              <w:rPr>
                <w:rFonts w:asciiTheme="minorHAnsi" w:hAnsiTheme="minorHAnsi"/>
                <w:bCs/>
                <w:color w:val="000000"/>
                <w:spacing w:val="-4"/>
                <w:lang w:val="pl-PL"/>
              </w:rPr>
              <w:t>.</w:t>
            </w:r>
          </w:p>
        </w:tc>
        <w:tc>
          <w:tcPr>
            <w:tcW w:w="0" w:type="auto"/>
            <w:shd w:val="clear" w:color="auto" w:fill="FFFFFF"/>
          </w:tcPr>
          <w:p w:rsidR="00B0577B" w:rsidRPr="007B43FD" w:rsidRDefault="00B0577B" w:rsidP="00A27F01">
            <w:pPr>
              <w:jc w:val="right"/>
              <w:rPr>
                <w:rFonts w:asciiTheme="minorHAnsi" w:hAnsiTheme="minorHAnsi"/>
                <w:lang w:val="pl-PL"/>
              </w:rPr>
            </w:pPr>
            <w:r w:rsidRPr="007B43FD">
              <w:rPr>
                <w:rFonts w:asciiTheme="minorHAnsi" w:hAnsiTheme="minorHAnsi"/>
                <w:lang w:val="pl-PL"/>
              </w:rPr>
              <w:t>84851</w:t>
            </w:r>
          </w:p>
        </w:tc>
      </w:tr>
      <w:tr w:rsidR="001A1468" w:rsidRPr="007B43FD" w:rsidTr="002E0386">
        <w:trPr>
          <w:trHeight w:val="91"/>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vMerge/>
          </w:tcPr>
          <w:p w:rsidR="00B0577B" w:rsidRPr="007B43FD" w:rsidRDefault="00B0577B" w:rsidP="00C80C7C">
            <w:pPr>
              <w:pStyle w:val="pracaZnakZnak"/>
              <w:jc w:val="center"/>
              <w:rPr>
                <w:rFonts w:asciiTheme="minorHAnsi" w:hAnsiTheme="minorHAnsi" w:cs="Calibri"/>
                <w:sz w:val="20"/>
                <w:szCs w:val="20"/>
              </w:rPr>
            </w:pP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0240A9">
            <w:pPr>
              <w:rPr>
                <w:rFonts w:asciiTheme="minorHAnsi" w:hAnsiTheme="minorHAnsi"/>
                <w:lang w:val="pl-PL"/>
              </w:rPr>
            </w:pPr>
            <w:r w:rsidRPr="007B43FD">
              <w:rPr>
                <w:rFonts w:asciiTheme="minorHAnsi" w:hAnsiTheme="minorHAnsi"/>
                <w:bCs/>
                <w:color w:val="000000"/>
                <w:spacing w:val="-6"/>
                <w:lang w:val="pl-PL"/>
              </w:rPr>
              <w:t>Termomodernizacja budynku Zespołu Szkół Publicznych Nr 2</w:t>
            </w:r>
            <w:r w:rsidRPr="007B43FD">
              <w:rPr>
                <w:rFonts w:asciiTheme="minorHAnsi" w:hAnsiTheme="minorHAnsi"/>
                <w:bCs/>
                <w:color w:val="000000"/>
                <w:spacing w:val="-3"/>
                <w:lang w:val="pl-PL"/>
              </w:rPr>
              <w:t>.</w:t>
            </w:r>
          </w:p>
        </w:tc>
        <w:tc>
          <w:tcPr>
            <w:tcW w:w="0" w:type="auto"/>
            <w:shd w:val="clear" w:color="auto" w:fill="FFFFFF"/>
          </w:tcPr>
          <w:p w:rsidR="00B0577B" w:rsidRPr="007B43FD" w:rsidRDefault="00B0577B" w:rsidP="00A27F01">
            <w:pPr>
              <w:jc w:val="right"/>
              <w:rPr>
                <w:rFonts w:asciiTheme="minorHAnsi" w:hAnsiTheme="minorHAnsi"/>
                <w:lang w:val="pl-PL"/>
              </w:rPr>
            </w:pPr>
            <w:r w:rsidRPr="007B43FD">
              <w:rPr>
                <w:rFonts w:asciiTheme="minorHAnsi" w:hAnsiTheme="minorHAnsi"/>
                <w:lang w:val="pl-PL"/>
              </w:rPr>
              <w:t>78160</w:t>
            </w:r>
          </w:p>
        </w:tc>
      </w:tr>
      <w:tr w:rsidR="001A1468" w:rsidRPr="007B43FD" w:rsidTr="002E0386">
        <w:trPr>
          <w:trHeight w:val="123"/>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vMerge/>
          </w:tcPr>
          <w:p w:rsidR="00B0577B" w:rsidRPr="007B43FD" w:rsidRDefault="00B0577B" w:rsidP="00C80C7C">
            <w:pPr>
              <w:pStyle w:val="pracaZnakZnak"/>
              <w:jc w:val="center"/>
              <w:rPr>
                <w:rFonts w:asciiTheme="minorHAnsi" w:hAnsiTheme="minorHAnsi" w:cs="Calibri"/>
                <w:sz w:val="20"/>
                <w:szCs w:val="20"/>
              </w:rPr>
            </w:pP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0240A9">
            <w:pPr>
              <w:rPr>
                <w:rFonts w:asciiTheme="minorHAnsi" w:hAnsiTheme="minorHAnsi"/>
                <w:lang w:val="pl-PL"/>
              </w:rPr>
            </w:pPr>
            <w:r w:rsidRPr="007B43FD">
              <w:rPr>
                <w:rFonts w:asciiTheme="minorHAnsi" w:hAnsiTheme="minorHAnsi"/>
                <w:bCs/>
                <w:color w:val="000000"/>
                <w:spacing w:val="-6"/>
                <w:lang w:val="pl-PL"/>
              </w:rPr>
              <w:t>Termomodernizacja budynku Zespołu Szkół Publicznych Nr 3</w:t>
            </w:r>
            <w:r w:rsidRPr="007B43FD">
              <w:rPr>
                <w:rFonts w:asciiTheme="minorHAnsi" w:hAnsiTheme="minorHAnsi"/>
                <w:bCs/>
                <w:color w:val="000000"/>
                <w:spacing w:val="-4"/>
                <w:lang w:val="pl-PL"/>
              </w:rPr>
              <w:t>.</w:t>
            </w:r>
          </w:p>
        </w:tc>
        <w:tc>
          <w:tcPr>
            <w:tcW w:w="0" w:type="auto"/>
            <w:shd w:val="clear" w:color="auto" w:fill="FFFFFF"/>
          </w:tcPr>
          <w:p w:rsidR="00B0577B" w:rsidRPr="007B43FD" w:rsidRDefault="00B0577B" w:rsidP="00A27F01">
            <w:pPr>
              <w:jc w:val="right"/>
              <w:rPr>
                <w:rFonts w:asciiTheme="minorHAnsi" w:hAnsiTheme="minorHAnsi"/>
                <w:lang w:val="pl-PL"/>
              </w:rPr>
            </w:pPr>
            <w:r w:rsidRPr="007B43FD">
              <w:rPr>
                <w:rFonts w:asciiTheme="minorHAnsi" w:hAnsiTheme="minorHAnsi"/>
                <w:lang w:val="pl-PL"/>
              </w:rPr>
              <w:t>50614</w:t>
            </w:r>
          </w:p>
        </w:tc>
      </w:tr>
      <w:tr w:rsidR="001A1468" w:rsidRPr="00E43FEA" w:rsidTr="002E0386">
        <w:trPr>
          <w:trHeight w:val="323"/>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tcPr>
          <w:p w:rsidR="00B0577B" w:rsidRPr="007B43FD" w:rsidRDefault="00B0577B" w:rsidP="00C80C7C">
            <w:pPr>
              <w:pStyle w:val="pracaZnakZnak"/>
              <w:jc w:val="center"/>
              <w:rPr>
                <w:rFonts w:asciiTheme="minorHAnsi" w:hAnsiTheme="minorHAnsi" w:cs="Calibri"/>
                <w:sz w:val="20"/>
                <w:szCs w:val="20"/>
              </w:rPr>
            </w:pPr>
            <w:r w:rsidRPr="007B43FD">
              <w:rPr>
                <w:rFonts w:asciiTheme="minorHAnsi" w:hAnsiTheme="minorHAnsi" w:cs="Calibri"/>
                <w:sz w:val="20"/>
                <w:szCs w:val="20"/>
              </w:rPr>
              <w:t>Gmina Radzymin</w:t>
            </w: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E91DE9">
            <w:pPr>
              <w:rPr>
                <w:rFonts w:asciiTheme="minorHAnsi" w:hAnsiTheme="minorHAnsi"/>
                <w:lang w:val="pl-PL"/>
              </w:rPr>
            </w:pPr>
            <w:r w:rsidRPr="007B43FD">
              <w:rPr>
                <w:rFonts w:asciiTheme="minorHAnsi" w:hAnsiTheme="minorHAnsi"/>
                <w:lang w:val="pl-PL"/>
              </w:rPr>
              <w:t>Zaprojektowanie i wykonanie robót budowlanych obejmujących termomodernizację budynku Zespołu Szkół im. Księżnej Eleonory Czartoryskiej w Radzyminie</w:t>
            </w:r>
            <w:r w:rsidR="00E91DE9">
              <w:rPr>
                <w:rFonts w:asciiTheme="minorHAnsi" w:hAnsiTheme="minorHAnsi"/>
                <w:lang w:val="pl-PL"/>
              </w:rPr>
              <w:t>.</w:t>
            </w:r>
            <w:r w:rsidRPr="007B43FD">
              <w:rPr>
                <w:rFonts w:asciiTheme="minorHAnsi" w:hAnsiTheme="minorHAnsi"/>
                <w:lang w:val="pl-PL"/>
              </w:rPr>
              <w:t xml:space="preserve"> </w:t>
            </w:r>
          </w:p>
        </w:tc>
        <w:tc>
          <w:tcPr>
            <w:tcW w:w="0" w:type="auto"/>
            <w:shd w:val="clear" w:color="auto" w:fill="FFFFFF"/>
          </w:tcPr>
          <w:p w:rsidR="00B0577B" w:rsidRPr="007B43FD" w:rsidRDefault="00B0577B" w:rsidP="00A27F01">
            <w:pPr>
              <w:jc w:val="right"/>
              <w:rPr>
                <w:rFonts w:asciiTheme="minorHAnsi" w:hAnsiTheme="minorHAnsi"/>
                <w:lang w:val="pl-PL"/>
              </w:rPr>
            </w:pPr>
            <w:r w:rsidRPr="007B43FD">
              <w:rPr>
                <w:rFonts w:asciiTheme="minorHAnsi" w:hAnsiTheme="minorHAnsi"/>
                <w:lang w:val="pl-PL"/>
              </w:rPr>
              <w:t>10000</w:t>
            </w:r>
          </w:p>
        </w:tc>
      </w:tr>
      <w:tr w:rsidR="001A1468" w:rsidRPr="007B43FD" w:rsidTr="002E0386">
        <w:trPr>
          <w:trHeight w:val="323"/>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vMerge w:val="restart"/>
          </w:tcPr>
          <w:p w:rsidR="002932DA" w:rsidRPr="007B43FD" w:rsidRDefault="002932DA" w:rsidP="00C80C7C">
            <w:pPr>
              <w:pStyle w:val="pracaZnakZnak"/>
              <w:jc w:val="center"/>
              <w:rPr>
                <w:rFonts w:asciiTheme="minorHAnsi" w:hAnsiTheme="minorHAnsi" w:cs="Calibri"/>
                <w:sz w:val="20"/>
                <w:szCs w:val="20"/>
              </w:rPr>
            </w:pPr>
          </w:p>
          <w:p w:rsidR="00B0577B" w:rsidRPr="007B43FD" w:rsidRDefault="00B0577B" w:rsidP="00C80C7C">
            <w:pPr>
              <w:pStyle w:val="pracaZnakZnak"/>
              <w:jc w:val="center"/>
              <w:rPr>
                <w:rFonts w:asciiTheme="minorHAnsi" w:hAnsiTheme="minorHAnsi" w:cs="Calibri"/>
                <w:sz w:val="20"/>
                <w:szCs w:val="20"/>
              </w:rPr>
            </w:pPr>
            <w:r w:rsidRPr="007B43FD">
              <w:rPr>
                <w:rFonts w:asciiTheme="minorHAnsi" w:hAnsiTheme="minorHAnsi" w:cs="Calibri"/>
                <w:sz w:val="20"/>
                <w:szCs w:val="20"/>
              </w:rPr>
              <w:t>Gmina Strachówka</w:t>
            </w: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C80C7C">
            <w:pPr>
              <w:rPr>
                <w:rFonts w:asciiTheme="minorHAnsi" w:hAnsiTheme="minorHAnsi"/>
                <w:lang w:val="pl-PL"/>
              </w:rPr>
            </w:pPr>
            <w:r w:rsidRPr="007B43FD">
              <w:rPr>
                <w:rFonts w:asciiTheme="minorHAnsi" w:hAnsiTheme="minorHAnsi"/>
                <w:color w:val="000000"/>
                <w:spacing w:val="-1"/>
                <w:lang w:val="pl-PL"/>
              </w:rPr>
              <w:t xml:space="preserve">Opracowanie dokumentacji na termomodernizację budynku w ramach </w:t>
            </w:r>
            <w:r w:rsidRPr="007B43FD">
              <w:rPr>
                <w:rFonts w:asciiTheme="minorHAnsi" w:hAnsiTheme="minorHAnsi"/>
                <w:color w:val="000000"/>
                <w:lang w:val="pl-PL"/>
              </w:rPr>
              <w:t>Wspólnoty Mieszkaniowej (Urząd Gminy, Urząd Pocztowy, mieszkania prywatne) oraz projektu "Termomodernizacja budynku Urzędu Gminy w ramach Wspólnoty Mieszkaniowej".</w:t>
            </w:r>
          </w:p>
        </w:tc>
        <w:tc>
          <w:tcPr>
            <w:tcW w:w="0" w:type="auto"/>
            <w:shd w:val="clear" w:color="auto" w:fill="FFFFFF"/>
          </w:tcPr>
          <w:p w:rsidR="00B0577B" w:rsidRPr="007B43FD" w:rsidRDefault="00B0577B" w:rsidP="00A27F01">
            <w:pPr>
              <w:jc w:val="right"/>
              <w:rPr>
                <w:rFonts w:asciiTheme="minorHAnsi" w:hAnsiTheme="minorHAnsi"/>
                <w:lang w:val="pl-PL"/>
              </w:rPr>
            </w:pPr>
            <w:r w:rsidRPr="007B43FD">
              <w:rPr>
                <w:rFonts w:asciiTheme="minorHAnsi" w:hAnsiTheme="minorHAnsi"/>
                <w:lang w:val="pl-PL"/>
              </w:rPr>
              <w:t>35910</w:t>
            </w:r>
          </w:p>
        </w:tc>
      </w:tr>
      <w:tr w:rsidR="001A1468" w:rsidRPr="007B43FD" w:rsidTr="002E0386">
        <w:trPr>
          <w:trHeight w:val="323"/>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vMerge/>
          </w:tcPr>
          <w:p w:rsidR="00B0577B" w:rsidRPr="007B43FD" w:rsidRDefault="00B0577B" w:rsidP="00C80C7C">
            <w:pPr>
              <w:pStyle w:val="pracaZnakZnak"/>
              <w:jc w:val="center"/>
              <w:rPr>
                <w:rFonts w:asciiTheme="minorHAnsi" w:hAnsiTheme="minorHAnsi" w:cs="Calibri"/>
                <w:sz w:val="20"/>
                <w:szCs w:val="20"/>
              </w:rPr>
            </w:pP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E91DE9">
            <w:pPr>
              <w:rPr>
                <w:rFonts w:asciiTheme="minorHAnsi" w:hAnsiTheme="minorHAnsi"/>
                <w:lang w:val="pl-PL"/>
              </w:rPr>
            </w:pPr>
            <w:r w:rsidRPr="007B43FD">
              <w:rPr>
                <w:rFonts w:asciiTheme="minorHAnsi" w:hAnsiTheme="minorHAnsi"/>
                <w:color w:val="000000"/>
                <w:spacing w:val="-1"/>
                <w:lang w:val="pl-PL"/>
              </w:rPr>
              <w:t>Termomodernizacja budynku Urzędu Gminy w ramach Wspólnoty Mieszkaniowej.</w:t>
            </w:r>
          </w:p>
        </w:tc>
        <w:tc>
          <w:tcPr>
            <w:tcW w:w="0" w:type="auto"/>
            <w:shd w:val="clear" w:color="auto" w:fill="FFFFFF"/>
          </w:tcPr>
          <w:p w:rsidR="00B0577B" w:rsidRPr="007B43FD" w:rsidRDefault="00B0577B" w:rsidP="00A27F01">
            <w:pPr>
              <w:jc w:val="right"/>
              <w:rPr>
                <w:rFonts w:asciiTheme="minorHAnsi" w:hAnsiTheme="minorHAnsi"/>
                <w:lang w:val="pl-PL"/>
              </w:rPr>
            </w:pPr>
            <w:r w:rsidRPr="007B43FD">
              <w:rPr>
                <w:rFonts w:asciiTheme="minorHAnsi" w:hAnsiTheme="minorHAnsi"/>
                <w:lang w:val="pl-PL"/>
              </w:rPr>
              <w:t>15000</w:t>
            </w:r>
          </w:p>
        </w:tc>
      </w:tr>
      <w:tr w:rsidR="001A1468" w:rsidRPr="007B43FD" w:rsidTr="002E0386">
        <w:trPr>
          <w:trHeight w:val="323"/>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vMerge w:val="restart"/>
          </w:tcPr>
          <w:p w:rsidR="00B0577B" w:rsidRPr="007B43FD" w:rsidRDefault="00B0577B" w:rsidP="00C80C7C">
            <w:pPr>
              <w:pStyle w:val="pracaZnakZnak"/>
              <w:jc w:val="center"/>
              <w:rPr>
                <w:rFonts w:asciiTheme="minorHAnsi" w:hAnsiTheme="minorHAnsi" w:cs="Calibri"/>
                <w:sz w:val="20"/>
                <w:szCs w:val="20"/>
              </w:rPr>
            </w:pPr>
            <w:r w:rsidRPr="007B43FD">
              <w:rPr>
                <w:rFonts w:asciiTheme="minorHAnsi" w:hAnsiTheme="minorHAnsi" w:cs="Calibri"/>
                <w:sz w:val="20"/>
                <w:szCs w:val="20"/>
              </w:rPr>
              <w:t>Gmina Tłuszcz</w:t>
            </w:r>
          </w:p>
          <w:p w:rsidR="00B0577B" w:rsidRPr="007B43FD" w:rsidRDefault="00894E1D" w:rsidP="00C80C7C">
            <w:pPr>
              <w:pStyle w:val="pracaZnakZnak"/>
              <w:jc w:val="center"/>
              <w:rPr>
                <w:rFonts w:asciiTheme="minorHAnsi" w:hAnsiTheme="minorHAnsi" w:cs="Calibri"/>
                <w:sz w:val="20"/>
                <w:szCs w:val="20"/>
              </w:rPr>
            </w:pPr>
            <w:r>
              <w:rPr>
                <w:rFonts w:asciiTheme="minorHAnsi" w:hAnsiTheme="minorHAnsi" w:cs="Calibri"/>
                <w:sz w:val="20"/>
                <w:szCs w:val="20"/>
              </w:rPr>
              <w:t>Centrum Kultury, Sportu i Rekreacji w </w:t>
            </w:r>
            <w:r w:rsidR="00B0577B" w:rsidRPr="007B43FD">
              <w:rPr>
                <w:rFonts w:asciiTheme="minorHAnsi" w:hAnsiTheme="minorHAnsi" w:cs="Calibri"/>
                <w:sz w:val="20"/>
                <w:szCs w:val="20"/>
              </w:rPr>
              <w:t>Tłuszczu</w:t>
            </w: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C80C7C">
            <w:pPr>
              <w:rPr>
                <w:rFonts w:asciiTheme="minorHAnsi" w:hAnsiTheme="minorHAnsi"/>
                <w:color w:val="000000"/>
                <w:spacing w:val="-1"/>
                <w:lang w:val="pl-PL"/>
              </w:rPr>
            </w:pPr>
            <w:r w:rsidRPr="007B43FD">
              <w:rPr>
                <w:rFonts w:asciiTheme="minorHAnsi" w:hAnsiTheme="minorHAnsi" w:cs="Arial"/>
                <w:color w:val="000000"/>
                <w:spacing w:val="-1"/>
                <w:lang w:val="pl-PL"/>
              </w:rPr>
              <w:t xml:space="preserve">Wymiana okien w budynku </w:t>
            </w:r>
            <w:r w:rsidRPr="007B43FD">
              <w:rPr>
                <w:rFonts w:asciiTheme="minorHAnsi" w:hAnsiTheme="minorHAnsi" w:cs="Arial"/>
                <w:color w:val="000000"/>
                <w:lang w:val="pl-PL"/>
              </w:rPr>
              <w:t>C</w:t>
            </w:r>
            <w:r w:rsidR="00240DA1">
              <w:rPr>
                <w:rFonts w:asciiTheme="minorHAnsi" w:hAnsiTheme="minorHAnsi" w:cs="Arial"/>
                <w:color w:val="000000"/>
                <w:lang w:val="pl-PL"/>
              </w:rPr>
              <w:t xml:space="preserve">entrum </w:t>
            </w:r>
            <w:r w:rsidRPr="007B43FD">
              <w:rPr>
                <w:rFonts w:asciiTheme="minorHAnsi" w:hAnsiTheme="minorHAnsi" w:cs="Arial"/>
                <w:color w:val="000000"/>
                <w:lang w:val="pl-PL"/>
              </w:rPr>
              <w:t>K</w:t>
            </w:r>
            <w:r w:rsidR="00240DA1">
              <w:rPr>
                <w:rFonts w:asciiTheme="minorHAnsi" w:hAnsiTheme="minorHAnsi" w:cs="Arial"/>
                <w:color w:val="000000"/>
                <w:lang w:val="pl-PL"/>
              </w:rPr>
              <w:t xml:space="preserve">ultury, </w:t>
            </w:r>
            <w:r w:rsidRPr="007B43FD">
              <w:rPr>
                <w:rFonts w:asciiTheme="minorHAnsi" w:hAnsiTheme="minorHAnsi" w:cs="Arial"/>
                <w:color w:val="000000"/>
                <w:lang w:val="pl-PL"/>
              </w:rPr>
              <w:t>S</w:t>
            </w:r>
            <w:r w:rsidR="00240DA1">
              <w:rPr>
                <w:rFonts w:asciiTheme="minorHAnsi" w:hAnsiTheme="minorHAnsi" w:cs="Arial"/>
                <w:color w:val="000000"/>
                <w:lang w:val="pl-PL"/>
              </w:rPr>
              <w:t xml:space="preserve">portu </w:t>
            </w:r>
            <w:r w:rsidRPr="007B43FD">
              <w:rPr>
                <w:rFonts w:asciiTheme="minorHAnsi" w:hAnsiTheme="minorHAnsi" w:cs="Arial"/>
                <w:color w:val="000000"/>
                <w:lang w:val="pl-PL"/>
              </w:rPr>
              <w:t>i</w:t>
            </w:r>
            <w:r w:rsidR="00240DA1">
              <w:rPr>
                <w:rFonts w:asciiTheme="minorHAnsi" w:hAnsiTheme="minorHAnsi" w:cs="Arial"/>
                <w:color w:val="000000"/>
                <w:lang w:val="pl-PL"/>
              </w:rPr>
              <w:t xml:space="preserve"> </w:t>
            </w:r>
            <w:r w:rsidRPr="007B43FD">
              <w:rPr>
                <w:rFonts w:asciiTheme="minorHAnsi" w:hAnsiTheme="minorHAnsi" w:cs="Arial"/>
                <w:color w:val="000000"/>
                <w:lang w:val="pl-PL"/>
              </w:rPr>
              <w:t>R</w:t>
            </w:r>
            <w:r w:rsidR="00240DA1">
              <w:rPr>
                <w:rFonts w:asciiTheme="minorHAnsi" w:hAnsiTheme="minorHAnsi" w:cs="Arial"/>
                <w:color w:val="000000"/>
                <w:lang w:val="pl-PL"/>
              </w:rPr>
              <w:t>ekreacji</w:t>
            </w:r>
            <w:r w:rsidRPr="007B43FD">
              <w:rPr>
                <w:rFonts w:asciiTheme="minorHAnsi" w:hAnsiTheme="minorHAnsi" w:cs="Arial"/>
                <w:color w:val="000000"/>
                <w:lang w:val="pl-PL"/>
              </w:rPr>
              <w:t xml:space="preserve"> w Tłuszczu.</w:t>
            </w:r>
          </w:p>
        </w:tc>
        <w:tc>
          <w:tcPr>
            <w:tcW w:w="0" w:type="auto"/>
            <w:shd w:val="clear" w:color="auto" w:fill="FFFFFF"/>
          </w:tcPr>
          <w:p w:rsidR="00B0577B" w:rsidRPr="007B43FD" w:rsidRDefault="00B0577B" w:rsidP="00A27F01">
            <w:pPr>
              <w:jc w:val="right"/>
              <w:rPr>
                <w:rFonts w:asciiTheme="minorHAnsi" w:hAnsiTheme="minorHAnsi"/>
                <w:lang w:val="pl-PL"/>
              </w:rPr>
            </w:pPr>
            <w:r w:rsidRPr="007B43FD">
              <w:rPr>
                <w:rFonts w:asciiTheme="minorHAnsi" w:hAnsiTheme="minorHAnsi"/>
                <w:lang w:val="pl-PL"/>
              </w:rPr>
              <w:t>14156</w:t>
            </w:r>
          </w:p>
        </w:tc>
      </w:tr>
      <w:tr w:rsidR="001A1468" w:rsidRPr="007B43FD" w:rsidTr="002E0386">
        <w:trPr>
          <w:trHeight w:val="323"/>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vMerge/>
          </w:tcPr>
          <w:p w:rsidR="00B0577B" w:rsidRPr="007B43FD" w:rsidRDefault="00B0577B" w:rsidP="00C80C7C">
            <w:pPr>
              <w:pStyle w:val="pracaZnakZnak"/>
              <w:jc w:val="center"/>
              <w:rPr>
                <w:rFonts w:asciiTheme="minorHAnsi" w:hAnsiTheme="minorHAnsi" w:cs="Calibri"/>
                <w:sz w:val="20"/>
                <w:szCs w:val="20"/>
              </w:rPr>
            </w:pP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240DA1">
            <w:pPr>
              <w:rPr>
                <w:rFonts w:asciiTheme="minorHAnsi" w:hAnsiTheme="minorHAnsi" w:cs="Arial"/>
                <w:color w:val="000000"/>
                <w:spacing w:val="-1"/>
                <w:lang w:val="pl-PL"/>
              </w:rPr>
            </w:pPr>
            <w:r w:rsidRPr="007B43FD">
              <w:rPr>
                <w:rFonts w:asciiTheme="minorHAnsi" w:hAnsiTheme="minorHAnsi" w:cs="Arial"/>
                <w:color w:val="000000"/>
                <w:spacing w:val="-2"/>
                <w:lang w:val="pl-PL"/>
              </w:rPr>
              <w:t xml:space="preserve">Wymiana instalacji </w:t>
            </w:r>
            <w:r w:rsidR="00240DA1">
              <w:rPr>
                <w:rFonts w:asciiTheme="minorHAnsi" w:hAnsiTheme="minorHAnsi" w:cs="Arial"/>
                <w:color w:val="000000"/>
                <w:spacing w:val="-2"/>
                <w:lang w:val="pl-PL"/>
              </w:rPr>
              <w:t>centralnego ogrzewania</w:t>
            </w:r>
            <w:r w:rsidRPr="007B43FD">
              <w:rPr>
                <w:rFonts w:asciiTheme="minorHAnsi" w:hAnsiTheme="minorHAnsi" w:cs="Arial"/>
                <w:color w:val="000000"/>
                <w:spacing w:val="-2"/>
                <w:lang w:val="pl-PL"/>
              </w:rPr>
              <w:t xml:space="preserve"> w </w:t>
            </w:r>
            <w:r w:rsidR="00240DA1" w:rsidRPr="007B43FD">
              <w:rPr>
                <w:rFonts w:asciiTheme="minorHAnsi" w:hAnsiTheme="minorHAnsi" w:cs="Arial"/>
                <w:color w:val="000000"/>
                <w:lang w:val="pl-PL"/>
              </w:rPr>
              <w:t>C</w:t>
            </w:r>
            <w:r w:rsidR="00240DA1">
              <w:rPr>
                <w:rFonts w:asciiTheme="minorHAnsi" w:hAnsiTheme="minorHAnsi" w:cs="Arial"/>
                <w:color w:val="000000"/>
                <w:lang w:val="pl-PL"/>
              </w:rPr>
              <w:t xml:space="preserve">entrum </w:t>
            </w:r>
            <w:r w:rsidR="00240DA1" w:rsidRPr="007B43FD">
              <w:rPr>
                <w:rFonts w:asciiTheme="minorHAnsi" w:hAnsiTheme="minorHAnsi" w:cs="Arial"/>
                <w:color w:val="000000"/>
                <w:lang w:val="pl-PL"/>
              </w:rPr>
              <w:t>K</w:t>
            </w:r>
            <w:r w:rsidR="00240DA1">
              <w:rPr>
                <w:rFonts w:asciiTheme="minorHAnsi" w:hAnsiTheme="minorHAnsi" w:cs="Arial"/>
                <w:color w:val="000000"/>
                <w:lang w:val="pl-PL"/>
              </w:rPr>
              <w:t xml:space="preserve">ultury, </w:t>
            </w:r>
            <w:r w:rsidR="00240DA1" w:rsidRPr="007B43FD">
              <w:rPr>
                <w:rFonts w:asciiTheme="minorHAnsi" w:hAnsiTheme="minorHAnsi" w:cs="Arial"/>
                <w:color w:val="000000"/>
                <w:lang w:val="pl-PL"/>
              </w:rPr>
              <w:t>S</w:t>
            </w:r>
            <w:r w:rsidR="00240DA1">
              <w:rPr>
                <w:rFonts w:asciiTheme="minorHAnsi" w:hAnsiTheme="minorHAnsi" w:cs="Arial"/>
                <w:color w:val="000000"/>
                <w:lang w:val="pl-PL"/>
              </w:rPr>
              <w:t xml:space="preserve">portu </w:t>
            </w:r>
            <w:r w:rsidR="00240DA1" w:rsidRPr="007B43FD">
              <w:rPr>
                <w:rFonts w:asciiTheme="minorHAnsi" w:hAnsiTheme="minorHAnsi" w:cs="Arial"/>
                <w:color w:val="000000"/>
                <w:lang w:val="pl-PL"/>
              </w:rPr>
              <w:t>i</w:t>
            </w:r>
            <w:r w:rsidR="00240DA1">
              <w:rPr>
                <w:rFonts w:asciiTheme="minorHAnsi" w:hAnsiTheme="minorHAnsi" w:cs="Arial"/>
                <w:color w:val="000000"/>
                <w:lang w:val="pl-PL"/>
              </w:rPr>
              <w:t xml:space="preserve"> </w:t>
            </w:r>
            <w:r w:rsidR="00240DA1" w:rsidRPr="007B43FD">
              <w:rPr>
                <w:rFonts w:asciiTheme="minorHAnsi" w:hAnsiTheme="minorHAnsi" w:cs="Arial"/>
                <w:color w:val="000000"/>
                <w:lang w:val="pl-PL"/>
              </w:rPr>
              <w:t>R</w:t>
            </w:r>
            <w:r w:rsidR="00240DA1">
              <w:rPr>
                <w:rFonts w:asciiTheme="minorHAnsi" w:hAnsiTheme="minorHAnsi" w:cs="Arial"/>
                <w:color w:val="000000"/>
                <w:lang w:val="pl-PL"/>
              </w:rPr>
              <w:t>ekreacji</w:t>
            </w:r>
            <w:r w:rsidRPr="007B43FD">
              <w:rPr>
                <w:rFonts w:asciiTheme="minorHAnsi" w:hAnsiTheme="minorHAnsi" w:cs="Arial"/>
                <w:color w:val="000000"/>
                <w:lang w:val="pl-PL"/>
              </w:rPr>
              <w:t xml:space="preserve"> w Tłuszczu.</w:t>
            </w:r>
          </w:p>
        </w:tc>
        <w:tc>
          <w:tcPr>
            <w:tcW w:w="0" w:type="auto"/>
            <w:shd w:val="clear" w:color="auto" w:fill="FFFFFF"/>
          </w:tcPr>
          <w:p w:rsidR="00B0577B" w:rsidRPr="007B43FD" w:rsidRDefault="00B0577B" w:rsidP="00A27F01">
            <w:pPr>
              <w:jc w:val="right"/>
              <w:rPr>
                <w:rFonts w:asciiTheme="minorHAnsi" w:hAnsiTheme="minorHAnsi"/>
                <w:lang w:val="pl-PL"/>
              </w:rPr>
            </w:pPr>
            <w:r w:rsidRPr="007B43FD">
              <w:rPr>
                <w:rFonts w:asciiTheme="minorHAnsi" w:hAnsiTheme="minorHAnsi"/>
                <w:lang w:val="pl-PL"/>
              </w:rPr>
              <w:t>5891</w:t>
            </w:r>
          </w:p>
        </w:tc>
      </w:tr>
      <w:tr w:rsidR="001A1468" w:rsidRPr="007B43FD" w:rsidTr="002E0386">
        <w:trPr>
          <w:trHeight w:val="323"/>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vMerge w:val="restart"/>
          </w:tcPr>
          <w:p w:rsidR="002932DA" w:rsidRPr="007B43FD" w:rsidRDefault="002932DA" w:rsidP="00C80C7C">
            <w:pPr>
              <w:pStyle w:val="pracaZnakZnak"/>
              <w:jc w:val="center"/>
              <w:rPr>
                <w:rFonts w:asciiTheme="minorHAnsi" w:hAnsiTheme="minorHAnsi" w:cs="Calibri"/>
                <w:sz w:val="20"/>
                <w:szCs w:val="20"/>
              </w:rPr>
            </w:pPr>
          </w:p>
          <w:p w:rsidR="00B0577B" w:rsidRPr="007B43FD" w:rsidRDefault="00B0577B" w:rsidP="00C80C7C">
            <w:pPr>
              <w:pStyle w:val="pracaZnakZnak"/>
              <w:jc w:val="center"/>
              <w:rPr>
                <w:rFonts w:asciiTheme="minorHAnsi" w:hAnsiTheme="minorHAnsi" w:cs="Calibri"/>
                <w:sz w:val="20"/>
                <w:szCs w:val="20"/>
              </w:rPr>
            </w:pPr>
            <w:r w:rsidRPr="007B43FD">
              <w:rPr>
                <w:rFonts w:asciiTheme="minorHAnsi" w:hAnsiTheme="minorHAnsi" w:cs="Calibri"/>
                <w:sz w:val="20"/>
                <w:szCs w:val="20"/>
              </w:rPr>
              <w:t>Gmina Wołomin</w:t>
            </w: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C80C7C">
            <w:pPr>
              <w:rPr>
                <w:rFonts w:asciiTheme="minorHAnsi" w:hAnsiTheme="minorHAnsi"/>
                <w:lang w:val="pl-PL"/>
              </w:rPr>
            </w:pPr>
            <w:r w:rsidRPr="007B43FD">
              <w:rPr>
                <w:rFonts w:asciiTheme="minorHAnsi" w:hAnsiTheme="minorHAnsi" w:cs="TimesNewRomanPS-BoldMT"/>
                <w:bCs/>
                <w:lang w:val="pl-PL"/>
              </w:rPr>
              <w:t>Wykonanie dokumentacji projektowo – kosztorysowej termomodernizac</w:t>
            </w:r>
            <w:r w:rsidR="005D1EDA">
              <w:rPr>
                <w:rFonts w:asciiTheme="minorHAnsi" w:hAnsiTheme="minorHAnsi" w:cs="TimesNewRomanPS-BoldMT"/>
                <w:bCs/>
                <w:lang w:val="pl-PL"/>
              </w:rPr>
              <w:t>ji budynku Zespołu Szkół Nr 5 w </w:t>
            </w:r>
            <w:r w:rsidRPr="007B43FD">
              <w:rPr>
                <w:rFonts w:asciiTheme="minorHAnsi" w:hAnsiTheme="minorHAnsi" w:cs="TimesNewRomanPS-BoldMT"/>
                <w:bCs/>
                <w:lang w:val="pl-PL"/>
              </w:rPr>
              <w:t>Wołominie.</w:t>
            </w:r>
          </w:p>
        </w:tc>
        <w:tc>
          <w:tcPr>
            <w:tcW w:w="0" w:type="auto"/>
            <w:shd w:val="clear" w:color="auto" w:fill="FFFFFF"/>
          </w:tcPr>
          <w:p w:rsidR="00B0577B" w:rsidRPr="007B43FD" w:rsidRDefault="00B0577B" w:rsidP="00A27F01">
            <w:pPr>
              <w:jc w:val="right"/>
              <w:rPr>
                <w:rFonts w:asciiTheme="minorHAnsi" w:hAnsiTheme="minorHAnsi"/>
                <w:lang w:val="pl-PL"/>
              </w:rPr>
            </w:pPr>
            <w:r w:rsidRPr="007B43FD">
              <w:rPr>
                <w:rFonts w:asciiTheme="minorHAnsi" w:hAnsiTheme="minorHAnsi"/>
                <w:lang w:val="pl-PL"/>
              </w:rPr>
              <w:t>42290</w:t>
            </w:r>
          </w:p>
        </w:tc>
      </w:tr>
      <w:tr w:rsidR="001A1468" w:rsidRPr="007B43FD" w:rsidTr="002E0386">
        <w:trPr>
          <w:trHeight w:val="323"/>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vMerge/>
          </w:tcPr>
          <w:p w:rsidR="00B0577B" w:rsidRPr="007B43FD" w:rsidRDefault="00B0577B" w:rsidP="00C80C7C">
            <w:pPr>
              <w:pStyle w:val="pracaZnakZnak"/>
              <w:jc w:val="center"/>
              <w:rPr>
                <w:rFonts w:asciiTheme="minorHAnsi" w:hAnsiTheme="minorHAnsi" w:cs="Calibri"/>
                <w:sz w:val="20"/>
                <w:szCs w:val="20"/>
              </w:rPr>
            </w:pP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C80C7C">
            <w:pPr>
              <w:rPr>
                <w:rFonts w:asciiTheme="minorHAnsi" w:hAnsiTheme="minorHAnsi"/>
                <w:lang w:val="pl-PL"/>
              </w:rPr>
            </w:pPr>
            <w:r w:rsidRPr="007B43FD">
              <w:rPr>
                <w:rFonts w:asciiTheme="minorHAnsi" w:hAnsiTheme="minorHAnsi" w:cs="TimesNewRomanPS-BoldMT"/>
                <w:bCs/>
                <w:lang w:val="pl-PL"/>
              </w:rPr>
              <w:t>Wykonanie dokumentacji projektowo – kosztorysowej termomoder</w:t>
            </w:r>
            <w:r w:rsidR="005D1EDA">
              <w:rPr>
                <w:rFonts w:asciiTheme="minorHAnsi" w:hAnsiTheme="minorHAnsi" w:cs="TimesNewRomanPS-BoldMT"/>
                <w:bCs/>
                <w:lang w:val="pl-PL"/>
              </w:rPr>
              <w:t>nizacji budynku Zespołu Szkół w </w:t>
            </w:r>
            <w:r w:rsidRPr="007B43FD">
              <w:rPr>
                <w:rFonts w:asciiTheme="minorHAnsi" w:hAnsiTheme="minorHAnsi" w:cs="TimesNewRomanPS-BoldMT"/>
                <w:bCs/>
                <w:lang w:val="pl-PL"/>
              </w:rPr>
              <w:t>Czarnej.</w:t>
            </w:r>
          </w:p>
        </w:tc>
        <w:tc>
          <w:tcPr>
            <w:tcW w:w="0" w:type="auto"/>
            <w:shd w:val="clear" w:color="auto" w:fill="FFFFFF"/>
          </w:tcPr>
          <w:p w:rsidR="00B0577B" w:rsidRPr="007B43FD" w:rsidRDefault="00B0577B" w:rsidP="00A27F01">
            <w:pPr>
              <w:jc w:val="right"/>
              <w:rPr>
                <w:rFonts w:asciiTheme="minorHAnsi" w:hAnsiTheme="minorHAnsi"/>
                <w:lang w:val="pl-PL"/>
              </w:rPr>
            </w:pPr>
            <w:r w:rsidRPr="007B43FD">
              <w:rPr>
                <w:rFonts w:asciiTheme="minorHAnsi" w:hAnsiTheme="minorHAnsi"/>
                <w:lang w:val="pl-PL"/>
              </w:rPr>
              <w:t>24108</w:t>
            </w:r>
          </w:p>
        </w:tc>
      </w:tr>
      <w:tr w:rsidR="001A1468" w:rsidRPr="007B43FD" w:rsidTr="002E0386">
        <w:trPr>
          <w:trHeight w:val="323"/>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vMerge/>
          </w:tcPr>
          <w:p w:rsidR="00B0577B" w:rsidRPr="007B43FD" w:rsidRDefault="00B0577B" w:rsidP="00C80C7C">
            <w:pPr>
              <w:pStyle w:val="pracaZnakZnak"/>
              <w:jc w:val="center"/>
              <w:rPr>
                <w:rFonts w:asciiTheme="minorHAnsi" w:hAnsiTheme="minorHAnsi" w:cs="Calibri"/>
                <w:sz w:val="20"/>
                <w:szCs w:val="20"/>
              </w:rPr>
            </w:pP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C80C7C">
            <w:pPr>
              <w:rPr>
                <w:rFonts w:asciiTheme="minorHAnsi" w:hAnsiTheme="minorHAnsi"/>
                <w:lang w:val="pl-PL"/>
              </w:rPr>
            </w:pPr>
            <w:r w:rsidRPr="007B43FD">
              <w:rPr>
                <w:rFonts w:asciiTheme="minorHAnsi" w:hAnsiTheme="minorHAnsi" w:cs="TimesNewRomanPS-BoldMT"/>
                <w:bCs/>
                <w:lang w:val="pl-PL"/>
              </w:rPr>
              <w:t>Remont budynku hufca ZHP w Wołominie, w tym termomodernizacja.</w:t>
            </w:r>
          </w:p>
        </w:tc>
        <w:tc>
          <w:tcPr>
            <w:tcW w:w="0" w:type="auto"/>
            <w:shd w:val="clear" w:color="auto" w:fill="FFFFFF"/>
          </w:tcPr>
          <w:p w:rsidR="00B0577B" w:rsidRPr="007B43FD" w:rsidRDefault="00B0577B" w:rsidP="00A27F01">
            <w:pPr>
              <w:jc w:val="right"/>
              <w:rPr>
                <w:rFonts w:asciiTheme="minorHAnsi" w:hAnsiTheme="minorHAnsi"/>
                <w:lang w:val="pl-PL"/>
              </w:rPr>
            </w:pPr>
            <w:r w:rsidRPr="007B43FD">
              <w:rPr>
                <w:rFonts w:asciiTheme="minorHAnsi" w:hAnsiTheme="minorHAnsi"/>
                <w:lang w:val="pl-PL"/>
              </w:rPr>
              <w:t>112982</w:t>
            </w:r>
          </w:p>
        </w:tc>
      </w:tr>
      <w:tr w:rsidR="001A1468" w:rsidRPr="007B43FD" w:rsidTr="002E0386">
        <w:trPr>
          <w:trHeight w:val="323"/>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vMerge w:val="restart"/>
          </w:tcPr>
          <w:p w:rsidR="002932DA" w:rsidRPr="007B43FD" w:rsidRDefault="002932DA" w:rsidP="00C80C7C">
            <w:pPr>
              <w:pStyle w:val="pracaZnakZnak"/>
              <w:jc w:val="center"/>
              <w:rPr>
                <w:rFonts w:asciiTheme="minorHAnsi" w:hAnsiTheme="minorHAnsi" w:cs="Calibri"/>
                <w:sz w:val="20"/>
                <w:szCs w:val="20"/>
              </w:rPr>
            </w:pPr>
          </w:p>
          <w:p w:rsidR="00B0577B" w:rsidRPr="007B43FD" w:rsidRDefault="00B0577B" w:rsidP="00C80C7C">
            <w:pPr>
              <w:pStyle w:val="pracaZnakZnak"/>
              <w:jc w:val="center"/>
              <w:rPr>
                <w:rFonts w:asciiTheme="minorHAnsi" w:hAnsiTheme="minorHAnsi" w:cs="Calibri"/>
                <w:sz w:val="20"/>
                <w:szCs w:val="20"/>
              </w:rPr>
            </w:pPr>
            <w:r w:rsidRPr="007B43FD">
              <w:rPr>
                <w:rFonts w:asciiTheme="minorHAnsi" w:hAnsiTheme="minorHAnsi" w:cs="Calibri"/>
                <w:sz w:val="20"/>
                <w:szCs w:val="20"/>
              </w:rPr>
              <w:t>Gmina Zielonka</w:t>
            </w: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C80C7C">
            <w:pPr>
              <w:rPr>
                <w:rFonts w:asciiTheme="minorHAnsi" w:hAnsiTheme="minorHAnsi"/>
                <w:lang w:val="pl-PL"/>
              </w:rPr>
            </w:pPr>
            <w:r w:rsidRPr="007B43FD">
              <w:rPr>
                <w:rFonts w:asciiTheme="minorHAnsi" w:hAnsiTheme="minorHAnsi"/>
                <w:lang w:val="pl-PL"/>
              </w:rPr>
              <w:t xml:space="preserve">Opracowanie studium wykonalności dla projektu pn. </w:t>
            </w:r>
            <w:r w:rsidR="006A3470" w:rsidRPr="004E20FA">
              <w:rPr>
                <w:rFonts w:asciiTheme="minorHAnsi" w:hAnsiTheme="minorHAnsi"/>
                <w:i/>
                <w:lang w:val="pl-PL"/>
              </w:rPr>
              <w:t>Termomodernizacja budynku Szkoły Podstawowej N</w:t>
            </w:r>
            <w:r w:rsidR="005D1EDA">
              <w:rPr>
                <w:rFonts w:asciiTheme="minorHAnsi" w:hAnsiTheme="minorHAnsi"/>
                <w:i/>
                <w:lang w:val="pl-PL"/>
              </w:rPr>
              <w:t>r </w:t>
            </w:r>
            <w:r w:rsidR="006A3470" w:rsidRPr="004E20FA">
              <w:rPr>
                <w:rFonts w:asciiTheme="minorHAnsi" w:hAnsiTheme="minorHAnsi"/>
                <w:i/>
                <w:lang w:val="pl-PL"/>
              </w:rPr>
              <w:t>3</w:t>
            </w:r>
            <w:r w:rsidRPr="007B43FD">
              <w:rPr>
                <w:rFonts w:asciiTheme="minorHAnsi" w:hAnsiTheme="minorHAnsi"/>
                <w:lang w:val="pl-PL"/>
              </w:rPr>
              <w:t xml:space="preserve"> oraz projektu pn. </w:t>
            </w:r>
            <w:r w:rsidR="006A3470" w:rsidRPr="004E20FA">
              <w:rPr>
                <w:rFonts w:asciiTheme="minorHAnsi" w:hAnsiTheme="minorHAnsi"/>
                <w:i/>
                <w:lang w:val="pl-PL"/>
              </w:rPr>
              <w:t>Rozwój infrastruktury PSZOK w Zielonce</w:t>
            </w:r>
            <w:r w:rsidRPr="007B43FD">
              <w:rPr>
                <w:rFonts w:asciiTheme="minorHAnsi" w:hAnsiTheme="minorHAnsi"/>
                <w:lang w:val="pl-PL"/>
              </w:rPr>
              <w:t>.</w:t>
            </w:r>
          </w:p>
        </w:tc>
        <w:tc>
          <w:tcPr>
            <w:tcW w:w="0" w:type="auto"/>
            <w:shd w:val="clear" w:color="auto" w:fill="FFFFFF"/>
          </w:tcPr>
          <w:p w:rsidR="00B0577B" w:rsidRPr="007B43FD" w:rsidRDefault="00B0577B" w:rsidP="00A27F01">
            <w:pPr>
              <w:jc w:val="right"/>
              <w:rPr>
                <w:rFonts w:asciiTheme="minorHAnsi" w:hAnsiTheme="minorHAnsi"/>
                <w:lang w:val="pl-PL"/>
              </w:rPr>
            </w:pPr>
            <w:r w:rsidRPr="007B43FD">
              <w:rPr>
                <w:rFonts w:asciiTheme="minorHAnsi" w:hAnsiTheme="minorHAnsi"/>
                <w:lang w:val="pl-PL"/>
              </w:rPr>
              <w:t>22384</w:t>
            </w:r>
          </w:p>
        </w:tc>
      </w:tr>
      <w:tr w:rsidR="001A1468" w:rsidRPr="007B43FD" w:rsidTr="002E0386">
        <w:trPr>
          <w:trHeight w:val="323"/>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vMerge/>
          </w:tcPr>
          <w:p w:rsidR="00B0577B" w:rsidRPr="007B43FD" w:rsidRDefault="00B0577B" w:rsidP="00C80C7C">
            <w:pPr>
              <w:pStyle w:val="pracaZnakZnak"/>
              <w:jc w:val="center"/>
              <w:rPr>
                <w:rFonts w:asciiTheme="minorHAnsi" w:hAnsiTheme="minorHAnsi" w:cs="Calibri"/>
                <w:sz w:val="20"/>
                <w:szCs w:val="20"/>
              </w:rPr>
            </w:pP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C80C7C">
            <w:pPr>
              <w:rPr>
                <w:rFonts w:asciiTheme="minorHAnsi" w:hAnsiTheme="minorHAnsi"/>
                <w:lang w:val="pl-PL"/>
              </w:rPr>
            </w:pPr>
            <w:r w:rsidRPr="007B43FD">
              <w:rPr>
                <w:rFonts w:asciiTheme="minorHAnsi" w:hAnsiTheme="minorHAnsi" w:cs="Arial-BoldMT"/>
                <w:bCs/>
                <w:lang w:val="pl-PL"/>
              </w:rPr>
              <w:t xml:space="preserve">Termomodernizacja budynku Szkoły Podstawowej Nr 3” </w:t>
            </w:r>
            <w:r w:rsidRPr="007B43FD">
              <w:rPr>
                <w:rFonts w:asciiTheme="minorHAnsi" w:eastAsia="ArialMT" w:hAnsiTheme="minorHAnsi" w:cs="ArialMT"/>
                <w:lang w:val="pl-PL"/>
              </w:rPr>
              <w:t>zaktua</w:t>
            </w:r>
            <w:r w:rsidR="005D1EDA">
              <w:rPr>
                <w:rFonts w:asciiTheme="minorHAnsi" w:eastAsia="ArialMT" w:hAnsiTheme="minorHAnsi" w:cs="ArialMT"/>
                <w:lang w:val="pl-PL"/>
              </w:rPr>
              <w:t>lizowano audyt energetyczny dotyczącej</w:t>
            </w:r>
            <w:r w:rsidRPr="007B43FD">
              <w:rPr>
                <w:rFonts w:asciiTheme="minorHAnsi" w:eastAsia="ArialMT" w:hAnsiTheme="minorHAnsi" w:cs="ArialMT"/>
                <w:lang w:val="pl-PL"/>
              </w:rPr>
              <w:t xml:space="preserve"> termomodernizacji budynku Szkoły Podstawowej nr 3 przy ul. Wilsona 34/36.</w:t>
            </w:r>
          </w:p>
        </w:tc>
        <w:tc>
          <w:tcPr>
            <w:tcW w:w="0" w:type="auto"/>
            <w:shd w:val="clear" w:color="auto" w:fill="FFFFFF"/>
          </w:tcPr>
          <w:p w:rsidR="00B0577B" w:rsidRPr="007B43FD" w:rsidRDefault="00B0577B" w:rsidP="00A27F01">
            <w:pPr>
              <w:jc w:val="right"/>
              <w:rPr>
                <w:rFonts w:asciiTheme="minorHAnsi" w:hAnsiTheme="minorHAnsi"/>
                <w:lang w:val="pl-PL"/>
              </w:rPr>
            </w:pPr>
            <w:r w:rsidRPr="007B43FD">
              <w:rPr>
                <w:rFonts w:asciiTheme="minorHAnsi" w:hAnsiTheme="minorHAnsi"/>
                <w:lang w:val="pl-PL"/>
              </w:rPr>
              <w:t>2460</w:t>
            </w:r>
          </w:p>
        </w:tc>
      </w:tr>
      <w:tr w:rsidR="001A1468" w:rsidRPr="007B43FD" w:rsidTr="002E0386">
        <w:trPr>
          <w:trHeight w:val="323"/>
        </w:trPr>
        <w:tc>
          <w:tcPr>
            <w:tcW w:w="1821" w:type="dxa"/>
            <w:vMerge/>
            <w:vAlign w:val="center"/>
          </w:tcPr>
          <w:p w:rsidR="00B0577B" w:rsidRPr="007B43FD" w:rsidRDefault="00B0577B" w:rsidP="00C80C7C">
            <w:pPr>
              <w:pStyle w:val="pracaZnakZnak"/>
              <w:jc w:val="center"/>
              <w:rPr>
                <w:rFonts w:asciiTheme="minorHAnsi" w:hAnsiTheme="minorHAnsi" w:cs="Calibri"/>
                <w:sz w:val="20"/>
                <w:szCs w:val="20"/>
              </w:rPr>
            </w:pPr>
          </w:p>
        </w:tc>
        <w:tc>
          <w:tcPr>
            <w:tcW w:w="1617" w:type="dxa"/>
            <w:vMerge/>
          </w:tcPr>
          <w:p w:rsidR="00B0577B" w:rsidRPr="007B43FD" w:rsidRDefault="00B0577B" w:rsidP="00C80C7C">
            <w:pPr>
              <w:pStyle w:val="pracaZnakZnak"/>
              <w:jc w:val="center"/>
              <w:rPr>
                <w:rFonts w:asciiTheme="minorHAnsi" w:hAnsiTheme="minorHAnsi" w:cs="Calibri"/>
                <w:sz w:val="20"/>
                <w:szCs w:val="20"/>
              </w:rPr>
            </w:pP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C80C7C">
            <w:pPr>
              <w:rPr>
                <w:rFonts w:asciiTheme="minorHAnsi" w:hAnsiTheme="minorHAnsi"/>
                <w:lang w:val="pl-PL"/>
              </w:rPr>
            </w:pPr>
            <w:r w:rsidRPr="007B43FD">
              <w:rPr>
                <w:rFonts w:asciiTheme="minorHAnsi" w:hAnsiTheme="minorHAnsi"/>
                <w:lang w:val="pl-PL"/>
              </w:rPr>
              <w:t>Termomodernizacja Szkoły Podstawowej Nr 3.</w:t>
            </w:r>
          </w:p>
        </w:tc>
        <w:tc>
          <w:tcPr>
            <w:tcW w:w="0" w:type="auto"/>
            <w:shd w:val="clear" w:color="auto" w:fill="FFFFFF"/>
          </w:tcPr>
          <w:p w:rsidR="00B0577B" w:rsidRPr="007B43FD" w:rsidRDefault="00B0577B" w:rsidP="00A27F01">
            <w:pPr>
              <w:jc w:val="right"/>
              <w:rPr>
                <w:rFonts w:asciiTheme="minorHAnsi" w:hAnsiTheme="minorHAnsi"/>
                <w:lang w:val="pl-PL"/>
              </w:rPr>
            </w:pPr>
            <w:r w:rsidRPr="007B43FD">
              <w:rPr>
                <w:rFonts w:asciiTheme="minorHAnsi" w:hAnsiTheme="minorHAnsi"/>
                <w:lang w:val="pl-PL"/>
              </w:rPr>
              <w:t>49200</w:t>
            </w:r>
          </w:p>
        </w:tc>
      </w:tr>
      <w:tr w:rsidR="001A1468" w:rsidRPr="007B43FD" w:rsidTr="002E0386">
        <w:trPr>
          <w:trHeight w:val="547"/>
        </w:trPr>
        <w:tc>
          <w:tcPr>
            <w:tcW w:w="1821" w:type="dxa"/>
            <w:vMerge/>
            <w:vAlign w:val="center"/>
          </w:tcPr>
          <w:p w:rsidR="00B0577B" w:rsidRPr="007B43FD" w:rsidRDefault="00B0577B" w:rsidP="00C80C7C">
            <w:pPr>
              <w:pStyle w:val="pracaZnakZnak"/>
              <w:jc w:val="center"/>
              <w:rPr>
                <w:rFonts w:asciiTheme="minorHAnsi" w:eastAsia="TimesNewRomanPSMT" w:hAnsiTheme="minorHAnsi" w:cs="Calibri"/>
                <w:sz w:val="20"/>
                <w:szCs w:val="20"/>
              </w:rPr>
            </w:pPr>
          </w:p>
        </w:tc>
        <w:tc>
          <w:tcPr>
            <w:tcW w:w="1617" w:type="dxa"/>
            <w:vMerge w:val="restart"/>
          </w:tcPr>
          <w:p w:rsidR="002932DA" w:rsidRPr="007B43FD" w:rsidRDefault="002932DA" w:rsidP="00C80C7C">
            <w:pPr>
              <w:pStyle w:val="pracaZnakZnak"/>
              <w:jc w:val="center"/>
              <w:rPr>
                <w:rFonts w:asciiTheme="minorHAnsi" w:hAnsiTheme="minorHAnsi" w:cs="Calibri"/>
                <w:sz w:val="20"/>
                <w:szCs w:val="20"/>
              </w:rPr>
            </w:pPr>
          </w:p>
          <w:p w:rsidR="00B0577B" w:rsidRDefault="00B0577B" w:rsidP="00C80C7C">
            <w:pPr>
              <w:pStyle w:val="pracaZnakZnak"/>
              <w:jc w:val="center"/>
              <w:rPr>
                <w:rFonts w:asciiTheme="minorHAnsi" w:hAnsiTheme="minorHAnsi" w:cs="Calibri"/>
                <w:sz w:val="20"/>
                <w:szCs w:val="20"/>
              </w:rPr>
            </w:pPr>
            <w:r w:rsidRPr="007B43FD">
              <w:rPr>
                <w:rFonts w:asciiTheme="minorHAnsi" w:hAnsiTheme="minorHAnsi" w:cs="Calibri"/>
                <w:sz w:val="20"/>
                <w:szCs w:val="20"/>
              </w:rPr>
              <w:t>Gmina Dąbrówka</w:t>
            </w:r>
          </w:p>
          <w:p w:rsidR="00894E1D" w:rsidRDefault="00894E1D" w:rsidP="00C80C7C">
            <w:pPr>
              <w:pStyle w:val="pracaZnakZnak"/>
              <w:jc w:val="center"/>
              <w:rPr>
                <w:rFonts w:asciiTheme="minorHAnsi" w:hAnsiTheme="minorHAnsi" w:cs="Calibri"/>
                <w:sz w:val="20"/>
                <w:szCs w:val="20"/>
              </w:rPr>
            </w:pPr>
          </w:p>
          <w:p w:rsidR="00894E1D" w:rsidRDefault="00894E1D" w:rsidP="00C80C7C">
            <w:pPr>
              <w:pStyle w:val="pracaZnakZnak"/>
              <w:jc w:val="center"/>
              <w:rPr>
                <w:rFonts w:asciiTheme="minorHAnsi" w:hAnsiTheme="minorHAnsi" w:cs="Calibri"/>
                <w:sz w:val="20"/>
                <w:szCs w:val="20"/>
              </w:rPr>
            </w:pPr>
          </w:p>
          <w:p w:rsidR="00894E1D" w:rsidRDefault="00894E1D" w:rsidP="00C80C7C">
            <w:pPr>
              <w:pStyle w:val="pracaZnakZnak"/>
              <w:jc w:val="center"/>
              <w:rPr>
                <w:rFonts w:asciiTheme="minorHAnsi" w:hAnsiTheme="minorHAnsi" w:cs="Calibri"/>
                <w:sz w:val="20"/>
                <w:szCs w:val="20"/>
              </w:rPr>
            </w:pPr>
          </w:p>
          <w:p w:rsidR="00894E1D" w:rsidRDefault="00894E1D" w:rsidP="00C80C7C">
            <w:pPr>
              <w:pStyle w:val="pracaZnakZnak"/>
              <w:jc w:val="center"/>
              <w:rPr>
                <w:rFonts w:asciiTheme="minorHAnsi" w:hAnsiTheme="minorHAnsi" w:cs="Calibri"/>
                <w:sz w:val="20"/>
                <w:szCs w:val="20"/>
              </w:rPr>
            </w:pPr>
          </w:p>
          <w:p w:rsidR="00894E1D" w:rsidRDefault="00894E1D" w:rsidP="00C80C7C">
            <w:pPr>
              <w:pStyle w:val="pracaZnakZnak"/>
              <w:jc w:val="center"/>
              <w:rPr>
                <w:rFonts w:asciiTheme="minorHAnsi" w:hAnsiTheme="minorHAnsi" w:cs="Calibri"/>
                <w:sz w:val="20"/>
                <w:szCs w:val="20"/>
              </w:rPr>
            </w:pPr>
          </w:p>
          <w:p w:rsidR="00894E1D" w:rsidRDefault="00894E1D" w:rsidP="00C80C7C">
            <w:pPr>
              <w:pStyle w:val="pracaZnakZnak"/>
              <w:jc w:val="center"/>
              <w:rPr>
                <w:rFonts w:asciiTheme="minorHAnsi" w:hAnsiTheme="minorHAnsi" w:cs="Calibri"/>
                <w:sz w:val="20"/>
                <w:szCs w:val="20"/>
              </w:rPr>
            </w:pPr>
          </w:p>
          <w:p w:rsidR="00894E1D" w:rsidRDefault="00894E1D" w:rsidP="00C80C7C">
            <w:pPr>
              <w:pStyle w:val="pracaZnakZnak"/>
              <w:jc w:val="center"/>
              <w:rPr>
                <w:rFonts w:asciiTheme="minorHAnsi" w:hAnsiTheme="minorHAnsi" w:cs="Calibri"/>
                <w:sz w:val="20"/>
                <w:szCs w:val="20"/>
              </w:rPr>
            </w:pPr>
          </w:p>
          <w:p w:rsidR="00894E1D" w:rsidRDefault="00894E1D" w:rsidP="00C80C7C">
            <w:pPr>
              <w:pStyle w:val="pracaZnakZnak"/>
              <w:jc w:val="center"/>
              <w:rPr>
                <w:rFonts w:asciiTheme="minorHAnsi" w:hAnsiTheme="minorHAnsi" w:cs="Calibri"/>
                <w:sz w:val="20"/>
                <w:szCs w:val="20"/>
              </w:rPr>
            </w:pPr>
          </w:p>
          <w:p w:rsidR="00894E1D" w:rsidRDefault="00894E1D" w:rsidP="00C80C7C">
            <w:pPr>
              <w:pStyle w:val="pracaZnakZnak"/>
              <w:jc w:val="center"/>
              <w:rPr>
                <w:rFonts w:asciiTheme="minorHAnsi" w:hAnsiTheme="minorHAnsi" w:cs="Calibri"/>
                <w:sz w:val="20"/>
                <w:szCs w:val="20"/>
              </w:rPr>
            </w:pPr>
          </w:p>
          <w:p w:rsidR="00894E1D" w:rsidRPr="007B43FD" w:rsidRDefault="00894E1D" w:rsidP="00C80C7C">
            <w:pPr>
              <w:pStyle w:val="pracaZnakZnak"/>
              <w:jc w:val="center"/>
              <w:rPr>
                <w:rFonts w:asciiTheme="minorHAnsi" w:hAnsiTheme="minorHAnsi" w:cs="Calibri"/>
                <w:sz w:val="20"/>
                <w:szCs w:val="20"/>
              </w:rPr>
            </w:pPr>
            <w:r w:rsidRPr="007B43FD">
              <w:rPr>
                <w:rFonts w:asciiTheme="minorHAnsi" w:hAnsiTheme="minorHAnsi" w:cs="Calibri"/>
                <w:sz w:val="20"/>
                <w:szCs w:val="20"/>
              </w:rPr>
              <w:t>Gmina Dąbrówka</w:t>
            </w: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C80C7C">
            <w:pPr>
              <w:rPr>
                <w:rFonts w:asciiTheme="minorHAnsi" w:hAnsiTheme="minorHAnsi" w:cs="Calibri"/>
                <w:lang w:val="pl-PL"/>
              </w:rPr>
            </w:pPr>
            <w:r w:rsidRPr="007B43FD">
              <w:rPr>
                <w:rFonts w:asciiTheme="minorHAnsi" w:hAnsiTheme="minorHAnsi" w:cs="Tahoma"/>
                <w:lang w:val="pl-PL"/>
              </w:rPr>
              <w:t>Wykonanie inwentaryzacji opraw oświetleniowych na terenie gminy i układu sterowania oświetlenia ulicznego.</w:t>
            </w:r>
          </w:p>
        </w:tc>
        <w:tc>
          <w:tcPr>
            <w:tcW w:w="0" w:type="auto"/>
            <w:shd w:val="clear" w:color="auto" w:fill="FFFFFF"/>
          </w:tcPr>
          <w:p w:rsidR="00B0577B" w:rsidRPr="007B43FD" w:rsidRDefault="00B0577B" w:rsidP="00A27F01">
            <w:pPr>
              <w:jc w:val="right"/>
              <w:rPr>
                <w:rFonts w:asciiTheme="minorHAnsi" w:hAnsiTheme="minorHAnsi" w:cs="Calibri"/>
                <w:lang w:val="pl-PL"/>
              </w:rPr>
            </w:pPr>
            <w:r w:rsidRPr="007B43FD">
              <w:rPr>
                <w:rFonts w:asciiTheme="minorHAnsi" w:hAnsiTheme="minorHAnsi"/>
                <w:lang w:val="pl-PL"/>
              </w:rPr>
              <w:t>4260</w:t>
            </w:r>
          </w:p>
        </w:tc>
      </w:tr>
      <w:tr w:rsidR="001A1468" w:rsidRPr="007C22C4" w:rsidTr="002E0386">
        <w:trPr>
          <w:trHeight w:val="211"/>
        </w:trPr>
        <w:tc>
          <w:tcPr>
            <w:tcW w:w="1821" w:type="dxa"/>
            <w:vMerge/>
            <w:vAlign w:val="center"/>
          </w:tcPr>
          <w:p w:rsidR="00B0577B" w:rsidRPr="007B43FD" w:rsidRDefault="00B0577B" w:rsidP="00C80C7C">
            <w:pPr>
              <w:pStyle w:val="pracaZnakZnak"/>
              <w:jc w:val="center"/>
              <w:rPr>
                <w:rFonts w:asciiTheme="minorHAnsi" w:eastAsia="TimesNewRomanPSMT" w:hAnsiTheme="minorHAnsi" w:cs="Calibri"/>
                <w:sz w:val="20"/>
                <w:szCs w:val="20"/>
              </w:rPr>
            </w:pPr>
          </w:p>
        </w:tc>
        <w:tc>
          <w:tcPr>
            <w:tcW w:w="1617" w:type="dxa"/>
            <w:vMerge/>
          </w:tcPr>
          <w:p w:rsidR="00B0577B" w:rsidRPr="007B43FD" w:rsidRDefault="00B0577B" w:rsidP="00C80C7C">
            <w:pPr>
              <w:pStyle w:val="pracaZnakZnak"/>
              <w:jc w:val="center"/>
              <w:rPr>
                <w:rFonts w:asciiTheme="minorHAnsi" w:hAnsiTheme="minorHAnsi" w:cs="Calibri"/>
                <w:sz w:val="20"/>
                <w:szCs w:val="20"/>
              </w:rPr>
            </w:pP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4E20FA">
            <w:pPr>
              <w:rPr>
                <w:rFonts w:asciiTheme="minorHAnsi" w:hAnsiTheme="minorHAnsi"/>
                <w:lang w:val="pl-PL"/>
              </w:rPr>
            </w:pPr>
            <w:r w:rsidRPr="007B43FD">
              <w:rPr>
                <w:rFonts w:asciiTheme="minorHAnsi" w:hAnsiTheme="minorHAnsi"/>
                <w:lang w:val="pl-PL"/>
              </w:rPr>
              <w:t>Wykonanie szczegółowej inwentaryzacji punktów świetlnych oświetlenia ulicznego</w:t>
            </w:r>
            <w:r w:rsidR="007C22C4">
              <w:rPr>
                <w:rFonts w:asciiTheme="minorHAnsi" w:hAnsiTheme="minorHAnsi"/>
                <w:lang w:val="pl-PL"/>
              </w:rPr>
              <w:t xml:space="preserve"> na terenie gminy</w:t>
            </w:r>
            <w:r w:rsidR="004E20FA">
              <w:rPr>
                <w:rFonts w:asciiTheme="minorHAnsi" w:hAnsiTheme="minorHAnsi"/>
                <w:lang w:val="pl-PL"/>
              </w:rPr>
              <w:t xml:space="preserve"> Dąbrówka.</w:t>
            </w:r>
          </w:p>
        </w:tc>
        <w:tc>
          <w:tcPr>
            <w:tcW w:w="0" w:type="auto"/>
            <w:shd w:val="clear" w:color="auto" w:fill="FFFFFF"/>
          </w:tcPr>
          <w:p w:rsidR="00B0577B" w:rsidRPr="007B43FD" w:rsidRDefault="00B0577B" w:rsidP="00A27F01">
            <w:pPr>
              <w:jc w:val="right"/>
              <w:rPr>
                <w:rFonts w:asciiTheme="minorHAnsi" w:hAnsiTheme="minorHAnsi"/>
                <w:lang w:val="pl-PL"/>
              </w:rPr>
            </w:pPr>
            <w:r w:rsidRPr="007B43FD">
              <w:rPr>
                <w:rFonts w:asciiTheme="minorHAnsi" w:hAnsiTheme="minorHAnsi"/>
                <w:lang w:val="pl-PL"/>
              </w:rPr>
              <w:t>10824</w:t>
            </w:r>
          </w:p>
        </w:tc>
      </w:tr>
      <w:tr w:rsidR="001A1468" w:rsidRPr="007C22C4" w:rsidTr="002E0386">
        <w:trPr>
          <w:trHeight w:val="211"/>
        </w:trPr>
        <w:tc>
          <w:tcPr>
            <w:tcW w:w="1821" w:type="dxa"/>
            <w:vMerge/>
            <w:vAlign w:val="center"/>
          </w:tcPr>
          <w:p w:rsidR="00B0577B" w:rsidRPr="007B43FD" w:rsidRDefault="00B0577B" w:rsidP="00C80C7C">
            <w:pPr>
              <w:pStyle w:val="pracaZnakZnak"/>
              <w:jc w:val="center"/>
              <w:rPr>
                <w:rFonts w:asciiTheme="minorHAnsi" w:eastAsia="TimesNewRomanPSMT" w:hAnsiTheme="minorHAnsi" w:cs="Calibri"/>
                <w:sz w:val="20"/>
                <w:szCs w:val="20"/>
              </w:rPr>
            </w:pPr>
          </w:p>
        </w:tc>
        <w:tc>
          <w:tcPr>
            <w:tcW w:w="1617" w:type="dxa"/>
            <w:vMerge/>
          </w:tcPr>
          <w:p w:rsidR="00B0577B" w:rsidRPr="007B43FD" w:rsidRDefault="00B0577B" w:rsidP="00C80C7C">
            <w:pPr>
              <w:pStyle w:val="pracaZnakZnak"/>
              <w:jc w:val="center"/>
              <w:rPr>
                <w:rFonts w:asciiTheme="minorHAnsi" w:hAnsiTheme="minorHAnsi" w:cs="Calibri"/>
                <w:sz w:val="20"/>
                <w:szCs w:val="20"/>
              </w:rPr>
            </w:pP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C80C7C">
            <w:pPr>
              <w:rPr>
                <w:rFonts w:asciiTheme="minorHAnsi" w:hAnsiTheme="minorHAnsi"/>
                <w:lang w:val="pl-PL"/>
              </w:rPr>
            </w:pPr>
            <w:r w:rsidRPr="007B43FD">
              <w:rPr>
                <w:rFonts w:asciiTheme="minorHAnsi" w:hAnsiTheme="minorHAnsi"/>
                <w:lang w:val="pl-PL"/>
              </w:rPr>
              <w:t>Zakup lamp LED i opraw oświetleniowych.</w:t>
            </w:r>
          </w:p>
        </w:tc>
        <w:tc>
          <w:tcPr>
            <w:tcW w:w="0" w:type="auto"/>
            <w:shd w:val="clear" w:color="auto" w:fill="FFFFFF"/>
          </w:tcPr>
          <w:p w:rsidR="00B0577B" w:rsidRPr="007B43FD" w:rsidRDefault="00B0577B" w:rsidP="00A27F01">
            <w:pPr>
              <w:jc w:val="right"/>
              <w:rPr>
                <w:rFonts w:asciiTheme="minorHAnsi" w:hAnsiTheme="minorHAnsi"/>
                <w:lang w:val="pl-PL"/>
              </w:rPr>
            </w:pPr>
            <w:r w:rsidRPr="007B43FD">
              <w:rPr>
                <w:rFonts w:asciiTheme="minorHAnsi" w:hAnsiTheme="minorHAnsi"/>
                <w:lang w:val="pl-PL"/>
              </w:rPr>
              <w:t>41519</w:t>
            </w:r>
          </w:p>
        </w:tc>
      </w:tr>
      <w:tr w:rsidR="001A1468" w:rsidRPr="007B43FD" w:rsidTr="002E0386">
        <w:trPr>
          <w:trHeight w:val="211"/>
        </w:trPr>
        <w:tc>
          <w:tcPr>
            <w:tcW w:w="1821" w:type="dxa"/>
            <w:vMerge/>
            <w:vAlign w:val="center"/>
          </w:tcPr>
          <w:p w:rsidR="00B0577B" w:rsidRPr="007B43FD" w:rsidRDefault="00B0577B" w:rsidP="00C80C7C">
            <w:pPr>
              <w:pStyle w:val="pracaZnakZnak"/>
              <w:jc w:val="center"/>
              <w:rPr>
                <w:rFonts w:asciiTheme="minorHAnsi" w:eastAsia="TimesNewRomanPSMT" w:hAnsiTheme="minorHAnsi" w:cs="Calibri"/>
                <w:sz w:val="20"/>
                <w:szCs w:val="20"/>
              </w:rPr>
            </w:pPr>
          </w:p>
        </w:tc>
        <w:tc>
          <w:tcPr>
            <w:tcW w:w="1617" w:type="dxa"/>
            <w:vMerge/>
          </w:tcPr>
          <w:p w:rsidR="00B0577B" w:rsidRPr="007B43FD" w:rsidRDefault="00B0577B" w:rsidP="00C80C7C">
            <w:pPr>
              <w:pStyle w:val="pracaZnakZnak"/>
              <w:jc w:val="center"/>
              <w:rPr>
                <w:rFonts w:asciiTheme="minorHAnsi" w:hAnsiTheme="minorHAnsi" w:cs="Calibri"/>
                <w:sz w:val="20"/>
                <w:szCs w:val="20"/>
              </w:rPr>
            </w:pP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C80C7C">
            <w:pPr>
              <w:rPr>
                <w:rFonts w:asciiTheme="minorHAnsi" w:hAnsiTheme="minorHAnsi"/>
                <w:lang w:val="pl-PL"/>
              </w:rPr>
            </w:pPr>
            <w:r w:rsidRPr="007B43FD">
              <w:rPr>
                <w:rFonts w:asciiTheme="minorHAnsi" w:hAnsiTheme="minorHAnsi" w:cs="Tahoma"/>
                <w:bCs/>
                <w:lang w:val="pl-PL"/>
              </w:rPr>
              <w:t xml:space="preserve">Modernizacja gminnego systemu oświetlenia ulicznego </w:t>
            </w:r>
            <w:r w:rsidRPr="007B43FD">
              <w:rPr>
                <w:rFonts w:asciiTheme="minorHAnsi" w:hAnsiTheme="minorHAnsi" w:cs="Tahoma"/>
                <w:lang w:val="pl-PL"/>
              </w:rPr>
              <w:t>- w ramach zadania wybudowana została linia oświetlenia ulicznego w miejscowościach Kołaków, Marianów i Zaścienie. Nowe l</w:t>
            </w:r>
            <w:r w:rsidR="005D1EDA">
              <w:rPr>
                <w:rFonts w:asciiTheme="minorHAnsi" w:hAnsiTheme="minorHAnsi" w:cs="Tahoma"/>
                <w:lang w:val="pl-PL"/>
              </w:rPr>
              <w:t>ampy zamontowano w </w:t>
            </w:r>
            <w:r w:rsidRPr="007B43FD">
              <w:rPr>
                <w:rFonts w:asciiTheme="minorHAnsi" w:hAnsiTheme="minorHAnsi" w:cs="Tahoma"/>
                <w:lang w:val="pl-PL"/>
              </w:rPr>
              <w:t>miejscowościach: Chajęty, Dręszew, Guzowatka, Józefów, Karpin, Kowalicha, Kuligów, Lasków, Ludwinów, Małopole, Ostrówek, Trojany, Ślęzany, Wszebory, Teodorów. Ponadto na terenie gminy zostały zamontowane trzy zestawy oświetleniowe typu SSOD - 1 w Kołakowie i 2 w Trojanach.</w:t>
            </w:r>
            <w:r w:rsidRPr="007B43FD">
              <w:rPr>
                <w:rFonts w:asciiTheme="minorHAnsi" w:hAnsiTheme="minorHAnsi" w:cs="Tahoma"/>
                <w:lang w:val="pl-PL"/>
              </w:rPr>
              <w:tab/>
            </w:r>
          </w:p>
        </w:tc>
        <w:tc>
          <w:tcPr>
            <w:tcW w:w="0" w:type="auto"/>
            <w:shd w:val="clear" w:color="auto" w:fill="FFFFFF"/>
          </w:tcPr>
          <w:p w:rsidR="00B0577B" w:rsidRPr="007B43FD" w:rsidRDefault="00B0577B" w:rsidP="00A27F01">
            <w:pPr>
              <w:jc w:val="right"/>
              <w:rPr>
                <w:rFonts w:asciiTheme="minorHAnsi" w:hAnsiTheme="minorHAnsi"/>
                <w:lang w:val="pl-PL"/>
              </w:rPr>
            </w:pPr>
            <w:r w:rsidRPr="007B43FD">
              <w:rPr>
                <w:rFonts w:asciiTheme="minorHAnsi" w:hAnsiTheme="minorHAnsi"/>
                <w:lang w:val="pl-PL"/>
              </w:rPr>
              <w:t>104304</w:t>
            </w:r>
          </w:p>
        </w:tc>
      </w:tr>
      <w:tr w:rsidR="001A1468" w:rsidRPr="007B43FD" w:rsidTr="002E0386">
        <w:trPr>
          <w:trHeight w:val="211"/>
        </w:trPr>
        <w:tc>
          <w:tcPr>
            <w:tcW w:w="1821" w:type="dxa"/>
            <w:vMerge/>
            <w:vAlign w:val="center"/>
          </w:tcPr>
          <w:p w:rsidR="00B0577B" w:rsidRPr="007B43FD" w:rsidRDefault="00B0577B" w:rsidP="00C80C7C">
            <w:pPr>
              <w:pStyle w:val="pracaZnakZnak"/>
              <w:jc w:val="center"/>
              <w:rPr>
                <w:rFonts w:asciiTheme="minorHAnsi" w:eastAsia="TimesNewRomanPSMT" w:hAnsiTheme="minorHAnsi" w:cs="Calibri"/>
                <w:sz w:val="20"/>
                <w:szCs w:val="20"/>
              </w:rPr>
            </w:pPr>
          </w:p>
        </w:tc>
        <w:tc>
          <w:tcPr>
            <w:tcW w:w="1617" w:type="dxa"/>
            <w:vMerge/>
          </w:tcPr>
          <w:p w:rsidR="00B0577B" w:rsidRPr="007B43FD" w:rsidRDefault="00B0577B" w:rsidP="00C80C7C">
            <w:pPr>
              <w:pStyle w:val="pracaZnakZnak"/>
              <w:jc w:val="center"/>
              <w:rPr>
                <w:rFonts w:asciiTheme="minorHAnsi" w:hAnsiTheme="minorHAnsi" w:cs="Calibri"/>
                <w:sz w:val="20"/>
                <w:szCs w:val="20"/>
              </w:rPr>
            </w:pP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C80C7C">
            <w:pPr>
              <w:rPr>
                <w:rFonts w:asciiTheme="minorHAnsi" w:hAnsiTheme="minorHAnsi"/>
                <w:lang w:val="pl-PL"/>
              </w:rPr>
            </w:pPr>
            <w:r w:rsidRPr="007B43FD">
              <w:rPr>
                <w:rFonts w:asciiTheme="minorHAnsi" w:hAnsiTheme="minorHAnsi"/>
                <w:bCs/>
                <w:iCs/>
                <w:lang w:val="pl-PL"/>
              </w:rPr>
              <w:t xml:space="preserve">Modernizacja gminnego systemu oświetlenia ulicznego </w:t>
            </w:r>
            <w:r w:rsidRPr="007B43FD">
              <w:rPr>
                <w:rFonts w:asciiTheme="minorHAnsi" w:hAnsiTheme="minorHAnsi"/>
                <w:lang w:val="pl-PL"/>
              </w:rPr>
              <w:t>- w ramach zadania wybudowana została linia oświetlenia ulicznego w miejscowościach Kołaków, Guzowatka, Kuligów, Karolew, Czarnów, Ślężany, Teodorów, Lasków.</w:t>
            </w:r>
          </w:p>
        </w:tc>
        <w:tc>
          <w:tcPr>
            <w:tcW w:w="0" w:type="auto"/>
            <w:shd w:val="clear" w:color="auto" w:fill="FFFFFF"/>
          </w:tcPr>
          <w:p w:rsidR="00B0577B" w:rsidRPr="007B43FD" w:rsidRDefault="00B0577B" w:rsidP="00A27F01">
            <w:pPr>
              <w:jc w:val="right"/>
              <w:rPr>
                <w:rFonts w:asciiTheme="minorHAnsi" w:hAnsiTheme="minorHAnsi"/>
                <w:lang w:val="pl-PL"/>
              </w:rPr>
            </w:pPr>
            <w:r w:rsidRPr="007B43FD">
              <w:rPr>
                <w:rFonts w:asciiTheme="minorHAnsi" w:hAnsiTheme="minorHAnsi"/>
                <w:lang w:val="pl-PL"/>
              </w:rPr>
              <w:t>75243</w:t>
            </w:r>
          </w:p>
        </w:tc>
      </w:tr>
      <w:tr w:rsidR="001A1468" w:rsidRPr="007B43FD" w:rsidTr="002E0386">
        <w:trPr>
          <w:trHeight w:val="211"/>
        </w:trPr>
        <w:tc>
          <w:tcPr>
            <w:tcW w:w="1821" w:type="dxa"/>
            <w:vMerge/>
            <w:vAlign w:val="center"/>
          </w:tcPr>
          <w:p w:rsidR="00B0577B" w:rsidRPr="007B43FD" w:rsidRDefault="00B0577B" w:rsidP="00C80C7C">
            <w:pPr>
              <w:pStyle w:val="pracaZnakZnak"/>
              <w:jc w:val="center"/>
              <w:rPr>
                <w:rFonts w:asciiTheme="minorHAnsi" w:eastAsia="TimesNewRomanPSMT" w:hAnsiTheme="minorHAnsi" w:cs="Calibri"/>
                <w:sz w:val="20"/>
                <w:szCs w:val="20"/>
              </w:rPr>
            </w:pPr>
          </w:p>
        </w:tc>
        <w:tc>
          <w:tcPr>
            <w:tcW w:w="1617" w:type="dxa"/>
            <w:vMerge/>
          </w:tcPr>
          <w:p w:rsidR="00B0577B" w:rsidRPr="007B43FD" w:rsidRDefault="00B0577B" w:rsidP="00C80C7C">
            <w:pPr>
              <w:pStyle w:val="pracaZnakZnak"/>
              <w:jc w:val="center"/>
              <w:rPr>
                <w:rFonts w:asciiTheme="minorHAnsi" w:hAnsiTheme="minorHAnsi" w:cs="Calibri"/>
                <w:sz w:val="20"/>
                <w:szCs w:val="20"/>
              </w:rPr>
            </w:pP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2932DA" w:rsidRPr="007B43FD" w:rsidRDefault="00B0577B" w:rsidP="00A54FC6">
            <w:pPr>
              <w:rPr>
                <w:rFonts w:asciiTheme="minorHAnsi" w:hAnsiTheme="minorHAnsi" w:cs="Calibri"/>
                <w:lang w:val="pl-PL"/>
              </w:rPr>
            </w:pPr>
            <w:r w:rsidRPr="007B43FD">
              <w:rPr>
                <w:rStyle w:val="Domylnaczcionkaakapitu1"/>
                <w:rFonts w:asciiTheme="minorHAnsi" w:eastAsia="Arial" w:hAnsiTheme="minorHAnsi" w:cs="Calibri"/>
                <w:lang w:val="pl-PL"/>
              </w:rPr>
              <w:t xml:space="preserve">Opracowanie </w:t>
            </w:r>
            <w:r w:rsidRPr="007B43FD">
              <w:rPr>
                <w:rStyle w:val="Domylnaczcionkaakapitu1"/>
                <w:rFonts w:asciiTheme="minorHAnsi" w:hAnsiTheme="minorHAnsi" w:cs="Calibri"/>
                <w:lang w:val="pl-PL"/>
              </w:rPr>
              <w:t>Programu Gospodarki Niskoemisyjnej.</w:t>
            </w:r>
          </w:p>
        </w:tc>
        <w:tc>
          <w:tcPr>
            <w:tcW w:w="0" w:type="auto"/>
            <w:shd w:val="clear" w:color="auto" w:fill="FFFFFF"/>
          </w:tcPr>
          <w:p w:rsidR="00B0577B" w:rsidRPr="007B43FD" w:rsidRDefault="00B0577B" w:rsidP="004E20FA">
            <w:pPr>
              <w:jc w:val="right"/>
              <w:rPr>
                <w:rFonts w:asciiTheme="minorHAnsi" w:hAnsiTheme="minorHAnsi"/>
                <w:lang w:val="pl-PL"/>
              </w:rPr>
            </w:pPr>
            <w:r w:rsidRPr="007B43FD">
              <w:rPr>
                <w:rFonts w:asciiTheme="minorHAnsi" w:hAnsiTheme="minorHAnsi"/>
                <w:lang w:val="pl-PL"/>
              </w:rPr>
              <w:t>-</w:t>
            </w:r>
            <w:r w:rsidR="00A54FC6">
              <w:rPr>
                <w:rFonts w:asciiTheme="minorHAnsi" w:hAnsiTheme="minorHAnsi"/>
                <w:lang w:val="pl-PL"/>
              </w:rPr>
              <w:t xml:space="preserve"> </w:t>
            </w:r>
          </w:p>
        </w:tc>
      </w:tr>
      <w:tr w:rsidR="001A1468" w:rsidRPr="007B43FD" w:rsidTr="002E0386">
        <w:trPr>
          <w:trHeight w:val="211"/>
        </w:trPr>
        <w:tc>
          <w:tcPr>
            <w:tcW w:w="1821" w:type="dxa"/>
            <w:vMerge/>
            <w:vAlign w:val="center"/>
          </w:tcPr>
          <w:p w:rsidR="00B0577B" w:rsidRPr="007B43FD" w:rsidRDefault="00B0577B" w:rsidP="00C80C7C">
            <w:pPr>
              <w:pStyle w:val="pracaZnakZnak"/>
              <w:jc w:val="center"/>
              <w:rPr>
                <w:rFonts w:asciiTheme="minorHAnsi" w:eastAsia="TimesNewRomanPSMT" w:hAnsiTheme="minorHAnsi" w:cs="Calibri"/>
                <w:sz w:val="20"/>
                <w:szCs w:val="20"/>
              </w:rPr>
            </w:pPr>
          </w:p>
        </w:tc>
        <w:tc>
          <w:tcPr>
            <w:tcW w:w="1617" w:type="dxa"/>
          </w:tcPr>
          <w:p w:rsidR="00B0577B" w:rsidRPr="007B43FD" w:rsidRDefault="00B0577B" w:rsidP="00C80C7C">
            <w:pPr>
              <w:pStyle w:val="pracaZnakZnak"/>
              <w:jc w:val="center"/>
              <w:rPr>
                <w:rFonts w:asciiTheme="minorHAnsi" w:hAnsiTheme="minorHAnsi" w:cs="Calibri"/>
                <w:sz w:val="20"/>
                <w:szCs w:val="20"/>
              </w:rPr>
            </w:pPr>
            <w:r w:rsidRPr="007B43FD">
              <w:rPr>
                <w:rFonts w:asciiTheme="minorHAnsi" w:hAnsiTheme="minorHAnsi" w:cs="Calibri"/>
                <w:sz w:val="20"/>
                <w:szCs w:val="20"/>
              </w:rPr>
              <w:t>Gmina Jadów</w:t>
            </w: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A54FC6">
            <w:pPr>
              <w:rPr>
                <w:rFonts w:asciiTheme="minorHAnsi" w:hAnsiTheme="minorHAnsi"/>
                <w:bCs/>
                <w:iCs/>
                <w:lang w:val="pl-PL"/>
              </w:rPr>
            </w:pPr>
            <w:r w:rsidRPr="007B43FD">
              <w:rPr>
                <w:rStyle w:val="Domylnaczcionkaakapitu1"/>
                <w:rFonts w:asciiTheme="minorHAnsi" w:eastAsia="Arial" w:hAnsiTheme="minorHAnsi" w:cs="Calibri"/>
                <w:lang w:val="pl-PL"/>
              </w:rPr>
              <w:t xml:space="preserve">Opracowanie </w:t>
            </w:r>
            <w:r w:rsidRPr="007B43FD">
              <w:rPr>
                <w:rStyle w:val="Domylnaczcionkaakapitu1"/>
                <w:rFonts w:asciiTheme="minorHAnsi" w:hAnsiTheme="minorHAnsi" w:cs="Calibri"/>
                <w:lang w:val="pl-PL"/>
              </w:rPr>
              <w:t>Programu Gospodarki Niskoemisyjnej.</w:t>
            </w:r>
          </w:p>
        </w:tc>
        <w:tc>
          <w:tcPr>
            <w:tcW w:w="0" w:type="auto"/>
            <w:shd w:val="clear" w:color="auto" w:fill="FFFFFF"/>
          </w:tcPr>
          <w:p w:rsidR="00B0577B" w:rsidRPr="007B43FD" w:rsidRDefault="004E20FA" w:rsidP="00C80C7C">
            <w:pPr>
              <w:jc w:val="right"/>
              <w:rPr>
                <w:rFonts w:asciiTheme="minorHAnsi" w:hAnsiTheme="minorHAnsi"/>
                <w:lang w:val="pl-PL"/>
              </w:rPr>
            </w:pPr>
            <w:r>
              <w:rPr>
                <w:rFonts w:asciiTheme="minorHAnsi" w:hAnsiTheme="minorHAnsi"/>
                <w:lang w:val="pl-PL"/>
              </w:rPr>
              <w:t>-</w:t>
            </w:r>
          </w:p>
        </w:tc>
      </w:tr>
      <w:tr w:rsidR="001A1468" w:rsidRPr="007B43FD" w:rsidTr="002E0386">
        <w:trPr>
          <w:trHeight w:val="211"/>
        </w:trPr>
        <w:tc>
          <w:tcPr>
            <w:tcW w:w="1821" w:type="dxa"/>
            <w:vMerge/>
            <w:vAlign w:val="center"/>
          </w:tcPr>
          <w:p w:rsidR="00B0577B" w:rsidRPr="007B43FD" w:rsidRDefault="00B0577B" w:rsidP="00C80C7C">
            <w:pPr>
              <w:pStyle w:val="pracaZnakZnak"/>
              <w:jc w:val="center"/>
              <w:rPr>
                <w:rFonts w:asciiTheme="minorHAnsi" w:eastAsia="TimesNewRomanPSMT" w:hAnsiTheme="minorHAnsi" w:cs="Calibri"/>
                <w:sz w:val="20"/>
                <w:szCs w:val="20"/>
              </w:rPr>
            </w:pPr>
          </w:p>
        </w:tc>
        <w:tc>
          <w:tcPr>
            <w:tcW w:w="1617" w:type="dxa"/>
          </w:tcPr>
          <w:p w:rsidR="00B0577B" w:rsidRPr="007B43FD" w:rsidRDefault="00B0577B" w:rsidP="00C80C7C">
            <w:pPr>
              <w:pStyle w:val="pracaZnakZnak"/>
              <w:jc w:val="center"/>
              <w:rPr>
                <w:rFonts w:asciiTheme="minorHAnsi" w:hAnsiTheme="minorHAnsi" w:cs="Calibri"/>
                <w:sz w:val="20"/>
                <w:szCs w:val="20"/>
              </w:rPr>
            </w:pPr>
            <w:r w:rsidRPr="007B43FD">
              <w:rPr>
                <w:rFonts w:asciiTheme="minorHAnsi" w:hAnsiTheme="minorHAnsi" w:cs="Calibri"/>
                <w:sz w:val="20"/>
                <w:szCs w:val="20"/>
              </w:rPr>
              <w:t>Gmina Klembów</w:t>
            </w:r>
          </w:p>
        </w:tc>
        <w:tc>
          <w:tcPr>
            <w:tcW w:w="566" w:type="dxa"/>
          </w:tcPr>
          <w:p w:rsidR="00B0577B" w:rsidRPr="007B43FD" w:rsidRDefault="00B0577B"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B0577B" w:rsidRPr="007B43FD" w:rsidRDefault="00B0577B" w:rsidP="004E20FA">
            <w:pPr>
              <w:rPr>
                <w:rFonts w:asciiTheme="minorHAnsi" w:hAnsiTheme="minorHAnsi"/>
                <w:bCs/>
                <w:iCs/>
                <w:lang w:val="pl-PL"/>
              </w:rPr>
            </w:pPr>
            <w:r w:rsidRPr="007B43FD">
              <w:rPr>
                <w:rFonts w:asciiTheme="minorHAnsi" w:hAnsiTheme="minorHAnsi"/>
                <w:bCs/>
                <w:iCs/>
                <w:lang w:val="pl-PL"/>
              </w:rPr>
              <w:t xml:space="preserve">Opracowanie Planu </w:t>
            </w:r>
            <w:r w:rsidR="004E20FA">
              <w:rPr>
                <w:rFonts w:asciiTheme="minorHAnsi" w:hAnsiTheme="minorHAnsi"/>
                <w:bCs/>
                <w:iCs/>
                <w:lang w:val="pl-PL"/>
              </w:rPr>
              <w:t>G</w:t>
            </w:r>
            <w:r w:rsidRPr="007B43FD">
              <w:rPr>
                <w:rFonts w:asciiTheme="minorHAnsi" w:hAnsiTheme="minorHAnsi"/>
                <w:bCs/>
                <w:iCs/>
                <w:lang w:val="pl-PL"/>
              </w:rPr>
              <w:t xml:space="preserve">ospodarki </w:t>
            </w:r>
            <w:r w:rsidR="004E20FA">
              <w:rPr>
                <w:rFonts w:asciiTheme="minorHAnsi" w:hAnsiTheme="minorHAnsi"/>
                <w:bCs/>
                <w:iCs/>
                <w:lang w:val="pl-PL"/>
              </w:rPr>
              <w:t>N</w:t>
            </w:r>
            <w:r w:rsidRPr="007B43FD">
              <w:rPr>
                <w:rFonts w:asciiTheme="minorHAnsi" w:hAnsiTheme="minorHAnsi"/>
                <w:bCs/>
                <w:iCs/>
                <w:lang w:val="pl-PL"/>
              </w:rPr>
              <w:t>iskoemisyjnej.</w:t>
            </w:r>
          </w:p>
        </w:tc>
        <w:tc>
          <w:tcPr>
            <w:tcW w:w="0" w:type="auto"/>
            <w:shd w:val="clear" w:color="auto" w:fill="FFFFFF"/>
          </w:tcPr>
          <w:p w:rsidR="00B0577B" w:rsidRPr="007B43FD" w:rsidRDefault="00B0577B" w:rsidP="00A27F01">
            <w:pPr>
              <w:jc w:val="right"/>
              <w:rPr>
                <w:rFonts w:asciiTheme="minorHAnsi" w:hAnsiTheme="minorHAnsi"/>
                <w:lang w:val="pl-PL"/>
              </w:rPr>
            </w:pPr>
            <w:r w:rsidRPr="007B43FD">
              <w:rPr>
                <w:rFonts w:asciiTheme="minorHAnsi" w:hAnsiTheme="minorHAnsi"/>
                <w:lang w:val="pl-PL"/>
              </w:rPr>
              <w:t>16000</w:t>
            </w:r>
          </w:p>
        </w:tc>
      </w:tr>
      <w:tr w:rsidR="00FB3793" w:rsidRPr="007B43FD" w:rsidTr="002E0386">
        <w:trPr>
          <w:trHeight w:val="211"/>
        </w:trPr>
        <w:tc>
          <w:tcPr>
            <w:tcW w:w="1821" w:type="dxa"/>
            <w:vMerge/>
            <w:vAlign w:val="center"/>
          </w:tcPr>
          <w:p w:rsidR="00FB3793" w:rsidRPr="007B43FD" w:rsidRDefault="00FB3793" w:rsidP="00C80C7C">
            <w:pPr>
              <w:pStyle w:val="pracaZnakZnak"/>
              <w:jc w:val="center"/>
              <w:rPr>
                <w:rFonts w:asciiTheme="minorHAnsi" w:eastAsia="TimesNewRomanPSMT" w:hAnsiTheme="minorHAnsi" w:cs="Calibri"/>
                <w:sz w:val="20"/>
                <w:szCs w:val="20"/>
              </w:rPr>
            </w:pPr>
          </w:p>
        </w:tc>
        <w:tc>
          <w:tcPr>
            <w:tcW w:w="1617" w:type="dxa"/>
            <w:vMerge w:val="restart"/>
          </w:tcPr>
          <w:p w:rsidR="00FB3793" w:rsidRPr="007B43FD" w:rsidRDefault="00FB3793" w:rsidP="00C80C7C">
            <w:pPr>
              <w:pStyle w:val="pracaZnakZnak"/>
              <w:jc w:val="center"/>
              <w:rPr>
                <w:rFonts w:asciiTheme="minorHAnsi" w:hAnsiTheme="minorHAnsi" w:cs="Calibri"/>
                <w:sz w:val="20"/>
                <w:szCs w:val="20"/>
              </w:rPr>
            </w:pPr>
          </w:p>
          <w:p w:rsidR="00FB3793" w:rsidRPr="007B43FD" w:rsidRDefault="00FB3793" w:rsidP="00C80C7C">
            <w:pPr>
              <w:pStyle w:val="pracaZnakZnak"/>
              <w:jc w:val="center"/>
              <w:rPr>
                <w:rFonts w:asciiTheme="minorHAnsi" w:hAnsiTheme="minorHAnsi" w:cs="Calibri"/>
                <w:sz w:val="20"/>
                <w:szCs w:val="20"/>
              </w:rPr>
            </w:pPr>
            <w:r w:rsidRPr="007B43FD">
              <w:rPr>
                <w:rFonts w:asciiTheme="minorHAnsi" w:hAnsiTheme="minorHAnsi" w:cs="Calibri"/>
                <w:sz w:val="20"/>
                <w:szCs w:val="20"/>
              </w:rPr>
              <w:t>Gmina Kobyłka</w:t>
            </w:r>
          </w:p>
        </w:tc>
        <w:tc>
          <w:tcPr>
            <w:tcW w:w="566" w:type="dxa"/>
          </w:tcPr>
          <w:p w:rsidR="00FB3793" w:rsidRPr="007B43FD" w:rsidRDefault="00FB3793"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FB3793" w:rsidRPr="007B43FD" w:rsidRDefault="00FB3793" w:rsidP="00C80C7C">
            <w:pPr>
              <w:rPr>
                <w:rFonts w:asciiTheme="minorHAnsi" w:hAnsiTheme="minorHAnsi"/>
                <w:lang w:val="pl-PL"/>
              </w:rPr>
            </w:pPr>
            <w:r w:rsidRPr="007B43FD">
              <w:rPr>
                <w:rFonts w:asciiTheme="minorHAnsi" w:hAnsiTheme="minorHAnsi" w:cs="Arial"/>
                <w:color w:val="000000"/>
                <w:lang w:val="pl-PL"/>
              </w:rPr>
              <w:t>Wykonanie aktualizacji projektu zaopatrzenia w ciepło, energię elektryczną  i paliwa gazowe dla Gminy Kobyłka na lata 2017-2030.</w:t>
            </w:r>
          </w:p>
        </w:tc>
        <w:tc>
          <w:tcPr>
            <w:tcW w:w="0" w:type="auto"/>
            <w:shd w:val="clear" w:color="auto" w:fill="FFFFFF"/>
          </w:tcPr>
          <w:p w:rsidR="00FB3793" w:rsidRPr="007B43FD" w:rsidRDefault="00FB3793" w:rsidP="00C80C7C">
            <w:pPr>
              <w:jc w:val="right"/>
              <w:rPr>
                <w:rFonts w:asciiTheme="minorHAnsi" w:hAnsiTheme="minorHAnsi"/>
                <w:lang w:val="pl-PL"/>
              </w:rPr>
            </w:pPr>
            <w:r w:rsidRPr="007B43FD">
              <w:rPr>
                <w:rFonts w:asciiTheme="minorHAnsi" w:hAnsiTheme="minorHAnsi"/>
                <w:lang w:val="pl-PL"/>
              </w:rPr>
              <w:t>-</w:t>
            </w:r>
          </w:p>
        </w:tc>
      </w:tr>
      <w:tr w:rsidR="00FB3793" w:rsidRPr="007B43FD" w:rsidTr="002E0386">
        <w:trPr>
          <w:trHeight w:val="211"/>
        </w:trPr>
        <w:tc>
          <w:tcPr>
            <w:tcW w:w="1821" w:type="dxa"/>
            <w:vMerge/>
            <w:vAlign w:val="center"/>
          </w:tcPr>
          <w:p w:rsidR="00FB3793" w:rsidRPr="007B43FD" w:rsidRDefault="00FB3793" w:rsidP="00C80C7C">
            <w:pPr>
              <w:pStyle w:val="pracaZnakZnak"/>
              <w:jc w:val="center"/>
              <w:rPr>
                <w:rFonts w:asciiTheme="minorHAnsi" w:eastAsia="TimesNewRomanPSMT" w:hAnsiTheme="minorHAnsi" w:cs="Calibri"/>
                <w:sz w:val="20"/>
                <w:szCs w:val="20"/>
              </w:rPr>
            </w:pPr>
          </w:p>
        </w:tc>
        <w:tc>
          <w:tcPr>
            <w:tcW w:w="1617" w:type="dxa"/>
            <w:vMerge/>
          </w:tcPr>
          <w:p w:rsidR="00FB3793" w:rsidRPr="007B43FD" w:rsidRDefault="00FB3793" w:rsidP="00C80C7C">
            <w:pPr>
              <w:pStyle w:val="pracaZnakZnak"/>
              <w:jc w:val="center"/>
              <w:rPr>
                <w:rFonts w:asciiTheme="minorHAnsi" w:hAnsiTheme="minorHAnsi" w:cs="Calibri"/>
                <w:sz w:val="20"/>
                <w:szCs w:val="20"/>
              </w:rPr>
            </w:pPr>
          </w:p>
        </w:tc>
        <w:tc>
          <w:tcPr>
            <w:tcW w:w="566" w:type="dxa"/>
          </w:tcPr>
          <w:p w:rsidR="00FB3793" w:rsidRPr="007B43FD" w:rsidRDefault="00FB3793"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FB3793" w:rsidRPr="007B43FD" w:rsidRDefault="00FB3793" w:rsidP="00A27F01">
            <w:pPr>
              <w:shd w:val="clear" w:color="auto" w:fill="FFFFFF"/>
              <w:rPr>
                <w:rFonts w:asciiTheme="minorHAnsi" w:hAnsiTheme="minorHAnsi"/>
                <w:lang w:val="pl-PL"/>
              </w:rPr>
            </w:pPr>
            <w:r w:rsidRPr="007B43FD">
              <w:rPr>
                <w:rFonts w:asciiTheme="minorHAnsi" w:hAnsiTheme="minorHAnsi"/>
                <w:color w:val="000000"/>
                <w:lang w:val="pl-PL"/>
              </w:rPr>
              <w:t>Plan gospodarki niskoemisyjnej Miasta Kobyłka</w:t>
            </w:r>
            <w:r>
              <w:rPr>
                <w:rFonts w:asciiTheme="minorHAnsi" w:hAnsiTheme="minorHAnsi"/>
                <w:color w:val="000000"/>
                <w:lang w:val="pl-PL"/>
              </w:rPr>
              <w:t>.</w:t>
            </w:r>
          </w:p>
        </w:tc>
        <w:tc>
          <w:tcPr>
            <w:tcW w:w="0" w:type="auto"/>
            <w:shd w:val="clear" w:color="auto" w:fill="FFFFFF"/>
          </w:tcPr>
          <w:p w:rsidR="00FB3793" w:rsidRPr="007B43FD" w:rsidRDefault="00FB3793" w:rsidP="00A27F01">
            <w:pPr>
              <w:shd w:val="clear" w:color="auto" w:fill="FFFFFF"/>
              <w:jc w:val="right"/>
              <w:rPr>
                <w:rFonts w:asciiTheme="minorHAnsi" w:hAnsiTheme="minorHAnsi"/>
                <w:lang w:val="pl-PL"/>
              </w:rPr>
            </w:pPr>
            <w:r w:rsidRPr="007B43FD">
              <w:rPr>
                <w:rFonts w:asciiTheme="minorHAnsi" w:hAnsiTheme="minorHAnsi"/>
                <w:lang w:val="pl-PL"/>
              </w:rPr>
              <w:t>92317</w:t>
            </w:r>
          </w:p>
        </w:tc>
      </w:tr>
      <w:tr w:rsidR="00FB3793" w:rsidRPr="00FB3793" w:rsidTr="002E0386">
        <w:trPr>
          <w:trHeight w:val="211"/>
        </w:trPr>
        <w:tc>
          <w:tcPr>
            <w:tcW w:w="1821" w:type="dxa"/>
            <w:vMerge/>
            <w:vAlign w:val="center"/>
          </w:tcPr>
          <w:p w:rsidR="00FB3793" w:rsidRPr="007B43FD" w:rsidRDefault="00FB3793" w:rsidP="00C80C7C">
            <w:pPr>
              <w:pStyle w:val="pracaZnakZnak"/>
              <w:jc w:val="center"/>
              <w:rPr>
                <w:rFonts w:asciiTheme="minorHAnsi" w:eastAsia="TimesNewRomanPSMT" w:hAnsiTheme="minorHAnsi" w:cs="Calibri"/>
                <w:sz w:val="20"/>
                <w:szCs w:val="20"/>
              </w:rPr>
            </w:pPr>
          </w:p>
        </w:tc>
        <w:tc>
          <w:tcPr>
            <w:tcW w:w="1617" w:type="dxa"/>
            <w:vMerge/>
          </w:tcPr>
          <w:p w:rsidR="00FB3793" w:rsidRPr="007B43FD" w:rsidRDefault="00FB3793" w:rsidP="00C80C7C">
            <w:pPr>
              <w:pStyle w:val="pracaZnakZnak"/>
              <w:jc w:val="center"/>
              <w:rPr>
                <w:rFonts w:asciiTheme="minorHAnsi" w:hAnsiTheme="minorHAnsi" w:cs="Calibri"/>
                <w:sz w:val="20"/>
                <w:szCs w:val="20"/>
              </w:rPr>
            </w:pPr>
          </w:p>
        </w:tc>
        <w:tc>
          <w:tcPr>
            <w:tcW w:w="566" w:type="dxa"/>
          </w:tcPr>
          <w:p w:rsidR="00FB3793" w:rsidRPr="007B43FD" w:rsidRDefault="00FB3793"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FB3793" w:rsidRPr="00FB3793" w:rsidRDefault="00FB3793" w:rsidP="00B152E2">
            <w:pPr>
              <w:rPr>
                <w:rFonts w:asciiTheme="minorHAnsi" w:hAnsiTheme="minorHAnsi"/>
                <w:lang w:val="pl-PL"/>
              </w:rPr>
            </w:pPr>
            <w:r w:rsidRPr="00FB3793">
              <w:rPr>
                <w:rFonts w:asciiTheme="minorHAnsi" w:hAnsiTheme="minorHAnsi"/>
                <w:lang w:val="pl-PL"/>
              </w:rPr>
              <w:t>Modernizacja i rozbudowa oświetlenia ulicznego oraz w budynkach publicznych (energooszczędne lampy, wykorzystanie OZE)</w:t>
            </w:r>
          </w:p>
        </w:tc>
        <w:tc>
          <w:tcPr>
            <w:tcW w:w="0" w:type="auto"/>
            <w:shd w:val="clear" w:color="auto" w:fill="FFFFFF"/>
          </w:tcPr>
          <w:p w:rsidR="00FB3793" w:rsidRPr="007B43FD" w:rsidRDefault="00FB3793" w:rsidP="00A27F01">
            <w:pPr>
              <w:shd w:val="clear" w:color="auto" w:fill="FFFFFF"/>
              <w:jc w:val="right"/>
              <w:rPr>
                <w:rFonts w:asciiTheme="minorHAnsi" w:hAnsiTheme="minorHAnsi"/>
                <w:lang w:val="pl-PL"/>
              </w:rPr>
            </w:pPr>
            <w:r>
              <w:rPr>
                <w:rFonts w:asciiTheme="minorHAnsi" w:hAnsiTheme="minorHAnsi"/>
                <w:lang w:val="pl-PL"/>
              </w:rPr>
              <w:t>324077</w:t>
            </w:r>
          </w:p>
        </w:tc>
      </w:tr>
      <w:tr w:rsidR="00FB3793" w:rsidRPr="007B43FD" w:rsidTr="002E0386">
        <w:trPr>
          <w:trHeight w:val="211"/>
        </w:trPr>
        <w:tc>
          <w:tcPr>
            <w:tcW w:w="1821" w:type="dxa"/>
            <w:vMerge/>
            <w:vAlign w:val="center"/>
          </w:tcPr>
          <w:p w:rsidR="00FB3793" w:rsidRPr="007B43FD" w:rsidRDefault="00FB3793" w:rsidP="00C80C7C">
            <w:pPr>
              <w:pStyle w:val="pracaZnakZnak"/>
              <w:jc w:val="center"/>
              <w:rPr>
                <w:rFonts w:asciiTheme="minorHAnsi" w:eastAsia="TimesNewRomanPSMT" w:hAnsiTheme="minorHAnsi" w:cs="Calibri"/>
                <w:sz w:val="20"/>
                <w:szCs w:val="20"/>
              </w:rPr>
            </w:pPr>
          </w:p>
        </w:tc>
        <w:tc>
          <w:tcPr>
            <w:tcW w:w="1617" w:type="dxa"/>
          </w:tcPr>
          <w:p w:rsidR="00FB3793" w:rsidRPr="007B43FD" w:rsidRDefault="00FB3793" w:rsidP="00C80C7C">
            <w:pPr>
              <w:pStyle w:val="pracaZnakZnak"/>
              <w:jc w:val="center"/>
              <w:rPr>
                <w:rFonts w:asciiTheme="minorHAnsi" w:hAnsiTheme="minorHAnsi" w:cs="Calibri"/>
                <w:sz w:val="20"/>
                <w:szCs w:val="20"/>
              </w:rPr>
            </w:pPr>
            <w:r w:rsidRPr="007B43FD">
              <w:rPr>
                <w:rFonts w:asciiTheme="minorHAnsi" w:hAnsiTheme="minorHAnsi" w:cs="Calibri"/>
                <w:sz w:val="20"/>
                <w:szCs w:val="20"/>
              </w:rPr>
              <w:t>Gmina Marki</w:t>
            </w:r>
          </w:p>
        </w:tc>
        <w:tc>
          <w:tcPr>
            <w:tcW w:w="566" w:type="dxa"/>
          </w:tcPr>
          <w:p w:rsidR="00FB3793" w:rsidRPr="007B43FD" w:rsidRDefault="00FB3793"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FB3793" w:rsidRPr="007B43FD" w:rsidRDefault="00FB3793" w:rsidP="00C80C7C">
            <w:pPr>
              <w:shd w:val="clear" w:color="auto" w:fill="FFFFFF"/>
              <w:rPr>
                <w:rFonts w:asciiTheme="minorHAnsi" w:hAnsiTheme="minorHAnsi"/>
                <w:color w:val="000000"/>
                <w:lang w:val="pl-PL"/>
              </w:rPr>
            </w:pPr>
            <w:r w:rsidRPr="007B43FD">
              <w:rPr>
                <w:rFonts w:asciiTheme="minorHAnsi" w:hAnsiTheme="minorHAnsi"/>
                <w:color w:val="000000"/>
                <w:lang w:val="pl-PL"/>
              </w:rPr>
              <w:t>Opracowanie Planu Gospodarki Niskoemisyjnej na obszarze Gminy Miasta Marki.</w:t>
            </w:r>
          </w:p>
        </w:tc>
        <w:tc>
          <w:tcPr>
            <w:tcW w:w="0" w:type="auto"/>
            <w:shd w:val="clear" w:color="auto" w:fill="FFFFFF"/>
          </w:tcPr>
          <w:p w:rsidR="00FB3793" w:rsidRPr="007B43FD" w:rsidRDefault="00FB3793" w:rsidP="00A27F01">
            <w:pPr>
              <w:shd w:val="clear" w:color="auto" w:fill="FFFFFF"/>
              <w:jc w:val="right"/>
              <w:rPr>
                <w:rFonts w:asciiTheme="minorHAnsi" w:hAnsiTheme="minorHAnsi"/>
                <w:lang w:val="pl-PL"/>
              </w:rPr>
            </w:pPr>
            <w:r w:rsidRPr="007B43FD">
              <w:rPr>
                <w:rFonts w:asciiTheme="minorHAnsi" w:hAnsiTheme="minorHAnsi"/>
                <w:lang w:val="pl-PL"/>
              </w:rPr>
              <w:t>73800</w:t>
            </w:r>
          </w:p>
        </w:tc>
      </w:tr>
      <w:tr w:rsidR="00FB3793" w:rsidRPr="007B43FD" w:rsidTr="002E0386">
        <w:trPr>
          <w:trHeight w:val="211"/>
        </w:trPr>
        <w:tc>
          <w:tcPr>
            <w:tcW w:w="1821" w:type="dxa"/>
            <w:vMerge/>
            <w:vAlign w:val="center"/>
          </w:tcPr>
          <w:p w:rsidR="00FB3793" w:rsidRPr="007B43FD" w:rsidRDefault="00FB3793" w:rsidP="00C80C7C">
            <w:pPr>
              <w:pStyle w:val="pracaZnakZnak"/>
              <w:jc w:val="center"/>
              <w:rPr>
                <w:rFonts w:asciiTheme="minorHAnsi" w:eastAsia="TimesNewRomanPSMT" w:hAnsiTheme="minorHAnsi" w:cs="Calibri"/>
                <w:sz w:val="20"/>
                <w:szCs w:val="20"/>
              </w:rPr>
            </w:pPr>
          </w:p>
        </w:tc>
        <w:tc>
          <w:tcPr>
            <w:tcW w:w="1617" w:type="dxa"/>
            <w:vMerge w:val="restart"/>
          </w:tcPr>
          <w:p w:rsidR="00FB3793" w:rsidRPr="007B43FD" w:rsidRDefault="00FB3793" w:rsidP="00C80C7C">
            <w:pPr>
              <w:pStyle w:val="pracaZnakZnak"/>
              <w:jc w:val="center"/>
              <w:rPr>
                <w:rFonts w:asciiTheme="minorHAnsi" w:hAnsiTheme="minorHAnsi" w:cs="Calibri"/>
                <w:sz w:val="20"/>
                <w:szCs w:val="20"/>
              </w:rPr>
            </w:pPr>
            <w:r w:rsidRPr="007B43FD">
              <w:rPr>
                <w:rFonts w:asciiTheme="minorHAnsi" w:hAnsiTheme="minorHAnsi" w:cs="Calibri"/>
                <w:sz w:val="20"/>
                <w:szCs w:val="20"/>
              </w:rPr>
              <w:t>Gmina Poświętne</w:t>
            </w:r>
          </w:p>
        </w:tc>
        <w:tc>
          <w:tcPr>
            <w:tcW w:w="566" w:type="dxa"/>
          </w:tcPr>
          <w:p w:rsidR="00FB3793" w:rsidRPr="007B43FD" w:rsidRDefault="00FB3793"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FB3793" w:rsidRPr="007B43FD" w:rsidRDefault="00FB3793" w:rsidP="004E20FA">
            <w:pPr>
              <w:rPr>
                <w:rFonts w:asciiTheme="minorHAnsi" w:hAnsiTheme="minorHAnsi"/>
                <w:lang w:val="pl-PL"/>
              </w:rPr>
            </w:pPr>
            <w:r>
              <w:rPr>
                <w:rFonts w:asciiTheme="minorHAnsi" w:hAnsiTheme="minorHAnsi"/>
                <w:lang w:val="pl-PL"/>
              </w:rPr>
              <w:t xml:space="preserve">Opracowanie </w:t>
            </w:r>
            <w:r w:rsidRPr="007B43FD">
              <w:rPr>
                <w:rFonts w:asciiTheme="minorHAnsi" w:hAnsiTheme="minorHAnsi"/>
                <w:lang w:val="pl-PL"/>
              </w:rPr>
              <w:t xml:space="preserve">Programu </w:t>
            </w:r>
            <w:r>
              <w:rPr>
                <w:rFonts w:asciiTheme="minorHAnsi" w:hAnsiTheme="minorHAnsi"/>
                <w:lang w:val="pl-PL"/>
              </w:rPr>
              <w:t>G</w:t>
            </w:r>
            <w:r w:rsidRPr="007B43FD">
              <w:rPr>
                <w:rFonts w:asciiTheme="minorHAnsi" w:hAnsiTheme="minorHAnsi"/>
                <w:lang w:val="pl-PL"/>
              </w:rPr>
              <w:t xml:space="preserve">ospodarki </w:t>
            </w:r>
            <w:r>
              <w:rPr>
                <w:rFonts w:asciiTheme="minorHAnsi" w:hAnsiTheme="minorHAnsi"/>
                <w:lang w:val="pl-PL"/>
              </w:rPr>
              <w:t>N</w:t>
            </w:r>
            <w:r w:rsidRPr="007B43FD">
              <w:rPr>
                <w:rFonts w:asciiTheme="minorHAnsi" w:hAnsiTheme="minorHAnsi"/>
                <w:lang w:val="pl-PL"/>
              </w:rPr>
              <w:t>iskoemisyjnej.</w:t>
            </w:r>
          </w:p>
        </w:tc>
        <w:tc>
          <w:tcPr>
            <w:tcW w:w="0" w:type="auto"/>
            <w:shd w:val="clear" w:color="auto" w:fill="FFFFFF"/>
          </w:tcPr>
          <w:p w:rsidR="00FB3793" w:rsidRPr="007B43FD" w:rsidRDefault="00FB3793" w:rsidP="00A27F01">
            <w:pPr>
              <w:jc w:val="right"/>
              <w:rPr>
                <w:rFonts w:asciiTheme="minorHAnsi" w:hAnsiTheme="minorHAnsi"/>
                <w:lang w:val="pl-PL"/>
              </w:rPr>
            </w:pPr>
            <w:r w:rsidRPr="007B43FD">
              <w:rPr>
                <w:rFonts w:asciiTheme="minorHAnsi" w:hAnsiTheme="minorHAnsi"/>
                <w:lang w:val="pl-PL"/>
              </w:rPr>
              <w:t>25707</w:t>
            </w:r>
          </w:p>
        </w:tc>
      </w:tr>
      <w:tr w:rsidR="00FB3793" w:rsidRPr="002D65D5" w:rsidTr="002E0386">
        <w:trPr>
          <w:trHeight w:val="211"/>
        </w:trPr>
        <w:tc>
          <w:tcPr>
            <w:tcW w:w="1821" w:type="dxa"/>
            <w:vMerge/>
            <w:vAlign w:val="center"/>
          </w:tcPr>
          <w:p w:rsidR="00FB3793" w:rsidRPr="007B43FD" w:rsidRDefault="00FB3793" w:rsidP="00C80C7C">
            <w:pPr>
              <w:pStyle w:val="pracaZnakZnak"/>
              <w:jc w:val="center"/>
              <w:rPr>
                <w:rFonts w:asciiTheme="minorHAnsi" w:eastAsia="TimesNewRomanPSMT" w:hAnsiTheme="minorHAnsi" w:cs="Calibri"/>
                <w:sz w:val="20"/>
                <w:szCs w:val="20"/>
              </w:rPr>
            </w:pPr>
          </w:p>
        </w:tc>
        <w:tc>
          <w:tcPr>
            <w:tcW w:w="1617" w:type="dxa"/>
            <w:vMerge/>
          </w:tcPr>
          <w:p w:rsidR="00FB3793" w:rsidRPr="007B43FD" w:rsidRDefault="00FB3793" w:rsidP="00C80C7C">
            <w:pPr>
              <w:pStyle w:val="pracaZnakZnak"/>
              <w:jc w:val="center"/>
              <w:rPr>
                <w:rFonts w:asciiTheme="minorHAnsi" w:hAnsiTheme="minorHAnsi" w:cs="Calibri"/>
                <w:sz w:val="20"/>
                <w:szCs w:val="20"/>
              </w:rPr>
            </w:pPr>
          </w:p>
        </w:tc>
        <w:tc>
          <w:tcPr>
            <w:tcW w:w="566" w:type="dxa"/>
          </w:tcPr>
          <w:p w:rsidR="00FB3793" w:rsidRPr="007B43FD" w:rsidRDefault="00FB3793"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FB3793" w:rsidRPr="007B43FD" w:rsidRDefault="00FB3793" w:rsidP="00A06571">
            <w:pPr>
              <w:rPr>
                <w:rFonts w:asciiTheme="minorHAnsi" w:hAnsiTheme="minorHAnsi"/>
                <w:lang w:val="pl-PL"/>
              </w:rPr>
            </w:pPr>
            <w:r w:rsidRPr="007B43FD">
              <w:rPr>
                <w:rFonts w:asciiTheme="minorHAnsi" w:hAnsiTheme="minorHAnsi"/>
                <w:lang w:val="pl-PL"/>
              </w:rPr>
              <w:t xml:space="preserve">Modernizacja oświetlenia ulicznego </w:t>
            </w:r>
            <w:r>
              <w:rPr>
                <w:rFonts w:asciiTheme="minorHAnsi" w:hAnsiTheme="minorHAnsi"/>
                <w:lang w:val="pl-PL"/>
              </w:rPr>
              <w:t>(zmiana źródeł światła na</w:t>
            </w:r>
            <w:r w:rsidRPr="007B43FD">
              <w:rPr>
                <w:rFonts w:asciiTheme="minorHAnsi" w:hAnsiTheme="minorHAnsi"/>
                <w:lang w:val="pl-PL"/>
              </w:rPr>
              <w:t xml:space="preserve"> energooszczędne</w:t>
            </w:r>
            <w:r>
              <w:rPr>
                <w:rFonts w:asciiTheme="minorHAnsi" w:hAnsiTheme="minorHAnsi"/>
                <w:lang w:val="pl-PL"/>
              </w:rPr>
              <w:t>) na terenie gminy Poświętne</w:t>
            </w:r>
            <w:r w:rsidRPr="007B43FD">
              <w:rPr>
                <w:rFonts w:asciiTheme="minorHAnsi" w:hAnsiTheme="minorHAnsi"/>
                <w:lang w:val="pl-PL"/>
              </w:rPr>
              <w:t>.</w:t>
            </w:r>
            <w:r>
              <w:rPr>
                <w:rFonts w:asciiTheme="minorHAnsi" w:hAnsiTheme="minorHAnsi"/>
                <w:lang w:val="pl-PL"/>
              </w:rPr>
              <w:t xml:space="preserve"> </w:t>
            </w:r>
          </w:p>
        </w:tc>
        <w:tc>
          <w:tcPr>
            <w:tcW w:w="0" w:type="auto"/>
            <w:shd w:val="clear" w:color="auto" w:fill="FFFFFF"/>
          </w:tcPr>
          <w:p w:rsidR="00FB3793" w:rsidRPr="007B43FD" w:rsidRDefault="00FB3793" w:rsidP="00A27F01">
            <w:pPr>
              <w:jc w:val="right"/>
              <w:rPr>
                <w:rFonts w:asciiTheme="minorHAnsi" w:hAnsiTheme="minorHAnsi"/>
                <w:lang w:val="pl-PL"/>
              </w:rPr>
            </w:pPr>
            <w:r w:rsidRPr="007B43FD">
              <w:rPr>
                <w:rFonts w:asciiTheme="minorHAnsi" w:hAnsiTheme="minorHAnsi"/>
                <w:lang w:val="pl-PL"/>
              </w:rPr>
              <w:t>50000</w:t>
            </w:r>
          </w:p>
        </w:tc>
      </w:tr>
      <w:tr w:rsidR="00FB3793" w:rsidRPr="002D65D5" w:rsidTr="002E0386">
        <w:trPr>
          <w:trHeight w:val="211"/>
        </w:trPr>
        <w:tc>
          <w:tcPr>
            <w:tcW w:w="1821" w:type="dxa"/>
            <w:vMerge/>
            <w:vAlign w:val="center"/>
          </w:tcPr>
          <w:p w:rsidR="00FB3793" w:rsidRPr="007B43FD" w:rsidRDefault="00FB3793" w:rsidP="00C80C7C">
            <w:pPr>
              <w:pStyle w:val="pracaZnakZnak"/>
              <w:jc w:val="center"/>
              <w:rPr>
                <w:rFonts w:asciiTheme="minorHAnsi" w:eastAsia="TimesNewRomanPSMT" w:hAnsiTheme="minorHAnsi" w:cs="Calibri"/>
                <w:sz w:val="20"/>
                <w:szCs w:val="20"/>
              </w:rPr>
            </w:pPr>
          </w:p>
        </w:tc>
        <w:tc>
          <w:tcPr>
            <w:tcW w:w="1617" w:type="dxa"/>
            <w:vMerge w:val="restart"/>
          </w:tcPr>
          <w:p w:rsidR="00FB3793" w:rsidRPr="007B43FD" w:rsidRDefault="00FB3793" w:rsidP="00C80C7C">
            <w:pPr>
              <w:pStyle w:val="pracaZnakZnak"/>
              <w:jc w:val="center"/>
              <w:rPr>
                <w:rFonts w:asciiTheme="minorHAnsi" w:hAnsiTheme="minorHAnsi" w:cs="Calibri"/>
                <w:sz w:val="20"/>
                <w:szCs w:val="20"/>
              </w:rPr>
            </w:pPr>
          </w:p>
          <w:p w:rsidR="00FB3793" w:rsidRPr="007B43FD" w:rsidRDefault="00FB3793" w:rsidP="00C80C7C">
            <w:pPr>
              <w:pStyle w:val="pracaZnakZnak"/>
              <w:jc w:val="center"/>
              <w:rPr>
                <w:rFonts w:asciiTheme="minorHAnsi" w:hAnsiTheme="minorHAnsi" w:cs="Calibri"/>
                <w:sz w:val="20"/>
                <w:szCs w:val="20"/>
              </w:rPr>
            </w:pPr>
            <w:r w:rsidRPr="007B43FD">
              <w:rPr>
                <w:rFonts w:asciiTheme="minorHAnsi" w:hAnsiTheme="minorHAnsi" w:cs="Calibri"/>
                <w:sz w:val="20"/>
                <w:szCs w:val="20"/>
              </w:rPr>
              <w:t>Gmina Radzymin</w:t>
            </w:r>
          </w:p>
        </w:tc>
        <w:tc>
          <w:tcPr>
            <w:tcW w:w="566" w:type="dxa"/>
          </w:tcPr>
          <w:p w:rsidR="00FB3793" w:rsidRPr="007B43FD" w:rsidRDefault="00FB3793"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FB3793" w:rsidRPr="007B43FD" w:rsidRDefault="00FB3793" w:rsidP="006E5714">
            <w:pPr>
              <w:rPr>
                <w:rFonts w:asciiTheme="minorHAnsi" w:hAnsiTheme="minorHAnsi"/>
                <w:lang w:val="pl-PL"/>
              </w:rPr>
            </w:pPr>
            <w:r>
              <w:rPr>
                <w:rFonts w:asciiTheme="minorHAnsi" w:hAnsiTheme="minorHAnsi"/>
                <w:lang w:val="pl-PL"/>
              </w:rPr>
              <w:t xml:space="preserve">Opracowanie </w:t>
            </w:r>
            <w:r w:rsidRPr="007B43FD">
              <w:rPr>
                <w:rFonts w:asciiTheme="minorHAnsi" w:hAnsiTheme="minorHAnsi"/>
                <w:lang w:val="pl-PL"/>
              </w:rPr>
              <w:t>Programu Gospodarki Niskoemisyjnej.</w:t>
            </w:r>
          </w:p>
        </w:tc>
        <w:tc>
          <w:tcPr>
            <w:tcW w:w="0" w:type="auto"/>
            <w:shd w:val="clear" w:color="auto" w:fill="FFFFFF"/>
          </w:tcPr>
          <w:p w:rsidR="00FB3793" w:rsidRPr="007B43FD" w:rsidRDefault="00FB3793" w:rsidP="00A27F01">
            <w:pPr>
              <w:jc w:val="right"/>
              <w:rPr>
                <w:rFonts w:asciiTheme="minorHAnsi" w:hAnsiTheme="minorHAnsi"/>
                <w:lang w:val="pl-PL"/>
              </w:rPr>
            </w:pPr>
            <w:r w:rsidRPr="007B43FD">
              <w:rPr>
                <w:rFonts w:asciiTheme="minorHAnsi" w:hAnsiTheme="minorHAnsi"/>
                <w:lang w:val="pl-PL"/>
              </w:rPr>
              <w:t>29900</w:t>
            </w:r>
          </w:p>
        </w:tc>
      </w:tr>
      <w:tr w:rsidR="00FB3793" w:rsidRPr="007B43FD" w:rsidTr="002E0386">
        <w:trPr>
          <w:trHeight w:val="211"/>
        </w:trPr>
        <w:tc>
          <w:tcPr>
            <w:tcW w:w="1821" w:type="dxa"/>
            <w:vMerge/>
            <w:vAlign w:val="center"/>
          </w:tcPr>
          <w:p w:rsidR="00FB3793" w:rsidRPr="007B43FD" w:rsidRDefault="00FB3793" w:rsidP="00C80C7C">
            <w:pPr>
              <w:pStyle w:val="pracaZnakZnak"/>
              <w:jc w:val="center"/>
              <w:rPr>
                <w:rFonts w:asciiTheme="minorHAnsi" w:eastAsia="TimesNewRomanPSMT" w:hAnsiTheme="minorHAnsi" w:cs="Calibri"/>
                <w:sz w:val="20"/>
                <w:szCs w:val="20"/>
              </w:rPr>
            </w:pPr>
          </w:p>
        </w:tc>
        <w:tc>
          <w:tcPr>
            <w:tcW w:w="1617" w:type="dxa"/>
            <w:vMerge/>
          </w:tcPr>
          <w:p w:rsidR="00FB3793" w:rsidRPr="007B43FD" w:rsidRDefault="00FB3793" w:rsidP="00C80C7C">
            <w:pPr>
              <w:pStyle w:val="pracaZnakZnak"/>
              <w:jc w:val="center"/>
              <w:rPr>
                <w:rFonts w:asciiTheme="minorHAnsi" w:hAnsiTheme="minorHAnsi" w:cs="Calibri"/>
                <w:sz w:val="20"/>
                <w:szCs w:val="20"/>
              </w:rPr>
            </w:pPr>
          </w:p>
        </w:tc>
        <w:tc>
          <w:tcPr>
            <w:tcW w:w="566" w:type="dxa"/>
          </w:tcPr>
          <w:p w:rsidR="00FB3793" w:rsidRPr="007B43FD" w:rsidRDefault="00FB3793"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FB3793" w:rsidRPr="007B43FD" w:rsidRDefault="00FB3793" w:rsidP="00C80C7C">
            <w:pPr>
              <w:rPr>
                <w:rFonts w:asciiTheme="minorHAnsi" w:hAnsiTheme="minorHAnsi"/>
                <w:lang w:val="pl-PL"/>
              </w:rPr>
            </w:pPr>
            <w:r w:rsidRPr="007B43FD">
              <w:rPr>
                <w:rFonts w:asciiTheme="minorHAnsi" w:hAnsiTheme="minorHAnsi"/>
                <w:lang w:val="pl-PL"/>
              </w:rPr>
              <w:t>Wykonanie systemu zarządzania energią dla kompleksu budynków Centrum Medycznego im. Bitwy Warszawskiej w Radzyminie.</w:t>
            </w:r>
          </w:p>
        </w:tc>
        <w:tc>
          <w:tcPr>
            <w:tcW w:w="0" w:type="auto"/>
            <w:shd w:val="clear" w:color="auto" w:fill="FFFFFF"/>
          </w:tcPr>
          <w:p w:rsidR="00FB3793" w:rsidRPr="007B43FD" w:rsidRDefault="00FB3793" w:rsidP="00C80C7C">
            <w:pPr>
              <w:jc w:val="right"/>
              <w:rPr>
                <w:rFonts w:asciiTheme="minorHAnsi" w:hAnsiTheme="minorHAnsi"/>
                <w:lang w:val="pl-PL"/>
              </w:rPr>
            </w:pPr>
            <w:r w:rsidRPr="007B43FD">
              <w:rPr>
                <w:rFonts w:asciiTheme="minorHAnsi" w:hAnsiTheme="minorHAnsi"/>
                <w:lang w:val="pl-PL"/>
              </w:rPr>
              <w:t>-</w:t>
            </w:r>
          </w:p>
        </w:tc>
      </w:tr>
      <w:tr w:rsidR="00FB3793" w:rsidRPr="007B43FD" w:rsidTr="002E0386">
        <w:trPr>
          <w:trHeight w:val="211"/>
        </w:trPr>
        <w:tc>
          <w:tcPr>
            <w:tcW w:w="1821" w:type="dxa"/>
            <w:vMerge/>
            <w:vAlign w:val="center"/>
          </w:tcPr>
          <w:p w:rsidR="00FB3793" w:rsidRPr="007B43FD" w:rsidRDefault="00FB3793" w:rsidP="00C80C7C">
            <w:pPr>
              <w:pStyle w:val="pracaZnakZnak"/>
              <w:jc w:val="center"/>
              <w:rPr>
                <w:rFonts w:asciiTheme="minorHAnsi" w:eastAsia="TimesNewRomanPSMT" w:hAnsiTheme="minorHAnsi" w:cs="Calibri"/>
                <w:sz w:val="20"/>
                <w:szCs w:val="20"/>
              </w:rPr>
            </w:pPr>
          </w:p>
        </w:tc>
        <w:tc>
          <w:tcPr>
            <w:tcW w:w="1617" w:type="dxa"/>
            <w:vMerge/>
          </w:tcPr>
          <w:p w:rsidR="00FB3793" w:rsidRPr="007B43FD" w:rsidRDefault="00FB3793" w:rsidP="00C80C7C">
            <w:pPr>
              <w:pStyle w:val="pracaZnakZnak"/>
              <w:jc w:val="center"/>
              <w:rPr>
                <w:rFonts w:asciiTheme="minorHAnsi" w:hAnsiTheme="minorHAnsi" w:cs="Calibri"/>
                <w:sz w:val="20"/>
                <w:szCs w:val="20"/>
              </w:rPr>
            </w:pPr>
          </w:p>
        </w:tc>
        <w:tc>
          <w:tcPr>
            <w:tcW w:w="566" w:type="dxa"/>
          </w:tcPr>
          <w:p w:rsidR="00FB3793" w:rsidRPr="007B43FD" w:rsidRDefault="00FB3793"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FB3793" w:rsidRPr="007B43FD" w:rsidRDefault="00FB3793" w:rsidP="00C80C7C">
            <w:pPr>
              <w:rPr>
                <w:rFonts w:asciiTheme="minorHAnsi" w:hAnsiTheme="minorHAnsi"/>
                <w:lang w:val="pl-PL"/>
              </w:rPr>
            </w:pPr>
            <w:r w:rsidRPr="007B43FD">
              <w:rPr>
                <w:rFonts w:asciiTheme="minorHAnsi" w:hAnsiTheme="minorHAnsi"/>
                <w:lang w:val="pl-PL"/>
              </w:rPr>
              <w:t xml:space="preserve">Wymiana opraw oświetlenia ulicznego na energooszczędne </w:t>
            </w:r>
            <w:r>
              <w:rPr>
                <w:rFonts w:asciiTheme="minorHAnsi" w:hAnsiTheme="minorHAnsi"/>
                <w:lang w:val="pl-PL"/>
              </w:rPr>
              <w:t>(</w:t>
            </w:r>
            <w:r w:rsidRPr="007B43FD">
              <w:rPr>
                <w:rFonts w:asciiTheme="minorHAnsi" w:hAnsiTheme="minorHAnsi"/>
                <w:lang w:val="pl-PL"/>
              </w:rPr>
              <w:t>ledowe</w:t>
            </w:r>
            <w:r>
              <w:rPr>
                <w:rFonts w:asciiTheme="minorHAnsi" w:hAnsiTheme="minorHAnsi"/>
                <w:lang w:val="pl-PL"/>
              </w:rPr>
              <w:t>)</w:t>
            </w:r>
            <w:r w:rsidRPr="007B43FD">
              <w:rPr>
                <w:rFonts w:asciiTheme="minorHAnsi" w:hAnsiTheme="minorHAnsi"/>
                <w:lang w:val="pl-PL"/>
              </w:rPr>
              <w:t xml:space="preserve"> w ramach pierwszego etapu realizacji Programu Gospodarki Niskoemisyjnej Gminy Radzymin (inwestycja mająca na celu redukcję emisji zanieczyszczeń powietrza atmosferycznego).</w:t>
            </w:r>
          </w:p>
        </w:tc>
        <w:tc>
          <w:tcPr>
            <w:tcW w:w="0" w:type="auto"/>
            <w:shd w:val="clear" w:color="auto" w:fill="FFFFFF"/>
          </w:tcPr>
          <w:p w:rsidR="00FB3793" w:rsidRPr="007B43FD" w:rsidRDefault="00FB3793" w:rsidP="00A27F01">
            <w:pPr>
              <w:jc w:val="right"/>
              <w:rPr>
                <w:rFonts w:asciiTheme="minorHAnsi" w:hAnsiTheme="minorHAnsi"/>
                <w:lang w:val="pl-PL"/>
              </w:rPr>
            </w:pPr>
            <w:r w:rsidRPr="007B43FD">
              <w:rPr>
                <w:rFonts w:asciiTheme="minorHAnsi" w:hAnsiTheme="minorHAnsi"/>
                <w:lang w:val="pl-PL"/>
              </w:rPr>
              <w:t>116230</w:t>
            </w:r>
          </w:p>
        </w:tc>
      </w:tr>
      <w:tr w:rsidR="00FB3793" w:rsidRPr="007B43FD" w:rsidTr="002E0386">
        <w:trPr>
          <w:trHeight w:val="211"/>
        </w:trPr>
        <w:tc>
          <w:tcPr>
            <w:tcW w:w="1821" w:type="dxa"/>
            <w:vMerge/>
            <w:vAlign w:val="center"/>
          </w:tcPr>
          <w:p w:rsidR="00FB3793" w:rsidRPr="007B43FD" w:rsidRDefault="00FB3793" w:rsidP="00C80C7C">
            <w:pPr>
              <w:pStyle w:val="pracaZnakZnak"/>
              <w:jc w:val="center"/>
              <w:rPr>
                <w:rFonts w:asciiTheme="minorHAnsi" w:eastAsia="TimesNewRomanPSMT" w:hAnsiTheme="minorHAnsi" w:cs="Calibri"/>
                <w:sz w:val="20"/>
                <w:szCs w:val="20"/>
              </w:rPr>
            </w:pPr>
          </w:p>
        </w:tc>
        <w:tc>
          <w:tcPr>
            <w:tcW w:w="1617" w:type="dxa"/>
            <w:vMerge/>
          </w:tcPr>
          <w:p w:rsidR="00FB3793" w:rsidRPr="007B43FD" w:rsidRDefault="00FB3793" w:rsidP="00C80C7C">
            <w:pPr>
              <w:pStyle w:val="pracaZnakZnak"/>
              <w:jc w:val="center"/>
              <w:rPr>
                <w:rFonts w:asciiTheme="minorHAnsi" w:hAnsiTheme="minorHAnsi" w:cs="Calibri"/>
                <w:sz w:val="20"/>
                <w:szCs w:val="20"/>
              </w:rPr>
            </w:pPr>
          </w:p>
        </w:tc>
        <w:tc>
          <w:tcPr>
            <w:tcW w:w="566" w:type="dxa"/>
          </w:tcPr>
          <w:p w:rsidR="00FB3793" w:rsidRPr="007B43FD" w:rsidRDefault="00FB3793"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FB3793" w:rsidRPr="007B43FD" w:rsidRDefault="00FB3793" w:rsidP="00C80C7C">
            <w:pPr>
              <w:rPr>
                <w:rFonts w:asciiTheme="minorHAnsi" w:hAnsiTheme="minorHAnsi"/>
                <w:lang w:val="pl-PL"/>
              </w:rPr>
            </w:pPr>
            <w:r w:rsidRPr="007B43FD">
              <w:rPr>
                <w:rFonts w:asciiTheme="minorHAnsi" w:hAnsiTheme="minorHAnsi"/>
                <w:lang w:val="pl-PL"/>
              </w:rPr>
              <w:t xml:space="preserve">Wykonanie dokumentacji projektowej, technicznej oraz aplikacyjnej termomodernizacji budynków szkół podstawowych Gminy Radzymin w ramach pierwszego etapu realizacji Programu Gospodarki Niskoemisyjnej Gminy Radzymin (ze szczególnym uwzględnieniem ocieplenia, wymiany stolarki okiennej, przebudowy systemów grzewczych i instalacji </w:t>
            </w:r>
            <w:r>
              <w:rPr>
                <w:rFonts w:asciiTheme="minorHAnsi" w:hAnsiTheme="minorHAnsi"/>
                <w:lang w:val="pl-PL"/>
              </w:rPr>
              <w:t xml:space="preserve">odnawialnych źródeł energii - </w:t>
            </w:r>
            <w:r w:rsidRPr="007B43FD">
              <w:rPr>
                <w:rFonts w:asciiTheme="minorHAnsi" w:hAnsiTheme="minorHAnsi"/>
                <w:lang w:val="pl-PL"/>
              </w:rPr>
              <w:t>OZE).</w:t>
            </w:r>
          </w:p>
        </w:tc>
        <w:tc>
          <w:tcPr>
            <w:tcW w:w="0" w:type="auto"/>
            <w:shd w:val="clear" w:color="auto" w:fill="FFFFFF"/>
          </w:tcPr>
          <w:p w:rsidR="00FB3793" w:rsidRPr="007B43FD" w:rsidRDefault="00FB3793" w:rsidP="00A27F01">
            <w:pPr>
              <w:jc w:val="right"/>
              <w:rPr>
                <w:rFonts w:asciiTheme="minorHAnsi" w:hAnsiTheme="minorHAnsi"/>
                <w:lang w:val="pl-PL"/>
              </w:rPr>
            </w:pPr>
            <w:r w:rsidRPr="007B43FD">
              <w:rPr>
                <w:rFonts w:asciiTheme="minorHAnsi" w:hAnsiTheme="minorHAnsi"/>
                <w:lang w:val="pl-PL"/>
              </w:rPr>
              <w:t>155226</w:t>
            </w:r>
          </w:p>
        </w:tc>
      </w:tr>
      <w:tr w:rsidR="00FB3793" w:rsidRPr="007B43FD" w:rsidTr="002E0386">
        <w:trPr>
          <w:trHeight w:val="211"/>
        </w:trPr>
        <w:tc>
          <w:tcPr>
            <w:tcW w:w="1821" w:type="dxa"/>
            <w:vMerge/>
            <w:vAlign w:val="center"/>
          </w:tcPr>
          <w:p w:rsidR="00FB3793" w:rsidRPr="007B43FD" w:rsidRDefault="00FB3793" w:rsidP="00C80C7C">
            <w:pPr>
              <w:pStyle w:val="pracaZnakZnak"/>
              <w:jc w:val="center"/>
              <w:rPr>
                <w:rFonts w:asciiTheme="minorHAnsi" w:eastAsia="TimesNewRomanPSMT" w:hAnsiTheme="minorHAnsi" w:cs="Calibri"/>
                <w:sz w:val="20"/>
                <w:szCs w:val="20"/>
              </w:rPr>
            </w:pPr>
          </w:p>
        </w:tc>
        <w:tc>
          <w:tcPr>
            <w:tcW w:w="1617" w:type="dxa"/>
            <w:vMerge/>
          </w:tcPr>
          <w:p w:rsidR="00FB3793" w:rsidRPr="007B43FD" w:rsidRDefault="00FB3793" w:rsidP="00C80C7C">
            <w:pPr>
              <w:pStyle w:val="pracaZnakZnak"/>
              <w:jc w:val="center"/>
              <w:rPr>
                <w:rFonts w:asciiTheme="minorHAnsi" w:hAnsiTheme="minorHAnsi" w:cs="Calibri"/>
                <w:sz w:val="20"/>
                <w:szCs w:val="20"/>
              </w:rPr>
            </w:pPr>
          </w:p>
        </w:tc>
        <w:tc>
          <w:tcPr>
            <w:tcW w:w="566" w:type="dxa"/>
          </w:tcPr>
          <w:p w:rsidR="00FB3793" w:rsidRPr="007B43FD" w:rsidRDefault="00FB3793"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FB3793" w:rsidRPr="007B43FD" w:rsidRDefault="00FB3793" w:rsidP="00C80C7C">
            <w:pPr>
              <w:rPr>
                <w:rFonts w:asciiTheme="minorHAnsi" w:hAnsiTheme="minorHAnsi"/>
                <w:lang w:val="pl-PL"/>
              </w:rPr>
            </w:pPr>
            <w:r w:rsidRPr="007B43FD">
              <w:rPr>
                <w:rFonts w:asciiTheme="minorHAnsi" w:hAnsiTheme="minorHAnsi"/>
                <w:lang w:val="pl-PL"/>
              </w:rPr>
              <w:t>Zakup lampy solarnej na przejście dla pieszych w sołectwie Ciemne.</w:t>
            </w:r>
          </w:p>
        </w:tc>
        <w:tc>
          <w:tcPr>
            <w:tcW w:w="0" w:type="auto"/>
            <w:shd w:val="clear" w:color="auto" w:fill="FFFFFF"/>
          </w:tcPr>
          <w:p w:rsidR="00FB3793" w:rsidRPr="007B43FD" w:rsidRDefault="00FB3793" w:rsidP="00A27F01">
            <w:pPr>
              <w:jc w:val="right"/>
              <w:rPr>
                <w:rFonts w:asciiTheme="minorHAnsi" w:hAnsiTheme="minorHAnsi"/>
                <w:lang w:val="pl-PL"/>
              </w:rPr>
            </w:pPr>
            <w:r w:rsidRPr="007B43FD">
              <w:rPr>
                <w:rFonts w:asciiTheme="minorHAnsi" w:hAnsiTheme="minorHAnsi"/>
                <w:lang w:val="pl-PL"/>
              </w:rPr>
              <w:t>1000</w:t>
            </w:r>
          </w:p>
        </w:tc>
      </w:tr>
      <w:tr w:rsidR="00FB3793" w:rsidRPr="007B43FD" w:rsidTr="002E0386">
        <w:trPr>
          <w:trHeight w:val="211"/>
        </w:trPr>
        <w:tc>
          <w:tcPr>
            <w:tcW w:w="1821" w:type="dxa"/>
            <w:vMerge/>
            <w:vAlign w:val="center"/>
          </w:tcPr>
          <w:p w:rsidR="00FB3793" w:rsidRPr="007B43FD" w:rsidRDefault="00FB3793" w:rsidP="00C80C7C">
            <w:pPr>
              <w:pStyle w:val="pracaZnakZnak"/>
              <w:jc w:val="center"/>
              <w:rPr>
                <w:rFonts w:asciiTheme="minorHAnsi" w:eastAsia="TimesNewRomanPSMT" w:hAnsiTheme="minorHAnsi" w:cs="Calibri"/>
                <w:sz w:val="20"/>
                <w:szCs w:val="20"/>
              </w:rPr>
            </w:pPr>
          </w:p>
        </w:tc>
        <w:tc>
          <w:tcPr>
            <w:tcW w:w="1617" w:type="dxa"/>
          </w:tcPr>
          <w:p w:rsidR="00FB3793" w:rsidRPr="007B43FD" w:rsidRDefault="00FB3793" w:rsidP="00C80C7C">
            <w:pPr>
              <w:pStyle w:val="pracaZnakZnak"/>
              <w:jc w:val="center"/>
              <w:rPr>
                <w:rFonts w:asciiTheme="minorHAnsi" w:hAnsiTheme="minorHAnsi" w:cs="Calibri"/>
                <w:sz w:val="20"/>
                <w:szCs w:val="20"/>
              </w:rPr>
            </w:pPr>
            <w:r w:rsidRPr="007B43FD">
              <w:rPr>
                <w:rFonts w:asciiTheme="minorHAnsi" w:hAnsiTheme="minorHAnsi" w:cs="Calibri"/>
                <w:sz w:val="20"/>
                <w:szCs w:val="20"/>
              </w:rPr>
              <w:t>Gmina Strachówka</w:t>
            </w:r>
          </w:p>
        </w:tc>
        <w:tc>
          <w:tcPr>
            <w:tcW w:w="566" w:type="dxa"/>
          </w:tcPr>
          <w:p w:rsidR="00FB3793" w:rsidRPr="007B43FD" w:rsidRDefault="00FB3793"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FB3793" w:rsidRPr="007B43FD" w:rsidRDefault="00FB3793" w:rsidP="00C80C7C">
            <w:pPr>
              <w:rPr>
                <w:rFonts w:asciiTheme="minorHAnsi" w:hAnsiTheme="minorHAnsi"/>
                <w:lang w:val="pl-PL"/>
              </w:rPr>
            </w:pPr>
            <w:r>
              <w:rPr>
                <w:rFonts w:asciiTheme="minorHAnsi" w:hAnsiTheme="minorHAnsi"/>
                <w:lang w:val="pl-PL"/>
              </w:rPr>
              <w:t>Opracowanie</w:t>
            </w:r>
            <w:r w:rsidRPr="007B43FD">
              <w:rPr>
                <w:rFonts w:asciiTheme="minorHAnsi" w:hAnsiTheme="minorHAnsi"/>
                <w:lang w:val="pl-PL"/>
              </w:rPr>
              <w:t xml:space="preserve"> Planu Gospodarki Niskoemisyjnej.</w:t>
            </w:r>
          </w:p>
        </w:tc>
        <w:tc>
          <w:tcPr>
            <w:tcW w:w="0" w:type="auto"/>
            <w:shd w:val="clear" w:color="auto" w:fill="FFFFFF"/>
          </w:tcPr>
          <w:p w:rsidR="00FB3793" w:rsidRPr="007B43FD" w:rsidRDefault="00FB3793" w:rsidP="00C80C7C">
            <w:pPr>
              <w:jc w:val="right"/>
              <w:rPr>
                <w:rFonts w:asciiTheme="minorHAnsi" w:hAnsiTheme="minorHAnsi"/>
                <w:lang w:val="pl-PL"/>
              </w:rPr>
            </w:pPr>
            <w:r>
              <w:rPr>
                <w:rFonts w:asciiTheme="minorHAnsi" w:hAnsiTheme="minorHAnsi"/>
                <w:lang w:val="pl-PL"/>
              </w:rPr>
              <w:t>20000</w:t>
            </w:r>
          </w:p>
        </w:tc>
      </w:tr>
      <w:tr w:rsidR="00FB3793" w:rsidRPr="00A06571" w:rsidTr="002E0386">
        <w:trPr>
          <w:trHeight w:val="211"/>
        </w:trPr>
        <w:tc>
          <w:tcPr>
            <w:tcW w:w="1821" w:type="dxa"/>
            <w:vMerge/>
            <w:vAlign w:val="center"/>
          </w:tcPr>
          <w:p w:rsidR="00FB3793" w:rsidRPr="007B43FD" w:rsidRDefault="00FB3793" w:rsidP="00C80C7C">
            <w:pPr>
              <w:pStyle w:val="pracaZnakZnak"/>
              <w:jc w:val="center"/>
              <w:rPr>
                <w:rFonts w:asciiTheme="minorHAnsi" w:eastAsia="TimesNewRomanPSMT" w:hAnsiTheme="minorHAnsi" w:cs="Calibri"/>
                <w:sz w:val="20"/>
                <w:szCs w:val="20"/>
              </w:rPr>
            </w:pPr>
          </w:p>
        </w:tc>
        <w:tc>
          <w:tcPr>
            <w:tcW w:w="1617" w:type="dxa"/>
            <w:vMerge w:val="restart"/>
          </w:tcPr>
          <w:p w:rsidR="00FB3793" w:rsidRPr="007B43FD" w:rsidRDefault="00FB3793" w:rsidP="00C80C7C">
            <w:pPr>
              <w:pStyle w:val="pracaZnakZnak"/>
              <w:jc w:val="center"/>
              <w:rPr>
                <w:rFonts w:asciiTheme="minorHAnsi" w:hAnsiTheme="minorHAnsi" w:cs="Calibri"/>
                <w:sz w:val="20"/>
                <w:szCs w:val="20"/>
              </w:rPr>
            </w:pPr>
          </w:p>
          <w:p w:rsidR="00FB3793" w:rsidRPr="007B43FD" w:rsidRDefault="00FB3793" w:rsidP="00C80C7C">
            <w:pPr>
              <w:pStyle w:val="pracaZnakZnak"/>
              <w:jc w:val="center"/>
              <w:rPr>
                <w:rFonts w:asciiTheme="minorHAnsi" w:hAnsiTheme="minorHAnsi" w:cs="Calibri"/>
                <w:sz w:val="20"/>
                <w:szCs w:val="20"/>
              </w:rPr>
            </w:pPr>
          </w:p>
          <w:p w:rsidR="00FB3793" w:rsidRPr="007B43FD" w:rsidRDefault="00FB3793" w:rsidP="00C80C7C">
            <w:pPr>
              <w:pStyle w:val="pracaZnakZnak"/>
              <w:jc w:val="center"/>
              <w:rPr>
                <w:rFonts w:asciiTheme="minorHAnsi" w:hAnsiTheme="minorHAnsi" w:cs="Calibri"/>
                <w:sz w:val="20"/>
                <w:szCs w:val="20"/>
              </w:rPr>
            </w:pPr>
          </w:p>
          <w:p w:rsidR="00FB3793" w:rsidRPr="007B43FD" w:rsidRDefault="00FB3793" w:rsidP="00C80C7C">
            <w:pPr>
              <w:pStyle w:val="pracaZnakZnak"/>
              <w:jc w:val="center"/>
              <w:rPr>
                <w:rFonts w:asciiTheme="minorHAnsi" w:hAnsiTheme="minorHAnsi" w:cs="Calibri"/>
                <w:sz w:val="20"/>
                <w:szCs w:val="20"/>
              </w:rPr>
            </w:pPr>
            <w:r w:rsidRPr="007B43FD">
              <w:rPr>
                <w:rFonts w:asciiTheme="minorHAnsi" w:hAnsiTheme="minorHAnsi" w:cs="Calibri"/>
                <w:sz w:val="20"/>
                <w:szCs w:val="20"/>
              </w:rPr>
              <w:t>Gmina Tłuszcz</w:t>
            </w:r>
          </w:p>
          <w:p w:rsidR="00FB3793" w:rsidRDefault="00FB3793" w:rsidP="00894E1D">
            <w:pPr>
              <w:pStyle w:val="pracaZnakZnak"/>
              <w:jc w:val="center"/>
              <w:rPr>
                <w:rFonts w:asciiTheme="minorHAnsi" w:hAnsiTheme="minorHAnsi" w:cs="Calibri"/>
                <w:sz w:val="20"/>
                <w:szCs w:val="20"/>
              </w:rPr>
            </w:pPr>
          </w:p>
          <w:p w:rsidR="00FB3793" w:rsidRDefault="00FB3793" w:rsidP="00894E1D">
            <w:pPr>
              <w:pStyle w:val="pracaZnakZnak"/>
              <w:jc w:val="center"/>
              <w:rPr>
                <w:rFonts w:asciiTheme="minorHAnsi" w:hAnsiTheme="minorHAnsi" w:cs="Calibri"/>
                <w:sz w:val="20"/>
                <w:szCs w:val="20"/>
              </w:rPr>
            </w:pPr>
          </w:p>
          <w:p w:rsidR="00FB3793" w:rsidRDefault="00FB3793" w:rsidP="00894E1D">
            <w:pPr>
              <w:pStyle w:val="pracaZnakZnak"/>
              <w:jc w:val="center"/>
              <w:rPr>
                <w:rFonts w:asciiTheme="minorHAnsi" w:hAnsiTheme="minorHAnsi" w:cs="Calibri"/>
                <w:sz w:val="20"/>
                <w:szCs w:val="20"/>
              </w:rPr>
            </w:pPr>
          </w:p>
          <w:p w:rsidR="00FB3793" w:rsidRDefault="00FB3793" w:rsidP="00894E1D">
            <w:pPr>
              <w:pStyle w:val="pracaZnakZnak"/>
              <w:jc w:val="center"/>
              <w:rPr>
                <w:rFonts w:asciiTheme="minorHAnsi" w:hAnsiTheme="minorHAnsi" w:cs="Calibri"/>
                <w:sz w:val="20"/>
                <w:szCs w:val="20"/>
              </w:rPr>
            </w:pPr>
          </w:p>
          <w:p w:rsidR="00FB3793" w:rsidRPr="007B43FD" w:rsidRDefault="00FB3793" w:rsidP="00894E1D">
            <w:pPr>
              <w:pStyle w:val="pracaZnakZnak"/>
              <w:jc w:val="center"/>
              <w:rPr>
                <w:rFonts w:asciiTheme="minorHAnsi" w:hAnsiTheme="minorHAnsi" w:cs="Calibri"/>
                <w:sz w:val="20"/>
                <w:szCs w:val="20"/>
              </w:rPr>
            </w:pPr>
            <w:r w:rsidRPr="007B43FD">
              <w:rPr>
                <w:rFonts w:asciiTheme="minorHAnsi" w:hAnsiTheme="minorHAnsi" w:cs="Calibri"/>
                <w:sz w:val="20"/>
                <w:szCs w:val="20"/>
              </w:rPr>
              <w:t>Gmina Tłuszcz</w:t>
            </w:r>
          </w:p>
        </w:tc>
        <w:tc>
          <w:tcPr>
            <w:tcW w:w="566" w:type="dxa"/>
          </w:tcPr>
          <w:p w:rsidR="00FB3793" w:rsidRPr="007B43FD" w:rsidRDefault="00FB3793"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FB3793" w:rsidRPr="007B43FD" w:rsidRDefault="00FB3793" w:rsidP="00A06571">
            <w:pPr>
              <w:rPr>
                <w:rFonts w:asciiTheme="minorHAnsi" w:hAnsiTheme="minorHAnsi"/>
                <w:lang w:val="pl-PL"/>
              </w:rPr>
            </w:pPr>
            <w:r w:rsidRPr="007B43FD">
              <w:rPr>
                <w:rFonts w:asciiTheme="minorHAnsi" w:hAnsiTheme="minorHAnsi"/>
                <w:lang w:val="pl-PL"/>
              </w:rPr>
              <w:t>Audyt energetyczny  sali gimnastycznej przy budynku Szkoły Podstawowej w m. Miąse oraz dokumentacja</w:t>
            </w:r>
            <w:r w:rsidRPr="007B43FD">
              <w:rPr>
                <w:rFonts w:asciiTheme="minorHAnsi" w:hAnsiTheme="minorHAnsi" w:cs="TimesNewRoman"/>
                <w:lang w:val="pl-PL"/>
              </w:rPr>
              <w:t xml:space="preserve"> </w:t>
            </w:r>
            <w:r w:rsidRPr="007B43FD">
              <w:rPr>
                <w:rFonts w:asciiTheme="minorHAnsi" w:hAnsiTheme="minorHAnsi"/>
                <w:lang w:val="pl-PL"/>
              </w:rPr>
              <w:t xml:space="preserve">projektowa: ocieplenia, kotłowni, rozbudowy instalacji gazowej, wymiany </w:t>
            </w:r>
            <w:r>
              <w:rPr>
                <w:rFonts w:asciiTheme="minorHAnsi" w:hAnsiTheme="minorHAnsi"/>
                <w:lang w:val="pl-PL"/>
              </w:rPr>
              <w:t>centralnego ogrzewania i ciepłej wody użytkowej.</w:t>
            </w:r>
            <w:r w:rsidRPr="007B43FD">
              <w:rPr>
                <w:rFonts w:asciiTheme="minorHAnsi" w:hAnsiTheme="minorHAnsi"/>
                <w:lang w:val="pl-PL"/>
              </w:rPr>
              <w:t xml:space="preserve"> </w:t>
            </w:r>
          </w:p>
        </w:tc>
        <w:tc>
          <w:tcPr>
            <w:tcW w:w="0" w:type="auto"/>
            <w:shd w:val="clear" w:color="auto" w:fill="FFFFFF"/>
          </w:tcPr>
          <w:p w:rsidR="00FB3793" w:rsidRPr="007B43FD" w:rsidRDefault="00FB3793" w:rsidP="00A27F01">
            <w:pPr>
              <w:jc w:val="right"/>
              <w:rPr>
                <w:rFonts w:asciiTheme="minorHAnsi" w:hAnsiTheme="minorHAnsi"/>
                <w:lang w:val="pl-PL"/>
              </w:rPr>
            </w:pPr>
            <w:r w:rsidRPr="007B43FD">
              <w:rPr>
                <w:rFonts w:asciiTheme="minorHAnsi" w:hAnsiTheme="minorHAnsi"/>
                <w:lang w:val="pl-PL"/>
              </w:rPr>
              <w:t>40030</w:t>
            </w:r>
          </w:p>
        </w:tc>
      </w:tr>
      <w:tr w:rsidR="00FB3793" w:rsidRPr="00240DA1" w:rsidTr="002E0386">
        <w:trPr>
          <w:trHeight w:val="211"/>
        </w:trPr>
        <w:tc>
          <w:tcPr>
            <w:tcW w:w="1821" w:type="dxa"/>
            <w:vMerge/>
            <w:vAlign w:val="center"/>
          </w:tcPr>
          <w:p w:rsidR="00FB3793" w:rsidRPr="007B43FD" w:rsidRDefault="00FB3793" w:rsidP="00C80C7C">
            <w:pPr>
              <w:pStyle w:val="pracaZnakZnak"/>
              <w:jc w:val="center"/>
              <w:rPr>
                <w:rFonts w:asciiTheme="minorHAnsi" w:eastAsia="TimesNewRomanPSMT" w:hAnsiTheme="minorHAnsi" w:cs="Calibri"/>
                <w:sz w:val="20"/>
                <w:szCs w:val="20"/>
              </w:rPr>
            </w:pPr>
          </w:p>
        </w:tc>
        <w:tc>
          <w:tcPr>
            <w:tcW w:w="1617" w:type="dxa"/>
            <w:vMerge/>
          </w:tcPr>
          <w:p w:rsidR="00FB3793" w:rsidRPr="007B43FD" w:rsidRDefault="00FB3793" w:rsidP="00C80C7C">
            <w:pPr>
              <w:pStyle w:val="pracaZnakZnak"/>
              <w:jc w:val="center"/>
              <w:rPr>
                <w:rFonts w:asciiTheme="minorHAnsi" w:hAnsiTheme="minorHAnsi" w:cs="Calibri"/>
                <w:sz w:val="20"/>
                <w:szCs w:val="20"/>
              </w:rPr>
            </w:pPr>
          </w:p>
        </w:tc>
        <w:tc>
          <w:tcPr>
            <w:tcW w:w="566" w:type="dxa"/>
          </w:tcPr>
          <w:p w:rsidR="00FB3793" w:rsidRPr="007B43FD" w:rsidRDefault="00FB3793"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FB3793" w:rsidRPr="007B43FD" w:rsidRDefault="00FB3793" w:rsidP="00240DA1">
            <w:pPr>
              <w:rPr>
                <w:rFonts w:asciiTheme="minorHAnsi" w:hAnsiTheme="minorHAnsi"/>
                <w:lang w:val="pl-PL"/>
              </w:rPr>
            </w:pPr>
            <w:r w:rsidRPr="007B43FD">
              <w:rPr>
                <w:rFonts w:asciiTheme="minorHAnsi" w:hAnsiTheme="minorHAnsi"/>
                <w:lang w:val="pl-PL"/>
              </w:rPr>
              <w:t>Audyt energetyczny budynku Szkoły Podstawowej w Jasienicy oraz dokumentacja</w:t>
            </w:r>
            <w:r w:rsidRPr="007B43FD">
              <w:rPr>
                <w:rFonts w:asciiTheme="minorHAnsi" w:hAnsiTheme="minorHAnsi" w:cs="TimesNewRoman"/>
                <w:lang w:val="pl-PL"/>
              </w:rPr>
              <w:t xml:space="preserve"> </w:t>
            </w:r>
            <w:r w:rsidRPr="007B43FD">
              <w:rPr>
                <w:rFonts w:asciiTheme="minorHAnsi" w:hAnsiTheme="minorHAnsi"/>
                <w:lang w:val="pl-PL"/>
              </w:rPr>
              <w:t xml:space="preserve">projektowa: ocieplenia, kotłowni, rozbudowy instalacji gazowej, wymiany </w:t>
            </w:r>
            <w:r>
              <w:rPr>
                <w:rFonts w:asciiTheme="minorHAnsi" w:hAnsiTheme="minorHAnsi"/>
                <w:lang w:val="pl-PL"/>
              </w:rPr>
              <w:t>instalacji centralnego ogrzewania</w:t>
            </w:r>
            <w:r w:rsidRPr="007B43FD">
              <w:rPr>
                <w:rFonts w:asciiTheme="minorHAnsi" w:hAnsiTheme="minorHAnsi"/>
                <w:lang w:val="pl-PL"/>
              </w:rPr>
              <w:t>, doposa</w:t>
            </w:r>
            <w:r w:rsidRPr="007B43FD">
              <w:rPr>
                <w:rFonts w:asciiTheme="minorHAnsi" w:hAnsiTheme="minorHAnsi" w:cs="TimesNewRoman"/>
                <w:lang w:val="pl-PL"/>
              </w:rPr>
              <w:t>ż</w:t>
            </w:r>
            <w:r w:rsidRPr="007B43FD">
              <w:rPr>
                <w:rFonts w:asciiTheme="minorHAnsi" w:hAnsiTheme="minorHAnsi"/>
                <w:lang w:val="pl-PL"/>
              </w:rPr>
              <w:t xml:space="preserve">enia </w:t>
            </w:r>
            <w:r>
              <w:rPr>
                <w:rFonts w:asciiTheme="minorHAnsi" w:hAnsiTheme="minorHAnsi"/>
                <w:lang w:val="pl-PL"/>
              </w:rPr>
              <w:t>instalacji ciepłej wody użytkowej</w:t>
            </w:r>
            <w:r w:rsidRPr="007B43FD">
              <w:rPr>
                <w:rFonts w:asciiTheme="minorHAnsi" w:hAnsiTheme="minorHAnsi"/>
                <w:lang w:val="pl-PL"/>
              </w:rPr>
              <w:t>. Uzyskano pozwolenie na budow</w:t>
            </w:r>
            <w:r w:rsidRPr="007B43FD">
              <w:rPr>
                <w:rFonts w:asciiTheme="minorHAnsi" w:hAnsiTheme="minorHAnsi" w:cs="TimesNewRoman"/>
                <w:lang w:val="pl-PL"/>
              </w:rPr>
              <w:t xml:space="preserve">ę </w:t>
            </w:r>
            <w:r w:rsidRPr="007B43FD">
              <w:rPr>
                <w:rFonts w:asciiTheme="minorHAnsi" w:hAnsiTheme="minorHAnsi"/>
                <w:lang w:val="pl-PL"/>
              </w:rPr>
              <w:t>dla rozbudowy instalacji gazowej.</w:t>
            </w:r>
          </w:p>
        </w:tc>
        <w:tc>
          <w:tcPr>
            <w:tcW w:w="0" w:type="auto"/>
            <w:shd w:val="clear" w:color="auto" w:fill="FFFFFF"/>
          </w:tcPr>
          <w:p w:rsidR="00FB3793" w:rsidRPr="007B43FD" w:rsidRDefault="00FB3793" w:rsidP="00A27F01">
            <w:pPr>
              <w:jc w:val="right"/>
              <w:rPr>
                <w:rFonts w:asciiTheme="minorHAnsi" w:hAnsiTheme="minorHAnsi"/>
                <w:lang w:val="pl-PL"/>
              </w:rPr>
            </w:pPr>
            <w:r w:rsidRPr="007B43FD">
              <w:rPr>
                <w:rFonts w:asciiTheme="minorHAnsi" w:hAnsiTheme="minorHAnsi"/>
                <w:lang w:val="pl-PL"/>
              </w:rPr>
              <w:t>41205</w:t>
            </w:r>
          </w:p>
        </w:tc>
      </w:tr>
      <w:tr w:rsidR="00FB3793" w:rsidRPr="007B43FD" w:rsidTr="002E0386">
        <w:trPr>
          <w:trHeight w:val="211"/>
        </w:trPr>
        <w:tc>
          <w:tcPr>
            <w:tcW w:w="1821" w:type="dxa"/>
            <w:vMerge/>
            <w:vAlign w:val="center"/>
          </w:tcPr>
          <w:p w:rsidR="00FB3793" w:rsidRPr="007B43FD" w:rsidRDefault="00FB3793" w:rsidP="00C80C7C">
            <w:pPr>
              <w:pStyle w:val="pracaZnakZnak"/>
              <w:jc w:val="center"/>
              <w:rPr>
                <w:rFonts w:asciiTheme="minorHAnsi" w:eastAsia="TimesNewRomanPSMT" w:hAnsiTheme="minorHAnsi" w:cs="Calibri"/>
                <w:sz w:val="20"/>
                <w:szCs w:val="20"/>
              </w:rPr>
            </w:pPr>
          </w:p>
        </w:tc>
        <w:tc>
          <w:tcPr>
            <w:tcW w:w="1617" w:type="dxa"/>
            <w:vMerge/>
          </w:tcPr>
          <w:p w:rsidR="00FB3793" w:rsidRPr="007B43FD" w:rsidRDefault="00FB3793" w:rsidP="00C80C7C">
            <w:pPr>
              <w:pStyle w:val="pracaZnakZnak"/>
              <w:jc w:val="center"/>
              <w:rPr>
                <w:rFonts w:asciiTheme="minorHAnsi" w:hAnsiTheme="minorHAnsi" w:cs="Calibri"/>
                <w:sz w:val="20"/>
                <w:szCs w:val="20"/>
              </w:rPr>
            </w:pPr>
          </w:p>
        </w:tc>
        <w:tc>
          <w:tcPr>
            <w:tcW w:w="566" w:type="dxa"/>
          </w:tcPr>
          <w:p w:rsidR="00FB3793" w:rsidRPr="007B43FD" w:rsidRDefault="00FB3793"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FB3793" w:rsidRPr="007B43FD" w:rsidRDefault="00FB3793" w:rsidP="00C80C7C">
            <w:pPr>
              <w:rPr>
                <w:rFonts w:asciiTheme="minorHAnsi" w:hAnsiTheme="minorHAnsi"/>
                <w:lang w:val="pl-PL"/>
              </w:rPr>
            </w:pPr>
            <w:r w:rsidRPr="007B43FD">
              <w:rPr>
                <w:rFonts w:asciiTheme="minorHAnsi" w:hAnsiTheme="minorHAnsi" w:cs="Times-Roman"/>
                <w:lang w:val="pl-PL"/>
              </w:rPr>
              <w:t>Modernizacja energetyczna budynków o</w:t>
            </w:r>
            <w:r w:rsidRPr="007B43FD">
              <w:rPr>
                <w:rFonts w:asciiTheme="minorHAnsi" w:hAnsiTheme="minorHAnsi" w:cs="TimesNewRoman"/>
                <w:lang w:val="pl-PL"/>
              </w:rPr>
              <w:t>ś</w:t>
            </w:r>
            <w:r w:rsidRPr="007B43FD">
              <w:rPr>
                <w:rFonts w:asciiTheme="minorHAnsi" w:hAnsiTheme="minorHAnsi" w:cs="Times-Roman"/>
                <w:lang w:val="pl-PL"/>
              </w:rPr>
              <w:t>wiatowych w miejscowo</w:t>
            </w:r>
            <w:r w:rsidRPr="007B43FD">
              <w:rPr>
                <w:rFonts w:asciiTheme="minorHAnsi" w:hAnsiTheme="minorHAnsi" w:cs="TimesNewRoman"/>
                <w:lang w:val="pl-PL"/>
              </w:rPr>
              <w:t>ś</w:t>
            </w:r>
            <w:r w:rsidRPr="007B43FD">
              <w:rPr>
                <w:rFonts w:asciiTheme="minorHAnsi" w:hAnsiTheme="minorHAnsi" w:cs="Times-Roman"/>
                <w:lang w:val="pl-PL"/>
              </w:rPr>
              <w:t>ciach: Jasienica i Mi</w:t>
            </w:r>
            <w:r w:rsidRPr="007B43FD">
              <w:rPr>
                <w:rFonts w:asciiTheme="minorHAnsi" w:hAnsiTheme="minorHAnsi" w:cs="TimesNewRoman"/>
                <w:lang w:val="pl-PL"/>
              </w:rPr>
              <w:t>ą</w:t>
            </w:r>
            <w:r w:rsidRPr="007B43FD">
              <w:rPr>
                <w:rFonts w:asciiTheme="minorHAnsi" w:hAnsiTheme="minorHAnsi" w:cs="Times-Roman"/>
                <w:lang w:val="pl-PL"/>
              </w:rPr>
              <w:t>se. Wykonano dokumentacj</w:t>
            </w:r>
            <w:r w:rsidRPr="007B43FD">
              <w:rPr>
                <w:rFonts w:asciiTheme="minorHAnsi" w:hAnsiTheme="minorHAnsi" w:cs="TimesNewRoman"/>
                <w:lang w:val="pl-PL"/>
              </w:rPr>
              <w:t xml:space="preserve">ę </w:t>
            </w:r>
            <w:r w:rsidRPr="007B43FD">
              <w:rPr>
                <w:rFonts w:asciiTheme="minorHAnsi" w:hAnsiTheme="minorHAnsi" w:cs="Times-Roman"/>
                <w:lang w:val="pl-PL"/>
              </w:rPr>
              <w:t>aplikacyjn</w:t>
            </w:r>
            <w:r w:rsidRPr="007B43FD">
              <w:rPr>
                <w:rFonts w:asciiTheme="minorHAnsi" w:hAnsiTheme="minorHAnsi" w:cs="TimesNewRoman"/>
                <w:lang w:val="pl-PL"/>
              </w:rPr>
              <w:t>ą</w:t>
            </w:r>
            <w:r w:rsidRPr="007B43FD">
              <w:rPr>
                <w:rFonts w:asciiTheme="minorHAnsi" w:hAnsiTheme="minorHAnsi" w:cs="Times-Roman"/>
                <w:lang w:val="pl-PL"/>
              </w:rPr>
              <w:t>. Zło</w:t>
            </w:r>
            <w:r w:rsidRPr="007B43FD">
              <w:rPr>
                <w:rFonts w:asciiTheme="minorHAnsi" w:hAnsiTheme="minorHAnsi" w:cs="TimesNewRoman"/>
                <w:lang w:val="pl-PL"/>
              </w:rPr>
              <w:t>ż</w:t>
            </w:r>
            <w:r w:rsidRPr="007B43FD">
              <w:rPr>
                <w:rFonts w:asciiTheme="minorHAnsi" w:hAnsiTheme="minorHAnsi" w:cs="Times-Roman"/>
                <w:lang w:val="pl-PL"/>
              </w:rPr>
              <w:t>ono wniosek o dofinansowanie. Gmina podpisała umow</w:t>
            </w:r>
            <w:r w:rsidRPr="007B43FD">
              <w:rPr>
                <w:rFonts w:asciiTheme="minorHAnsi" w:hAnsiTheme="minorHAnsi" w:cs="TimesNewRoman"/>
                <w:lang w:val="pl-PL"/>
              </w:rPr>
              <w:t xml:space="preserve">ę </w:t>
            </w:r>
            <w:r w:rsidR="00CF3594">
              <w:rPr>
                <w:rFonts w:asciiTheme="minorHAnsi" w:hAnsiTheme="minorHAnsi" w:cs="Times-Roman"/>
                <w:lang w:val="pl-PL"/>
              </w:rPr>
              <w:t>o </w:t>
            </w:r>
            <w:r w:rsidRPr="007B43FD">
              <w:rPr>
                <w:rFonts w:asciiTheme="minorHAnsi" w:hAnsiTheme="minorHAnsi" w:cs="Times-Roman"/>
                <w:lang w:val="pl-PL"/>
              </w:rPr>
              <w:t>dofinansowaniu.</w:t>
            </w:r>
          </w:p>
        </w:tc>
        <w:tc>
          <w:tcPr>
            <w:tcW w:w="0" w:type="auto"/>
            <w:shd w:val="clear" w:color="auto" w:fill="FFFFFF"/>
          </w:tcPr>
          <w:p w:rsidR="00FB3793" w:rsidRPr="007B43FD" w:rsidRDefault="00FB3793" w:rsidP="00A27F01">
            <w:pPr>
              <w:jc w:val="right"/>
              <w:rPr>
                <w:rFonts w:asciiTheme="minorHAnsi" w:hAnsiTheme="minorHAnsi"/>
                <w:lang w:val="pl-PL"/>
              </w:rPr>
            </w:pPr>
            <w:r w:rsidRPr="007B43FD">
              <w:rPr>
                <w:rFonts w:asciiTheme="minorHAnsi" w:hAnsiTheme="minorHAnsi"/>
                <w:lang w:val="pl-PL"/>
              </w:rPr>
              <w:t>9849</w:t>
            </w:r>
          </w:p>
        </w:tc>
      </w:tr>
      <w:tr w:rsidR="00FB3793" w:rsidRPr="007B43FD" w:rsidTr="002E0386">
        <w:trPr>
          <w:trHeight w:val="211"/>
        </w:trPr>
        <w:tc>
          <w:tcPr>
            <w:tcW w:w="1821" w:type="dxa"/>
            <w:vMerge/>
            <w:vAlign w:val="center"/>
          </w:tcPr>
          <w:p w:rsidR="00FB3793" w:rsidRPr="007B43FD" w:rsidRDefault="00FB3793" w:rsidP="00C80C7C">
            <w:pPr>
              <w:pStyle w:val="pracaZnakZnak"/>
              <w:jc w:val="center"/>
              <w:rPr>
                <w:rFonts w:asciiTheme="minorHAnsi" w:eastAsia="TimesNewRomanPSMT" w:hAnsiTheme="minorHAnsi" w:cs="Calibri"/>
                <w:sz w:val="20"/>
                <w:szCs w:val="20"/>
              </w:rPr>
            </w:pPr>
          </w:p>
        </w:tc>
        <w:tc>
          <w:tcPr>
            <w:tcW w:w="1617" w:type="dxa"/>
            <w:vMerge/>
          </w:tcPr>
          <w:p w:rsidR="00FB3793" w:rsidRPr="007B43FD" w:rsidRDefault="00FB3793" w:rsidP="00C80C7C">
            <w:pPr>
              <w:pStyle w:val="pracaZnakZnak"/>
              <w:jc w:val="center"/>
              <w:rPr>
                <w:rFonts w:asciiTheme="minorHAnsi" w:hAnsiTheme="minorHAnsi" w:cs="Calibri"/>
                <w:sz w:val="20"/>
                <w:szCs w:val="20"/>
              </w:rPr>
            </w:pPr>
          </w:p>
        </w:tc>
        <w:tc>
          <w:tcPr>
            <w:tcW w:w="566" w:type="dxa"/>
          </w:tcPr>
          <w:p w:rsidR="00FB3793" w:rsidRPr="007B43FD" w:rsidRDefault="00FB3793"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FB3793" w:rsidRPr="007B43FD" w:rsidRDefault="00FB3793" w:rsidP="00C80C7C">
            <w:pPr>
              <w:rPr>
                <w:rFonts w:asciiTheme="minorHAnsi" w:hAnsiTheme="minorHAnsi" w:cs="TimesNewRomanPSMT"/>
                <w:lang w:val="pl-PL"/>
              </w:rPr>
            </w:pPr>
            <w:r w:rsidRPr="007B43FD">
              <w:rPr>
                <w:rFonts w:asciiTheme="minorHAnsi" w:hAnsiTheme="minorHAnsi" w:cs="TimesNewRomanPSMT"/>
                <w:lang w:val="pl-PL"/>
              </w:rPr>
              <w:t>Wykonanie aktualizacji Planu zaopatrzenia w ciepło, energię elektryczną i gaz.</w:t>
            </w:r>
          </w:p>
        </w:tc>
        <w:tc>
          <w:tcPr>
            <w:tcW w:w="0" w:type="auto"/>
            <w:shd w:val="clear" w:color="auto" w:fill="FFFFFF"/>
          </w:tcPr>
          <w:p w:rsidR="00FB3793" w:rsidRPr="007B43FD" w:rsidRDefault="00FB3793" w:rsidP="00C80C7C">
            <w:pPr>
              <w:jc w:val="right"/>
              <w:rPr>
                <w:rFonts w:asciiTheme="minorHAnsi" w:hAnsiTheme="minorHAnsi"/>
                <w:lang w:val="pl-PL"/>
              </w:rPr>
            </w:pPr>
            <w:r w:rsidRPr="007B43FD">
              <w:rPr>
                <w:rFonts w:asciiTheme="minorHAnsi" w:hAnsiTheme="minorHAnsi"/>
                <w:lang w:val="pl-PL"/>
              </w:rPr>
              <w:t>-</w:t>
            </w:r>
          </w:p>
        </w:tc>
      </w:tr>
      <w:tr w:rsidR="00FB3793" w:rsidRPr="007B43FD" w:rsidTr="002E0386">
        <w:trPr>
          <w:trHeight w:val="211"/>
        </w:trPr>
        <w:tc>
          <w:tcPr>
            <w:tcW w:w="1821" w:type="dxa"/>
            <w:vMerge/>
            <w:vAlign w:val="center"/>
          </w:tcPr>
          <w:p w:rsidR="00FB3793" w:rsidRPr="007B43FD" w:rsidRDefault="00FB3793" w:rsidP="00C80C7C">
            <w:pPr>
              <w:pStyle w:val="pracaZnakZnak"/>
              <w:jc w:val="center"/>
              <w:rPr>
                <w:rFonts w:asciiTheme="minorHAnsi" w:eastAsia="TimesNewRomanPSMT" w:hAnsiTheme="minorHAnsi" w:cs="Calibri"/>
                <w:sz w:val="20"/>
                <w:szCs w:val="20"/>
              </w:rPr>
            </w:pPr>
          </w:p>
        </w:tc>
        <w:tc>
          <w:tcPr>
            <w:tcW w:w="1617" w:type="dxa"/>
            <w:vMerge/>
          </w:tcPr>
          <w:p w:rsidR="00FB3793" w:rsidRPr="007B43FD" w:rsidRDefault="00FB3793" w:rsidP="00C80C7C">
            <w:pPr>
              <w:pStyle w:val="pracaZnakZnak"/>
              <w:jc w:val="center"/>
              <w:rPr>
                <w:rFonts w:asciiTheme="minorHAnsi" w:hAnsiTheme="minorHAnsi" w:cs="Calibri"/>
                <w:sz w:val="20"/>
                <w:szCs w:val="20"/>
              </w:rPr>
            </w:pPr>
          </w:p>
        </w:tc>
        <w:tc>
          <w:tcPr>
            <w:tcW w:w="566" w:type="dxa"/>
          </w:tcPr>
          <w:p w:rsidR="00FB3793" w:rsidRPr="007B43FD" w:rsidRDefault="00FB3793"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FB3793" w:rsidRPr="007B43FD" w:rsidRDefault="00FB3793" w:rsidP="00A06571">
            <w:pPr>
              <w:rPr>
                <w:rFonts w:asciiTheme="minorHAnsi" w:hAnsiTheme="minorHAnsi" w:cs="Times-Roman"/>
                <w:lang w:val="pl-PL"/>
              </w:rPr>
            </w:pPr>
            <w:r w:rsidRPr="007B43FD">
              <w:rPr>
                <w:rFonts w:asciiTheme="minorHAnsi" w:hAnsiTheme="minorHAnsi" w:cs="TimesNewRomanPSMT"/>
                <w:lang w:val="pl-PL"/>
              </w:rPr>
              <w:t xml:space="preserve">Opracowanie Programu </w:t>
            </w:r>
            <w:r>
              <w:rPr>
                <w:rFonts w:asciiTheme="minorHAnsi" w:hAnsiTheme="minorHAnsi" w:cs="TimesNewRomanPSMT"/>
                <w:lang w:val="pl-PL"/>
              </w:rPr>
              <w:t>G</w:t>
            </w:r>
            <w:r w:rsidRPr="007B43FD">
              <w:rPr>
                <w:rFonts w:asciiTheme="minorHAnsi" w:hAnsiTheme="minorHAnsi" w:cs="TimesNewRomanPSMT"/>
                <w:lang w:val="pl-PL"/>
              </w:rPr>
              <w:t xml:space="preserve">ospodarki </w:t>
            </w:r>
            <w:r>
              <w:rPr>
                <w:rFonts w:asciiTheme="minorHAnsi" w:hAnsiTheme="minorHAnsi" w:cs="TimesNewRomanPSMT"/>
                <w:lang w:val="pl-PL"/>
              </w:rPr>
              <w:t>N</w:t>
            </w:r>
            <w:r w:rsidRPr="007B43FD">
              <w:rPr>
                <w:rFonts w:asciiTheme="minorHAnsi" w:hAnsiTheme="minorHAnsi" w:cs="TimesNewRomanPSMT"/>
                <w:lang w:val="pl-PL"/>
              </w:rPr>
              <w:t>iskoemisyjnej.</w:t>
            </w:r>
          </w:p>
        </w:tc>
        <w:tc>
          <w:tcPr>
            <w:tcW w:w="0" w:type="auto"/>
            <w:shd w:val="clear" w:color="auto" w:fill="FFFFFF"/>
          </w:tcPr>
          <w:p w:rsidR="00FB3793" w:rsidRPr="007B43FD" w:rsidRDefault="00FB3793" w:rsidP="00A27F01">
            <w:pPr>
              <w:jc w:val="right"/>
              <w:rPr>
                <w:rFonts w:asciiTheme="minorHAnsi" w:hAnsiTheme="minorHAnsi"/>
                <w:lang w:val="pl-PL"/>
              </w:rPr>
            </w:pPr>
            <w:r w:rsidRPr="007B43FD">
              <w:rPr>
                <w:rFonts w:asciiTheme="minorHAnsi" w:hAnsiTheme="minorHAnsi"/>
                <w:lang w:val="pl-PL"/>
              </w:rPr>
              <w:t>9900</w:t>
            </w:r>
          </w:p>
        </w:tc>
      </w:tr>
      <w:tr w:rsidR="00FB3793" w:rsidRPr="007B43FD" w:rsidTr="002E0386">
        <w:trPr>
          <w:trHeight w:val="211"/>
        </w:trPr>
        <w:tc>
          <w:tcPr>
            <w:tcW w:w="1821" w:type="dxa"/>
            <w:vMerge/>
            <w:vAlign w:val="center"/>
          </w:tcPr>
          <w:p w:rsidR="00FB3793" w:rsidRPr="007B43FD" w:rsidRDefault="00FB3793" w:rsidP="00C80C7C">
            <w:pPr>
              <w:pStyle w:val="pracaZnakZnak"/>
              <w:jc w:val="center"/>
              <w:rPr>
                <w:rFonts w:asciiTheme="minorHAnsi" w:eastAsia="TimesNewRomanPSMT" w:hAnsiTheme="minorHAnsi" w:cs="Calibri"/>
                <w:sz w:val="20"/>
                <w:szCs w:val="20"/>
              </w:rPr>
            </w:pPr>
          </w:p>
        </w:tc>
        <w:tc>
          <w:tcPr>
            <w:tcW w:w="1617" w:type="dxa"/>
            <w:vMerge w:val="restart"/>
          </w:tcPr>
          <w:p w:rsidR="00FB3793" w:rsidRPr="007B43FD" w:rsidRDefault="00FB3793" w:rsidP="00C80C7C">
            <w:pPr>
              <w:pStyle w:val="pracaZnakZnak"/>
              <w:jc w:val="center"/>
              <w:rPr>
                <w:rFonts w:asciiTheme="minorHAnsi" w:hAnsiTheme="minorHAnsi" w:cs="Calibri"/>
                <w:sz w:val="20"/>
                <w:szCs w:val="20"/>
              </w:rPr>
            </w:pPr>
            <w:r w:rsidRPr="007B43FD">
              <w:rPr>
                <w:rFonts w:asciiTheme="minorHAnsi" w:hAnsiTheme="minorHAnsi" w:cs="Calibri"/>
                <w:sz w:val="20"/>
                <w:szCs w:val="20"/>
              </w:rPr>
              <w:t>Gmina Wołomin</w:t>
            </w:r>
          </w:p>
        </w:tc>
        <w:tc>
          <w:tcPr>
            <w:tcW w:w="566" w:type="dxa"/>
          </w:tcPr>
          <w:p w:rsidR="00FB3793" w:rsidRPr="007B43FD" w:rsidRDefault="00FB3793"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FB3793" w:rsidRPr="007B43FD" w:rsidRDefault="00FB3793" w:rsidP="00C80C7C">
            <w:pPr>
              <w:rPr>
                <w:rFonts w:asciiTheme="minorHAnsi" w:hAnsiTheme="minorHAnsi"/>
                <w:lang w:val="pl-PL"/>
              </w:rPr>
            </w:pPr>
            <w:r w:rsidRPr="007B43FD">
              <w:rPr>
                <w:rFonts w:asciiTheme="minorHAnsi" w:hAnsiTheme="minorHAnsi" w:cs="TimesNewRomanPSMT"/>
                <w:lang w:val="pl-PL"/>
              </w:rPr>
              <w:t>Analiza stanu elementów oświetlenia ulicznego i zewnętrznego na terenie gminy Wołomin na potrzeby opracowania Planu Gospodarki Niskoemisyjnej dla gminy Wołomin.</w:t>
            </w:r>
          </w:p>
        </w:tc>
        <w:tc>
          <w:tcPr>
            <w:tcW w:w="0" w:type="auto"/>
            <w:shd w:val="clear" w:color="auto" w:fill="FFFFFF"/>
          </w:tcPr>
          <w:p w:rsidR="00FB3793" w:rsidRPr="007B43FD" w:rsidRDefault="00FB3793" w:rsidP="00A27F01">
            <w:pPr>
              <w:jc w:val="right"/>
              <w:rPr>
                <w:rFonts w:asciiTheme="minorHAnsi" w:hAnsiTheme="minorHAnsi"/>
                <w:lang w:val="pl-PL"/>
              </w:rPr>
            </w:pPr>
            <w:r w:rsidRPr="007B43FD">
              <w:rPr>
                <w:rFonts w:asciiTheme="minorHAnsi" w:hAnsiTheme="minorHAnsi"/>
                <w:lang w:val="pl-PL"/>
              </w:rPr>
              <w:t>22140</w:t>
            </w:r>
          </w:p>
        </w:tc>
      </w:tr>
      <w:tr w:rsidR="00FB3793" w:rsidRPr="00B004BD" w:rsidTr="002E0386">
        <w:trPr>
          <w:trHeight w:val="211"/>
        </w:trPr>
        <w:tc>
          <w:tcPr>
            <w:tcW w:w="1821" w:type="dxa"/>
            <w:vMerge/>
            <w:vAlign w:val="center"/>
          </w:tcPr>
          <w:p w:rsidR="00FB3793" w:rsidRPr="007B43FD" w:rsidRDefault="00FB3793" w:rsidP="00C80C7C">
            <w:pPr>
              <w:pStyle w:val="pracaZnakZnak"/>
              <w:jc w:val="center"/>
              <w:rPr>
                <w:rFonts w:asciiTheme="minorHAnsi" w:eastAsia="TimesNewRomanPSMT" w:hAnsiTheme="minorHAnsi" w:cs="Calibri"/>
                <w:sz w:val="20"/>
                <w:szCs w:val="20"/>
              </w:rPr>
            </w:pPr>
          </w:p>
        </w:tc>
        <w:tc>
          <w:tcPr>
            <w:tcW w:w="1617" w:type="dxa"/>
            <w:vMerge/>
          </w:tcPr>
          <w:p w:rsidR="00FB3793" w:rsidRPr="007B43FD" w:rsidRDefault="00FB3793" w:rsidP="00C80C7C">
            <w:pPr>
              <w:pStyle w:val="pracaZnakZnak"/>
              <w:jc w:val="center"/>
              <w:rPr>
                <w:rFonts w:asciiTheme="minorHAnsi" w:hAnsiTheme="minorHAnsi" w:cs="Calibri"/>
                <w:sz w:val="20"/>
                <w:szCs w:val="20"/>
              </w:rPr>
            </w:pPr>
          </w:p>
        </w:tc>
        <w:tc>
          <w:tcPr>
            <w:tcW w:w="566" w:type="dxa"/>
          </w:tcPr>
          <w:p w:rsidR="00FB3793" w:rsidRPr="007B43FD" w:rsidRDefault="00FB3793"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FB3793" w:rsidRPr="007B43FD" w:rsidRDefault="00FB3793" w:rsidP="00C80C7C">
            <w:pPr>
              <w:rPr>
                <w:rFonts w:asciiTheme="minorHAnsi" w:hAnsiTheme="minorHAnsi" w:cs="TimesNewRomanPSMT"/>
                <w:lang w:val="pl-PL"/>
              </w:rPr>
            </w:pPr>
            <w:r>
              <w:rPr>
                <w:rFonts w:asciiTheme="minorHAnsi" w:hAnsiTheme="minorHAnsi" w:cs="TimesNewRomanPSMT"/>
                <w:lang w:val="pl-PL"/>
              </w:rPr>
              <w:t xml:space="preserve">Przygotowanie aktualizacji </w:t>
            </w:r>
            <w:r w:rsidRPr="007B43FD">
              <w:rPr>
                <w:rFonts w:asciiTheme="minorHAnsi" w:hAnsiTheme="minorHAnsi" w:cs="TimesNewRomanPSMT"/>
                <w:lang w:val="pl-PL"/>
              </w:rPr>
              <w:t>Planu Gospodarki Niskoemisyjnej dla gminy Wołomin.</w:t>
            </w:r>
          </w:p>
        </w:tc>
        <w:tc>
          <w:tcPr>
            <w:tcW w:w="0" w:type="auto"/>
            <w:shd w:val="clear" w:color="auto" w:fill="FFFFFF"/>
          </w:tcPr>
          <w:p w:rsidR="00FB3793" w:rsidRPr="007B43FD" w:rsidRDefault="00FB3793" w:rsidP="00A27F01">
            <w:pPr>
              <w:jc w:val="right"/>
              <w:rPr>
                <w:rFonts w:asciiTheme="minorHAnsi" w:hAnsiTheme="minorHAnsi"/>
                <w:lang w:val="pl-PL"/>
              </w:rPr>
            </w:pPr>
            <w:r>
              <w:rPr>
                <w:rFonts w:asciiTheme="minorHAnsi" w:hAnsiTheme="minorHAnsi"/>
                <w:lang w:val="pl-PL"/>
              </w:rPr>
              <w:t>9840</w:t>
            </w:r>
          </w:p>
        </w:tc>
      </w:tr>
      <w:tr w:rsidR="00FB3793" w:rsidRPr="00B004BD" w:rsidTr="002E0386">
        <w:trPr>
          <w:trHeight w:val="211"/>
        </w:trPr>
        <w:tc>
          <w:tcPr>
            <w:tcW w:w="1821" w:type="dxa"/>
            <w:vMerge/>
            <w:vAlign w:val="center"/>
          </w:tcPr>
          <w:p w:rsidR="00FB3793" w:rsidRPr="007B43FD" w:rsidRDefault="00FB3793" w:rsidP="00C80C7C">
            <w:pPr>
              <w:pStyle w:val="pracaZnakZnak"/>
              <w:jc w:val="center"/>
              <w:rPr>
                <w:rFonts w:asciiTheme="minorHAnsi" w:eastAsia="TimesNewRomanPSMT" w:hAnsiTheme="minorHAnsi" w:cs="Calibri"/>
                <w:sz w:val="20"/>
                <w:szCs w:val="20"/>
              </w:rPr>
            </w:pPr>
          </w:p>
        </w:tc>
        <w:tc>
          <w:tcPr>
            <w:tcW w:w="1617" w:type="dxa"/>
          </w:tcPr>
          <w:p w:rsidR="00FB3793" w:rsidRPr="007B43FD" w:rsidRDefault="00FB3793" w:rsidP="00C80C7C">
            <w:pPr>
              <w:pStyle w:val="pracaZnakZnak"/>
              <w:jc w:val="center"/>
              <w:rPr>
                <w:rFonts w:asciiTheme="minorHAnsi" w:hAnsiTheme="minorHAnsi" w:cs="Calibri"/>
                <w:sz w:val="20"/>
                <w:szCs w:val="20"/>
              </w:rPr>
            </w:pPr>
            <w:r>
              <w:rPr>
                <w:rFonts w:asciiTheme="minorHAnsi" w:hAnsiTheme="minorHAnsi" w:cs="Calibri"/>
                <w:sz w:val="20"/>
                <w:szCs w:val="20"/>
              </w:rPr>
              <w:t xml:space="preserve">Przedsiębiorstwo Wodociągów i Kanalizacji </w:t>
            </w:r>
            <w:r>
              <w:rPr>
                <w:rFonts w:asciiTheme="minorHAnsi" w:hAnsiTheme="minorHAnsi" w:cs="Calibri"/>
                <w:sz w:val="20"/>
                <w:szCs w:val="20"/>
              </w:rPr>
              <w:br/>
              <w:t>Sp. z o.o. w Wołominie</w:t>
            </w:r>
          </w:p>
        </w:tc>
        <w:tc>
          <w:tcPr>
            <w:tcW w:w="566" w:type="dxa"/>
          </w:tcPr>
          <w:p w:rsidR="00FB3793" w:rsidRPr="007B43FD" w:rsidRDefault="00FB3793"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FB3793" w:rsidRDefault="00FB3793" w:rsidP="00C80C7C">
            <w:pPr>
              <w:rPr>
                <w:rFonts w:asciiTheme="minorHAnsi" w:hAnsiTheme="minorHAnsi" w:cs="TimesNewRomanPSMT"/>
                <w:lang w:val="pl-PL"/>
              </w:rPr>
            </w:pPr>
          </w:p>
          <w:p w:rsidR="00FB3793" w:rsidRDefault="00FB3793" w:rsidP="00C80C7C">
            <w:pPr>
              <w:rPr>
                <w:rFonts w:asciiTheme="minorHAnsi" w:hAnsiTheme="minorHAnsi" w:cs="TimesNewRomanPSMT"/>
                <w:lang w:val="pl-PL"/>
              </w:rPr>
            </w:pPr>
            <w:r>
              <w:rPr>
                <w:rFonts w:asciiTheme="minorHAnsi" w:hAnsiTheme="minorHAnsi" w:cs="TimesNewRomanPSMT"/>
                <w:lang w:val="pl-PL"/>
              </w:rPr>
              <w:t>Modernizacja oświetlenia w obiektach na energooszczędne.</w:t>
            </w:r>
          </w:p>
        </w:tc>
        <w:tc>
          <w:tcPr>
            <w:tcW w:w="0" w:type="auto"/>
            <w:shd w:val="clear" w:color="auto" w:fill="FFFFFF"/>
          </w:tcPr>
          <w:p w:rsidR="00FB3793" w:rsidRDefault="00FB3793" w:rsidP="00A27F01">
            <w:pPr>
              <w:jc w:val="right"/>
              <w:rPr>
                <w:rFonts w:asciiTheme="minorHAnsi" w:hAnsiTheme="minorHAnsi"/>
                <w:lang w:val="pl-PL"/>
              </w:rPr>
            </w:pPr>
          </w:p>
          <w:p w:rsidR="00FB3793" w:rsidRDefault="00FB3793" w:rsidP="00A27F01">
            <w:pPr>
              <w:jc w:val="right"/>
              <w:rPr>
                <w:rFonts w:asciiTheme="minorHAnsi" w:hAnsiTheme="minorHAnsi"/>
                <w:lang w:val="pl-PL"/>
              </w:rPr>
            </w:pPr>
            <w:r>
              <w:rPr>
                <w:rFonts w:asciiTheme="minorHAnsi" w:hAnsiTheme="minorHAnsi"/>
                <w:lang w:val="pl-PL"/>
              </w:rPr>
              <w:t>20000</w:t>
            </w:r>
          </w:p>
        </w:tc>
      </w:tr>
      <w:tr w:rsidR="00FB3793" w:rsidRPr="00B64E41" w:rsidTr="002E0386">
        <w:trPr>
          <w:trHeight w:val="211"/>
        </w:trPr>
        <w:tc>
          <w:tcPr>
            <w:tcW w:w="1821" w:type="dxa"/>
            <w:vMerge/>
            <w:vAlign w:val="center"/>
          </w:tcPr>
          <w:p w:rsidR="00FB3793" w:rsidRPr="007B43FD" w:rsidRDefault="00FB3793" w:rsidP="00C80C7C">
            <w:pPr>
              <w:pStyle w:val="pracaZnakZnak"/>
              <w:jc w:val="center"/>
              <w:rPr>
                <w:rFonts w:asciiTheme="minorHAnsi" w:eastAsia="TimesNewRomanPSMT" w:hAnsiTheme="minorHAnsi" w:cs="Calibri"/>
                <w:sz w:val="20"/>
                <w:szCs w:val="20"/>
              </w:rPr>
            </w:pPr>
          </w:p>
        </w:tc>
        <w:tc>
          <w:tcPr>
            <w:tcW w:w="1617" w:type="dxa"/>
          </w:tcPr>
          <w:p w:rsidR="00FB3793" w:rsidRPr="007B43FD" w:rsidRDefault="00FB3793" w:rsidP="00C80C7C">
            <w:pPr>
              <w:pStyle w:val="pracaZnakZnak"/>
              <w:jc w:val="center"/>
              <w:rPr>
                <w:rFonts w:asciiTheme="minorHAnsi" w:hAnsiTheme="minorHAnsi" w:cs="Calibri"/>
                <w:sz w:val="20"/>
                <w:szCs w:val="20"/>
              </w:rPr>
            </w:pPr>
            <w:r w:rsidRPr="007B43FD">
              <w:rPr>
                <w:rFonts w:asciiTheme="minorHAnsi" w:hAnsiTheme="minorHAnsi" w:cs="Calibri"/>
                <w:sz w:val="20"/>
                <w:szCs w:val="20"/>
              </w:rPr>
              <w:t>Gmina Ząbki</w:t>
            </w:r>
          </w:p>
        </w:tc>
        <w:tc>
          <w:tcPr>
            <w:tcW w:w="566" w:type="dxa"/>
          </w:tcPr>
          <w:p w:rsidR="00FB3793" w:rsidRPr="007B43FD" w:rsidRDefault="00FB3793"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FB3793" w:rsidRPr="007B43FD" w:rsidRDefault="00FB3793" w:rsidP="00A06571">
            <w:pPr>
              <w:rPr>
                <w:rFonts w:asciiTheme="minorHAnsi" w:hAnsiTheme="minorHAnsi"/>
                <w:lang w:val="pl-PL"/>
              </w:rPr>
            </w:pPr>
            <w:r>
              <w:rPr>
                <w:rFonts w:asciiTheme="minorHAnsi" w:hAnsiTheme="minorHAnsi" w:cs="TimesNewRomanPSMT"/>
                <w:lang w:val="pl-PL"/>
              </w:rPr>
              <w:t xml:space="preserve">Opracowanie </w:t>
            </w:r>
            <w:r w:rsidRPr="007B43FD">
              <w:rPr>
                <w:rFonts w:asciiTheme="minorHAnsi" w:hAnsiTheme="minorHAnsi" w:cs="TimesNewRomanPSMT"/>
                <w:lang w:val="pl-PL"/>
              </w:rPr>
              <w:t>Program</w:t>
            </w:r>
            <w:r>
              <w:rPr>
                <w:rFonts w:asciiTheme="minorHAnsi" w:hAnsiTheme="minorHAnsi" w:cs="TimesNewRomanPSMT"/>
                <w:lang w:val="pl-PL"/>
              </w:rPr>
              <w:t>u</w:t>
            </w:r>
            <w:r w:rsidRPr="007B43FD">
              <w:rPr>
                <w:rFonts w:asciiTheme="minorHAnsi" w:hAnsiTheme="minorHAnsi" w:cs="TimesNewRomanPSMT"/>
                <w:lang w:val="pl-PL"/>
              </w:rPr>
              <w:t xml:space="preserve"> </w:t>
            </w:r>
            <w:r>
              <w:rPr>
                <w:rFonts w:asciiTheme="minorHAnsi" w:hAnsiTheme="minorHAnsi" w:cs="TimesNewRomanPSMT"/>
                <w:lang w:val="pl-PL"/>
              </w:rPr>
              <w:t>G</w:t>
            </w:r>
            <w:r w:rsidRPr="007B43FD">
              <w:rPr>
                <w:rFonts w:asciiTheme="minorHAnsi" w:hAnsiTheme="minorHAnsi" w:cs="TimesNewRomanPSMT"/>
                <w:lang w:val="pl-PL"/>
              </w:rPr>
              <w:t xml:space="preserve">ospodarki </w:t>
            </w:r>
            <w:r>
              <w:rPr>
                <w:rFonts w:asciiTheme="minorHAnsi" w:hAnsiTheme="minorHAnsi" w:cs="TimesNewRomanPSMT"/>
                <w:lang w:val="pl-PL"/>
              </w:rPr>
              <w:t>N</w:t>
            </w:r>
            <w:r w:rsidRPr="007B43FD">
              <w:rPr>
                <w:rFonts w:asciiTheme="minorHAnsi" w:hAnsiTheme="minorHAnsi" w:cs="TimesNewRomanPSMT"/>
                <w:lang w:val="pl-PL"/>
              </w:rPr>
              <w:t>iskoemisyjnej.</w:t>
            </w:r>
          </w:p>
        </w:tc>
        <w:tc>
          <w:tcPr>
            <w:tcW w:w="0" w:type="auto"/>
            <w:shd w:val="clear" w:color="auto" w:fill="FFFFFF"/>
          </w:tcPr>
          <w:p w:rsidR="00FB3793" w:rsidRPr="007B43FD" w:rsidRDefault="00FB3793" w:rsidP="00A27F01">
            <w:pPr>
              <w:jc w:val="right"/>
              <w:rPr>
                <w:rFonts w:asciiTheme="minorHAnsi" w:hAnsiTheme="minorHAnsi"/>
                <w:lang w:val="pl-PL"/>
              </w:rPr>
            </w:pPr>
            <w:r w:rsidRPr="007B43FD">
              <w:rPr>
                <w:rFonts w:asciiTheme="minorHAnsi" w:hAnsiTheme="minorHAnsi"/>
                <w:lang w:val="pl-PL"/>
              </w:rPr>
              <w:t>63960</w:t>
            </w:r>
          </w:p>
        </w:tc>
      </w:tr>
      <w:tr w:rsidR="00FB3793" w:rsidRPr="007B43FD" w:rsidTr="002E0386">
        <w:trPr>
          <w:trHeight w:val="211"/>
        </w:trPr>
        <w:tc>
          <w:tcPr>
            <w:tcW w:w="1821" w:type="dxa"/>
            <w:vMerge/>
            <w:vAlign w:val="center"/>
          </w:tcPr>
          <w:p w:rsidR="00FB3793" w:rsidRPr="007B43FD" w:rsidRDefault="00FB3793" w:rsidP="00C80C7C">
            <w:pPr>
              <w:pStyle w:val="pracaZnakZnak"/>
              <w:jc w:val="center"/>
              <w:rPr>
                <w:rFonts w:asciiTheme="minorHAnsi" w:eastAsia="TimesNewRomanPSMT" w:hAnsiTheme="minorHAnsi" w:cs="Calibri"/>
                <w:sz w:val="20"/>
                <w:szCs w:val="20"/>
              </w:rPr>
            </w:pPr>
          </w:p>
        </w:tc>
        <w:tc>
          <w:tcPr>
            <w:tcW w:w="1617" w:type="dxa"/>
            <w:vMerge w:val="restart"/>
          </w:tcPr>
          <w:p w:rsidR="00FB3793" w:rsidRPr="007B43FD" w:rsidRDefault="00FB3793" w:rsidP="00C80C7C">
            <w:pPr>
              <w:pStyle w:val="pracaZnakZnak"/>
              <w:jc w:val="center"/>
              <w:rPr>
                <w:rFonts w:asciiTheme="minorHAnsi" w:hAnsiTheme="minorHAnsi" w:cs="Calibri"/>
                <w:sz w:val="20"/>
                <w:szCs w:val="20"/>
              </w:rPr>
            </w:pPr>
            <w:r w:rsidRPr="007B43FD">
              <w:rPr>
                <w:rFonts w:asciiTheme="minorHAnsi" w:hAnsiTheme="minorHAnsi" w:cs="Calibri"/>
                <w:sz w:val="20"/>
                <w:szCs w:val="20"/>
              </w:rPr>
              <w:t>Gmina Zielonka</w:t>
            </w:r>
          </w:p>
        </w:tc>
        <w:tc>
          <w:tcPr>
            <w:tcW w:w="566" w:type="dxa"/>
          </w:tcPr>
          <w:p w:rsidR="00FB3793" w:rsidRPr="007B43FD" w:rsidRDefault="00FB3793"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FB3793" w:rsidRPr="007B43FD" w:rsidRDefault="00FB3793" w:rsidP="00C80C7C">
            <w:pPr>
              <w:rPr>
                <w:rFonts w:asciiTheme="minorHAnsi" w:hAnsiTheme="minorHAnsi"/>
                <w:lang w:val="pl-PL"/>
              </w:rPr>
            </w:pPr>
            <w:r w:rsidRPr="007B43FD">
              <w:rPr>
                <w:rFonts w:asciiTheme="minorHAnsi" w:hAnsiTheme="minorHAnsi" w:cs="Arial-BoldMT"/>
                <w:bCs/>
                <w:lang w:val="pl-PL"/>
              </w:rPr>
              <w:t xml:space="preserve">Modernizacja i rozbudowa oświetlenia ulicznego </w:t>
            </w:r>
            <w:r w:rsidRPr="007B43FD">
              <w:rPr>
                <w:rFonts w:asciiTheme="minorHAnsi" w:eastAsia="ArialMT" w:hAnsiTheme="minorHAnsi" w:cs="ArialMT"/>
                <w:lang w:val="pl-PL"/>
              </w:rPr>
              <w:t>zastosowaniem oświetlenia ledowego.</w:t>
            </w:r>
          </w:p>
        </w:tc>
        <w:tc>
          <w:tcPr>
            <w:tcW w:w="0" w:type="auto"/>
            <w:shd w:val="clear" w:color="auto" w:fill="FFFFFF"/>
          </w:tcPr>
          <w:p w:rsidR="00FB3793" w:rsidRPr="007B43FD" w:rsidRDefault="00FB3793" w:rsidP="00A27F01">
            <w:pPr>
              <w:jc w:val="right"/>
              <w:rPr>
                <w:rFonts w:asciiTheme="minorHAnsi" w:hAnsiTheme="minorHAnsi"/>
                <w:lang w:val="pl-PL"/>
              </w:rPr>
            </w:pPr>
            <w:r w:rsidRPr="007B43FD">
              <w:rPr>
                <w:rFonts w:asciiTheme="minorHAnsi" w:hAnsiTheme="minorHAnsi"/>
                <w:lang w:val="pl-PL"/>
              </w:rPr>
              <w:t>147025</w:t>
            </w:r>
          </w:p>
        </w:tc>
      </w:tr>
      <w:tr w:rsidR="00FB3793" w:rsidRPr="007B43FD" w:rsidTr="002E0386">
        <w:trPr>
          <w:trHeight w:val="211"/>
        </w:trPr>
        <w:tc>
          <w:tcPr>
            <w:tcW w:w="1821" w:type="dxa"/>
            <w:vMerge/>
            <w:vAlign w:val="center"/>
          </w:tcPr>
          <w:p w:rsidR="00FB3793" w:rsidRPr="007B43FD" w:rsidRDefault="00FB3793" w:rsidP="00C80C7C">
            <w:pPr>
              <w:pStyle w:val="pracaZnakZnak"/>
              <w:jc w:val="center"/>
              <w:rPr>
                <w:rFonts w:asciiTheme="minorHAnsi" w:eastAsia="TimesNewRomanPSMT" w:hAnsiTheme="minorHAnsi" w:cs="Calibri"/>
                <w:sz w:val="20"/>
                <w:szCs w:val="20"/>
              </w:rPr>
            </w:pPr>
          </w:p>
        </w:tc>
        <w:tc>
          <w:tcPr>
            <w:tcW w:w="1617" w:type="dxa"/>
            <w:vMerge/>
          </w:tcPr>
          <w:p w:rsidR="00FB3793" w:rsidRPr="007B43FD" w:rsidRDefault="00FB3793" w:rsidP="00C80C7C">
            <w:pPr>
              <w:pStyle w:val="pracaZnakZnak"/>
              <w:jc w:val="center"/>
              <w:rPr>
                <w:rFonts w:asciiTheme="minorHAnsi" w:hAnsiTheme="minorHAnsi" w:cs="Calibri"/>
                <w:sz w:val="20"/>
                <w:szCs w:val="20"/>
              </w:rPr>
            </w:pPr>
          </w:p>
        </w:tc>
        <w:tc>
          <w:tcPr>
            <w:tcW w:w="566" w:type="dxa"/>
          </w:tcPr>
          <w:p w:rsidR="00FB3793" w:rsidRPr="007B43FD" w:rsidRDefault="00FB3793"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FB3793" w:rsidRPr="007B43FD" w:rsidRDefault="00FB3793" w:rsidP="00A06571">
            <w:pPr>
              <w:rPr>
                <w:rFonts w:asciiTheme="minorHAnsi" w:hAnsiTheme="minorHAnsi"/>
                <w:lang w:val="pl-PL"/>
              </w:rPr>
            </w:pPr>
            <w:r w:rsidRPr="007B43FD">
              <w:rPr>
                <w:rFonts w:asciiTheme="minorHAnsi" w:eastAsia="ArialMT" w:hAnsiTheme="minorHAnsi" w:cs="ArialMT"/>
                <w:lang w:val="pl-PL"/>
              </w:rPr>
              <w:t xml:space="preserve">Opracowanie </w:t>
            </w:r>
            <w:r>
              <w:rPr>
                <w:rFonts w:asciiTheme="minorHAnsi" w:eastAsia="ArialMT" w:hAnsiTheme="minorHAnsi" w:cs="ArialMT"/>
                <w:lang w:val="pl-PL"/>
              </w:rPr>
              <w:t>P</w:t>
            </w:r>
            <w:r w:rsidRPr="007B43FD">
              <w:rPr>
                <w:rFonts w:asciiTheme="minorHAnsi" w:eastAsia="ArialMT" w:hAnsiTheme="minorHAnsi" w:cs="ArialMT"/>
                <w:lang w:val="pl-PL"/>
              </w:rPr>
              <w:t xml:space="preserve">lanu </w:t>
            </w:r>
            <w:r>
              <w:rPr>
                <w:rFonts w:asciiTheme="minorHAnsi" w:eastAsia="ArialMT" w:hAnsiTheme="minorHAnsi" w:cs="ArialMT"/>
                <w:lang w:val="pl-PL"/>
              </w:rPr>
              <w:t>G</w:t>
            </w:r>
            <w:r w:rsidRPr="007B43FD">
              <w:rPr>
                <w:rFonts w:asciiTheme="minorHAnsi" w:eastAsia="ArialMT" w:hAnsiTheme="minorHAnsi" w:cs="ArialMT"/>
                <w:lang w:val="pl-PL"/>
              </w:rPr>
              <w:t xml:space="preserve">ospodarki </w:t>
            </w:r>
            <w:r>
              <w:rPr>
                <w:rFonts w:asciiTheme="minorHAnsi" w:eastAsia="ArialMT" w:hAnsiTheme="minorHAnsi" w:cs="ArialMT"/>
                <w:lang w:val="pl-PL"/>
              </w:rPr>
              <w:t>N</w:t>
            </w:r>
            <w:r w:rsidRPr="007B43FD">
              <w:rPr>
                <w:rFonts w:asciiTheme="minorHAnsi" w:eastAsia="ArialMT" w:hAnsiTheme="minorHAnsi" w:cs="ArialMT"/>
                <w:lang w:val="pl-PL"/>
              </w:rPr>
              <w:t>iskoemisyjnej.</w:t>
            </w:r>
          </w:p>
        </w:tc>
        <w:tc>
          <w:tcPr>
            <w:tcW w:w="0" w:type="auto"/>
            <w:shd w:val="clear" w:color="auto" w:fill="FFFFFF"/>
          </w:tcPr>
          <w:p w:rsidR="00FB3793" w:rsidRPr="007B43FD" w:rsidRDefault="00FB3793" w:rsidP="00A27F01">
            <w:pPr>
              <w:jc w:val="right"/>
              <w:rPr>
                <w:rFonts w:asciiTheme="minorHAnsi" w:hAnsiTheme="minorHAnsi"/>
                <w:lang w:val="pl-PL"/>
              </w:rPr>
            </w:pPr>
            <w:r w:rsidRPr="007B43FD">
              <w:rPr>
                <w:rFonts w:asciiTheme="minorHAnsi" w:hAnsiTheme="minorHAnsi"/>
                <w:lang w:val="pl-PL"/>
              </w:rPr>
              <w:t>47970</w:t>
            </w:r>
          </w:p>
        </w:tc>
      </w:tr>
      <w:tr w:rsidR="00FB3793" w:rsidRPr="00150823" w:rsidTr="00335978">
        <w:trPr>
          <w:trHeight w:val="211"/>
        </w:trPr>
        <w:tc>
          <w:tcPr>
            <w:tcW w:w="0" w:type="auto"/>
            <w:gridSpan w:val="5"/>
            <w:shd w:val="clear" w:color="auto" w:fill="F2F2F2" w:themeFill="background1" w:themeFillShade="F2"/>
            <w:vAlign w:val="center"/>
          </w:tcPr>
          <w:p w:rsidR="00FB3793" w:rsidRPr="007B43FD" w:rsidRDefault="00FB3793" w:rsidP="00335978">
            <w:pPr>
              <w:pStyle w:val="pracaZnakZnak"/>
              <w:jc w:val="center"/>
              <w:rPr>
                <w:rFonts w:asciiTheme="minorHAnsi" w:hAnsiTheme="minorHAnsi" w:cs="Calibri"/>
                <w:b/>
              </w:rPr>
            </w:pPr>
            <w:r w:rsidRPr="007B43FD">
              <w:rPr>
                <w:rFonts w:asciiTheme="minorHAnsi" w:hAnsiTheme="minorHAnsi" w:cs="Calibri"/>
                <w:b/>
              </w:rPr>
              <w:t>Cel:</w:t>
            </w:r>
            <w:r w:rsidRPr="007B43FD">
              <w:rPr>
                <w:rFonts w:asciiTheme="minorHAnsi" w:hAnsiTheme="minorHAnsi"/>
                <w:b/>
              </w:rPr>
              <w:t xml:space="preserve"> Ograniczenie emisji z przemysłu i energetyki</w:t>
            </w:r>
          </w:p>
        </w:tc>
      </w:tr>
      <w:tr w:rsidR="00FB3793" w:rsidRPr="007B43FD" w:rsidTr="002E0386">
        <w:trPr>
          <w:trHeight w:val="211"/>
        </w:trPr>
        <w:tc>
          <w:tcPr>
            <w:tcW w:w="1821" w:type="dxa"/>
            <w:vMerge w:val="restart"/>
            <w:vAlign w:val="center"/>
          </w:tcPr>
          <w:p w:rsidR="00FB3793" w:rsidRPr="007B43FD" w:rsidRDefault="00FB3793" w:rsidP="001A1468">
            <w:pPr>
              <w:pStyle w:val="Zawartotabeli"/>
              <w:snapToGrid w:val="0"/>
              <w:jc w:val="center"/>
              <w:rPr>
                <w:rFonts w:asciiTheme="minorHAnsi" w:hAnsiTheme="minorHAnsi" w:cs="Calibri"/>
                <w:sz w:val="20"/>
                <w:szCs w:val="20"/>
              </w:rPr>
            </w:pPr>
            <w:r w:rsidRPr="007B43FD">
              <w:rPr>
                <w:rFonts w:asciiTheme="minorHAnsi" w:hAnsiTheme="minorHAnsi" w:cs="Calibri"/>
                <w:sz w:val="20"/>
                <w:szCs w:val="20"/>
              </w:rPr>
              <w:t xml:space="preserve">Rozbudowa, naprawy </w:t>
            </w:r>
          </w:p>
          <w:p w:rsidR="00FB3793" w:rsidRPr="007B43FD" w:rsidRDefault="00FB3793" w:rsidP="001A1468">
            <w:pPr>
              <w:pStyle w:val="Zawartotabeli"/>
              <w:snapToGrid w:val="0"/>
              <w:jc w:val="center"/>
              <w:rPr>
                <w:rFonts w:asciiTheme="minorHAnsi" w:hAnsiTheme="minorHAnsi" w:cs="Calibri"/>
                <w:sz w:val="20"/>
                <w:szCs w:val="20"/>
              </w:rPr>
            </w:pPr>
            <w:r w:rsidRPr="007B43FD">
              <w:rPr>
                <w:rFonts w:asciiTheme="minorHAnsi" w:hAnsiTheme="minorHAnsi" w:cs="Calibri"/>
                <w:sz w:val="20"/>
                <w:szCs w:val="20"/>
              </w:rPr>
              <w:t xml:space="preserve">i konserwacja </w:t>
            </w:r>
          </w:p>
          <w:p w:rsidR="00FB3793" w:rsidRPr="007B43FD" w:rsidRDefault="00FB3793" w:rsidP="001A1468">
            <w:pPr>
              <w:pStyle w:val="pracaZnakZnak"/>
              <w:jc w:val="center"/>
              <w:rPr>
                <w:rFonts w:asciiTheme="minorHAnsi" w:eastAsia="TimesNewRomanPSMT" w:hAnsiTheme="minorHAnsi" w:cs="Calibri"/>
                <w:sz w:val="20"/>
                <w:szCs w:val="20"/>
              </w:rPr>
            </w:pPr>
            <w:r w:rsidRPr="007B43FD">
              <w:rPr>
                <w:rFonts w:asciiTheme="minorHAnsi" w:eastAsia="TimesNewRomanPSMT" w:hAnsiTheme="minorHAnsi" w:cs="Calibri"/>
                <w:sz w:val="20"/>
                <w:szCs w:val="20"/>
              </w:rPr>
              <w:t>centralnego systemu ciepłowniczego</w:t>
            </w:r>
          </w:p>
        </w:tc>
        <w:tc>
          <w:tcPr>
            <w:tcW w:w="1617" w:type="dxa"/>
            <w:vMerge w:val="restart"/>
          </w:tcPr>
          <w:p w:rsidR="00FB3793" w:rsidRPr="007B43FD" w:rsidRDefault="00FB3793" w:rsidP="007F5C49">
            <w:pPr>
              <w:pStyle w:val="pracaZnakZnak"/>
              <w:jc w:val="center"/>
              <w:rPr>
                <w:rFonts w:asciiTheme="minorHAnsi" w:hAnsiTheme="minorHAnsi" w:cs="Calibri"/>
                <w:sz w:val="20"/>
                <w:szCs w:val="20"/>
              </w:rPr>
            </w:pPr>
          </w:p>
          <w:p w:rsidR="00FB3793" w:rsidRPr="007B43FD" w:rsidRDefault="00CF3594" w:rsidP="007F5C49">
            <w:pPr>
              <w:pStyle w:val="pracaZnakZnak"/>
              <w:jc w:val="center"/>
              <w:rPr>
                <w:rFonts w:asciiTheme="minorHAnsi" w:hAnsiTheme="minorHAnsi" w:cs="Calibri"/>
                <w:sz w:val="20"/>
                <w:szCs w:val="20"/>
              </w:rPr>
            </w:pPr>
            <w:r>
              <w:rPr>
                <w:rFonts w:asciiTheme="minorHAnsi" w:hAnsiTheme="minorHAnsi" w:cs="Calibri"/>
                <w:sz w:val="20"/>
                <w:szCs w:val="20"/>
              </w:rPr>
              <w:t>Zakład Energetyki Cieplnej w </w:t>
            </w:r>
            <w:r w:rsidR="00FB3793" w:rsidRPr="007B43FD">
              <w:rPr>
                <w:rFonts w:asciiTheme="minorHAnsi" w:hAnsiTheme="minorHAnsi" w:cs="Calibri"/>
                <w:sz w:val="20"/>
                <w:szCs w:val="20"/>
              </w:rPr>
              <w:t>Wołominie</w:t>
            </w:r>
          </w:p>
        </w:tc>
        <w:tc>
          <w:tcPr>
            <w:tcW w:w="566" w:type="dxa"/>
          </w:tcPr>
          <w:p w:rsidR="00FB3793" w:rsidRPr="007B43FD" w:rsidRDefault="00FB3793"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FB3793" w:rsidRPr="007B43FD" w:rsidRDefault="00FB3793" w:rsidP="002E0386">
            <w:pPr>
              <w:shd w:val="clear" w:color="auto" w:fill="FFFFFF"/>
              <w:rPr>
                <w:rFonts w:asciiTheme="minorHAnsi" w:hAnsiTheme="minorHAnsi"/>
                <w:lang w:val="pl-PL"/>
              </w:rPr>
            </w:pPr>
            <w:r w:rsidRPr="007B43FD">
              <w:rPr>
                <w:rFonts w:asciiTheme="minorHAnsi" w:hAnsiTheme="minorHAnsi" w:cs="Arial"/>
                <w:bCs/>
                <w:color w:val="000000"/>
                <w:lang w:val="pl-PL"/>
              </w:rPr>
              <w:t>Modernizacja kotła WR-25 nr 1 w zakresie części ciśnieniowej oraz powietrza</w:t>
            </w:r>
            <w:r>
              <w:rPr>
                <w:rFonts w:asciiTheme="minorHAnsi" w:hAnsiTheme="minorHAnsi" w:cs="Arial"/>
                <w:bCs/>
                <w:color w:val="000000"/>
                <w:lang w:val="pl-PL"/>
              </w:rPr>
              <w:t xml:space="preserve"> </w:t>
            </w:r>
            <w:r w:rsidRPr="007B43FD">
              <w:rPr>
                <w:rFonts w:asciiTheme="minorHAnsi" w:hAnsiTheme="minorHAnsi" w:cs="Arial"/>
                <w:bCs/>
                <w:color w:val="000000"/>
                <w:spacing w:val="-3"/>
                <w:lang w:val="pl-PL"/>
              </w:rPr>
              <w:t>podmuchowego.</w:t>
            </w:r>
          </w:p>
        </w:tc>
        <w:tc>
          <w:tcPr>
            <w:tcW w:w="0" w:type="auto"/>
            <w:shd w:val="clear" w:color="auto" w:fill="FFFFFF"/>
          </w:tcPr>
          <w:p w:rsidR="00FB3793" w:rsidRPr="007B43FD" w:rsidRDefault="00FB3793" w:rsidP="00075CE6">
            <w:pPr>
              <w:pStyle w:val="pracaZnakZnak"/>
              <w:jc w:val="right"/>
              <w:rPr>
                <w:rFonts w:asciiTheme="minorHAnsi" w:hAnsiTheme="minorHAnsi" w:cs="Calibri"/>
                <w:sz w:val="20"/>
                <w:szCs w:val="20"/>
              </w:rPr>
            </w:pPr>
            <w:r w:rsidRPr="007B43FD">
              <w:rPr>
                <w:rFonts w:asciiTheme="minorHAnsi" w:hAnsiTheme="minorHAnsi" w:cs="Calibri"/>
                <w:sz w:val="20"/>
                <w:szCs w:val="20"/>
              </w:rPr>
              <w:t>16309</w:t>
            </w:r>
            <w:r>
              <w:rPr>
                <w:rFonts w:asciiTheme="minorHAnsi" w:hAnsiTheme="minorHAnsi" w:cs="Calibri"/>
                <w:sz w:val="20"/>
                <w:szCs w:val="20"/>
              </w:rPr>
              <w:t>10</w:t>
            </w:r>
          </w:p>
        </w:tc>
      </w:tr>
      <w:tr w:rsidR="00FB3793" w:rsidRPr="007B43FD" w:rsidTr="002E0386">
        <w:trPr>
          <w:trHeight w:val="211"/>
        </w:trPr>
        <w:tc>
          <w:tcPr>
            <w:tcW w:w="1821" w:type="dxa"/>
            <w:vMerge/>
            <w:vAlign w:val="center"/>
          </w:tcPr>
          <w:p w:rsidR="00FB3793" w:rsidRPr="007B43FD" w:rsidRDefault="00FB3793" w:rsidP="00C80C7C">
            <w:pPr>
              <w:pStyle w:val="pracaZnakZnak"/>
              <w:jc w:val="center"/>
              <w:rPr>
                <w:rFonts w:asciiTheme="minorHAnsi" w:eastAsia="TimesNewRomanPSMT" w:hAnsiTheme="minorHAnsi" w:cs="Calibri"/>
                <w:sz w:val="20"/>
                <w:szCs w:val="20"/>
              </w:rPr>
            </w:pPr>
          </w:p>
        </w:tc>
        <w:tc>
          <w:tcPr>
            <w:tcW w:w="1617" w:type="dxa"/>
            <w:vMerge/>
          </w:tcPr>
          <w:p w:rsidR="00FB3793" w:rsidRPr="007B43FD" w:rsidRDefault="00FB3793" w:rsidP="00C80C7C">
            <w:pPr>
              <w:pStyle w:val="pracaZnakZnak"/>
              <w:jc w:val="center"/>
              <w:rPr>
                <w:rFonts w:asciiTheme="minorHAnsi" w:hAnsiTheme="minorHAnsi" w:cs="Calibri"/>
                <w:sz w:val="20"/>
                <w:szCs w:val="20"/>
              </w:rPr>
            </w:pPr>
          </w:p>
        </w:tc>
        <w:tc>
          <w:tcPr>
            <w:tcW w:w="566" w:type="dxa"/>
          </w:tcPr>
          <w:p w:rsidR="00FB3793" w:rsidRPr="007B43FD" w:rsidRDefault="00FB3793"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FB3793" w:rsidRPr="007B43FD" w:rsidRDefault="00FB3793" w:rsidP="00C80C7C">
            <w:pPr>
              <w:rPr>
                <w:rFonts w:asciiTheme="minorHAnsi" w:eastAsia="ArialMT" w:hAnsiTheme="minorHAnsi" w:cs="ArialMT"/>
                <w:lang w:val="pl-PL"/>
              </w:rPr>
            </w:pPr>
            <w:r w:rsidRPr="007B43FD">
              <w:rPr>
                <w:rFonts w:asciiTheme="minorHAnsi" w:hAnsiTheme="minorHAnsi" w:cs="Arial"/>
                <w:bCs/>
                <w:color w:val="000000"/>
                <w:lang w:val="pl-PL"/>
              </w:rPr>
              <w:t>Zamiana węzłów grupowych na 8 węzłów indywidualnych na osiedlu Słoneczna oraz wymiana istniejącej sieci cieplnej od węzła grupowego do budynków osiedlowych na nowoczesną preizolowaną.</w:t>
            </w:r>
            <w:r w:rsidRPr="007B43FD">
              <w:rPr>
                <w:rFonts w:asciiTheme="minorHAnsi" w:hAnsiTheme="minorHAnsi" w:cs="Arial"/>
                <w:color w:val="000000"/>
                <w:lang w:val="pl-PL"/>
              </w:rPr>
              <w:t xml:space="preserve"> Sprawność przekazywania energii cieplnej wzrosła do ok. 98%.</w:t>
            </w:r>
          </w:p>
        </w:tc>
        <w:tc>
          <w:tcPr>
            <w:tcW w:w="0" w:type="auto"/>
            <w:shd w:val="clear" w:color="auto" w:fill="FFFFFF"/>
          </w:tcPr>
          <w:p w:rsidR="00FB3793" w:rsidRPr="007B43FD" w:rsidRDefault="00FB3793" w:rsidP="00A27F01">
            <w:pPr>
              <w:jc w:val="right"/>
              <w:rPr>
                <w:rFonts w:asciiTheme="minorHAnsi" w:hAnsiTheme="minorHAnsi"/>
                <w:lang w:val="pl-PL"/>
              </w:rPr>
            </w:pPr>
            <w:r w:rsidRPr="007B43FD">
              <w:rPr>
                <w:rFonts w:asciiTheme="minorHAnsi" w:hAnsiTheme="minorHAnsi" w:cs="Calibri"/>
                <w:lang w:val="pl-PL"/>
              </w:rPr>
              <w:t>431934</w:t>
            </w:r>
          </w:p>
        </w:tc>
      </w:tr>
      <w:tr w:rsidR="00FB3793" w:rsidRPr="007B43FD" w:rsidTr="002E0386">
        <w:trPr>
          <w:trHeight w:val="211"/>
        </w:trPr>
        <w:tc>
          <w:tcPr>
            <w:tcW w:w="1821" w:type="dxa"/>
            <w:vMerge/>
            <w:vAlign w:val="center"/>
          </w:tcPr>
          <w:p w:rsidR="00FB3793" w:rsidRPr="007B43FD" w:rsidRDefault="00FB3793" w:rsidP="00C80C7C">
            <w:pPr>
              <w:pStyle w:val="pracaZnakZnak"/>
              <w:jc w:val="center"/>
              <w:rPr>
                <w:rFonts w:asciiTheme="minorHAnsi" w:eastAsia="TimesNewRomanPSMT" w:hAnsiTheme="minorHAnsi" w:cs="Calibri"/>
                <w:sz w:val="20"/>
                <w:szCs w:val="20"/>
              </w:rPr>
            </w:pPr>
          </w:p>
        </w:tc>
        <w:tc>
          <w:tcPr>
            <w:tcW w:w="1617" w:type="dxa"/>
            <w:vMerge/>
          </w:tcPr>
          <w:p w:rsidR="00FB3793" w:rsidRPr="007B43FD" w:rsidRDefault="00FB3793" w:rsidP="00C80C7C">
            <w:pPr>
              <w:pStyle w:val="pracaZnakZnak"/>
              <w:jc w:val="center"/>
              <w:rPr>
                <w:rFonts w:asciiTheme="minorHAnsi" w:hAnsiTheme="minorHAnsi" w:cs="Calibri"/>
                <w:sz w:val="20"/>
                <w:szCs w:val="20"/>
              </w:rPr>
            </w:pPr>
          </w:p>
        </w:tc>
        <w:tc>
          <w:tcPr>
            <w:tcW w:w="566" w:type="dxa"/>
          </w:tcPr>
          <w:p w:rsidR="00FB3793" w:rsidRPr="007B43FD" w:rsidRDefault="00FB3793"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FB3793" w:rsidRPr="007B43FD" w:rsidRDefault="00FB3793" w:rsidP="002E0386">
            <w:pPr>
              <w:rPr>
                <w:rFonts w:asciiTheme="minorHAnsi" w:eastAsia="ArialMT" w:hAnsiTheme="minorHAnsi" w:cs="ArialMT"/>
                <w:lang w:val="pl-PL"/>
              </w:rPr>
            </w:pPr>
            <w:r w:rsidRPr="007B43FD">
              <w:rPr>
                <w:rFonts w:asciiTheme="minorHAnsi" w:hAnsiTheme="minorHAnsi" w:cs="Arial"/>
                <w:bCs/>
                <w:color w:val="000000"/>
                <w:spacing w:val="-1"/>
                <w:lang w:val="pl-PL"/>
              </w:rPr>
              <w:t xml:space="preserve">Wymiana kanałowej sieci ciepłowniczej na sieć preizolowaną </w:t>
            </w:r>
            <w:r w:rsidRPr="007B43FD">
              <w:rPr>
                <w:rFonts w:asciiTheme="minorHAnsi" w:hAnsiTheme="minorHAnsi" w:cs="Arial"/>
                <w:bCs/>
                <w:color w:val="000000"/>
                <w:lang w:val="pl-PL"/>
              </w:rPr>
              <w:t>wraz z budową przyłączy do budynków przy ul. Mieszka I 9,  Kościelnej 58, 60, 62 i Legionów 32</w:t>
            </w:r>
            <w:r>
              <w:rPr>
                <w:rFonts w:asciiTheme="minorHAnsi" w:hAnsiTheme="minorHAnsi" w:cs="Arial"/>
                <w:bCs/>
                <w:color w:val="000000"/>
                <w:lang w:val="pl-PL"/>
              </w:rPr>
              <w:t xml:space="preserve"> w Wołominie</w:t>
            </w:r>
            <w:r w:rsidRPr="007B43FD">
              <w:rPr>
                <w:rFonts w:asciiTheme="minorHAnsi" w:hAnsiTheme="minorHAnsi" w:cs="Arial"/>
                <w:bCs/>
                <w:color w:val="000000"/>
                <w:lang w:val="pl-PL"/>
              </w:rPr>
              <w:t>.</w:t>
            </w:r>
          </w:p>
        </w:tc>
        <w:tc>
          <w:tcPr>
            <w:tcW w:w="0" w:type="auto"/>
            <w:shd w:val="clear" w:color="auto" w:fill="FFFFFF"/>
          </w:tcPr>
          <w:p w:rsidR="00FB3793" w:rsidRPr="007B43FD" w:rsidRDefault="00FB3793" w:rsidP="00A27F01">
            <w:pPr>
              <w:jc w:val="right"/>
              <w:rPr>
                <w:rFonts w:asciiTheme="minorHAnsi" w:hAnsiTheme="minorHAnsi"/>
                <w:lang w:val="pl-PL"/>
              </w:rPr>
            </w:pPr>
            <w:r w:rsidRPr="007B43FD">
              <w:rPr>
                <w:rFonts w:asciiTheme="minorHAnsi" w:hAnsiTheme="minorHAnsi" w:cs="Arial"/>
                <w:bCs/>
                <w:color w:val="000000"/>
                <w:lang w:val="pl-PL"/>
              </w:rPr>
              <w:t>488841</w:t>
            </w:r>
          </w:p>
        </w:tc>
      </w:tr>
      <w:tr w:rsidR="00FB3793" w:rsidRPr="007B43FD" w:rsidTr="002E0386">
        <w:trPr>
          <w:trHeight w:val="211"/>
        </w:trPr>
        <w:tc>
          <w:tcPr>
            <w:tcW w:w="1821" w:type="dxa"/>
            <w:vMerge/>
            <w:vAlign w:val="center"/>
          </w:tcPr>
          <w:p w:rsidR="00FB3793" w:rsidRPr="007B43FD" w:rsidRDefault="00FB3793" w:rsidP="00C80C7C">
            <w:pPr>
              <w:pStyle w:val="pracaZnakZnak"/>
              <w:jc w:val="center"/>
              <w:rPr>
                <w:rFonts w:asciiTheme="minorHAnsi" w:eastAsia="TimesNewRomanPSMT" w:hAnsiTheme="minorHAnsi" w:cs="Calibri"/>
                <w:sz w:val="20"/>
                <w:szCs w:val="20"/>
              </w:rPr>
            </w:pPr>
          </w:p>
        </w:tc>
        <w:tc>
          <w:tcPr>
            <w:tcW w:w="1617" w:type="dxa"/>
            <w:vMerge/>
          </w:tcPr>
          <w:p w:rsidR="00FB3793" w:rsidRPr="007B43FD" w:rsidRDefault="00FB3793" w:rsidP="00C80C7C">
            <w:pPr>
              <w:pStyle w:val="pracaZnakZnak"/>
              <w:jc w:val="center"/>
              <w:rPr>
                <w:rFonts w:asciiTheme="minorHAnsi" w:hAnsiTheme="minorHAnsi" w:cs="Calibri"/>
                <w:sz w:val="20"/>
                <w:szCs w:val="20"/>
              </w:rPr>
            </w:pPr>
          </w:p>
        </w:tc>
        <w:tc>
          <w:tcPr>
            <w:tcW w:w="566" w:type="dxa"/>
          </w:tcPr>
          <w:p w:rsidR="00FB3793" w:rsidRPr="007B43FD" w:rsidRDefault="00FB3793"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FB3793" w:rsidRPr="007B43FD" w:rsidRDefault="00FB3793" w:rsidP="00C80C7C">
            <w:pPr>
              <w:rPr>
                <w:rFonts w:asciiTheme="minorHAnsi" w:eastAsia="ArialMT" w:hAnsiTheme="minorHAnsi" w:cs="ArialMT"/>
                <w:lang w:val="pl-PL"/>
              </w:rPr>
            </w:pPr>
            <w:r w:rsidRPr="007B43FD">
              <w:rPr>
                <w:rFonts w:asciiTheme="minorHAnsi" w:hAnsiTheme="minorHAnsi" w:cs="Arial"/>
                <w:bCs/>
                <w:color w:val="000000"/>
                <w:lang w:val="pl-PL"/>
              </w:rPr>
              <w:t>Budowa przyłączy sieci ciepłowniczej do istniejących budynków. Długość wybudowanej sieci ciepłowniczej to 106,9 m</w:t>
            </w:r>
            <w:r>
              <w:rPr>
                <w:rFonts w:asciiTheme="minorHAnsi" w:hAnsiTheme="minorHAnsi" w:cs="Arial"/>
                <w:bCs/>
                <w:color w:val="000000"/>
                <w:lang w:val="pl-PL"/>
              </w:rPr>
              <w:t xml:space="preserve">etrów </w:t>
            </w:r>
            <w:r w:rsidRPr="007B43FD">
              <w:rPr>
                <w:rFonts w:asciiTheme="minorHAnsi" w:hAnsiTheme="minorHAnsi" w:cs="Arial"/>
                <w:bCs/>
                <w:color w:val="000000"/>
                <w:lang w:val="pl-PL"/>
              </w:rPr>
              <w:t>b</w:t>
            </w:r>
            <w:r>
              <w:rPr>
                <w:rFonts w:asciiTheme="minorHAnsi" w:hAnsiTheme="minorHAnsi" w:cs="Arial"/>
                <w:bCs/>
                <w:color w:val="000000"/>
                <w:lang w:val="pl-PL"/>
              </w:rPr>
              <w:t>ieżących</w:t>
            </w:r>
            <w:r w:rsidRPr="007B43FD">
              <w:rPr>
                <w:rFonts w:asciiTheme="minorHAnsi" w:hAnsiTheme="minorHAnsi" w:cs="Arial"/>
                <w:bCs/>
                <w:color w:val="000000"/>
                <w:lang w:val="pl-PL"/>
              </w:rPr>
              <w:t>.</w:t>
            </w:r>
          </w:p>
        </w:tc>
        <w:tc>
          <w:tcPr>
            <w:tcW w:w="0" w:type="auto"/>
            <w:shd w:val="clear" w:color="auto" w:fill="FFFFFF"/>
          </w:tcPr>
          <w:p w:rsidR="00FB3793" w:rsidRPr="007B43FD" w:rsidRDefault="00FB3793" w:rsidP="00A27F01">
            <w:pPr>
              <w:jc w:val="right"/>
              <w:rPr>
                <w:rFonts w:asciiTheme="minorHAnsi" w:hAnsiTheme="minorHAnsi"/>
                <w:lang w:val="pl-PL"/>
              </w:rPr>
            </w:pPr>
            <w:r w:rsidRPr="007B43FD">
              <w:rPr>
                <w:rFonts w:asciiTheme="minorHAnsi" w:hAnsiTheme="minorHAnsi" w:cs="Calibri"/>
                <w:lang w:val="pl-PL"/>
              </w:rPr>
              <w:t>378710</w:t>
            </w:r>
          </w:p>
        </w:tc>
      </w:tr>
      <w:tr w:rsidR="00FB3793" w:rsidRPr="007B43FD" w:rsidTr="002E0386">
        <w:trPr>
          <w:trHeight w:val="211"/>
        </w:trPr>
        <w:tc>
          <w:tcPr>
            <w:tcW w:w="1821" w:type="dxa"/>
            <w:vMerge/>
            <w:vAlign w:val="center"/>
          </w:tcPr>
          <w:p w:rsidR="00FB3793" w:rsidRPr="007B43FD" w:rsidRDefault="00FB3793" w:rsidP="00C80C7C">
            <w:pPr>
              <w:pStyle w:val="pracaZnakZnak"/>
              <w:jc w:val="center"/>
              <w:rPr>
                <w:rFonts w:asciiTheme="minorHAnsi" w:eastAsia="TimesNewRomanPSMT" w:hAnsiTheme="minorHAnsi" w:cs="Calibri"/>
                <w:sz w:val="20"/>
                <w:szCs w:val="20"/>
              </w:rPr>
            </w:pPr>
          </w:p>
        </w:tc>
        <w:tc>
          <w:tcPr>
            <w:tcW w:w="1617" w:type="dxa"/>
            <w:vMerge/>
          </w:tcPr>
          <w:p w:rsidR="00FB3793" w:rsidRPr="007B43FD" w:rsidRDefault="00FB3793" w:rsidP="00C80C7C">
            <w:pPr>
              <w:pStyle w:val="pracaZnakZnak"/>
              <w:jc w:val="center"/>
              <w:rPr>
                <w:rFonts w:asciiTheme="minorHAnsi" w:hAnsiTheme="minorHAnsi" w:cs="Calibri"/>
                <w:sz w:val="20"/>
                <w:szCs w:val="20"/>
              </w:rPr>
            </w:pPr>
          </w:p>
        </w:tc>
        <w:tc>
          <w:tcPr>
            <w:tcW w:w="566" w:type="dxa"/>
          </w:tcPr>
          <w:p w:rsidR="00FB3793" w:rsidRPr="007B43FD" w:rsidRDefault="00FB3793"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FB3793" w:rsidRPr="007B43FD" w:rsidRDefault="00FB3793" w:rsidP="00C80C7C">
            <w:pPr>
              <w:rPr>
                <w:rFonts w:asciiTheme="minorHAnsi" w:eastAsia="ArialMT" w:hAnsiTheme="minorHAnsi" w:cs="ArialMT"/>
                <w:lang w:val="pl-PL"/>
              </w:rPr>
            </w:pPr>
            <w:r w:rsidRPr="007B43FD">
              <w:rPr>
                <w:rFonts w:asciiTheme="minorHAnsi" w:hAnsiTheme="minorHAnsi" w:cs="Arial"/>
                <w:bCs/>
                <w:color w:val="000000"/>
                <w:lang w:val="pl-PL"/>
              </w:rPr>
              <w:t>Zabudowa pompy obiegowej P03A dla kotłów.</w:t>
            </w:r>
          </w:p>
        </w:tc>
        <w:tc>
          <w:tcPr>
            <w:tcW w:w="0" w:type="auto"/>
            <w:shd w:val="clear" w:color="auto" w:fill="FFFFFF"/>
          </w:tcPr>
          <w:p w:rsidR="00FB3793" w:rsidRPr="007B43FD" w:rsidRDefault="00FB3793" w:rsidP="00E16290">
            <w:pPr>
              <w:jc w:val="right"/>
              <w:rPr>
                <w:rFonts w:asciiTheme="minorHAnsi" w:hAnsiTheme="minorHAnsi"/>
                <w:lang w:val="pl-PL"/>
              </w:rPr>
            </w:pPr>
            <w:r w:rsidRPr="007B43FD">
              <w:rPr>
                <w:rFonts w:asciiTheme="minorHAnsi" w:hAnsiTheme="minorHAnsi" w:cs="Calibri"/>
                <w:lang w:val="pl-PL"/>
              </w:rPr>
              <w:t>372000</w:t>
            </w:r>
          </w:p>
        </w:tc>
      </w:tr>
      <w:tr w:rsidR="00FB3793" w:rsidRPr="007B43FD" w:rsidTr="002E0386">
        <w:trPr>
          <w:trHeight w:val="211"/>
        </w:trPr>
        <w:tc>
          <w:tcPr>
            <w:tcW w:w="1821" w:type="dxa"/>
            <w:vMerge/>
            <w:vAlign w:val="center"/>
          </w:tcPr>
          <w:p w:rsidR="00FB3793" w:rsidRPr="007B43FD" w:rsidRDefault="00FB3793" w:rsidP="00C80C7C">
            <w:pPr>
              <w:pStyle w:val="pracaZnakZnak"/>
              <w:jc w:val="center"/>
              <w:rPr>
                <w:rFonts w:asciiTheme="minorHAnsi" w:eastAsia="TimesNewRomanPSMT" w:hAnsiTheme="minorHAnsi" w:cs="Calibri"/>
                <w:sz w:val="20"/>
                <w:szCs w:val="20"/>
              </w:rPr>
            </w:pPr>
          </w:p>
        </w:tc>
        <w:tc>
          <w:tcPr>
            <w:tcW w:w="1617" w:type="dxa"/>
            <w:vMerge/>
          </w:tcPr>
          <w:p w:rsidR="00FB3793" w:rsidRPr="007B43FD" w:rsidRDefault="00FB3793" w:rsidP="00C80C7C">
            <w:pPr>
              <w:pStyle w:val="pracaZnakZnak"/>
              <w:jc w:val="center"/>
              <w:rPr>
                <w:rFonts w:asciiTheme="minorHAnsi" w:hAnsiTheme="minorHAnsi" w:cs="Calibri"/>
                <w:sz w:val="20"/>
                <w:szCs w:val="20"/>
              </w:rPr>
            </w:pPr>
          </w:p>
        </w:tc>
        <w:tc>
          <w:tcPr>
            <w:tcW w:w="566" w:type="dxa"/>
          </w:tcPr>
          <w:p w:rsidR="00FB3793" w:rsidRPr="007B43FD" w:rsidRDefault="00FB3793"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FB3793" w:rsidRPr="007B43FD" w:rsidRDefault="00FB3793" w:rsidP="00C80C7C">
            <w:pPr>
              <w:rPr>
                <w:rFonts w:asciiTheme="minorHAnsi" w:eastAsia="ArialMT" w:hAnsiTheme="minorHAnsi" w:cs="ArialMT"/>
                <w:lang w:val="pl-PL"/>
              </w:rPr>
            </w:pPr>
            <w:r w:rsidRPr="007B43FD">
              <w:rPr>
                <w:rFonts w:asciiTheme="minorHAnsi" w:hAnsiTheme="minorHAnsi" w:cs="Arial"/>
                <w:bCs/>
                <w:color w:val="000000"/>
                <w:spacing w:val="-1"/>
                <w:lang w:val="pl-PL"/>
              </w:rPr>
              <w:t>Zabudowa kotła WR-10.</w:t>
            </w:r>
          </w:p>
        </w:tc>
        <w:tc>
          <w:tcPr>
            <w:tcW w:w="0" w:type="auto"/>
            <w:shd w:val="clear" w:color="auto" w:fill="FFFFFF"/>
          </w:tcPr>
          <w:p w:rsidR="00FB3793" w:rsidRPr="007B43FD" w:rsidRDefault="00FB3793" w:rsidP="00E16290">
            <w:pPr>
              <w:jc w:val="right"/>
              <w:rPr>
                <w:rFonts w:asciiTheme="minorHAnsi" w:hAnsiTheme="minorHAnsi"/>
                <w:lang w:val="pl-PL"/>
              </w:rPr>
            </w:pPr>
            <w:r w:rsidRPr="007B43FD">
              <w:rPr>
                <w:rFonts w:asciiTheme="minorHAnsi" w:hAnsiTheme="minorHAnsi" w:cs="Calibri"/>
                <w:lang w:val="pl-PL"/>
              </w:rPr>
              <w:t>4345657</w:t>
            </w:r>
          </w:p>
        </w:tc>
      </w:tr>
      <w:tr w:rsidR="00FB3793" w:rsidRPr="00150823" w:rsidTr="00335978">
        <w:trPr>
          <w:trHeight w:val="229"/>
        </w:trPr>
        <w:tc>
          <w:tcPr>
            <w:tcW w:w="0" w:type="auto"/>
            <w:gridSpan w:val="5"/>
            <w:shd w:val="clear" w:color="auto" w:fill="F2F2F2" w:themeFill="background1" w:themeFillShade="F2"/>
            <w:vAlign w:val="center"/>
          </w:tcPr>
          <w:p w:rsidR="00FB3793" w:rsidRPr="007B43FD" w:rsidRDefault="00FB3793" w:rsidP="00335978">
            <w:pPr>
              <w:jc w:val="center"/>
              <w:rPr>
                <w:rFonts w:asciiTheme="minorHAnsi" w:hAnsiTheme="minorHAnsi"/>
                <w:b/>
                <w:sz w:val="22"/>
                <w:szCs w:val="22"/>
                <w:lang w:val="pl-PL"/>
              </w:rPr>
            </w:pPr>
            <w:r w:rsidRPr="007B43FD">
              <w:rPr>
                <w:rFonts w:asciiTheme="minorHAnsi" w:hAnsiTheme="minorHAnsi"/>
                <w:b/>
                <w:sz w:val="22"/>
                <w:szCs w:val="22"/>
                <w:lang w:val="pl-PL"/>
              </w:rPr>
              <w:t xml:space="preserve">Cel: Zwiększenie udziału energii odnawialnej w bilansie energetycznym </w:t>
            </w:r>
            <w:r w:rsidRPr="007B43FD">
              <w:rPr>
                <w:rFonts w:asciiTheme="minorHAnsi" w:hAnsiTheme="minorHAnsi" w:cs="SwitzerlandLight"/>
                <w:b/>
                <w:color w:val="000000" w:themeColor="text1"/>
                <w:sz w:val="22"/>
                <w:szCs w:val="22"/>
                <w:lang w:val="pl-PL"/>
              </w:rPr>
              <w:t>powiatu</w:t>
            </w:r>
          </w:p>
        </w:tc>
      </w:tr>
      <w:tr w:rsidR="00FB3793" w:rsidRPr="007B43FD" w:rsidTr="002E0386">
        <w:trPr>
          <w:trHeight w:val="1419"/>
        </w:trPr>
        <w:tc>
          <w:tcPr>
            <w:tcW w:w="1821" w:type="dxa"/>
            <w:vMerge w:val="restart"/>
            <w:vAlign w:val="center"/>
          </w:tcPr>
          <w:p w:rsidR="00FB3793" w:rsidRDefault="00FB3793" w:rsidP="00C80C7C">
            <w:pPr>
              <w:pStyle w:val="Zawartotabeli"/>
              <w:snapToGrid w:val="0"/>
              <w:jc w:val="center"/>
              <w:rPr>
                <w:rFonts w:asciiTheme="minorHAnsi" w:hAnsiTheme="minorHAnsi" w:cs="Calibri"/>
                <w:sz w:val="20"/>
                <w:szCs w:val="20"/>
              </w:rPr>
            </w:pPr>
          </w:p>
          <w:p w:rsidR="00FB3793" w:rsidRDefault="00FB3793" w:rsidP="00C80C7C">
            <w:pPr>
              <w:pStyle w:val="Zawartotabeli"/>
              <w:snapToGrid w:val="0"/>
              <w:jc w:val="center"/>
              <w:rPr>
                <w:rFonts w:asciiTheme="minorHAnsi" w:hAnsiTheme="minorHAnsi" w:cs="Calibri"/>
                <w:sz w:val="20"/>
                <w:szCs w:val="20"/>
              </w:rPr>
            </w:pPr>
          </w:p>
          <w:p w:rsidR="00FB3793" w:rsidRDefault="00FB3793" w:rsidP="00C80C7C">
            <w:pPr>
              <w:pStyle w:val="Zawartotabeli"/>
              <w:snapToGrid w:val="0"/>
              <w:jc w:val="center"/>
              <w:rPr>
                <w:rFonts w:asciiTheme="minorHAnsi" w:hAnsiTheme="minorHAnsi" w:cs="Calibri"/>
                <w:sz w:val="20"/>
                <w:szCs w:val="20"/>
              </w:rPr>
            </w:pPr>
          </w:p>
          <w:p w:rsidR="00FB3793" w:rsidRPr="007B43FD" w:rsidRDefault="00FB3793" w:rsidP="00C80C7C">
            <w:pPr>
              <w:pStyle w:val="Zawartotabeli"/>
              <w:snapToGrid w:val="0"/>
              <w:jc w:val="center"/>
              <w:rPr>
                <w:rFonts w:asciiTheme="minorHAnsi" w:hAnsiTheme="minorHAnsi" w:cs="Calibri"/>
                <w:sz w:val="20"/>
                <w:szCs w:val="20"/>
              </w:rPr>
            </w:pPr>
            <w:r w:rsidRPr="007B43FD">
              <w:rPr>
                <w:rFonts w:asciiTheme="minorHAnsi" w:hAnsiTheme="minorHAnsi" w:cs="Calibri"/>
                <w:sz w:val="20"/>
                <w:szCs w:val="20"/>
              </w:rPr>
              <w:t xml:space="preserve">Odnawialne </w:t>
            </w:r>
          </w:p>
          <w:p w:rsidR="00FB3793" w:rsidRDefault="00FB3793" w:rsidP="00C80C7C">
            <w:pPr>
              <w:pStyle w:val="Zawartotabeli"/>
              <w:snapToGrid w:val="0"/>
              <w:jc w:val="center"/>
              <w:rPr>
                <w:rFonts w:asciiTheme="minorHAnsi" w:hAnsiTheme="minorHAnsi" w:cs="Calibri"/>
                <w:sz w:val="20"/>
                <w:szCs w:val="20"/>
              </w:rPr>
            </w:pPr>
            <w:r w:rsidRPr="007B43FD">
              <w:rPr>
                <w:rFonts w:asciiTheme="minorHAnsi" w:hAnsiTheme="minorHAnsi" w:cs="Calibri"/>
                <w:sz w:val="20"/>
                <w:szCs w:val="20"/>
              </w:rPr>
              <w:t>źródła energii</w:t>
            </w:r>
          </w:p>
          <w:p w:rsidR="00FB3793" w:rsidRDefault="00FB3793" w:rsidP="00894E1D">
            <w:pPr>
              <w:pStyle w:val="Zawartotabeli"/>
              <w:snapToGrid w:val="0"/>
              <w:jc w:val="center"/>
              <w:rPr>
                <w:rFonts w:asciiTheme="minorHAnsi" w:hAnsiTheme="minorHAnsi" w:cs="Calibri"/>
                <w:sz w:val="20"/>
                <w:szCs w:val="20"/>
              </w:rPr>
            </w:pPr>
          </w:p>
          <w:p w:rsidR="00FB3793" w:rsidRDefault="00FB3793" w:rsidP="00894E1D">
            <w:pPr>
              <w:pStyle w:val="Zawartotabeli"/>
              <w:snapToGrid w:val="0"/>
              <w:jc w:val="center"/>
              <w:rPr>
                <w:rFonts w:asciiTheme="minorHAnsi" w:hAnsiTheme="minorHAnsi" w:cs="Calibri"/>
                <w:sz w:val="20"/>
                <w:szCs w:val="20"/>
              </w:rPr>
            </w:pPr>
          </w:p>
          <w:p w:rsidR="00FB3793" w:rsidRDefault="00FB3793" w:rsidP="00894E1D">
            <w:pPr>
              <w:pStyle w:val="Zawartotabeli"/>
              <w:snapToGrid w:val="0"/>
              <w:jc w:val="center"/>
              <w:rPr>
                <w:rFonts w:asciiTheme="minorHAnsi" w:hAnsiTheme="minorHAnsi" w:cs="Calibri"/>
                <w:sz w:val="20"/>
                <w:szCs w:val="20"/>
              </w:rPr>
            </w:pPr>
          </w:p>
          <w:p w:rsidR="00FB3793" w:rsidRDefault="00FB3793" w:rsidP="00894E1D">
            <w:pPr>
              <w:pStyle w:val="Zawartotabeli"/>
              <w:snapToGrid w:val="0"/>
              <w:jc w:val="center"/>
              <w:rPr>
                <w:rFonts w:asciiTheme="minorHAnsi" w:hAnsiTheme="minorHAnsi" w:cs="Calibri"/>
                <w:sz w:val="20"/>
                <w:szCs w:val="20"/>
              </w:rPr>
            </w:pPr>
          </w:p>
          <w:p w:rsidR="00FB3793" w:rsidRDefault="00FB3793" w:rsidP="00894E1D">
            <w:pPr>
              <w:pStyle w:val="Zawartotabeli"/>
              <w:snapToGrid w:val="0"/>
              <w:jc w:val="center"/>
              <w:rPr>
                <w:rFonts w:asciiTheme="minorHAnsi" w:hAnsiTheme="minorHAnsi" w:cs="Calibri"/>
                <w:sz w:val="20"/>
                <w:szCs w:val="20"/>
              </w:rPr>
            </w:pPr>
          </w:p>
          <w:p w:rsidR="00FB3793" w:rsidRDefault="00FB3793" w:rsidP="00894E1D">
            <w:pPr>
              <w:pStyle w:val="Zawartotabeli"/>
              <w:snapToGrid w:val="0"/>
              <w:jc w:val="center"/>
              <w:rPr>
                <w:rFonts w:asciiTheme="minorHAnsi" w:hAnsiTheme="minorHAnsi" w:cs="Calibri"/>
                <w:sz w:val="20"/>
                <w:szCs w:val="20"/>
              </w:rPr>
            </w:pPr>
          </w:p>
          <w:p w:rsidR="00FB3793" w:rsidRDefault="00FB3793" w:rsidP="00894E1D">
            <w:pPr>
              <w:pStyle w:val="Zawartotabeli"/>
              <w:snapToGrid w:val="0"/>
              <w:jc w:val="center"/>
              <w:rPr>
                <w:rFonts w:asciiTheme="minorHAnsi" w:hAnsiTheme="minorHAnsi" w:cs="Calibri"/>
                <w:sz w:val="20"/>
                <w:szCs w:val="20"/>
              </w:rPr>
            </w:pPr>
          </w:p>
          <w:p w:rsidR="00FB3793" w:rsidRDefault="00FB3793" w:rsidP="00894E1D">
            <w:pPr>
              <w:pStyle w:val="Zawartotabeli"/>
              <w:snapToGrid w:val="0"/>
              <w:jc w:val="center"/>
              <w:rPr>
                <w:rFonts w:asciiTheme="minorHAnsi" w:hAnsiTheme="minorHAnsi" w:cs="Calibri"/>
                <w:sz w:val="20"/>
                <w:szCs w:val="20"/>
              </w:rPr>
            </w:pPr>
          </w:p>
          <w:p w:rsidR="00FB3793" w:rsidRDefault="00FB3793" w:rsidP="00894E1D">
            <w:pPr>
              <w:pStyle w:val="Zawartotabeli"/>
              <w:snapToGrid w:val="0"/>
              <w:jc w:val="center"/>
              <w:rPr>
                <w:rFonts w:asciiTheme="minorHAnsi" w:hAnsiTheme="minorHAnsi" w:cs="Calibri"/>
                <w:sz w:val="20"/>
                <w:szCs w:val="20"/>
              </w:rPr>
            </w:pPr>
          </w:p>
          <w:p w:rsidR="00FB3793" w:rsidRDefault="00FB3793" w:rsidP="00894E1D">
            <w:pPr>
              <w:pStyle w:val="Zawartotabeli"/>
              <w:snapToGrid w:val="0"/>
              <w:jc w:val="center"/>
              <w:rPr>
                <w:rFonts w:asciiTheme="minorHAnsi" w:hAnsiTheme="minorHAnsi" w:cs="Calibri"/>
                <w:sz w:val="20"/>
                <w:szCs w:val="20"/>
              </w:rPr>
            </w:pPr>
          </w:p>
          <w:p w:rsidR="00FB3793" w:rsidRPr="007B43FD" w:rsidRDefault="00FB3793" w:rsidP="00894E1D">
            <w:pPr>
              <w:pStyle w:val="Zawartotabeli"/>
              <w:snapToGrid w:val="0"/>
              <w:jc w:val="center"/>
              <w:rPr>
                <w:rFonts w:asciiTheme="minorHAnsi" w:hAnsiTheme="minorHAnsi" w:cs="Calibri"/>
                <w:sz w:val="20"/>
                <w:szCs w:val="20"/>
              </w:rPr>
            </w:pPr>
            <w:r w:rsidRPr="007B43FD">
              <w:rPr>
                <w:rFonts w:asciiTheme="minorHAnsi" w:hAnsiTheme="minorHAnsi" w:cs="Calibri"/>
                <w:sz w:val="20"/>
                <w:szCs w:val="20"/>
              </w:rPr>
              <w:t xml:space="preserve">Odnawialne </w:t>
            </w:r>
          </w:p>
          <w:p w:rsidR="00FB3793" w:rsidRPr="007B43FD" w:rsidRDefault="00FB3793" w:rsidP="00894E1D">
            <w:pPr>
              <w:pStyle w:val="Zawartotabeli"/>
              <w:snapToGrid w:val="0"/>
              <w:jc w:val="center"/>
              <w:rPr>
                <w:rFonts w:asciiTheme="minorHAnsi" w:hAnsiTheme="minorHAnsi" w:cs="Calibri"/>
                <w:sz w:val="20"/>
                <w:szCs w:val="20"/>
              </w:rPr>
            </w:pPr>
            <w:r w:rsidRPr="007B43FD">
              <w:rPr>
                <w:rFonts w:asciiTheme="minorHAnsi" w:hAnsiTheme="minorHAnsi" w:cs="Calibri"/>
                <w:sz w:val="20"/>
                <w:szCs w:val="20"/>
              </w:rPr>
              <w:t>źródła energii</w:t>
            </w:r>
          </w:p>
        </w:tc>
        <w:tc>
          <w:tcPr>
            <w:tcW w:w="1617" w:type="dxa"/>
          </w:tcPr>
          <w:p w:rsidR="00FB3793" w:rsidRPr="007B43FD" w:rsidRDefault="00FB3793" w:rsidP="00C80C7C">
            <w:pPr>
              <w:pStyle w:val="pracaZnakZnak"/>
              <w:jc w:val="center"/>
              <w:rPr>
                <w:rFonts w:asciiTheme="minorHAnsi" w:hAnsiTheme="minorHAnsi" w:cs="Calibri"/>
                <w:sz w:val="20"/>
                <w:szCs w:val="20"/>
              </w:rPr>
            </w:pPr>
          </w:p>
          <w:p w:rsidR="00FB3793" w:rsidRPr="007B43FD" w:rsidRDefault="00FB3793" w:rsidP="00C80C7C">
            <w:pPr>
              <w:pStyle w:val="pracaZnakZnak"/>
              <w:jc w:val="center"/>
              <w:rPr>
                <w:rFonts w:asciiTheme="minorHAnsi" w:hAnsiTheme="minorHAnsi" w:cs="Calibri"/>
                <w:sz w:val="20"/>
                <w:szCs w:val="20"/>
              </w:rPr>
            </w:pPr>
            <w:r w:rsidRPr="007B43FD">
              <w:rPr>
                <w:rFonts w:asciiTheme="minorHAnsi" w:hAnsiTheme="minorHAnsi" w:cs="Calibri"/>
                <w:sz w:val="20"/>
                <w:szCs w:val="20"/>
              </w:rPr>
              <w:t>Gmina Dąbrówka</w:t>
            </w:r>
          </w:p>
        </w:tc>
        <w:tc>
          <w:tcPr>
            <w:tcW w:w="566" w:type="dxa"/>
          </w:tcPr>
          <w:p w:rsidR="00FB3793" w:rsidRPr="007B43FD" w:rsidRDefault="00FB3793"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FB3793" w:rsidRPr="007B43FD" w:rsidRDefault="00FB3793" w:rsidP="002D412A">
            <w:pPr>
              <w:pStyle w:val="Default"/>
              <w:rPr>
                <w:rFonts w:asciiTheme="minorHAnsi" w:hAnsiTheme="minorHAnsi" w:cs="Arial"/>
                <w:sz w:val="20"/>
                <w:szCs w:val="20"/>
              </w:rPr>
            </w:pPr>
            <w:r w:rsidRPr="007B43FD">
              <w:rPr>
                <w:rFonts w:asciiTheme="minorHAnsi" w:hAnsiTheme="minorHAnsi"/>
                <w:iCs/>
                <w:color w:val="auto"/>
                <w:sz w:val="20"/>
                <w:szCs w:val="20"/>
              </w:rPr>
              <w:t xml:space="preserve">Zmniejszenie emisyjności </w:t>
            </w:r>
            <w:r>
              <w:rPr>
                <w:rFonts w:asciiTheme="minorHAnsi" w:hAnsiTheme="minorHAnsi"/>
                <w:iCs/>
                <w:color w:val="auto"/>
                <w:sz w:val="20"/>
                <w:szCs w:val="20"/>
              </w:rPr>
              <w:t>g</w:t>
            </w:r>
            <w:r w:rsidRPr="007B43FD">
              <w:rPr>
                <w:rFonts w:asciiTheme="minorHAnsi" w:hAnsiTheme="minorHAnsi"/>
                <w:iCs/>
                <w:color w:val="auto"/>
                <w:sz w:val="20"/>
                <w:szCs w:val="20"/>
              </w:rPr>
              <w:t xml:space="preserve">ospodarki na terenie gmin Radzymin, Klembów i Dąbrówka poprzez realizację inwestycji związanych z wytwarzaniem energii elektrycznej i cieplnej pochodzącej ze źródeł odnawialnych </w:t>
            </w:r>
            <w:r w:rsidRPr="007B43FD">
              <w:rPr>
                <w:rFonts w:asciiTheme="minorHAnsi" w:hAnsiTheme="minorHAnsi"/>
                <w:bCs/>
                <w:iCs/>
                <w:color w:val="auto"/>
                <w:sz w:val="20"/>
                <w:szCs w:val="20"/>
              </w:rPr>
              <w:t xml:space="preserve">- </w:t>
            </w:r>
            <w:r w:rsidRPr="007B43FD">
              <w:rPr>
                <w:rFonts w:asciiTheme="minorHAnsi" w:hAnsiTheme="minorHAnsi"/>
                <w:color w:val="auto"/>
                <w:sz w:val="20"/>
                <w:szCs w:val="20"/>
              </w:rPr>
              <w:t xml:space="preserve">zadanie realizowane w partnerstwie z gminami wymienionymi w nazwie zadania. Środki zostały przeznaczone na zapłatę za opracowanie dokumentacji (Programu Funkcjonalno- Użytkowego) niezbędnej do wniosku o dofinansowanie w ramach programu RPO WM,  </w:t>
            </w:r>
            <w:r w:rsidRPr="007B43FD">
              <w:rPr>
                <w:rFonts w:asciiTheme="minorHAnsi" w:hAnsiTheme="minorHAnsi"/>
                <w:sz w:val="20"/>
                <w:szCs w:val="20"/>
              </w:rPr>
              <w:t>działania 4.1.</w:t>
            </w:r>
            <w:r>
              <w:rPr>
                <w:rFonts w:asciiTheme="minorHAnsi" w:hAnsiTheme="minorHAnsi"/>
                <w:sz w:val="20"/>
                <w:szCs w:val="20"/>
              </w:rPr>
              <w:t xml:space="preserve"> „Odnawialne źródła energii". Z </w:t>
            </w:r>
            <w:r w:rsidRPr="007B43FD">
              <w:rPr>
                <w:rFonts w:asciiTheme="minorHAnsi" w:hAnsiTheme="minorHAnsi"/>
                <w:sz w:val="20"/>
                <w:szCs w:val="20"/>
              </w:rPr>
              <w:t>terenu Gminy Dąbrówka do projektu zakwalifikowało się 200 gospodarstw.</w:t>
            </w:r>
          </w:p>
        </w:tc>
        <w:tc>
          <w:tcPr>
            <w:tcW w:w="0" w:type="auto"/>
            <w:shd w:val="clear" w:color="auto" w:fill="FFFFFF"/>
          </w:tcPr>
          <w:p w:rsidR="00FB3793" w:rsidRPr="007B43FD" w:rsidRDefault="00FB3793" w:rsidP="00E16290">
            <w:pPr>
              <w:jc w:val="right"/>
              <w:rPr>
                <w:rFonts w:asciiTheme="minorHAnsi" w:hAnsiTheme="minorHAnsi" w:cs="Calibri"/>
                <w:lang w:val="pl-PL"/>
              </w:rPr>
            </w:pPr>
            <w:r w:rsidRPr="007B43FD">
              <w:rPr>
                <w:rFonts w:asciiTheme="minorHAnsi" w:hAnsiTheme="minorHAnsi"/>
                <w:lang w:val="pl-PL"/>
              </w:rPr>
              <w:t>35081</w:t>
            </w:r>
          </w:p>
        </w:tc>
      </w:tr>
      <w:tr w:rsidR="00FB3793" w:rsidRPr="007B43FD" w:rsidTr="002E0386">
        <w:trPr>
          <w:trHeight w:val="323"/>
        </w:trPr>
        <w:tc>
          <w:tcPr>
            <w:tcW w:w="1821" w:type="dxa"/>
            <w:vMerge/>
            <w:vAlign w:val="center"/>
          </w:tcPr>
          <w:p w:rsidR="00FB3793" w:rsidRPr="007B43FD" w:rsidRDefault="00FB3793" w:rsidP="00C80C7C">
            <w:pPr>
              <w:pStyle w:val="Zawartotabeli"/>
              <w:snapToGrid w:val="0"/>
              <w:jc w:val="center"/>
              <w:rPr>
                <w:rFonts w:asciiTheme="minorHAnsi" w:hAnsiTheme="minorHAnsi" w:cs="Calibri"/>
                <w:sz w:val="20"/>
                <w:szCs w:val="20"/>
              </w:rPr>
            </w:pPr>
          </w:p>
        </w:tc>
        <w:tc>
          <w:tcPr>
            <w:tcW w:w="1617" w:type="dxa"/>
          </w:tcPr>
          <w:p w:rsidR="00FB3793" w:rsidRDefault="00FB3793" w:rsidP="00C80C7C">
            <w:pPr>
              <w:pStyle w:val="pracaZnakZnak"/>
              <w:jc w:val="center"/>
              <w:rPr>
                <w:rFonts w:asciiTheme="minorHAnsi" w:hAnsiTheme="minorHAnsi" w:cs="Calibri"/>
                <w:sz w:val="20"/>
                <w:szCs w:val="20"/>
              </w:rPr>
            </w:pPr>
          </w:p>
          <w:p w:rsidR="00FB3793" w:rsidRPr="007B43FD" w:rsidRDefault="00FB3793" w:rsidP="00C80C7C">
            <w:pPr>
              <w:pStyle w:val="pracaZnakZnak"/>
              <w:jc w:val="center"/>
              <w:rPr>
                <w:rFonts w:asciiTheme="minorHAnsi" w:hAnsiTheme="minorHAnsi" w:cs="Calibri"/>
                <w:sz w:val="20"/>
                <w:szCs w:val="20"/>
              </w:rPr>
            </w:pPr>
            <w:r w:rsidRPr="007B43FD">
              <w:rPr>
                <w:rFonts w:asciiTheme="minorHAnsi" w:hAnsiTheme="minorHAnsi" w:cs="Calibri"/>
                <w:sz w:val="20"/>
                <w:szCs w:val="20"/>
              </w:rPr>
              <w:t>Gmina Jadów</w:t>
            </w:r>
          </w:p>
        </w:tc>
        <w:tc>
          <w:tcPr>
            <w:tcW w:w="566" w:type="dxa"/>
          </w:tcPr>
          <w:p w:rsidR="00FB3793" w:rsidRPr="007B43FD" w:rsidRDefault="00FB3793"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FB3793" w:rsidRPr="007B43FD" w:rsidRDefault="00FB3793" w:rsidP="0025356E">
            <w:pPr>
              <w:rPr>
                <w:rFonts w:asciiTheme="minorHAnsi" w:hAnsiTheme="minorHAnsi"/>
                <w:lang w:val="pl-PL"/>
              </w:rPr>
            </w:pPr>
            <w:r w:rsidRPr="007B43FD">
              <w:rPr>
                <w:rFonts w:asciiTheme="minorHAnsi" w:hAnsiTheme="minorHAnsi"/>
                <w:color w:val="000000"/>
                <w:spacing w:val="-1"/>
                <w:lang w:val="pl-PL"/>
              </w:rPr>
              <w:t xml:space="preserve">Dotacja dla Gminy Stoczek na sporządzenie wspólnego projektu </w:t>
            </w:r>
            <w:r>
              <w:rPr>
                <w:rFonts w:asciiTheme="minorHAnsi" w:hAnsiTheme="minorHAnsi"/>
                <w:color w:val="000000"/>
                <w:spacing w:val="-1"/>
                <w:lang w:val="pl-PL"/>
              </w:rPr>
              <w:t>dla odnawialnych źródeł energii (OZE)</w:t>
            </w:r>
            <w:r w:rsidRPr="00196413">
              <w:rPr>
                <w:rFonts w:asciiTheme="minorHAnsi" w:hAnsiTheme="minorHAnsi"/>
                <w:color w:val="000000"/>
                <w:spacing w:val="-1"/>
                <w:lang w:val="pl-PL"/>
              </w:rPr>
              <w:t xml:space="preserve"> dla budynków indywidualnych mieszkańców</w:t>
            </w:r>
            <w:r>
              <w:rPr>
                <w:rFonts w:asciiTheme="minorHAnsi" w:hAnsiTheme="minorHAnsi"/>
                <w:color w:val="000000"/>
                <w:spacing w:val="-1"/>
                <w:lang w:val="pl-PL"/>
              </w:rPr>
              <w:t xml:space="preserve">, </w:t>
            </w:r>
            <w:r w:rsidRPr="00196413">
              <w:rPr>
                <w:rFonts w:asciiTheme="minorHAnsi" w:hAnsiTheme="minorHAnsi"/>
                <w:color w:val="000000"/>
                <w:spacing w:val="-1"/>
                <w:lang w:val="pl-PL"/>
              </w:rPr>
              <w:t>w ramach Regionalnego Programu Operacyjnego z działania 4.1. Gmin</w:t>
            </w:r>
            <w:r>
              <w:rPr>
                <w:rFonts w:asciiTheme="minorHAnsi" w:hAnsiTheme="minorHAnsi"/>
                <w:color w:val="000000"/>
                <w:spacing w:val="-1"/>
                <w:lang w:val="pl-PL"/>
              </w:rPr>
              <w:t>a</w:t>
            </w:r>
            <w:r w:rsidRPr="00196413">
              <w:rPr>
                <w:rFonts w:asciiTheme="minorHAnsi" w:hAnsiTheme="minorHAnsi"/>
                <w:color w:val="000000"/>
                <w:spacing w:val="-1"/>
                <w:lang w:val="pl-PL"/>
              </w:rPr>
              <w:t xml:space="preserve"> Stoczek </w:t>
            </w:r>
            <w:r>
              <w:rPr>
                <w:rFonts w:asciiTheme="minorHAnsi" w:hAnsiTheme="minorHAnsi"/>
                <w:color w:val="000000"/>
                <w:spacing w:val="-1"/>
                <w:lang w:val="pl-PL"/>
              </w:rPr>
              <w:t>jest</w:t>
            </w:r>
            <w:r w:rsidRPr="00196413">
              <w:rPr>
                <w:rFonts w:asciiTheme="minorHAnsi" w:hAnsiTheme="minorHAnsi"/>
                <w:color w:val="000000"/>
                <w:spacing w:val="-1"/>
                <w:lang w:val="pl-PL"/>
              </w:rPr>
              <w:t xml:space="preserve"> Lider</w:t>
            </w:r>
            <w:r w:rsidR="0025356E">
              <w:rPr>
                <w:rFonts w:asciiTheme="minorHAnsi" w:hAnsiTheme="minorHAnsi"/>
                <w:color w:val="000000"/>
                <w:spacing w:val="-1"/>
                <w:lang w:val="pl-PL"/>
              </w:rPr>
              <w:t>em</w:t>
            </w:r>
            <w:r w:rsidRPr="00196413">
              <w:rPr>
                <w:rFonts w:asciiTheme="minorHAnsi" w:hAnsiTheme="minorHAnsi"/>
                <w:color w:val="000000"/>
                <w:spacing w:val="-1"/>
                <w:lang w:val="pl-PL"/>
              </w:rPr>
              <w:t xml:space="preserve"> konsorcjum 4 gmin </w:t>
            </w:r>
            <w:r>
              <w:rPr>
                <w:rFonts w:asciiTheme="minorHAnsi" w:hAnsiTheme="minorHAnsi"/>
                <w:color w:val="000000"/>
                <w:spacing w:val="-1"/>
                <w:lang w:val="pl-PL"/>
              </w:rPr>
              <w:t xml:space="preserve">i </w:t>
            </w:r>
            <w:r w:rsidRPr="00196413">
              <w:rPr>
                <w:rFonts w:asciiTheme="minorHAnsi" w:hAnsiTheme="minorHAnsi"/>
                <w:color w:val="000000"/>
                <w:spacing w:val="-1"/>
                <w:lang w:val="pl-PL"/>
              </w:rPr>
              <w:t>złożył</w:t>
            </w:r>
            <w:r>
              <w:rPr>
                <w:rFonts w:asciiTheme="minorHAnsi" w:hAnsiTheme="minorHAnsi"/>
                <w:color w:val="000000"/>
                <w:spacing w:val="-1"/>
                <w:lang w:val="pl-PL"/>
              </w:rPr>
              <w:t>a</w:t>
            </w:r>
            <w:r w:rsidRPr="00196413">
              <w:rPr>
                <w:rFonts w:asciiTheme="minorHAnsi" w:hAnsiTheme="minorHAnsi"/>
                <w:color w:val="000000"/>
                <w:spacing w:val="-1"/>
                <w:lang w:val="pl-PL"/>
              </w:rPr>
              <w:t xml:space="preserve"> wniosek o dofinansowanie projektu pn. Proekologiczne inwestycje w OZE źródłem oszczędności mieszkańców gmin Stoczek, Strachówka, Długosiodło i Jadów.</w:t>
            </w:r>
            <w:r>
              <w:rPr>
                <w:rFonts w:asciiTheme="minorHAnsi" w:hAnsiTheme="minorHAnsi"/>
                <w:color w:val="000000"/>
                <w:spacing w:val="-1"/>
                <w:lang w:val="pl-PL"/>
              </w:rPr>
              <w:t xml:space="preserve"> W </w:t>
            </w:r>
            <w:r w:rsidRPr="00196413">
              <w:rPr>
                <w:rFonts w:asciiTheme="minorHAnsi" w:hAnsiTheme="minorHAnsi"/>
                <w:color w:val="000000"/>
                <w:spacing w:val="-1"/>
                <w:lang w:val="pl-PL"/>
              </w:rPr>
              <w:t xml:space="preserve">ramach projektu przewidziano zainstalowanie systemu </w:t>
            </w:r>
            <w:r>
              <w:rPr>
                <w:rFonts w:asciiTheme="minorHAnsi" w:hAnsiTheme="minorHAnsi"/>
                <w:color w:val="000000"/>
                <w:spacing w:val="-1"/>
                <w:lang w:val="pl-PL"/>
              </w:rPr>
              <w:t>o</w:t>
            </w:r>
            <w:r w:rsidRPr="00196413">
              <w:rPr>
                <w:rFonts w:asciiTheme="minorHAnsi" w:hAnsiTheme="minorHAnsi"/>
                <w:color w:val="000000"/>
                <w:spacing w:val="-1"/>
                <w:lang w:val="pl-PL"/>
              </w:rPr>
              <w:t xml:space="preserve">dnawialnych </w:t>
            </w:r>
            <w:r>
              <w:rPr>
                <w:rFonts w:asciiTheme="minorHAnsi" w:hAnsiTheme="minorHAnsi"/>
                <w:color w:val="000000"/>
                <w:spacing w:val="-1"/>
                <w:lang w:val="pl-PL"/>
              </w:rPr>
              <w:t>ź</w:t>
            </w:r>
            <w:r w:rsidRPr="00196413">
              <w:rPr>
                <w:rFonts w:asciiTheme="minorHAnsi" w:hAnsiTheme="minorHAnsi"/>
                <w:color w:val="000000"/>
                <w:spacing w:val="-1"/>
                <w:lang w:val="pl-PL"/>
              </w:rPr>
              <w:t xml:space="preserve">ródeł </w:t>
            </w:r>
            <w:r>
              <w:rPr>
                <w:rFonts w:asciiTheme="minorHAnsi" w:hAnsiTheme="minorHAnsi"/>
                <w:color w:val="000000"/>
                <w:spacing w:val="-1"/>
                <w:lang w:val="pl-PL"/>
              </w:rPr>
              <w:t>e</w:t>
            </w:r>
            <w:r w:rsidRPr="00196413">
              <w:rPr>
                <w:rFonts w:asciiTheme="minorHAnsi" w:hAnsiTheme="minorHAnsi"/>
                <w:color w:val="000000"/>
                <w:spacing w:val="-1"/>
                <w:lang w:val="pl-PL"/>
              </w:rPr>
              <w:t>nergii dla 931 użytkowników prywatnych i 8 budynków użyteczności publicznej.</w:t>
            </w:r>
          </w:p>
        </w:tc>
        <w:tc>
          <w:tcPr>
            <w:tcW w:w="0" w:type="auto"/>
            <w:shd w:val="clear" w:color="auto" w:fill="FFFFFF"/>
          </w:tcPr>
          <w:p w:rsidR="00FB3793" w:rsidRPr="007B43FD" w:rsidRDefault="00FB3793" w:rsidP="00E16290">
            <w:pPr>
              <w:jc w:val="right"/>
              <w:rPr>
                <w:rFonts w:asciiTheme="minorHAnsi" w:hAnsiTheme="minorHAnsi"/>
                <w:lang w:val="pl-PL"/>
              </w:rPr>
            </w:pPr>
            <w:r w:rsidRPr="007B43FD">
              <w:rPr>
                <w:rFonts w:asciiTheme="minorHAnsi" w:hAnsiTheme="minorHAnsi"/>
                <w:lang w:val="pl-PL"/>
              </w:rPr>
              <w:t>9000</w:t>
            </w:r>
          </w:p>
        </w:tc>
      </w:tr>
      <w:tr w:rsidR="00FB3793" w:rsidRPr="007B43FD" w:rsidTr="002E0386">
        <w:trPr>
          <w:trHeight w:val="323"/>
        </w:trPr>
        <w:tc>
          <w:tcPr>
            <w:tcW w:w="1821" w:type="dxa"/>
            <w:vMerge/>
            <w:vAlign w:val="center"/>
          </w:tcPr>
          <w:p w:rsidR="00FB3793" w:rsidRPr="007B43FD" w:rsidRDefault="00FB3793" w:rsidP="00C80C7C">
            <w:pPr>
              <w:pStyle w:val="Zawartotabeli"/>
              <w:snapToGrid w:val="0"/>
              <w:jc w:val="center"/>
              <w:rPr>
                <w:rFonts w:asciiTheme="minorHAnsi" w:hAnsiTheme="minorHAnsi" w:cs="Calibri"/>
                <w:sz w:val="20"/>
                <w:szCs w:val="20"/>
              </w:rPr>
            </w:pPr>
          </w:p>
        </w:tc>
        <w:tc>
          <w:tcPr>
            <w:tcW w:w="1617" w:type="dxa"/>
          </w:tcPr>
          <w:p w:rsidR="00FB3793" w:rsidRPr="007B43FD" w:rsidRDefault="00FB3793" w:rsidP="00C80C7C">
            <w:pPr>
              <w:pStyle w:val="pracaZnakZnak"/>
              <w:jc w:val="center"/>
              <w:rPr>
                <w:rFonts w:asciiTheme="minorHAnsi" w:hAnsiTheme="minorHAnsi" w:cs="Calibri"/>
                <w:sz w:val="20"/>
                <w:szCs w:val="20"/>
              </w:rPr>
            </w:pPr>
            <w:r w:rsidRPr="007B43FD">
              <w:rPr>
                <w:rFonts w:asciiTheme="minorHAnsi" w:hAnsiTheme="minorHAnsi" w:cs="Calibri"/>
                <w:sz w:val="20"/>
                <w:szCs w:val="20"/>
              </w:rPr>
              <w:t>Gmina Klembów</w:t>
            </w:r>
          </w:p>
        </w:tc>
        <w:tc>
          <w:tcPr>
            <w:tcW w:w="566" w:type="dxa"/>
          </w:tcPr>
          <w:p w:rsidR="00FB3793" w:rsidRPr="007B43FD" w:rsidRDefault="00FB3793"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FB3793" w:rsidRPr="007B43FD" w:rsidRDefault="00FB3793" w:rsidP="00C80C7C">
            <w:pPr>
              <w:rPr>
                <w:rFonts w:asciiTheme="minorHAnsi" w:hAnsiTheme="minorHAnsi"/>
                <w:lang w:val="pl-PL"/>
              </w:rPr>
            </w:pPr>
            <w:r w:rsidRPr="007B43FD">
              <w:rPr>
                <w:rFonts w:asciiTheme="minorHAnsi" w:hAnsiTheme="minorHAnsi"/>
                <w:color w:val="000000"/>
                <w:lang w:val="pl-PL"/>
              </w:rPr>
              <w:t>Wykonanie usług w związku z zawartym porozumieniem, związanych z ubieganiem się o dofinansowanie projektu pn. „Zmniejszenie emisyjności gospodarki na terenie gmin Radzymin, Klembów i Dąbrówka poprzez realizację inwestycji związanych z wytwarzaniem energii elektrycznej i cieplnej pochodzącej ze źródeł odnawialnych.</w:t>
            </w:r>
          </w:p>
        </w:tc>
        <w:tc>
          <w:tcPr>
            <w:tcW w:w="0" w:type="auto"/>
            <w:shd w:val="clear" w:color="auto" w:fill="FFFFFF"/>
          </w:tcPr>
          <w:p w:rsidR="00FB3793" w:rsidRPr="007B43FD" w:rsidRDefault="00FB3793" w:rsidP="00E16290">
            <w:pPr>
              <w:jc w:val="right"/>
              <w:rPr>
                <w:rFonts w:asciiTheme="minorHAnsi" w:hAnsiTheme="minorHAnsi"/>
                <w:lang w:val="pl-PL"/>
              </w:rPr>
            </w:pPr>
            <w:r w:rsidRPr="007B43FD">
              <w:rPr>
                <w:rFonts w:asciiTheme="minorHAnsi" w:hAnsiTheme="minorHAnsi"/>
                <w:lang w:val="pl-PL"/>
              </w:rPr>
              <w:t>10635</w:t>
            </w:r>
          </w:p>
        </w:tc>
      </w:tr>
      <w:tr w:rsidR="00FB3793" w:rsidRPr="007B43FD" w:rsidTr="002E0386">
        <w:trPr>
          <w:trHeight w:val="323"/>
        </w:trPr>
        <w:tc>
          <w:tcPr>
            <w:tcW w:w="1821" w:type="dxa"/>
            <w:vMerge/>
            <w:vAlign w:val="center"/>
          </w:tcPr>
          <w:p w:rsidR="00FB3793" w:rsidRPr="007B43FD" w:rsidRDefault="00FB3793" w:rsidP="00C80C7C">
            <w:pPr>
              <w:pStyle w:val="Zawartotabeli"/>
              <w:snapToGrid w:val="0"/>
              <w:jc w:val="center"/>
              <w:rPr>
                <w:rFonts w:asciiTheme="minorHAnsi" w:hAnsiTheme="minorHAnsi" w:cs="Calibri"/>
                <w:sz w:val="20"/>
                <w:szCs w:val="20"/>
              </w:rPr>
            </w:pPr>
          </w:p>
        </w:tc>
        <w:tc>
          <w:tcPr>
            <w:tcW w:w="1617" w:type="dxa"/>
          </w:tcPr>
          <w:p w:rsidR="00FB3793" w:rsidRPr="007B43FD" w:rsidRDefault="00FB3793" w:rsidP="00C80C7C">
            <w:pPr>
              <w:pStyle w:val="pracaZnakZnak"/>
              <w:jc w:val="center"/>
              <w:rPr>
                <w:rFonts w:asciiTheme="minorHAnsi" w:hAnsiTheme="minorHAnsi" w:cs="Calibri"/>
                <w:sz w:val="20"/>
                <w:szCs w:val="20"/>
              </w:rPr>
            </w:pPr>
            <w:r w:rsidRPr="007B43FD">
              <w:rPr>
                <w:rFonts w:asciiTheme="minorHAnsi" w:hAnsiTheme="minorHAnsi" w:cs="Calibri"/>
                <w:sz w:val="20"/>
                <w:szCs w:val="20"/>
              </w:rPr>
              <w:t>Gmina Kobyłka</w:t>
            </w:r>
          </w:p>
        </w:tc>
        <w:tc>
          <w:tcPr>
            <w:tcW w:w="566" w:type="dxa"/>
          </w:tcPr>
          <w:p w:rsidR="00FB3793" w:rsidRPr="007B43FD" w:rsidRDefault="00FB3793"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FB3793" w:rsidRPr="007B43FD" w:rsidRDefault="00FB3793" w:rsidP="00C80C7C">
            <w:pPr>
              <w:shd w:val="clear" w:color="auto" w:fill="FFFFFF"/>
              <w:rPr>
                <w:rFonts w:asciiTheme="minorHAnsi" w:hAnsiTheme="minorHAnsi"/>
                <w:lang w:val="pl-PL"/>
              </w:rPr>
            </w:pPr>
            <w:r w:rsidRPr="007B43FD">
              <w:rPr>
                <w:rFonts w:asciiTheme="minorHAnsi" w:hAnsiTheme="minorHAnsi"/>
                <w:bCs/>
                <w:color w:val="000000"/>
                <w:spacing w:val="-4"/>
                <w:lang w:val="pl-PL"/>
              </w:rPr>
              <w:t xml:space="preserve">Dotacje   celowe   na   dofinansowanie   kosztów   inwestycji   z zakresu ochrony powietrza oraz wykorzystania źródeł energii </w:t>
            </w:r>
            <w:r w:rsidRPr="007B43FD">
              <w:rPr>
                <w:rFonts w:asciiTheme="minorHAnsi" w:hAnsiTheme="minorHAnsi"/>
                <w:color w:val="000000"/>
                <w:spacing w:val="-4"/>
                <w:lang w:val="pl-PL"/>
              </w:rPr>
              <w:t>odnawialnej  - zrealizowano  22 wnioski o dofinansowanie.</w:t>
            </w:r>
          </w:p>
        </w:tc>
        <w:tc>
          <w:tcPr>
            <w:tcW w:w="0" w:type="auto"/>
            <w:shd w:val="clear" w:color="auto" w:fill="FFFFFF"/>
          </w:tcPr>
          <w:p w:rsidR="00FB3793" w:rsidRPr="007B43FD" w:rsidRDefault="00FB3793" w:rsidP="00E16290">
            <w:pPr>
              <w:shd w:val="clear" w:color="auto" w:fill="FFFFFF"/>
              <w:jc w:val="right"/>
              <w:rPr>
                <w:rFonts w:asciiTheme="minorHAnsi" w:hAnsiTheme="minorHAnsi"/>
                <w:lang w:val="pl-PL"/>
              </w:rPr>
            </w:pPr>
            <w:r w:rsidRPr="007B43FD">
              <w:rPr>
                <w:rFonts w:asciiTheme="minorHAnsi" w:hAnsiTheme="minorHAnsi"/>
                <w:color w:val="000000"/>
                <w:lang w:val="pl-PL"/>
              </w:rPr>
              <w:t>67980</w:t>
            </w:r>
          </w:p>
        </w:tc>
      </w:tr>
      <w:tr w:rsidR="00FB3793" w:rsidRPr="007B43FD" w:rsidTr="002E0386">
        <w:trPr>
          <w:trHeight w:val="323"/>
        </w:trPr>
        <w:tc>
          <w:tcPr>
            <w:tcW w:w="1821" w:type="dxa"/>
            <w:vMerge/>
            <w:vAlign w:val="center"/>
          </w:tcPr>
          <w:p w:rsidR="00FB3793" w:rsidRPr="007B43FD" w:rsidRDefault="00FB3793" w:rsidP="00C80C7C">
            <w:pPr>
              <w:pStyle w:val="Zawartotabeli"/>
              <w:snapToGrid w:val="0"/>
              <w:jc w:val="center"/>
              <w:rPr>
                <w:rFonts w:asciiTheme="minorHAnsi" w:hAnsiTheme="minorHAnsi" w:cs="Calibri"/>
                <w:sz w:val="20"/>
                <w:szCs w:val="20"/>
              </w:rPr>
            </w:pPr>
          </w:p>
        </w:tc>
        <w:tc>
          <w:tcPr>
            <w:tcW w:w="1617" w:type="dxa"/>
          </w:tcPr>
          <w:p w:rsidR="00FB3793" w:rsidRPr="007B43FD" w:rsidRDefault="00FB3793" w:rsidP="00C80C7C">
            <w:pPr>
              <w:pStyle w:val="pracaZnakZnak"/>
              <w:jc w:val="center"/>
              <w:rPr>
                <w:rFonts w:asciiTheme="minorHAnsi" w:hAnsiTheme="minorHAnsi" w:cs="Calibri"/>
                <w:sz w:val="20"/>
                <w:szCs w:val="20"/>
              </w:rPr>
            </w:pPr>
            <w:r w:rsidRPr="007B43FD">
              <w:rPr>
                <w:rFonts w:asciiTheme="minorHAnsi" w:hAnsiTheme="minorHAnsi" w:cs="Calibri"/>
                <w:sz w:val="20"/>
                <w:szCs w:val="20"/>
              </w:rPr>
              <w:t>Gmina Radzymin</w:t>
            </w:r>
          </w:p>
        </w:tc>
        <w:tc>
          <w:tcPr>
            <w:tcW w:w="566" w:type="dxa"/>
          </w:tcPr>
          <w:p w:rsidR="00FB3793" w:rsidRPr="007B43FD" w:rsidRDefault="00FB3793"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FB3793" w:rsidRPr="007B43FD" w:rsidRDefault="00FB3793" w:rsidP="00C80C7C">
            <w:pPr>
              <w:rPr>
                <w:rFonts w:asciiTheme="minorHAnsi" w:hAnsiTheme="minorHAnsi"/>
                <w:lang w:val="pl-PL"/>
              </w:rPr>
            </w:pPr>
            <w:r w:rsidRPr="007B43FD">
              <w:rPr>
                <w:rFonts w:asciiTheme="minorHAnsi" w:hAnsiTheme="minorHAnsi"/>
                <w:lang w:val="pl-PL"/>
              </w:rPr>
              <w:t>Odnawialne źródła energii w Gminie Radzymin.</w:t>
            </w:r>
          </w:p>
        </w:tc>
        <w:tc>
          <w:tcPr>
            <w:tcW w:w="0" w:type="auto"/>
            <w:shd w:val="clear" w:color="auto" w:fill="FFFFFF"/>
          </w:tcPr>
          <w:p w:rsidR="00FB3793" w:rsidRPr="007B43FD" w:rsidRDefault="00FB3793" w:rsidP="00E16290">
            <w:pPr>
              <w:jc w:val="right"/>
              <w:rPr>
                <w:rFonts w:asciiTheme="minorHAnsi" w:hAnsiTheme="minorHAnsi"/>
                <w:lang w:val="pl-PL"/>
              </w:rPr>
            </w:pPr>
            <w:r w:rsidRPr="007B43FD">
              <w:rPr>
                <w:rFonts w:asciiTheme="minorHAnsi" w:hAnsiTheme="minorHAnsi"/>
                <w:lang w:val="pl-PL"/>
              </w:rPr>
              <w:t>35880</w:t>
            </w:r>
          </w:p>
        </w:tc>
      </w:tr>
      <w:tr w:rsidR="00FB3793" w:rsidRPr="007B43FD" w:rsidTr="002E0386">
        <w:trPr>
          <w:trHeight w:val="323"/>
        </w:trPr>
        <w:tc>
          <w:tcPr>
            <w:tcW w:w="1821" w:type="dxa"/>
            <w:vMerge/>
            <w:vAlign w:val="center"/>
          </w:tcPr>
          <w:p w:rsidR="00FB3793" w:rsidRPr="007B43FD" w:rsidRDefault="00FB3793" w:rsidP="00C80C7C">
            <w:pPr>
              <w:pStyle w:val="Zawartotabeli"/>
              <w:snapToGrid w:val="0"/>
              <w:jc w:val="center"/>
              <w:rPr>
                <w:rFonts w:asciiTheme="minorHAnsi" w:hAnsiTheme="minorHAnsi" w:cs="Calibri"/>
                <w:sz w:val="20"/>
                <w:szCs w:val="20"/>
              </w:rPr>
            </w:pPr>
          </w:p>
        </w:tc>
        <w:tc>
          <w:tcPr>
            <w:tcW w:w="1617" w:type="dxa"/>
          </w:tcPr>
          <w:p w:rsidR="00FB3793" w:rsidRPr="007B43FD" w:rsidRDefault="00FB3793" w:rsidP="00C80C7C">
            <w:pPr>
              <w:pStyle w:val="pracaZnakZnak"/>
              <w:jc w:val="center"/>
              <w:rPr>
                <w:rFonts w:asciiTheme="minorHAnsi" w:hAnsiTheme="minorHAnsi" w:cs="Calibri"/>
                <w:sz w:val="20"/>
                <w:szCs w:val="20"/>
              </w:rPr>
            </w:pPr>
            <w:r w:rsidRPr="007B43FD">
              <w:rPr>
                <w:rFonts w:asciiTheme="minorHAnsi" w:hAnsiTheme="minorHAnsi" w:cs="Calibri"/>
                <w:sz w:val="20"/>
                <w:szCs w:val="20"/>
              </w:rPr>
              <w:t>Gmina Strachówka</w:t>
            </w:r>
          </w:p>
        </w:tc>
        <w:tc>
          <w:tcPr>
            <w:tcW w:w="566" w:type="dxa"/>
          </w:tcPr>
          <w:p w:rsidR="00FB3793" w:rsidRPr="007B43FD" w:rsidRDefault="00FB3793"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FB3793" w:rsidRPr="007B43FD" w:rsidRDefault="00FB3793" w:rsidP="00C80C7C">
            <w:pPr>
              <w:rPr>
                <w:rFonts w:asciiTheme="minorHAnsi" w:hAnsiTheme="minorHAnsi"/>
                <w:lang w:val="pl-PL"/>
              </w:rPr>
            </w:pPr>
            <w:r w:rsidRPr="007B43FD">
              <w:rPr>
                <w:rFonts w:asciiTheme="minorHAnsi" w:hAnsiTheme="minorHAnsi"/>
                <w:color w:val="000000"/>
                <w:spacing w:val="-1"/>
                <w:lang w:val="pl-PL"/>
              </w:rPr>
              <w:t xml:space="preserve">Dotacja dla Gminy Stoczek na sporządzenie wspólnego projektu </w:t>
            </w:r>
            <w:r>
              <w:rPr>
                <w:rFonts w:asciiTheme="minorHAnsi" w:hAnsiTheme="minorHAnsi"/>
                <w:color w:val="000000"/>
                <w:spacing w:val="-1"/>
                <w:lang w:val="pl-PL"/>
              </w:rPr>
              <w:t>dla odnawialnych źródeł energii (OZE)</w:t>
            </w:r>
            <w:r w:rsidRPr="00196413">
              <w:rPr>
                <w:rFonts w:asciiTheme="minorHAnsi" w:hAnsiTheme="minorHAnsi"/>
                <w:color w:val="000000"/>
                <w:spacing w:val="-1"/>
                <w:lang w:val="pl-PL"/>
              </w:rPr>
              <w:t xml:space="preserve"> dla budynków indywidualnych mieszkańców</w:t>
            </w:r>
            <w:r>
              <w:rPr>
                <w:rFonts w:asciiTheme="minorHAnsi" w:hAnsiTheme="minorHAnsi"/>
                <w:color w:val="000000"/>
                <w:spacing w:val="-1"/>
                <w:lang w:val="pl-PL"/>
              </w:rPr>
              <w:t xml:space="preserve">, </w:t>
            </w:r>
            <w:r w:rsidRPr="00196413">
              <w:rPr>
                <w:rFonts w:asciiTheme="minorHAnsi" w:hAnsiTheme="minorHAnsi"/>
                <w:color w:val="000000"/>
                <w:spacing w:val="-1"/>
                <w:lang w:val="pl-PL"/>
              </w:rPr>
              <w:t>w ramach Regionalnego Programu Operacyjnego z działania 4.1. Gmin</w:t>
            </w:r>
            <w:r>
              <w:rPr>
                <w:rFonts w:asciiTheme="minorHAnsi" w:hAnsiTheme="minorHAnsi"/>
                <w:color w:val="000000"/>
                <w:spacing w:val="-1"/>
                <w:lang w:val="pl-PL"/>
              </w:rPr>
              <w:t>a</w:t>
            </w:r>
            <w:r w:rsidRPr="00196413">
              <w:rPr>
                <w:rFonts w:asciiTheme="minorHAnsi" w:hAnsiTheme="minorHAnsi"/>
                <w:color w:val="000000"/>
                <w:spacing w:val="-1"/>
                <w:lang w:val="pl-PL"/>
              </w:rPr>
              <w:t xml:space="preserve"> Stoczek </w:t>
            </w:r>
            <w:r>
              <w:rPr>
                <w:rFonts w:asciiTheme="minorHAnsi" w:hAnsiTheme="minorHAnsi"/>
                <w:color w:val="000000"/>
                <w:spacing w:val="-1"/>
                <w:lang w:val="pl-PL"/>
              </w:rPr>
              <w:t>jest</w:t>
            </w:r>
            <w:r w:rsidRPr="00196413">
              <w:rPr>
                <w:rFonts w:asciiTheme="minorHAnsi" w:hAnsiTheme="minorHAnsi"/>
                <w:color w:val="000000"/>
                <w:spacing w:val="-1"/>
                <w:lang w:val="pl-PL"/>
              </w:rPr>
              <w:t xml:space="preserve"> Lider konsorcjum 4 gmin </w:t>
            </w:r>
            <w:r>
              <w:rPr>
                <w:rFonts w:asciiTheme="minorHAnsi" w:hAnsiTheme="minorHAnsi"/>
                <w:color w:val="000000"/>
                <w:spacing w:val="-1"/>
                <w:lang w:val="pl-PL"/>
              </w:rPr>
              <w:t xml:space="preserve">i </w:t>
            </w:r>
            <w:r w:rsidRPr="00196413">
              <w:rPr>
                <w:rFonts w:asciiTheme="minorHAnsi" w:hAnsiTheme="minorHAnsi"/>
                <w:color w:val="000000"/>
                <w:spacing w:val="-1"/>
                <w:lang w:val="pl-PL"/>
              </w:rPr>
              <w:t xml:space="preserve"> złożył</w:t>
            </w:r>
            <w:r>
              <w:rPr>
                <w:rFonts w:asciiTheme="minorHAnsi" w:hAnsiTheme="minorHAnsi"/>
                <w:color w:val="000000"/>
                <w:spacing w:val="-1"/>
                <w:lang w:val="pl-PL"/>
              </w:rPr>
              <w:t>a</w:t>
            </w:r>
            <w:r w:rsidRPr="00196413">
              <w:rPr>
                <w:rFonts w:asciiTheme="minorHAnsi" w:hAnsiTheme="minorHAnsi"/>
                <w:color w:val="000000"/>
                <w:spacing w:val="-1"/>
                <w:lang w:val="pl-PL"/>
              </w:rPr>
              <w:t xml:space="preserve"> wniosek o dofinansowanie projektu pn. Proekologiczne inwestycje w OZE źródłem oszczędności mieszkańców gmin Stoczek, Strachówka, Długosiodło i Jadów.</w:t>
            </w:r>
            <w:r>
              <w:rPr>
                <w:rFonts w:asciiTheme="minorHAnsi" w:hAnsiTheme="minorHAnsi"/>
                <w:color w:val="000000"/>
                <w:spacing w:val="-1"/>
                <w:lang w:val="pl-PL"/>
              </w:rPr>
              <w:t xml:space="preserve"> W </w:t>
            </w:r>
            <w:r w:rsidRPr="00196413">
              <w:rPr>
                <w:rFonts w:asciiTheme="minorHAnsi" w:hAnsiTheme="minorHAnsi"/>
                <w:color w:val="000000"/>
                <w:spacing w:val="-1"/>
                <w:lang w:val="pl-PL"/>
              </w:rPr>
              <w:t xml:space="preserve">ramach projektu przewidziano zainstalowanie systemu </w:t>
            </w:r>
            <w:r>
              <w:rPr>
                <w:rFonts w:asciiTheme="minorHAnsi" w:hAnsiTheme="minorHAnsi"/>
                <w:color w:val="000000"/>
                <w:spacing w:val="-1"/>
                <w:lang w:val="pl-PL"/>
              </w:rPr>
              <w:t>o</w:t>
            </w:r>
            <w:r w:rsidRPr="00196413">
              <w:rPr>
                <w:rFonts w:asciiTheme="minorHAnsi" w:hAnsiTheme="minorHAnsi"/>
                <w:color w:val="000000"/>
                <w:spacing w:val="-1"/>
                <w:lang w:val="pl-PL"/>
              </w:rPr>
              <w:t xml:space="preserve">dnawialnych </w:t>
            </w:r>
            <w:r>
              <w:rPr>
                <w:rFonts w:asciiTheme="minorHAnsi" w:hAnsiTheme="minorHAnsi"/>
                <w:color w:val="000000"/>
                <w:spacing w:val="-1"/>
                <w:lang w:val="pl-PL"/>
              </w:rPr>
              <w:t>ź</w:t>
            </w:r>
            <w:r w:rsidRPr="00196413">
              <w:rPr>
                <w:rFonts w:asciiTheme="minorHAnsi" w:hAnsiTheme="minorHAnsi"/>
                <w:color w:val="000000"/>
                <w:spacing w:val="-1"/>
                <w:lang w:val="pl-PL"/>
              </w:rPr>
              <w:t xml:space="preserve">ródeł </w:t>
            </w:r>
            <w:r>
              <w:rPr>
                <w:rFonts w:asciiTheme="minorHAnsi" w:hAnsiTheme="minorHAnsi"/>
                <w:color w:val="000000"/>
                <w:spacing w:val="-1"/>
                <w:lang w:val="pl-PL"/>
              </w:rPr>
              <w:t>e</w:t>
            </w:r>
            <w:r w:rsidRPr="00196413">
              <w:rPr>
                <w:rFonts w:asciiTheme="minorHAnsi" w:hAnsiTheme="minorHAnsi"/>
                <w:color w:val="000000"/>
                <w:spacing w:val="-1"/>
                <w:lang w:val="pl-PL"/>
              </w:rPr>
              <w:t>nergii dla 931 użytkowników prywatnych i 8 budynków użyteczności publicznej.</w:t>
            </w:r>
          </w:p>
        </w:tc>
        <w:tc>
          <w:tcPr>
            <w:tcW w:w="0" w:type="auto"/>
            <w:shd w:val="clear" w:color="auto" w:fill="FFFFFF"/>
          </w:tcPr>
          <w:p w:rsidR="00FB3793" w:rsidRPr="007B43FD" w:rsidRDefault="00FB3793" w:rsidP="00E16290">
            <w:pPr>
              <w:jc w:val="right"/>
              <w:rPr>
                <w:rFonts w:asciiTheme="minorHAnsi" w:hAnsiTheme="minorHAnsi"/>
                <w:lang w:val="pl-PL"/>
              </w:rPr>
            </w:pPr>
            <w:r w:rsidRPr="007B43FD">
              <w:rPr>
                <w:rFonts w:asciiTheme="minorHAnsi" w:hAnsiTheme="minorHAnsi"/>
                <w:lang w:val="pl-PL"/>
              </w:rPr>
              <w:t>900</w:t>
            </w:r>
          </w:p>
        </w:tc>
      </w:tr>
      <w:tr w:rsidR="00FB3793" w:rsidRPr="007B43FD" w:rsidTr="002E0386">
        <w:trPr>
          <w:trHeight w:val="323"/>
        </w:trPr>
        <w:tc>
          <w:tcPr>
            <w:tcW w:w="1821" w:type="dxa"/>
            <w:vMerge/>
            <w:vAlign w:val="center"/>
          </w:tcPr>
          <w:p w:rsidR="00FB3793" w:rsidRPr="007B43FD" w:rsidRDefault="00FB3793" w:rsidP="00C80C7C">
            <w:pPr>
              <w:pStyle w:val="Zawartotabeli"/>
              <w:snapToGrid w:val="0"/>
              <w:jc w:val="center"/>
              <w:rPr>
                <w:rFonts w:asciiTheme="minorHAnsi" w:hAnsiTheme="minorHAnsi" w:cs="Calibri"/>
                <w:sz w:val="20"/>
                <w:szCs w:val="20"/>
              </w:rPr>
            </w:pPr>
          </w:p>
        </w:tc>
        <w:tc>
          <w:tcPr>
            <w:tcW w:w="1617" w:type="dxa"/>
          </w:tcPr>
          <w:p w:rsidR="00FB3793" w:rsidRPr="007B43FD" w:rsidRDefault="00FB3793" w:rsidP="00C80C7C">
            <w:pPr>
              <w:pStyle w:val="pracaZnakZnak"/>
              <w:jc w:val="center"/>
              <w:rPr>
                <w:rFonts w:asciiTheme="minorHAnsi" w:hAnsiTheme="minorHAnsi" w:cs="Calibri"/>
                <w:sz w:val="20"/>
                <w:szCs w:val="20"/>
              </w:rPr>
            </w:pPr>
            <w:r w:rsidRPr="007B43FD">
              <w:rPr>
                <w:rFonts w:asciiTheme="minorHAnsi" w:hAnsiTheme="minorHAnsi" w:cs="Calibri"/>
                <w:sz w:val="20"/>
                <w:szCs w:val="20"/>
              </w:rPr>
              <w:t>Gmina Tłuszcz</w:t>
            </w:r>
          </w:p>
        </w:tc>
        <w:tc>
          <w:tcPr>
            <w:tcW w:w="566" w:type="dxa"/>
          </w:tcPr>
          <w:p w:rsidR="00FB3793" w:rsidRPr="007B43FD" w:rsidRDefault="00FB3793"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FB3793" w:rsidRPr="007B43FD" w:rsidRDefault="00FB3793" w:rsidP="00196413">
            <w:pPr>
              <w:rPr>
                <w:rFonts w:asciiTheme="minorHAnsi" w:hAnsiTheme="minorHAnsi"/>
                <w:lang w:val="pl-PL"/>
              </w:rPr>
            </w:pPr>
            <w:r w:rsidRPr="007B43FD">
              <w:rPr>
                <w:rFonts w:asciiTheme="minorHAnsi" w:hAnsiTheme="minorHAnsi" w:cs="Times-Roman"/>
                <w:lang w:val="pl-PL"/>
              </w:rPr>
              <w:t>Projekt „</w:t>
            </w:r>
            <w:r>
              <w:rPr>
                <w:rFonts w:asciiTheme="minorHAnsi" w:hAnsiTheme="minorHAnsi" w:cs="Times-Roman"/>
                <w:lang w:val="pl-PL"/>
              </w:rPr>
              <w:t>Odnawialne źródła energii</w:t>
            </w:r>
            <w:r w:rsidRPr="007B43FD">
              <w:rPr>
                <w:rFonts w:asciiTheme="minorHAnsi" w:hAnsiTheme="minorHAnsi" w:cs="Times-Roman"/>
                <w:lang w:val="pl-PL"/>
              </w:rPr>
              <w:t xml:space="preserve"> w Zielonce i Tłuszczu”. Wykonano dokumentacj</w:t>
            </w:r>
            <w:r w:rsidRPr="007B43FD">
              <w:rPr>
                <w:rFonts w:asciiTheme="minorHAnsi" w:hAnsiTheme="minorHAnsi" w:cs="TimesNewRoman"/>
                <w:lang w:val="pl-PL"/>
              </w:rPr>
              <w:t xml:space="preserve">ę </w:t>
            </w:r>
            <w:r w:rsidRPr="007B43FD">
              <w:rPr>
                <w:rFonts w:asciiTheme="minorHAnsi" w:hAnsiTheme="minorHAnsi" w:cs="Times-Roman"/>
                <w:lang w:val="pl-PL"/>
              </w:rPr>
              <w:t>aplikacyjn</w:t>
            </w:r>
            <w:r w:rsidRPr="007B43FD">
              <w:rPr>
                <w:rFonts w:asciiTheme="minorHAnsi" w:hAnsiTheme="minorHAnsi" w:cs="TimesNewRoman"/>
                <w:lang w:val="pl-PL"/>
              </w:rPr>
              <w:t>ą</w:t>
            </w:r>
            <w:r w:rsidRPr="007B43FD">
              <w:rPr>
                <w:rFonts w:asciiTheme="minorHAnsi" w:hAnsiTheme="minorHAnsi" w:cs="Times-Roman"/>
                <w:lang w:val="pl-PL"/>
              </w:rPr>
              <w:t xml:space="preserve">. </w:t>
            </w:r>
          </w:p>
        </w:tc>
        <w:tc>
          <w:tcPr>
            <w:tcW w:w="0" w:type="auto"/>
            <w:shd w:val="clear" w:color="auto" w:fill="FFFFFF"/>
          </w:tcPr>
          <w:p w:rsidR="00FB3793" w:rsidRPr="007B43FD" w:rsidRDefault="00FB3793" w:rsidP="00E16290">
            <w:pPr>
              <w:jc w:val="right"/>
              <w:rPr>
                <w:rFonts w:asciiTheme="minorHAnsi" w:hAnsiTheme="minorHAnsi"/>
                <w:lang w:val="pl-PL"/>
              </w:rPr>
            </w:pPr>
            <w:r w:rsidRPr="007B43FD">
              <w:rPr>
                <w:rFonts w:asciiTheme="minorHAnsi" w:hAnsiTheme="minorHAnsi"/>
                <w:lang w:val="pl-PL"/>
              </w:rPr>
              <w:t>21740</w:t>
            </w:r>
          </w:p>
        </w:tc>
      </w:tr>
      <w:tr w:rsidR="00FB3793" w:rsidRPr="007B43FD" w:rsidTr="002E0386">
        <w:trPr>
          <w:trHeight w:val="323"/>
        </w:trPr>
        <w:tc>
          <w:tcPr>
            <w:tcW w:w="1821" w:type="dxa"/>
            <w:vMerge/>
            <w:vAlign w:val="center"/>
          </w:tcPr>
          <w:p w:rsidR="00FB3793" w:rsidRPr="007B43FD" w:rsidRDefault="00FB3793" w:rsidP="00C80C7C">
            <w:pPr>
              <w:pStyle w:val="Zawartotabeli"/>
              <w:snapToGrid w:val="0"/>
              <w:jc w:val="center"/>
              <w:rPr>
                <w:rFonts w:asciiTheme="minorHAnsi" w:hAnsiTheme="minorHAnsi" w:cs="Calibri"/>
                <w:sz w:val="20"/>
                <w:szCs w:val="20"/>
              </w:rPr>
            </w:pPr>
          </w:p>
        </w:tc>
        <w:tc>
          <w:tcPr>
            <w:tcW w:w="1617" w:type="dxa"/>
          </w:tcPr>
          <w:p w:rsidR="00FB3793" w:rsidRPr="007B43FD" w:rsidRDefault="00FB3793" w:rsidP="00C5206D">
            <w:pPr>
              <w:pStyle w:val="pracaZnakZnak"/>
              <w:jc w:val="center"/>
              <w:rPr>
                <w:rFonts w:asciiTheme="minorHAnsi" w:hAnsiTheme="minorHAnsi" w:cs="Calibri"/>
                <w:sz w:val="20"/>
                <w:szCs w:val="20"/>
              </w:rPr>
            </w:pPr>
            <w:r w:rsidRPr="007B43FD">
              <w:rPr>
                <w:rFonts w:asciiTheme="minorHAnsi" w:hAnsiTheme="minorHAnsi" w:cs="Calibri"/>
                <w:sz w:val="20"/>
                <w:szCs w:val="20"/>
              </w:rPr>
              <w:t xml:space="preserve">Zakład Energetyki </w:t>
            </w:r>
            <w:r>
              <w:rPr>
                <w:rFonts w:asciiTheme="minorHAnsi" w:hAnsiTheme="minorHAnsi" w:cs="Calibri"/>
                <w:sz w:val="20"/>
                <w:szCs w:val="20"/>
              </w:rPr>
              <w:t>Ci</w:t>
            </w:r>
            <w:r w:rsidRPr="007B43FD">
              <w:rPr>
                <w:rFonts w:asciiTheme="minorHAnsi" w:hAnsiTheme="minorHAnsi" w:cs="Calibri"/>
                <w:sz w:val="20"/>
                <w:szCs w:val="20"/>
              </w:rPr>
              <w:t>eplnej w Wołominie</w:t>
            </w:r>
          </w:p>
        </w:tc>
        <w:tc>
          <w:tcPr>
            <w:tcW w:w="566" w:type="dxa"/>
          </w:tcPr>
          <w:p w:rsidR="00FB3793" w:rsidRPr="007B43FD" w:rsidRDefault="00FB3793"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FB3793" w:rsidRPr="007B43FD" w:rsidRDefault="00FB3793" w:rsidP="00C80C7C">
            <w:pPr>
              <w:rPr>
                <w:rFonts w:asciiTheme="minorHAnsi" w:hAnsiTheme="minorHAnsi" w:cs="Times-Roman"/>
                <w:lang w:val="pl-PL"/>
              </w:rPr>
            </w:pPr>
            <w:r w:rsidRPr="007B43FD">
              <w:rPr>
                <w:rFonts w:asciiTheme="minorHAnsi" w:hAnsiTheme="minorHAnsi" w:cs="Arial"/>
                <w:bCs/>
                <w:color w:val="000000"/>
                <w:lang w:val="pl-PL"/>
              </w:rPr>
              <w:t xml:space="preserve">Budowa mini-elektrowni fotowoltaicznej o mocy 5kW. </w:t>
            </w:r>
            <w:r w:rsidRPr="007B43FD">
              <w:rPr>
                <w:rFonts w:asciiTheme="minorHAnsi" w:hAnsiTheme="minorHAnsi" w:cs="Arial"/>
                <w:color w:val="000000"/>
                <w:lang w:val="pl-PL"/>
              </w:rPr>
              <w:t>Układ wyposażony został w 20 paneli fotowoltaicznych. Każdy panel złożony z ogniwa fotowoltaicznego, zamienia energię słoneczną w energię elektryczną.</w:t>
            </w:r>
          </w:p>
        </w:tc>
        <w:tc>
          <w:tcPr>
            <w:tcW w:w="0" w:type="auto"/>
            <w:shd w:val="clear" w:color="auto" w:fill="FFFFFF"/>
          </w:tcPr>
          <w:p w:rsidR="00FB3793" w:rsidRPr="007B43FD" w:rsidRDefault="00FB3793" w:rsidP="00E16290">
            <w:pPr>
              <w:jc w:val="right"/>
              <w:rPr>
                <w:rFonts w:asciiTheme="minorHAnsi" w:hAnsiTheme="minorHAnsi"/>
                <w:lang w:val="pl-PL"/>
              </w:rPr>
            </w:pPr>
            <w:r w:rsidRPr="007B43FD">
              <w:rPr>
                <w:rFonts w:asciiTheme="minorHAnsi" w:hAnsiTheme="minorHAnsi"/>
                <w:lang w:val="pl-PL"/>
              </w:rPr>
              <w:t>29000</w:t>
            </w:r>
          </w:p>
        </w:tc>
      </w:tr>
      <w:tr w:rsidR="00FB3793" w:rsidRPr="002E0386" w:rsidTr="002E0386">
        <w:trPr>
          <w:trHeight w:val="323"/>
        </w:trPr>
        <w:tc>
          <w:tcPr>
            <w:tcW w:w="1821" w:type="dxa"/>
            <w:vMerge/>
            <w:vAlign w:val="center"/>
          </w:tcPr>
          <w:p w:rsidR="00FB3793" w:rsidRPr="007B43FD" w:rsidRDefault="00FB3793" w:rsidP="00C80C7C">
            <w:pPr>
              <w:pStyle w:val="Zawartotabeli"/>
              <w:snapToGrid w:val="0"/>
              <w:jc w:val="center"/>
              <w:rPr>
                <w:rFonts w:asciiTheme="minorHAnsi" w:hAnsiTheme="minorHAnsi" w:cs="Calibri"/>
                <w:sz w:val="20"/>
                <w:szCs w:val="20"/>
              </w:rPr>
            </w:pPr>
          </w:p>
        </w:tc>
        <w:tc>
          <w:tcPr>
            <w:tcW w:w="1617" w:type="dxa"/>
          </w:tcPr>
          <w:p w:rsidR="00FB3793" w:rsidRPr="007B43FD" w:rsidRDefault="00FB3793" w:rsidP="00690108">
            <w:pPr>
              <w:pStyle w:val="pracaZnakZnak"/>
              <w:jc w:val="center"/>
              <w:rPr>
                <w:rFonts w:asciiTheme="minorHAnsi" w:hAnsiTheme="minorHAnsi" w:cs="Calibri"/>
                <w:sz w:val="20"/>
                <w:szCs w:val="20"/>
              </w:rPr>
            </w:pPr>
            <w:r>
              <w:rPr>
                <w:rFonts w:asciiTheme="minorHAnsi" w:hAnsiTheme="minorHAnsi" w:cs="Calibri"/>
                <w:sz w:val="20"/>
                <w:szCs w:val="20"/>
              </w:rPr>
              <w:t xml:space="preserve">Przedsiębiorstwo Wodociągów i Kanalizacji </w:t>
            </w:r>
            <w:r>
              <w:rPr>
                <w:rFonts w:asciiTheme="minorHAnsi" w:hAnsiTheme="minorHAnsi" w:cs="Calibri"/>
                <w:sz w:val="20"/>
                <w:szCs w:val="20"/>
              </w:rPr>
              <w:br/>
              <w:t>Sp. z o.o. w Wołominie</w:t>
            </w:r>
          </w:p>
        </w:tc>
        <w:tc>
          <w:tcPr>
            <w:tcW w:w="566" w:type="dxa"/>
          </w:tcPr>
          <w:p w:rsidR="00FB3793" w:rsidRPr="007B43FD" w:rsidRDefault="00FB3793" w:rsidP="00BE7E0C">
            <w:pPr>
              <w:pStyle w:val="pracaZnakZnak"/>
              <w:numPr>
                <w:ilvl w:val="0"/>
                <w:numId w:val="15"/>
              </w:numPr>
              <w:ind w:left="0" w:firstLine="0"/>
              <w:jc w:val="center"/>
              <w:rPr>
                <w:rFonts w:asciiTheme="minorHAnsi" w:hAnsiTheme="minorHAnsi" w:cs="Calibri"/>
                <w:sz w:val="20"/>
                <w:szCs w:val="20"/>
              </w:rPr>
            </w:pPr>
          </w:p>
        </w:tc>
        <w:tc>
          <w:tcPr>
            <w:tcW w:w="8904" w:type="dxa"/>
          </w:tcPr>
          <w:p w:rsidR="00FB3793" w:rsidRDefault="00FB3793" w:rsidP="00C80C7C">
            <w:pPr>
              <w:rPr>
                <w:rFonts w:asciiTheme="minorHAnsi" w:hAnsiTheme="minorHAnsi" w:cs="Arial"/>
                <w:bCs/>
                <w:color w:val="000000"/>
                <w:lang w:val="pl-PL"/>
              </w:rPr>
            </w:pPr>
          </w:p>
          <w:p w:rsidR="00FB3793" w:rsidRPr="007B43FD" w:rsidRDefault="00FB3793" w:rsidP="00C80C7C">
            <w:pPr>
              <w:rPr>
                <w:rFonts w:asciiTheme="minorHAnsi" w:hAnsiTheme="minorHAnsi" w:cs="Arial"/>
                <w:bCs/>
                <w:color w:val="000000"/>
                <w:lang w:val="pl-PL"/>
              </w:rPr>
            </w:pPr>
            <w:r>
              <w:rPr>
                <w:rFonts w:asciiTheme="minorHAnsi" w:hAnsiTheme="minorHAnsi" w:cs="Arial"/>
                <w:bCs/>
                <w:color w:val="000000"/>
                <w:lang w:val="pl-PL"/>
              </w:rPr>
              <w:t>Instalacja agregatu kogeneracyjnego.</w:t>
            </w:r>
          </w:p>
        </w:tc>
        <w:tc>
          <w:tcPr>
            <w:tcW w:w="0" w:type="auto"/>
            <w:shd w:val="clear" w:color="auto" w:fill="FFFFFF"/>
          </w:tcPr>
          <w:p w:rsidR="00FB3793" w:rsidRDefault="00FB3793" w:rsidP="00E16290">
            <w:pPr>
              <w:jc w:val="right"/>
              <w:rPr>
                <w:rFonts w:asciiTheme="minorHAnsi" w:hAnsiTheme="minorHAnsi"/>
                <w:lang w:val="pl-PL"/>
              </w:rPr>
            </w:pPr>
          </w:p>
          <w:p w:rsidR="00FB3793" w:rsidRPr="007B43FD" w:rsidRDefault="00FB3793" w:rsidP="00E16290">
            <w:pPr>
              <w:jc w:val="right"/>
              <w:rPr>
                <w:rFonts w:asciiTheme="minorHAnsi" w:hAnsiTheme="minorHAnsi"/>
                <w:lang w:val="pl-PL"/>
              </w:rPr>
            </w:pPr>
            <w:r>
              <w:rPr>
                <w:rFonts w:asciiTheme="minorHAnsi" w:hAnsiTheme="minorHAnsi"/>
                <w:lang w:val="pl-PL"/>
              </w:rPr>
              <w:t>1016000</w:t>
            </w:r>
          </w:p>
        </w:tc>
      </w:tr>
      <w:tr w:rsidR="00FB3793" w:rsidRPr="00150823" w:rsidTr="0090712B">
        <w:trPr>
          <w:trHeight w:val="323"/>
        </w:trPr>
        <w:tc>
          <w:tcPr>
            <w:tcW w:w="0" w:type="auto"/>
            <w:gridSpan w:val="5"/>
            <w:vAlign w:val="center"/>
          </w:tcPr>
          <w:p w:rsidR="00FB3793" w:rsidRPr="007B43FD" w:rsidRDefault="00FB3793" w:rsidP="002C0D5D">
            <w:pPr>
              <w:pStyle w:val="pracaZnakZnak"/>
              <w:jc w:val="center"/>
              <w:rPr>
                <w:rFonts w:asciiTheme="minorHAnsi" w:hAnsiTheme="minorHAnsi" w:cs="Calibri"/>
                <w:b/>
                <w:i/>
                <w:sz w:val="20"/>
                <w:szCs w:val="20"/>
              </w:rPr>
            </w:pPr>
            <w:r w:rsidRPr="007B43FD">
              <w:rPr>
                <w:rFonts w:asciiTheme="minorHAnsi" w:hAnsiTheme="minorHAnsi" w:cs="Calibri"/>
                <w:b/>
                <w:i/>
                <w:sz w:val="20"/>
                <w:szCs w:val="20"/>
              </w:rPr>
              <w:t xml:space="preserve">Razem koszty w latach 2015-2016: </w:t>
            </w:r>
            <w:r w:rsidR="002C0D5D">
              <w:rPr>
                <w:rFonts w:asciiTheme="minorHAnsi" w:hAnsiTheme="minorHAnsi" w:cs="Calibri"/>
                <w:b/>
                <w:i/>
                <w:sz w:val="20"/>
                <w:szCs w:val="20"/>
              </w:rPr>
              <w:t>12 540 429</w:t>
            </w:r>
            <w:r>
              <w:rPr>
                <w:rFonts w:asciiTheme="minorHAnsi" w:hAnsiTheme="minorHAnsi" w:cs="Calibri"/>
                <w:b/>
                <w:i/>
                <w:sz w:val="20"/>
                <w:szCs w:val="20"/>
              </w:rPr>
              <w:t xml:space="preserve"> złotych</w:t>
            </w:r>
          </w:p>
        </w:tc>
      </w:tr>
    </w:tbl>
    <w:p w:rsidR="0090712B" w:rsidRPr="007B43FD" w:rsidRDefault="0090712B" w:rsidP="0090712B">
      <w:pPr>
        <w:pStyle w:val="praca"/>
        <w:rPr>
          <w:rFonts w:ascii="Calibri" w:hAnsi="Calibri" w:cs="Calibri"/>
        </w:rPr>
        <w:sectPr w:rsidR="0090712B" w:rsidRPr="007B43FD" w:rsidSect="00513A33">
          <w:footnotePr>
            <w:pos w:val="beneathText"/>
          </w:footnotePr>
          <w:endnotePr>
            <w:numFmt w:val="decimal"/>
          </w:endnotePr>
          <w:pgSz w:w="16837" w:h="11905" w:orient="landscape"/>
          <w:pgMar w:top="1418" w:right="1418" w:bottom="1418" w:left="1712" w:header="709" w:footer="709" w:gutter="0"/>
          <w:cols w:space="708"/>
        </w:sectPr>
      </w:pPr>
    </w:p>
    <w:p w:rsidR="006824FE" w:rsidRPr="007B43FD" w:rsidRDefault="006824FE" w:rsidP="006824FE">
      <w:pPr>
        <w:pStyle w:val="POSnagwek2"/>
      </w:pPr>
      <w:bookmarkStart w:id="15" w:name="_Toc353746621"/>
      <w:bookmarkStart w:id="16" w:name="_Toc484030292"/>
      <w:r w:rsidRPr="007B43FD">
        <w:lastRenderedPageBreak/>
        <w:t xml:space="preserve">2.2. </w:t>
      </w:r>
      <w:bookmarkEnd w:id="15"/>
      <w:r w:rsidRPr="007B43FD">
        <w:rPr>
          <w:rFonts w:asciiTheme="minorHAnsi" w:hAnsiTheme="minorHAnsi"/>
        </w:rPr>
        <w:t>Ocena stopnia realizacji Programu ochrony środowiska w obszarze interwencji: Zagrożenia hałasem</w:t>
      </w:r>
      <w:bookmarkEnd w:id="16"/>
    </w:p>
    <w:p w:rsidR="006824FE" w:rsidRPr="007B43FD" w:rsidRDefault="006824FE" w:rsidP="006824FE">
      <w:pPr>
        <w:rPr>
          <w:rFonts w:ascii="Calibri" w:hAnsi="Calibri" w:cs="Calibri"/>
          <w:sz w:val="22"/>
          <w:szCs w:val="22"/>
          <w:lang w:val="pl-PL"/>
        </w:rPr>
      </w:pPr>
    </w:p>
    <w:p w:rsidR="00FF36AB" w:rsidRPr="007B43FD" w:rsidRDefault="00FF36AB" w:rsidP="00FF36AB">
      <w:pPr>
        <w:pStyle w:val="Domyolnie1"/>
        <w:widowControl/>
        <w:jc w:val="both"/>
        <w:rPr>
          <w:rFonts w:ascii="Calibri" w:hAnsi="Calibri" w:cs="Calibri"/>
          <w:sz w:val="22"/>
          <w:szCs w:val="22"/>
          <w:lang w:val="pl-PL"/>
        </w:rPr>
      </w:pPr>
      <w:bookmarkStart w:id="17" w:name="_Toc244938542"/>
      <w:bookmarkStart w:id="18" w:name="_Toc260228718"/>
      <w:bookmarkStart w:id="19" w:name="_Toc288567904"/>
      <w:bookmarkStart w:id="20" w:name="_Toc359156544"/>
      <w:r w:rsidRPr="007B43FD">
        <w:rPr>
          <w:rFonts w:asciiTheme="minorHAnsi" w:hAnsiTheme="minorHAnsi"/>
          <w:sz w:val="22"/>
          <w:szCs w:val="22"/>
          <w:lang w:val="pl-PL"/>
        </w:rPr>
        <w:t xml:space="preserve">W Programie ochrony środowiska dla Powiatu Wołomińskiego </w:t>
      </w:r>
      <w:r w:rsidR="00C5206D" w:rsidRPr="007B43FD">
        <w:rPr>
          <w:rFonts w:asciiTheme="minorHAnsi" w:hAnsiTheme="minorHAnsi"/>
          <w:sz w:val="22"/>
          <w:szCs w:val="22"/>
          <w:lang w:val="pl-PL"/>
        </w:rPr>
        <w:t>na</w:t>
      </w:r>
      <w:r w:rsidRPr="007B43FD">
        <w:rPr>
          <w:rFonts w:asciiTheme="minorHAnsi" w:hAnsiTheme="minorHAnsi"/>
          <w:sz w:val="22"/>
          <w:szCs w:val="22"/>
          <w:lang w:val="pl-PL"/>
        </w:rPr>
        <w:t xml:space="preserve"> lata 2012-2015 z perspektywą do 2019 r. </w:t>
      </w:r>
      <w:r w:rsidRPr="007B43FD">
        <w:rPr>
          <w:rFonts w:ascii="Calibri" w:hAnsi="Calibri" w:cs="Calibri"/>
          <w:sz w:val="22"/>
          <w:szCs w:val="22"/>
          <w:lang w:val="pl-PL"/>
        </w:rPr>
        <w:t>wyznaczono następujące cele:</w:t>
      </w:r>
    </w:p>
    <w:p w:rsidR="00FF36AB" w:rsidRPr="007B43FD" w:rsidRDefault="00FF36AB" w:rsidP="00FF36AB">
      <w:pPr>
        <w:pStyle w:val="praca"/>
        <w:numPr>
          <w:ilvl w:val="0"/>
          <w:numId w:val="0"/>
        </w:num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5400"/>
        <w:gridCol w:w="2231"/>
      </w:tblGrid>
      <w:tr w:rsidR="00FF36AB" w:rsidRPr="007B43FD" w:rsidTr="00495D76">
        <w:trPr>
          <w:tblHeader/>
        </w:trPr>
        <w:tc>
          <w:tcPr>
            <w:tcW w:w="7054" w:type="dxa"/>
            <w:gridSpan w:val="2"/>
            <w:shd w:val="clear" w:color="auto" w:fill="CCC0D9" w:themeFill="accent4" w:themeFillTint="66"/>
          </w:tcPr>
          <w:p w:rsidR="00FF36AB" w:rsidRPr="007B43FD" w:rsidRDefault="00FF36AB" w:rsidP="00C24656">
            <w:pPr>
              <w:pStyle w:val="praca"/>
              <w:numPr>
                <w:ilvl w:val="0"/>
                <w:numId w:val="0"/>
              </w:numPr>
              <w:jc w:val="center"/>
              <w:rPr>
                <w:rFonts w:ascii="Calibri" w:hAnsi="Calibri" w:cs="Calibri"/>
                <w:b/>
                <w:sz w:val="20"/>
                <w:szCs w:val="20"/>
              </w:rPr>
            </w:pPr>
            <w:r w:rsidRPr="007B43FD">
              <w:rPr>
                <w:rFonts w:ascii="Calibri" w:hAnsi="Calibri" w:cs="Calibri"/>
                <w:b/>
                <w:sz w:val="20"/>
                <w:szCs w:val="20"/>
              </w:rPr>
              <w:t>Cele</w:t>
            </w:r>
          </w:p>
        </w:tc>
        <w:tc>
          <w:tcPr>
            <w:tcW w:w="2231" w:type="dxa"/>
            <w:shd w:val="clear" w:color="auto" w:fill="CCC0D9" w:themeFill="accent4" w:themeFillTint="66"/>
          </w:tcPr>
          <w:p w:rsidR="00FF36AB" w:rsidRPr="007B43FD" w:rsidRDefault="00FF36AB" w:rsidP="00C24656">
            <w:pPr>
              <w:pStyle w:val="praca"/>
              <w:numPr>
                <w:ilvl w:val="0"/>
                <w:numId w:val="0"/>
              </w:numPr>
              <w:jc w:val="center"/>
              <w:rPr>
                <w:rFonts w:ascii="Calibri" w:hAnsi="Calibri" w:cs="Calibri"/>
                <w:b/>
                <w:sz w:val="20"/>
                <w:szCs w:val="20"/>
              </w:rPr>
            </w:pPr>
            <w:r w:rsidRPr="007B43FD">
              <w:rPr>
                <w:rFonts w:ascii="Calibri" w:hAnsi="Calibri" w:cs="Calibri"/>
                <w:b/>
                <w:sz w:val="20"/>
                <w:szCs w:val="20"/>
              </w:rPr>
              <w:t>Stan realizacji</w:t>
            </w:r>
          </w:p>
        </w:tc>
      </w:tr>
      <w:tr w:rsidR="00017BFC" w:rsidRPr="00150823" w:rsidTr="00A02688">
        <w:trPr>
          <w:trHeight w:val="492"/>
        </w:trPr>
        <w:tc>
          <w:tcPr>
            <w:tcW w:w="0" w:type="auto"/>
          </w:tcPr>
          <w:p w:rsidR="00017BFC" w:rsidRPr="007B43FD" w:rsidRDefault="00017BFC" w:rsidP="00C24656">
            <w:pPr>
              <w:pStyle w:val="praca"/>
              <w:numPr>
                <w:ilvl w:val="0"/>
                <w:numId w:val="0"/>
              </w:numPr>
              <w:rPr>
                <w:rFonts w:ascii="Calibri" w:hAnsi="Calibri" w:cs="Calibri"/>
                <w:sz w:val="20"/>
                <w:szCs w:val="20"/>
              </w:rPr>
            </w:pPr>
            <w:r w:rsidRPr="007B43FD">
              <w:rPr>
                <w:rFonts w:ascii="Calibri" w:hAnsi="Calibri" w:cs="Calibri"/>
                <w:sz w:val="20"/>
                <w:szCs w:val="20"/>
              </w:rPr>
              <w:t xml:space="preserve">Długoterminowe </w:t>
            </w:r>
          </w:p>
        </w:tc>
        <w:tc>
          <w:tcPr>
            <w:tcW w:w="5400" w:type="dxa"/>
          </w:tcPr>
          <w:p w:rsidR="00017BFC" w:rsidRPr="007B43FD" w:rsidRDefault="00017BFC" w:rsidP="00FF36AB">
            <w:pPr>
              <w:pStyle w:val="Tekstpodstawowy2"/>
              <w:spacing w:after="0" w:line="240" w:lineRule="auto"/>
              <w:rPr>
                <w:rFonts w:ascii="Calibri" w:hAnsi="Calibri" w:cs="Tahoma"/>
                <w:bCs/>
                <w:lang w:val="pl-PL"/>
              </w:rPr>
            </w:pPr>
            <w:r w:rsidRPr="007B43FD">
              <w:rPr>
                <w:rFonts w:ascii="Calibri" w:hAnsi="Calibri" w:cs="Tahoma"/>
                <w:bCs/>
                <w:lang w:val="pl-PL"/>
              </w:rPr>
              <w:t>Sukcesywne zmniejszanie zagrożenia mieszkańców ponadnormatywnych hałasem.</w:t>
            </w:r>
          </w:p>
        </w:tc>
        <w:tc>
          <w:tcPr>
            <w:tcW w:w="2231" w:type="dxa"/>
            <w:shd w:val="clear" w:color="auto" w:fill="92CDDC" w:themeFill="accent5" w:themeFillTint="99"/>
          </w:tcPr>
          <w:p w:rsidR="00017BFC" w:rsidRPr="007B43FD" w:rsidRDefault="00017BFC" w:rsidP="00017BFC">
            <w:pPr>
              <w:jc w:val="center"/>
              <w:rPr>
                <w:lang w:val="pl-PL"/>
              </w:rPr>
            </w:pPr>
            <w:r w:rsidRPr="007B43FD">
              <w:rPr>
                <w:rFonts w:ascii="Calibri" w:hAnsi="Calibri" w:cs="Calibri"/>
                <w:b/>
                <w:bCs/>
                <w:lang w:val="pl-PL"/>
              </w:rPr>
              <w:t>Cel w trakcie realizacji – działania ciągłe</w:t>
            </w:r>
          </w:p>
        </w:tc>
      </w:tr>
      <w:tr w:rsidR="00017BFC" w:rsidRPr="00150823" w:rsidTr="00A02688">
        <w:trPr>
          <w:trHeight w:val="471"/>
        </w:trPr>
        <w:tc>
          <w:tcPr>
            <w:tcW w:w="0" w:type="auto"/>
            <w:vMerge w:val="restart"/>
          </w:tcPr>
          <w:p w:rsidR="00017BFC" w:rsidRPr="007B43FD" w:rsidRDefault="00017BFC" w:rsidP="00C24656">
            <w:pPr>
              <w:pStyle w:val="program"/>
              <w:spacing w:after="0"/>
              <w:ind w:firstLine="0"/>
              <w:jc w:val="left"/>
              <w:rPr>
                <w:rFonts w:ascii="Calibri" w:hAnsi="Calibri" w:cs="Calibri"/>
                <w:sz w:val="20"/>
              </w:rPr>
            </w:pPr>
            <w:r w:rsidRPr="007B43FD">
              <w:rPr>
                <w:rFonts w:ascii="Calibri" w:hAnsi="Calibri" w:cs="Calibri"/>
                <w:sz w:val="20"/>
              </w:rPr>
              <w:t xml:space="preserve">Krótkoterminowe </w:t>
            </w:r>
          </w:p>
        </w:tc>
        <w:tc>
          <w:tcPr>
            <w:tcW w:w="5400" w:type="dxa"/>
          </w:tcPr>
          <w:p w:rsidR="00017BFC" w:rsidRPr="007B43FD" w:rsidRDefault="00017BFC" w:rsidP="00017BFC">
            <w:pPr>
              <w:widowControl w:val="0"/>
              <w:suppressAutoHyphens/>
              <w:rPr>
                <w:rFonts w:ascii="Calibri" w:eastAsia="TimesNewRomanPSMT" w:hAnsi="Calibri" w:cs="Tahoma"/>
                <w:bCs/>
                <w:lang w:val="pl-PL"/>
              </w:rPr>
            </w:pPr>
            <w:r w:rsidRPr="007B43FD">
              <w:rPr>
                <w:rFonts w:ascii="Calibri" w:eastAsia="TimesNewRomanPSMT" w:hAnsi="Calibri" w:cs="Tahoma"/>
                <w:bCs/>
                <w:lang w:val="pl-PL"/>
              </w:rPr>
              <w:t>Dążenie do ograniczenia hałasu na terenach, gdzie jest on odczuwalny jako dokuczliwy i uciążliwy, szczególnie na terenach gęstej zabudowy mieszkalnej.</w:t>
            </w:r>
          </w:p>
        </w:tc>
        <w:tc>
          <w:tcPr>
            <w:tcW w:w="2231" w:type="dxa"/>
            <w:shd w:val="clear" w:color="auto" w:fill="92CDDC" w:themeFill="accent5" w:themeFillTint="99"/>
          </w:tcPr>
          <w:p w:rsidR="00017BFC" w:rsidRPr="007B43FD" w:rsidRDefault="00017BFC" w:rsidP="00017BFC">
            <w:pPr>
              <w:jc w:val="center"/>
              <w:rPr>
                <w:lang w:val="pl-PL"/>
              </w:rPr>
            </w:pPr>
            <w:r w:rsidRPr="007B43FD">
              <w:rPr>
                <w:rFonts w:ascii="Calibri" w:hAnsi="Calibri" w:cs="Calibri"/>
                <w:b/>
                <w:bCs/>
                <w:lang w:val="pl-PL"/>
              </w:rPr>
              <w:t>Cel w trakcie realizacji – działania ciągłe</w:t>
            </w:r>
          </w:p>
        </w:tc>
      </w:tr>
      <w:tr w:rsidR="00017BFC" w:rsidRPr="00150823" w:rsidTr="00A02688">
        <w:trPr>
          <w:trHeight w:val="263"/>
        </w:trPr>
        <w:tc>
          <w:tcPr>
            <w:tcW w:w="0" w:type="auto"/>
            <w:vMerge/>
          </w:tcPr>
          <w:p w:rsidR="00017BFC" w:rsidRPr="007B43FD" w:rsidRDefault="00017BFC" w:rsidP="00C24656">
            <w:pPr>
              <w:pStyle w:val="program"/>
              <w:spacing w:after="0"/>
              <w:ind w:firstLine="0"/>
              <w:jc w:val="left"/>
              <w:rPr>
                <w:rFonts w:ascii="Calibri" w:hAnsi="Calibri" w:cs="Calibri"/>
                <w:i/>
                <w:sz w:val="20"/>
              </w:rPr>
            </w:pPr>
          </w:p>
        </w:tc>
        <w:tc>
          <w:tcPr>
            <w:tcW w:w="5400" w:type="dxa"/>
          </w:tcPr>
          <w:p w:rsidR="00017BFC" w:rsidRPr="007B43FD" w:rsidRDefault="00017BFC" w:rsidP="00A02688">
            <w:pPr>
              <w:widowControl w:val="0"/>
              <w:suppressAutoHyphens/>
              <w:rPr>
                <w:rFonts w:ascii="Calibri" w:eastAsia="TimesNewRomanPSMT" w:hAnsi="Calibri" w:cs="Tahoma"/>
                <w:bCs/>
                <w:lang w:val="pl-PL"/>
              </w:rPr>
            </w:pPr>
            <w:r w:rsidRPr="007B43FD">
              <w:rPr>
                <w:rFonts w:ascii="Calibri" w:eastAsia="TimesNewRomanPSMT" w:hAnsi="Calibri" w:cs="Tahoma"/>
                <w:bCs/>
                <w:lang w:val="pl-PL"/>
              </w:rPr>
              <w:t>Utrzymanie aktualnego poziomu hałasu na terenach, gdzie sytuacja akustyczna jest korzystna.</w:t>
            </w:r>
          </w:p>
        </w:tc>
        <w:tc>
          <w:tcPr>
            <w:tcW w:w="2231" w:type="dxa"/>
            <w:shd w:val="clear" w:color="auto" w:fill="92CDDC" w:themeFill="accent5" w:themeFillTint="99"/>
          </w:tcPr>
          <w:p w:rsidR="00017BFC" w:rsidRPr="007B43FD" w:rsidRDefault="00017BFC" w:rsidP="00017BFC">
            <w:pPr>
              <w:jc w:val="center"/>
              <w:rPr>
                <w:lang w:val="pl-PL"/>
              </w:rPr>
            </w:pPr>
            <w:r w:rsidRPr="007B43FD">
              <w:rPr>
                <w:rFonts w:ascii="Calibri" w:hAnsi="Calibri" w:cs="Calibri"/>
                <w:b/>
                <w:bCs/>
                <w:lang w:val="pl-PL"/>
              </w:rPr>
              <w:t>Cel w trakcie realizacji – działania ciągłe</w:t>
            </w:r>
          </w:p>
        </w:tc>
      </w:tr>
      <w:tr w:rsidR="00017BFC" w:rsidRPr="00150823" w:rsidTr="00A02688">
        <w:trPr>
          <w:trHeight w:val="112"/>
        </w:trPr>
        <w:tc>
          <w:tcPr>
            <w:tcW w:w="0" w:type="auto"/>
            <w:vMerge/>
          </w:tcPr>
          <w:p w:rsidR="00017BFC" w:rsidRPr="007B43FD" w:rsidRDefault="00017BFC" w:rsidP="00C24656">
            <w:pPr>
              <w:pStyle w:val="program"/>
              <w:spacing w:after="0"/>
              <w:ind w:firstLine="0"/>
              <w:jc w:val="left"/>
              <w:rPr>
                <w:rFonts w:ascii="Calibri" w:hAnsi="Calibri" w:cs="Calibri"/>
                <w:i/>
                <w:sz w:val="20"/>
              </w:rPr>
            </w:pPr>
          </w:p>
        </w:tc>
        <w:tc>
          <w:tcPr>
            <w:tcW w:w="5400" w:type="dxa"/>
          </w:tcPr>
          <w:p w:rsidR="00017BFC" w:rsidRPr="007B43FD" w:rsidRDefault="00017BFC" w:rsidP="00FF36AB">
            <w:pPr>
              <w:widowControl w:val="0"/>
              <w:suppressAutoHyphens/>
              <w:rPr>
                <w:rFonts w:ascii="Calibri" w:eastAsia="TimesNewRomanPSMT" w:hAnsi="Calibri" w:cs="Tahoma"/>
                <w:bCs/>
                <w:lang w:val="pl-PL"/>
              </w:rPr>
            </w:pPr>
            <w:r w:rsidRPr="007B43FD">
              <w:rPr>
                <w:rFonts w:ascii="Calibri" w:eastAsia="TimesNewRomanPSMT" w:hAnsi="Calibri" w:cs="Tahoma"/>
                <w:bCs/>
                <w:lang w:val="pl-PL"/>
              </w:rPr>
              <w:t>Dążenie do ograniczenia hałasu pochodzenia przemysłowego.</w:t>
            </w:r>
          </w:p>
          <w:p w:rsidR="00017BFC" w:rsidRPr="007B43FD" w:rsidRDefault="00017BFC" w:rsidP="00C24656">
            <w:pPr>
              <w:pStyle w:val="program"/>
              <w:spacing w:after="0"/>
              <w:ind w:firstLine="0"/>
              <w:jc w:val="left"/>
              <w:rPr>
                <w:rFonts w:ascii="Calibri" w:hAnsi="Calibri" w:cs="Calibri"/>
                <w:sz w:val="20"/>
              </w:rPr>
            </w:pPr>
          </w:p>
        </w:tc>
        <w:tc>
          <w:tcPr>
            <w:tcW w:w="2231" w:type="dxa"/>
            <w:shd w:val="clear" w:color="auto" w:fill="92CDDC" w:themeFill="accent5" w:themeFillTint="99"/>
          </w:tcPr>
          <w:p w:rsidR="00017BFC" w:rsidRPr="007B43FD" w:rsidRDefault="00017BFC" w:rsidP="00017BFC">
            <w:pPr>
              <w:jc w:val="center"/>
              <w:rPr>
                <w:lang w:val="pl-PL"/>
              </w:rPr>
            </w:pPr>
            <w:r w:rsidRPr="007B43FD">
              <w:rPr>
                <w:rFonts w:ascii="Calibri" w:hAnsi="Calibri" w:cs="Calibri"/>
                <w:b/>
                <w:bCs/>
                <w:lang w:val="pl-PL"/>
              </w:rPr>
              <w:t>Cel w trakcie realizacji – działania ciągłe</w:t>
            </w:r>
          </w:p>
        </w:tc>
      </w:tr>
    </w:tbl>
    <w:p w:rsidR="00FF36AB" w:rsidRPr="007B43FD" w:rsidRDefault="00FF36AB" w:rsidP="00FF36AB">
      <w:pPr>
        <w:pStyle w:val="Kobylka"/>
        <w:rPr>
          <w:rFonts w:ascii="Calibri" w:hAnsi="Calibri" w:cs="Calibri"/>
          <w:i/>
        </w:rPr>
      </w:pPr>
    </w:p>
    <w:p w:rsidR="00FF36AB" w:rsidRPr="007B43FD" w:rsidRDefault="00FF36AB" w:rsidP="00FF36AB">
      <w:pPr>
        <w:pStyle w:val="Domyolnie1"/>
        <w:widowControl/>
        <w:jc w:val="both"/>
        <w:rPr>
          <w:rFonts w:asciiTheme="minorHAnsi" w:hAnsiTheme="minorHAnsi" w:cs="Calibri"/>
          <w:sz w:val="22"/>
          <w:szCs w:val="22"/>
          <w:lang w:val="pl-PL"/>
        </w:rPr>
      </w:pPr>
      <w:r w:rsidRPr="007B43FD">
        <w:rPr>
          <w:rFonts w:asciiTheme="minorHAnsi" w:hAnsiTheme="minorHAnsi"/>
          <w:sz w:val="22"/>
          <w:szCs w:val="22"/>
          <w:lang w:val="pl-PL"/>
        </w:rPr>
        <w:t xml:space="preserve">W Programie ochrony środowiska dla powiatu wołomińskiego na lata 2016-2020 z perspektywą do 2023 r. </w:t>
      </w:r>
      <w:r w:rsidRPr="007B43FD">
        <w:rPr>
          <w:rFonts w:ascii="Calibri" w:hAnsi="Calibri" w:cs="Calibri"/>
          <w:sz w:val="22"/>
          <w:szCs w:val="22"/>
          <w:lang w:val="pl-PL"/>
        </w:rPr>
        <w:t>wyznaczono następujące cele:</w:t>
      </w:r>
    </w:p>
    <w:p w:rsidR="00FF36AB" w:rsidRPr="007B43FD" w:rsidRDefault="00FF36AB" w:rsidP="00FF36AB">
      <w:pPr>
        <w:pStyle w:val="Kobylka"/>
        <w:rPr>
          <w:rFonts w:ascii="Calibri" w:hAnsi="Calibri" w:cs="Calibri"/>
          <w:i/>
        </w:rPr>
      </w:pPr>
    </w:p>
    <w:tbl>
      <w:tblPr>
        <w:tblStyle w:val="Tabela-Siatka"/>
        <w:tblW w:w="0" w:type="auto"/>
        <w:tblLook w:val="04A0" w:firstRow="1" w:lastRow="0" w:firstColumn="1" w:lastColumn="0" w:noHBand="0" w:noVBand="1"/>
      </w:tblPr>
      <w:tblGrid>
        <w:gridCol w:w="5920"/>
        <w:gridCol w:w="3289"/>
      </w:tblGrid>
      <w:tr w:rsidR="00FF36AB" w:rsidRPr="007B43FD" w:rsidTr="00495D76">
        <w:tc>
          <w:tcPr>
            <w:tcW w:w="5920" w:type="dxa"/>
            <w:shd w:val="clear" w:color="auto" w:fill="CCC0D9" w:themeFill="accent4" w:themeFillTint="66"/>
          </w:tcPr>
          <w:p w:rsidR="00FF36AB" w:rsidRPr="007B43FD" w:rsidRDefault="00FF36AB" w:rsidP="00C24656">
            <w:pPr>
              <w:pStyle w:val="praca"/>
              <w:numPr>
                <w:ilvl w:val="0"/>
                <w:numId w:val="0"/>
              </w:numPr>
              <w:jc w:val="center"/>
              <w:rPr>
                <w:rFonts w:ascii="Calibri" w:hAnsi="Calibri" w:cs="Calibri"/>
                <w:b/>
                <w:sz w:val="20"/>
                <w:szCs w:val="20"/>
              </w:rPr>
            </w:pPr>
            <w:r w:rsidRPr="007B43FD">
              <w:rPr>
                <w:rFonts w:ascii="Calibri" w:hAnsi="Calibri" w:cs="Calibri"/>
                <w:b/>
                <w:sz w:val="20"/>
                <w:szCs w:val="20"/>
              </w:rPr>
              <w:t>Cele</w:t>
            </w:r>
          </w:p>
        </w:tc>
        <w:tc>
          <w:tcPr>
            <w:tcW w:w="3289" w:type="dxa"/>
            <w:shd w:val="clear" w:color="auto" w:fill="CCC0D9" w:themeFill="accent4" w:themeFillTint="66"/>
          </w:tcPr>
          <w:p w:rsidR="00FF36AB" w:rsidRPr="007B43FD" w:rsidRDefault="00FF36AB" w:rsidP="00C24656">
            <w:pPr>
              <w:pStyle w:val="praca"/>
              <w:numPr>
                <w:ilvl w:val="0"/>
                <w:numId w:val="0"/>
              </w:numPr>
              <w:jc w:val="center"/>
              <w:rPr>
                <w:rFonts w:ascii="Calibri" w:hAnsi="Calibri" w:cs="Calibri"/>
                <w:b/>
                <w:sz w:val="20"/>
                <w:szCs w:val="20"/>
              </w:rPr>
            </w:pPr>
            <w:r w:rsidRPr="007B43FD">
              <w:rPr>
                <w:rFonts w:ascii="Calibri" w:hAnsi="Calibri" w:cs="Calibri"/>
                <w:b/>
                <w:sz w:val="20"/>
                <w:szCs w:val="20"/>
              </w:rPr>
              <w:t>Stan realizacji</w:t>
            </w:r>
          </w:p>
        </w:tc>
      </w:tr>
      <w:tr w:rsidR="00273095" w:rsidRPr="00150823" w:rsidTr="00A02688">
        <w:tc>
          <w:tcPr>
            <w:tcW w:w="5920" w:type="dxa"/>
          </w:tcPr>
          <w:p w:rsidR="00273095" w:rsidRPr="007B43FD" w:rsidRDefault="00273095" w:rsidP="00C24656">
            <w:pPr>
              <w:rPr>
                <w:rFonts w:asciiTheme="minorHAnsi" w:hAnsiTheme="minorHAnsi"/>
                <w:lang w:val="pl-PL"/>
              </w:rPr>
            </w:pPr>
            <w:r w:rsidRPr="007B43FD">
              <w:rPr>
                <w:rFonts w:asciiTheme="minorHAnsi" w:hAnsiTheme="minorHAnsi"/>
                <w:lang w:val="pl-PL"/>
              </w:rPr>
              <w:t>Kształtowanie klimatu akustycznego przez planowanie przestrzenne</w:t>
            </w:r>
          </w:p>
        </w:tc>
        <w:tc>
          <w:tcPr>
            <w:tcW w:w="3289" w:type="dxa"/>
            <w:shd w:val="clear" w:color="auto" w:fill="92CDDC" w:themeFill="accent5" w:themeFillTint="99"/>
          </w:tcPr>
          <w:p w:rsidR="00273095" w:rsidRPr="007B43FD" w:rsidRDefault="00273095" w:rsidP="00C24656">
            <w:pPr>
              <w:jc w:val="center"/>
              <w:rPr>
                <w:lang w:val="pl-PL"/>
              </w:rPr>
            </w:pPr>
            <w:r w:rsidRPr="007B43FD">
              <w:rPr>
                <w:rFonts w:ascii="Calibri" w:hAnsi="Calibri" w:cs="Calibri"/>
                <w:b/>
                <w:bCs/>
                <w:lang w:val="pl-PL"/>
              </w:rPr>
              <w:t>Cel w trakcie realizacji – działania ciągłe</w:t>
            </w:r>
          </w:p>
        </w:tc>
      </w:tr>
      <w:tr w:rsidR="00273095" w:rsidRPr="00150823" w:rsidTr="00A02688">
        <w:tc>
          <w:tcPr>
            <w:tcW w:w="5920" w:type="dxa"/>
          </w:tcPr>
          <w:p w:rsidR="00273095" w:rsidRPr="007B43FD" w:rsidRDefault="00273095" w:rsidP="00C24656">
            <w:pPr>
              <w:rPr>
                <w:rFonts w:asciiTheme="minorHAnsi" w:hAnsiTheme="minorHAnsi"/>
                <w:lang w:val="pl-PL"/>
              </w:rPr>
            </w:pPr>
            <w:r w:rsidRPr="007B43FD">
              <w:rPr>
                <w:rFonts w:asciiTheme="minorHAnsi" w:hAnsiTheme="minorHAnsi"/>
                <w:lang w:val="pl-PL"/>
              </w:rPr>
              <w:t xml:space="preserve">Zmniejszenie hałasu komunikacyjnego </w:t>
            </w:r>
          </w:p>
        </w:tc>
        <w:tc>
          <w:tcPr>
            <w:tcW w:w="3289" w:type="dxa"/>
            <w:shd w:val="clear" w:color="auto" w:fill="92CDDC" w:themeFill="accent5" w:themeFillTint="99"/>
          </w:tcPr>
          <w:p w:rsidR="00273095" w:rsidRPr="007B43FD" w:rsidRDefault="00273095" w:rsidP="00C24656">
            <w:pPr>
              <w:jc w:val="center"/>
              <w:rPr>
                <w:lang w:val="pl-PL"/>
              </w:rPr>
            </w:pPr>
            <w:r w:rsidRPr="007B43FD">
              <w:rPr>
                <w:rFonts w:ascii="Calibri" w:hAnsi="Calibri" w:cs="Calibri"/>
                <w:b/>
                <w:bCs/>
                <w:lang w:val="pl-PL"/>
              </w:rPr>
              <w:t>Cel w trakcie realizacji – działania ciągłe</w:t>
            </w:r>
          </w:p>
        </w:tc>
      </w:tr>
      <w:tr w:rsidR="00273095" w:rsidRPr="00150823" w:rsidTr="00A02688">
        <w:tc>
          <w:tcPr>
            <w:tcW w:w="5920" w:type="dxa"/>
          </w:tcPr>
          <w:p w:rsidR="00273095" w:rsidRPr="007B43FD" w:rsidRDefault="00273095" w:rsidP="00C24656">
            <w:pPr>
              <w:rPr>
                <w:rFonts w:asciiTheme="minorHAnsi" w:hAnsiTheme="minorHAnsi"/>
                <w:sz w:val="22"/>
                <w:szCs w:val="22"/>
                <w:lang w:val="pl-PL"/>
              </w:rPr>
            </w:pPr>
            <w:r w:rsidRPr="007B43FD">
              <w:rPr>
                <w:rFonts w:asciiTheme="minorHAnsi" w:hAnsiTheme="minorHAnsi"/>
                <w:lang w:val="pl-PL"/>
              </w:rPr>
              <w:t>Zmniejszenie hałasu przemysłowego i komunalnego</w:t>
            </w:r>
          </w:p>
        </w:tc>
        <w:tc>
          <w:tcPr>
            <w:tcW w:w="3289" w:type="dxa"/>
            <w:shd w:val="clear" w:color="auto" w:fill="92CDDC" w:themeFill="accent5" w:themeFillTint="99"/>
          </w:tcPr>
          <w:p w:rsidR="00273095" w:rsidRPr="007B43FD" w:rsidRDefault="00273095" w:rsidP="00C24656">
            <w:pPr>
              <w:jc w:val="center"/>
              <w:rPr>
                <w:lang w:val="pl-PL"/>
              </w:rPr>
            </w:pPr>
            <w:r w:rsidRPr="007B43FD">
              <w:rPr>
                <w:rFonts w:ascii="Calibri" w:hAnsi="Calibri" w:cs="Calibri"/>
                <w:b/>
                <w:bCs/>
                <w:lang w:val="pl-PL"/>
              </w:rPr>
              <w:t>Cel w trakcie realizacji – działania ciągłe</w:t>
            </w:r>
          </w:p>
        </w:tc>
      </w:tr>
    </w:tbl>
    <w:p w:rsidR="00FF36AB" w:rsidRPr="007B43FD" w:rsidRDefault="00FF36AB" w:rsidP="00FF36AB">
      <w:pPr>
        <w:pStyle w:val="Kobylka"/>
        <w:rPr>
          <w:rFonts w:ascii="Calibri" w:hAnsi="Calibri" w:cs="Calibri"/>
          <w:i/>
        </w:rPr>
      </w:pPr>
    </w:p>
    <w:p w:rsidR="00FF36AB" w:rsidRPr="007B43FD" w:rsidRDefault="00FF36AB" w:rsidP="00FF36AB">
      <w:pPr>
        <w:pStyle w:val="praca"/>
        <w:numPr>
          <w:ilvl w:val="0"/>
          <w:numId w:val="0"/>
        </w:numPr>
        <w:rPr>
          <w:rFonts w:ascii="Calibri" w:hAnsi="Calibri" w:cs="Calibri"/>
        </w:rPr>
      </w:pPr>
      <w:r w:rsidRPr="007B43FD">
        <w:rPr>
          <w:rFonts w:ascii="Calibri" w:hAnsi="Calibri" w:cs="Calibri"/>
        </w:rPr>
        <w:t>Dla osiągnięcia celów realizowane były następujące kierunki działania i zadania:</w:t>
      </w:r>
    </w:p>
    <w:p w:rsidR="006824FE" w:rsidRPr="007B43FD" w:rsidRDefault="006824FE" w:rsidP="006824FE">
      <w:pPr>
        <w:pStyle w:val="praca"/>
        <w:numPr>
          <w:ilvl w:val="0"/>
          <w:numId w:val="0"/>
        </w:numPr>
        <w:rPr>
          <w:rFonts w:ascii="Calibri" w:hAnsi="Calibri" w:cs="Calibri"/>
        </w:rPr>
      </w:pPr>
    </w:p>
    <w:p w:rsidR="006824FE" w:rsidRPr="007B43FD" w:rsidRDefault="006824FE" w:rsidP="00BE7E0C">
      <w:pPr>
        <w:pStyle w:val="aaanita"/>
        <w:numPr>
          <w:ilvl w:val="0"/>
          <w:numId w:val="12"/>
        </w:numPr>
        <w:tabs>
          <w:tab w:val="clear" w:pos="0"/>
        </w:tabs>
        <w:rPr>
          <w:rFonts w:ascii="Calibri" w:hAnsi="Calibri" w:cs="Calibri"/>
          <w:iCs/>
        </w:rPr>
      </w:pPr>
      <w:r w:rsidRPr="007B43FD">
        <w:rPr>
          <w:rFonts w:ascii="Calibri" w:hAnsi="Calibri" w:cs="Calibri"/>
          <w:iCs/>
        </w:rPr>
        <w:t xml:space="preserve">Monitoring hałasu </w:t>
      </w:r>
      <w:r w:rsidR="007F5C49" w:rsidRPr="007B43FD">
        <w:rPr>
          <w:rFonts w:ascii="Calibri" w:hAnsi="Calibri" w:cs="Calibri"/>
          <w:iCs/>
        </w:rPr>
        <w:t>komunikacyjnego</w:t>
      </w:r>
      <w:r w:rsidR="00FE38CC" w:rsidRPr="007B43FD">
        <w:rPr>
          <w:rFonts w:ascii="Calibri" w:hAnsi="Calibri" w:cs="Calibri"/>
          <w:iCs/>
        </w:rPr>
        <w:t>.</w:t>
      </w:r>
    </w:p>
    <w:p w:rsidR="00FE38CC" w:rsidRPr="007B43FD" w:rsidRDefault="00FF36AB" w:rsidP="00BE7E0C">
      <w:pPr>
        <w:numPr>
          <w:ilvl w:val="0"/>
          <w:numId w:val="5"/>
        </w:numPr>
        <w:overflowPunct/>
        <w:autoSpaceDE/>
        <w:autoSpaceDN/>
        <w:adjustRightInd/>
        <w:jc w:val="both"/>
        <w:textAlignment w:val="auto"/>
        <w:rPr>
          <w:rFonts w:ascii="Calibri" w:hAnsi="Calibri" w:cs="Calibri"/>
          <w:iCs/>
          <w:sz w:val="22"/>
          <w:szCs w:val="22"/>
          <w:lang w:val="pl-PL"/>
        </w:rPr>
      </w:pPr>
      <w:r w:rsidRPr="007B43FD">
        <w:rPr>
          <w:rFonts w:asciiTheme="minorHAnsi" w:hAnsiTheme="minorHAnsi" w:cs="Calibri"/>
          <w:sz w:val="22"/>
          <w:szCs w:val="22"/>
          <w:lang w:val="pl-PL"/>
        </w:rPr>
        <w:t>Poprawa standardów technicznych infrastruktury drogowej (bieżące utrzymanie, utwardzanie, modernizacja i remonty dróg)</w:t>
      </w:r>
      <w:r w:rsidR="00FE38CC" w:rsidRPr="007B43FD">
        <w:rPr>
          <w:rFonts w:asciiTheme="minorHAnsi" w:hAnsiTheme="minorHAnsi" w:cs="Calibri"/>
          <w:sz w:val="22"/>
          <w:szCs w:val="22"/>
          <w:lang w:val="pl-PL"/>
        </w:rPr>
        <w:t>.</w:t>
      </w:r>
    </w:p>
    <w:p w:rsidR="00BA71BB" w:rsidRPr="007B43FD" w:rsidRDefault="00BA71BB" w:rsidP="00BE7E0C">
      <w:pPr>
        <w:pStyle w:val="aaanita"/>
        <w:numPr>
          <w:ilvl w:val="0"/>
          <w:numId w:val="8"/>
        </w:numPr>
        <w:rPr>
          <w:rFonts w:ascii="Calibri" w:hAnsi="Calibri" w:cs="Calibri"/>
          <w:iCs/>
        </w:rPr>
      </w:pPr>
      <w:r w:rsidRPr="007B43FD">
        <w:rPr>
          <w:rFonts w:ascii="Calibri" w:hAnsi="Calibri" w:cs="Calibri"/>
          <w:iCs/>
        </w:rPr>
        <w:t>Poprawa systemu komunikacyjnego powiatu (projekty i przebudowa dróg, budowa łączników komunikacyjnych, obwodnic, bezpiecznych skrzyżowań i rond).</w:t>
      </w:r>
    </w:p>
    <w:p w:rsidR="00BA71BB" w:rsidRPr="007B43FD" w:rsidRDefault="00BA71BB" w:rsidP="00BE7E0C">
      <w:pPr>
        <w:pStyle w:val="aaanita"/>
        <w:numPr>
          <w:ilvl w:val="0"/>
          <w:numId w:val="8"/>
        </w:numPr>
        <w:rPr>
          <w:rFonts w:ascii="Calibri" w:hAnsi="Calibri" w:cs="Calibri"/>
          <w:iCs/>
        </w:rPr>
      </w:pPr>
      <w:r w:rsidRPr="007B43FD">
        <w:rPr>
          <w:rFonts w:ascii="Calibri" w:hAnsi="Calibri" w:cs="Calibri"/>
          <w:iCs/>
        </w:rPr>
        <w:t>Budowa, modernizacja i remonty  chodników, parkingów i zatok autobusowych.</w:t>
      </w:r>
    </w:p>
    <w:p w:rsidR="00BA71BB" w:rsidRPr="007B43FD" w:rsidRDefault="00BA71BB" w:rsidP="00BE7E0C">
      <w:pPr>
        <w:pStyle w:val="aaanita"/>
        <w:numPr>
          <w:ilvl w:val="0"/>
          <w:numId w:val="8"/>
        </w:numPr>
        <w:rPr>
          <w:rFonts w:ascii="Calibri" w:hAnsi="Calibri" w:cs="Calibri"/>
          <w:iCs/>
        </w:rPr>
      </w:pPr>
      <w:r w:rsidRPr="007B43FD">
        <w:rPr>
          <w:rFonts w:ascii="Calibri" w:hAnsi="Calibri" w:cs="Calibri"/>
          <w:iCs/>
        </w:rPr>
        <w:t>Budowa ścieżek rowerowych i infrastruktury towarzyszącej.</w:t>
      </w:r>
    </w:p>
    <w:p w:rsidR="00BA71BB" w:rsidRPr="007B43FD" w:rsidRDefault="00BA71BB" w:rsidP="00BE7E0C">
      <w:pPr>
        <w:pStyle w:val="aaanita"/>
        <w:numPr>
          <w:ilvl w:val="0"/>
          <w:numId w:val="8"/>
        </w:numPr>
        <w:rPr>
          <w:rFonts w:ascii="Calibri" w:hAnsi="Calibri" w:cs="Calibri"/>
          <w:iCs/>
        </w:rPr>
      </w:pPr>
      <w:r w:rsidRPr="007B43FD">
        <w:rPr>
          <w:rFonts w:ascii="Calibri" w:hAnsi="Calibri" w:cs="Calibri"/>
          <w:iCs/>
        </w:rPr>
        <w:t>Projekty organizacji ruchu i przeglądy dróg</w:t>
      </w:r>
    </w:p>
    <w:p w:rsidR="00B6077C" w:rsidRPr="007B43FD" w:rsidRDefault="00BA71BB" w:rsidP="00BE7E0C">
      <w:pPr>
        <w:pStyle w:val="aaanita"/>
        <w:numPr>
          <w:ilvl w:val="0"/>
          <w:numId w:val="8"/>
        </w:numPr>
        <w:tabs>
          <w:tab w:val="clear" w:pos="0"/>
        </w:tabs>
        <w:rPr>
          <w:rFonts w:ascii="Calibri" w:hAnsi="Calibri" w:cs="Calibri"/>
          <w:iCs/>
        </w:rPr>
      </w:pPr>
      <w:r w:rsidRPr="007B43FD">
        <w:rPr>
          <w:rFonts w:ascii="Calibri" w:hAnsi="Calibri" w:cs="Calibri"/>
          <w:iCs/>
        </w:rPr>
        <w:t>Wsparcie  i rozbudowa systemu komunikacji zbiorowej</w:t>
      </w:r>
    </w:p>
    <w:p w:rsidR="006824FE" w:rsidRPr="007B43FD" w:rsidRDefault="006824FE" w:rsidP="00BE7E0C">
      <w:pPr>
        <w:pStyle w:val="aaanita"/>
        <w:numPr>
          <w:ilvl w:val="0"/>
          <w:numId w:val="8"/>
        </w:numPr>
        <w:tabs>
          <w:tab w:val="clear" w:pos="0"/>
        </w:tabs>
        <w:rPr>
          <w:rFonts w:ascii="Calibri" w:hAnsi="Calibri" w:cs="Calibri"/>
          <w:iCs/>
        </w:rPr>
      </w:pPr>
      <w:r w:rsidRPr="007B43FD">
        <w:rPr>
          <w:rFonts w:ascii="Calibri" w:hAnsi="Calibri" w:cs="Calibri"/>
          <w:iCs/>
        </w:rPr>
        <w:t>Zwiększanie zieleni izolacyjnej wzdłuż ciągów komunikacyjnych i obiektów uciążliwych</w:t>
      </w:r>
      <w:r w:rsidR="00BA71BB" w:rsidRPr="007B43FD">
        <w:rPr>
          <w:rFonts w:ascii="Calibri" w:hAnsi="Calibri" w:cs="Calibri"/>
          <w:iCs/>
        </w:rPr>
        <w:t xml:space="preserve"> (</w:t>
      </w:r>
      <w:r w:rsidR="00FE38CC" w:rsidRPr="007B43FD">
        <w:rPr>
          <w:rFonts w:ascii="Calibri" w:hAnsi="Calibri" w:cs="Calibri"/>
          <w:iCs/>
        </w:rPr>
        <w:t>zadanie przedstawione w obszarze: Zasoby przyrody).</w:t>
      </w:r>
    </w:p>
    <w:p w:rsidR="006824FE" w:rsidRPr="007B43FD" w:rsidRDefault="006824FE" w:rsidP="00BE7E0C">
      <w:pPr>
        <w:pStyle w:val="aaanita"/>
        <w:numPr>
          <w:ilvl w:val="0"/>
          <w:numId w:val="8"/>
        </w:numPr>
        <w:tabs>
          <w:tab w:val="clear" w:pos="0"/>
        </w:tabs>
        <w:rPr>
          <w:rFonts w:ascii="Calibri" w:hAnsi="Calibri" w:cs="Calibri"/>
          <w:iCs/>
        </w:rPr>
      </w:pPr>
      <w:r w:rsidRPr="007B43FD">
        <w:rPr>
          <w:rFonts w:ascii="Calibri" w:hAnsi="Calibri" w:cs="Calibri"/>
          <w:iCs/>
        </w:rPr>
        <w:t>Wykonywanie izolacji dźwiękochłonnych obiektów (wymiana drzwi, stolarki okiennej, wytłumianie)</w:t>
      </w:r>
      <w:r w:rsidR="00FE38CC" w:rsidRPr="007B43FD">
        <w:rPr>
          <w:rFonts w:ascii="Calibri" w:hAnsi="Calibri" w:cs="Calibri"/>
          <w:iCs/>
        </w:rPr>
        <w:t>.</w:t>
      </w:r>
    </w:p>
    <w:p w:rsidR="006824FE" w:rsidRPr="007B43FD" w:rsidRDefault="006824FE" w:rsidP="006824FE">
      <w:pPr>
        <w:pStyle w:val="piaseczno"/>
        <w:rPr>
          <w:rFonts w:ascii="Calibri" w:hAnsi="Calibri" w:cs="Calibri"/>
          <w:sz w:val="22"/>
          <w:szCs w:val="22"/>
        </w:rPr>
      </w:pPr>
    </w:p>
    <w:p w:rsidR="003643B5" w:rsidRPr="007B43FD" w:rsidRDefault="003643B5" w:rsidP="003643B5">
      <w:pPr>
        <w:jc w:val="both"/>
        <w:rPr>
          <w:rFonts w:ascii="Calibri" w:hAnsi="Calibri" w:cs="Calibri"/>
          <w:iCs/>
          <w:sz w:val="22"/>
          <w:szCs w:val="22"/>
          <w:lang w:val="pl-PL"/>
        </w:rPr>
      </w:pPr>
      <w:r w:rsidRPr="007B43FD">
        <w:rPr>
          <w:rFonts w:ascii="Calibri" w:hAnsi="Calibri" w:cs="Calibri"/>
          <w:iCs/>
          <w:sz w:val="22"/>
          <w:szCs w:val="22"/>
          <w:lang w:val="pl-PL"/>
        </w:rPr>
        <w:t xml:space="preserve">Ogółem, </w:t>
      </w:r>
      <w:r w:rsidR="00B6077C" w:rsidRPr="007B43FD">
        <w:rPr>
          <w:rFonts w:ascii="Calibri" w:hAnsi="Calibri" w:cs="Calibri"/>
          <w:iCs/>
          <w:sz w:val="22"/>
          <w:szCs w:val="22"/>
          <w:lang w:val="pl-PL"/>
        </w:rPr>
        <w:t>z</w:t>
      </w:r>
      <w:r w:rsidRPr="007B43FD">
        <w:rPr>
          <w:rFonts w:ascii="Calibri" w:hAnsi="Calibri" w:cs="Calibri"/>
          <w:iCs/>
          <w:sz w:val="22"/>
          <w:szCs w:val="22"/>
          <w:lang w:val="pl-PL"/>
        </w:rPr>
        <w:t xml:space="preserve">realizowano </w:t>
      </w:r>
      <w:r w:rsidR="00DF1E82">
        <w:rPr>
          <w:rFonts w:ascii="Calibri" w:hAnsi="Calibri" w:cs="Calibri"/>
          <w:iCs/>
          <w:sz w:val="22"/>
          <w:szCs w:val="22"/>
          <w:lang w:val="pl-PL"/>
        </w:rPr>
        <w:t>502 zadania</w:t>
      </w:r>
      <w:r w:rsidRPr="007B43FD">
        <w:rPr>
          <w:rFonts w:ascii="Calibri" w:hAnsi="Calibri" w:cs="Calibri"/>
          <w:iCs/>
          <w:sz w:val="22"/>
          <w:szCs w:val="22"/>
          <w:lang w:val="pl-PL"/>
        </w:rPr>
        <w:t>.</w:t>
      </w:r>
    </w:p>
    <w:p w:rsidR="003643B5" w:rsidRPr="007B43FD" w:rsidRDefault="003643B5" w:rsidP="006824FE">
      <w:pPr>
        <w:pStyle w:val="piaseczno"/>
        <w:rPr>
          <w:rFonts w:ascii="Calibri" w:hAnsi="Calibri" w:cs="Calibri"/>
          <w:sz w:val="22"/>
          <w:szCs w:val="22"/>
        </w:rPr>
      </w:pPr>
    </w:p>
    <w:p w:rsidR="006824FE" w:rsidRPr="007B43FD" w:rsidRDefault="006824FE" w:rsidP="006824FE">
      <w:pPr>
        <w:pStyle w:val="piaseczno"/>
        <w:rPr>
          <w:rFonts w:ascii="Calibri" w:hAnsi="Calibri" w:cs="Calibri"/>
          <w:sz w:val="22"/>
          <w:szCs w:val="22"/>
        </w:rPr>
      </w:pPr>
      <w:r w:rsidRPr="007B43FD">
        <w:rPr>
          <w:rFonts w:ascii="Calibri" w:hAnsi="Calibri" w:cs="Calibri"/>
          <w:sz w:val="22"/>
          <w:szCs w:val="22"/>
        </w:rPr>
        <w:t xml:space="preserve">Zadania z zakresu ochrony przed hałasem pokrywają się częściowo z zadaniami zmierzającymi do poprawy jakości powietrza - dotyczy to poprawy drożności układu komunikacyjnego i poprawy jakości dróg i ulic. </w:t>
      </w:r>
    </w:p>
    <w:p w:rsidR="006824FE" w:rsidRPr="007B43FD" w:rsidRDefault="006824FE" w:rsidP="006824FE">
      <w:pPr>
        <w:jc w:val="both"/>
        <w:rPr>
          <w:rFonts w:ascii="Calibri" w:hAnsi="Calibri" w:cs="Calibri"/>
          <w:iCs/>
          <w:sz w:val="22"/>
          <w:szCs w:val="22"/>
          <w:lang w:val="pl-PL"/>
        </w:rPr>
      </w:pPr>
    </w:p>
    <w:p w:rsidR="006824FE" w:rsidRPr="007B43FD" w:rsidRDefault="006824FE" w:rsidP="006824FE">
      <w:pPr>
        <w:pStyle w:val="praca"/>
        <w:rPr>
          <w:rFonts w:ascii="Calibri" w:hAnsi="Calibri" w:cs="Calibri"/>
        </w:rPr>
      </w:pPr>
      <w:r w:rsidRPr="007B43FD">
        <w:rPr>
          <w:rFonts w:ascii="Calibri" w:hAnsi="Calibri" w:cs="Calibri"/>
        </w:rPr>
        <w:t xml:space="preserve">Na terenie </w:t>
      </w:r>
      <w:r w:rsidR="00ED00E7" w:rsidRPr="007B43FD">
        <w:rPr>
          <w:rFonts w:ascii="Calibri" w:hAnsi="Calibri" w:cs="Calibri"/>
        </w:rPr>
        <w:t>p</w:t>
      </w:r>
      <w:r w:rsidRPr="007B43FD">
        <w:rPr>
          <w:rFonts w:ascii="Calibri" w:hAnsi="Calibri" w:cs="Calibri"/>
        </w:rPr>
        <w:t xml:space="preserve">owiatu </w:t>
      </w:r>
      <w:r w:rsidR="00ED00E7" w:rsidRPr="007B43FD">
        <w:rPr>
          <w:rFonts w:ascii="Calibri" w:hAnsi="Calibri" w:cs="Calibri"/>
        </w:rPr>
        <w:t>w</w:t>
      </w:r>
      <w:r w:rsidRPr="007B43FD">
        <w:rPr>
          <w:rFonts w:ascii="Calibri" w:hAnsi="Calibri" w:cs="Calibri"/>
        </w:rPr>
        <w:t>ołomińskiego prowadzone były w latach 201</w:t>
      </w:r>
      <w:r w:rsidR="00ED00E7" w:rsidRPr="007B43FD">
        <w:rPr>
          <w:rFonts w:ascii="Calibri" w:hAnsi="Calibri" w:cs="Calibri"/>
        </w:rPr>
        <w:t>5</w:t>
      </w:r>
      <w:r w:rsidRPr="007B43FD">
        <w:rPr>
          <w:rFonts w:ascii="Calibri" w:hAnsi="Calibri" w:cs="Calibri"/>
        </w:rPr>
        <w:t xml:space="preserve"> – 201</w:t>
      </w:r>
      <w:r w:rsidR="00ED00E7" w:rsidRPr="007B43FD">
        <w:rPr>
          <w:rFonts w:ascii="Calibri" w:hAnsi="Calibri" w:cs="Calibri"/>
        </w:rPr>
        <w:t>6</w:t>
      </w:r>
      <w:r w:rsidRPr="007B43FD">
        <w:rPr>
          <w:rFonts w:ascii="Calibri" w:hAnsi="Calibri" w:cs="Calibri"/>
        </w:rPr>
        <w:t xml:space="preserve"> liczne prace zmierzające </w:t>
      </w:r>
      <w:r w:rsidRPr="007B43FD">
        <w:rPr>
          <w:rFonts w:ascii="Calibri" w:hAnsi="Calibri" w:cs="Calibri"/>
        </w:rPr>
        <w:lastRenderedPageBreak/>
        <w:t xml:space="preserve">do poprawy infrastruktury drogowej, a co za tym idzie, zmniejszenie uciążliwości hałasowej. W tym przypadku niemożliwe jest jednak określenie, w jakim stopniu działania te przyczyniły się </w:t>
      </w:r>
      <w:r w:rsidR="007F5C49" w:rsidRPr="007B43FD">
        <w:rPr>
          <w:rFonts w:ascii="Calibri" w:hAnsi="Calibri" w:cs="Calibri"/>
        </w:rPr>
        <w:t xml:space="preserve">faktycznie </w:t>
      </w:r>
      <w:r w:rsidRPr="007B43FD">
        <w:rPr>
          <w:rFonts w:ascii="Calibri" w:hAnsi="Calibri" w:cs="Calibri"/>
        </w:rPr>
        <w:t xml:space="preserve">do ograniczenia uciążliwości hałasu. </w:t>
      </w:r>
      <w:r w:rsidR="007F5C49" w:rsidRPr="007B43FD">
        <w:rPr>
          <w:rFonts w:ascii="Calibri" w:hAnsi="Calibri" w:cs="Calibri"/>
        </w:rPr>
        <w:t>Przyjęto, że wszystkie działania zmierzające do poprawy jakości nawierzchni dróg, zwiększenia płynności ruchu drogowego, usprawnienia połączeń komunikacyjnych oraz rozbudowa infrastruktury parkingowej, ciągów pieszych (chodników, ścieżek) oraz rowerowych przyczyniają się do obniżenia natężenia emitowanego hałasu komunikacyjnego. Nie uwzględniono natomiast budowy nowych obiektów drogowych (z wyjątkiem</w:t>
      </w:r>
      <w:r w:rsidR="00E43FEA">
        <w:rPr>
          <w:rFonts w:ascii="Calibri" w:hAnsi="Calibri" w:cs="Calibri"/>
        </w:rPr>
        <w:t xml:space="preserve"> dróg będących łącznikami dla istniejącego systemu drogowego, usprawniających ruch pojazdów </w:t>
      </w:r>
      <w:r w:rsidR="007F5C49" w:rsidRPr="007B43FD">
        <w:rPr>
          <w:rFonts w:ascii="Calibri" w:hAnsi="Calibri" w:cs="Calibri"/>
        </w:rPr>
        <w:t>oraz obwodnic miejscowości).</w:t>
      </w:r>
    </w:p>
    <w:p w:rsidR="006824FE" w:rsidRPr="007B43FD" w:rsidRDefault="006824FE" w:rsidP="006824FE">
      <w:pPr>
        <w:pStyle w:val="Legenda"/>
        <w:spacing w:before="0" w:after="0"/>
        <w:jc w:val="center"/>
        <w:rPr>
          <w:rFonts w:ascii="Calibri" w:hAnsi="Calibri" w:cs="Calibri"/>
          <w:sz w:val="22"/>
          <w:szCs w:val="22"/>
          <w:lang w:val="pl-PL"/>
        </w:rPr>
      </w:pPr>
    </w:p>
    <w:p w:rsidR="006824FE" w:rsidRPr="007B43FD" w:rsidRDefault="006824FE" w:rsidP="006824FE">
      <w:pPr>
        <w:pStyle w:val="Domyolnie1"/>
        <w:widowControl/>
        <w:jc w:val="both"/>
        <w:rPr>
          <w:rFonts w:ascii="Calibri" w:hAnsi="Calibri" w:cs="Calibri"/>
          <w:sz w:val="22"/>
          <w:szCs w:val="22"/>
          <w:lang w:val="pl-PL"/>
        </w:rPr>
      </w:pPr>
      <w:r w:rsidRPr="007B43FD">
        <w:rPr>
          <w:rFonts w:ascii="Calibri" w:hAnsi="Calibri" w:cs="Calibri"/>
          <w:sz w:val="22"/>
          <w:szCs w:val="22"/>
          <w:lang w:val="pl-PL"/>
        </w:rPr>
        <w:t xml:space="preserve">Na zadania związane z ochroną przed hałasem przeznaczono w latach 2015-2016 kwotę </w:t>
      </w:r>
      <w:r w:rsidR="00311932" w:rsidRPr="007B43FD">
        <w:rPr>
          <w:rFonts w:ascii="Calibri" w:hAnsi="Calibri" w:cs="Calibri"/>
          <w:sz w:val="22"/>
          <w:szCs w:val="22"/>
          <w:lang w:val="pl-PL"/>
        </w:rPr>
        <w:t xml:space="preserve">co najmniej </w:t>
      </w:r>
      <w:r w:rsidR="00EC4366">
        <w:rPr>
          <w:rFonts w:ascii="Calibri" w:hAnsi="Calibri" w:cs="Calibri"/>
          <w:sz w:val="22"/>
          <w:szCs w:val="22"/>
          <w:lang w:val="pl-PL"/>
        </w:rPr>
        <w:t>178 277 803</w:t>
      </w:r>
      <w:r w:rsidR="00DF1E82">
        <w:rPr>
          <w:rFonts w:ascii="Calibri" w:hAnsi="Calibri" w:cs="Calibri"/>
          <w:sz w:val="22"/>
          <w:szCs w:val="22"/>
          <w:lang w:val="pl-PL"/>
        </w:rPr>
        <w:t xml:space="preserve"> </w:t>
      </w:r>
      <w:r w:rsidRPr="007B43FD">
        <w:rPr>
          <w:rFonts w:ascii="Calibri" w:hAnsi="Calibri" w:cs="Calibri"/>
          <w:sz w:val="22"/>
          <w:szCs w:val="22"/>
          <w:lang w:val="pl-PL"/>
        </w:rPr>
        <w:t>złotych.</w:t>
      </w:r>
    </w:p>
    <w:p w:rsidR="006824FE" w:rsidRPr="007B43FD" w:rsidRDefault="006824FE" w:rsidP="006824FE">
      <w:pPr>
        <w:pStyle w:val="Domyolnie1"/>
        <w:widowControl/>
        <w:jc w:val="both"/>
        <w:rPr>
          <w:rFonts w:ascii="Calibri" w:hAnsi="Calibri" w:cs="Calibri"/>
          <w:sz w:val="22"/>
          <w:szCs w:val="22"/>
          <w:lang w:val="pl-PL"/>
        </w:rPr>
      </w:pPr>
    </w:p>
    <w:p w:rsidR="007F5C49" w:rsidRPr="007B43FD" w:rsidRDefault="007F5C49" w:rsidP="007F5C49">
      <w:pPr>
        <w:pStyle w:val="pracaZnakZnak"/>
        <w:rPr>
          <w:rFonts w:ascii="Calibri" w:hAnsi="Calibri" w:cs="Calibri"/>
        </w:rPr>
      </w:pPr>
      <w:r w:rsidRPr="007B43FD">
        <w:rPr>
          <w:rFonts w:ascii="Calibri" w:hAnsi="Calibri" w:cs="Calibri"/>
        </w:rPr>
        <w:t>Stan realizacji Programu ochrony środowiska w obszarze interwencji: Zagrożenia hałasem w latach 2015 - 2016 przedstawiono w  tabeli</w:t>
      </w:r>
      <w:r w:rsidR="00B6077C" w:rsidRPr="007B43FD">
        <w:rPr>
          <w:rFonts w:ascii="Calibri" w:hAnsi="Calibri" w:cs="Calibri"/>
        </w:rPr>
        <w:t xml:space="preserve"> 2</w:t>
      </w:r>
      <w:r w:rsidRPr="007B43FD">
        <w:rPr>
          <w:rFonts w:ascii="Calibri" w:hAnsi="Calibri" w:cs="Calibri"/>
        </w:rPr>
        <w:t xml:space="preserve">. </w:t>
      </w:r>
    </w:p>
    <w:p w:rsidR="006824FE" w:rsidRPr="007B43FD" w:rsidRDefault="006824FE" w:rsidP="006824FE">
      <w:pPr>
        <w:pStyle w:val="pracaZnakZnak"/>
        <w:rPr>
          <w:rFonts w:ascii="Calibri" w:hAnsi="Calibri" w:cs="Calibri"/>
        </w:rPr>
      </w:pPr>
      <w:r w:rsidRPr="007B43FD">
        <w:rPr>
          <w:rFonts w:ascii="Calibri" w:hAnsi="Calibri" w:cs="Calibri"/>
        </w:rPr>
        <w:t xml:space="preserve"> </w:t>
      </w:r>
    </w:p>
    <w:p w:rsidR="006824FE" w:rsidRPr="007B43FD" w:rsidRDefault="006824FE" w:rsidP="006824FE">
      <w:pPr>
        <w:pStyle w:val="Kobylka"/>
        <w:rPr>
          <w:rFonts w:ascii="Calibri" w:hAnsi="Calibri" w:cs="Calibri"/>
          <w:szCs w:val="22"/>
        </w:rPr>
        <w:sectPr w:rsidR="006824FE" w:rsidRPr="007B43FD" w:rsidSect="00513A33">
          <w:headerReference w:type="even" r:id="rId21"/>
          <w:footerReference w:type="even" r:id="rId22"/>
          <w:footerReference w:type="default" r:id="rId23"/>
          <w:footnotePr>
            <w:pos w:val="beneathText"/>
          </w:footnotePr>
          <w:endnotePr>
            <w:numFmt w:val="decimal"/>
          </w:endnotePr>
          <w:type w:val="continuous"/>
          <w:pgSz w:w="11905" w:h="16837"/>
          <w:pgMar w:top="1418" w:right="1418" w:bottom="1712" w:left="1418" w:header="709" w:footer="709" w:gutter="0"/>
          <w:cols w:space="708"/>
        </w:sectPr>
      </w:pPr>
    </w:p>
    <w:p w:rsidR="006824FE" w:rsidRPr="007B43FD" w:rsidRDefault="006824FE" w:rsidP="006824FE">
      <w:pPr>
        <w:pStyle w:val="Legenda"/>
        <w:jc w:val="center"/>
        <w:rPr>
          <w:rFonts w:asciiTheme="minorHAnsi" w:hAnsiTheme="minorHAnsi" w:cs="Calibri"/>
          <w:lang w:val="pl-PL"/>
        </w:rPr>
      </w:pPr>
      <w:bookmarkStart w:id="21" w:name="_Toc484027486"/>
      <w:r w:rsidRPr="007B43FD">
        <w:rPr>
          <w:rFonts w:asciiTheme="minorHAnsi" w:hAnsiTheme="minorHAnsi"/>
          <w:lang w:val="pl-PL"/>
        </w:rPr>
        <w:lastRenderedPageBreak/>
        <w:t xml:space="preserve">Tabela </w:t>
      </w:r>
      <w:r w:rsidR="0080123F" w:rsidRPr="007B43FD">
        <w:rPr>
          <w:rFonts w:asciiTheme="minorHAnsi" w:hAnsiTheme="minorHAnsi"/>
          <w:lang w:val="pl-PL"/>
        </w:rPr>
        <w:fldChar w:fldCharType="begin"/>
      </w:r>
      <w:r w:rsidRPr="007B43FD">
        <w:rPr>
          <w:rFonts w:asciiTheme="minorHAnsi" w:hAnsiTheme="minorHAnsi"/>
          <w:lang w:val="pl-PL"/>
        </w:rPr>
        <w:instrText xml:space="preserve"> SEQ Tabela \* ARABIC </w:instrText>
      </w:r>
      <w:r w:rsidR="0080123F" w:rsidRPr="007B43FD">
        <w:rPr>
          <w:rFonts w:asciiTheme="minorHAnsi" w:hAnsiTheme="minorHAnsi"/>
          <w:lang w:val="pl-PL"/>
        </w:rPr>
        <w:fldChar w:fldCharType="separate"/>
      </w:r>
      <w:r w:rsidR="001A3C9F">
        <w:rPr>
          <w:rFonts w:asciiTheme="minorHAnsi" w:hAnsiTheme="minorHAnsi"/>
          <w:noProof/>
          <w:lang w:val="pl-PL"/>
        </w:rPr>
        <w:t>2</w:t>
      </w:r>
      <w:r w:rsidR="0080123F" w:rsidRPr="007B43FD">
        <w:rPr>
          <w:rFonts w:asciiTheme="minorHAnsi" w:hAnsiTheme="minorHAnsi"/>
          <w:lang w:val="pl-PL"/>
        </w:rPr>
        <w:fldChar w:fldCharType="end"/>
      </w:r>
      <w:r w:rsidRPr="007B43FD">
        <w:rPr>
          <w:rFonts w:asciiTheme="minorHAnsi" w:hAnsiTheme="minorHAnsi"/>
          <w:lang w:val="pl-PL"/>
        </w:rPr>
        <w:t xml:space="preserve">. </w:t>
      </w:r>
      <w:bookmarkEnd w:id="17"/>
      <w:bookmarkEnd w:id="18"/>
      <w:bookmarkEnd w:id="19"/>
      <w:bookmarkEnd w:id="20"/>
      <w:r w:rsidR="00BA71BB" w:rsidRPr="007B43FD">
        <w:rPr>
          <w:rFonts w:asciiTheme="minorHAnsi" w:hAnsiTheme="minorHAnsi" w:cs="Calibri"/>
          <w:lang w:val="pl-PL"/>
        </w:rPr>
        <w:t>Stan realizacji Programu ochrony środowiska w obszarze interwencji: Zagrożenia hałasem</w:t>
      </w:r>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8"/>
        <w:gridCol w:w="1660"/>
        <w:gridCol w:w="496"/>
        <w:gridCol w:w="8547"/>
        <w:gridCol w:w="1482"/>
      </w:tblGrid>
      <w:tr w:rsidR="007F5C49" w:rsidRPr="007B43FD" w:rsidTr="00C13A7D">
        <w:trPr>
          <w:tblHeader/>
        </w:trPr>
        <w:tc>
          <w:tcPr>
            <w:tcW w:w="1738" w:type="dxa"/>
            <w:shd w:val="clear" w:color="auto" w:fill="CCC0D9"/>
          </w:tcPr>
          <w:p w:rsidR="007F5C49" w:rsidRPr="007B43FD" w:rsidRDefault="007F5C49" w:rsidP="007F5C49">
            <w:pPr>
              <w:pStyle w:val="pracaZnakZnak"/>
              <w:jc w:val="center"/>
              <w:rPr>
                <w:rFonts w:asciiTheme="minorHAnsi" w:hAnsiTheme="minorHAnsi" w:cs="Calibri"/>
                <w:b/>
                <w:sz w:val="20"/>
                <w:szCs w:val="20"/>
              </w:rPr>
            </w:pPr>
            <w:r w:rsidRPr="007B43FD">
              <w:rPr>
                <w:rFonts w:asciiTheme="minorHAnsi" w:hAnsiTheme="minorHAnsi" w:cs="Calibri"/>
                <w:b/>
                <w:sz w:val="20"/>
                <w:szCs w:val="20"/>
              </w:rPr>
              <w:t>Działania</w:t>
            </w:r>
          </w:p>
        </w:tc>
        <w:tc>
          <w:tcPr>
            <w:tcW w:w="1660" w:type="dxa"/>
            <w:shd w:val="clear" w:color="auto" w:fill="CCC0D9"/>
          </w:tcPr>
          <w:p w:rsidR="007F5C49" w:rsidRPr="006F085E" w:rsidRDefault="007F5C49"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Jednostka realizująca</w:t>
            </w:r>
          </w:p>
        </w:tc>
        <w:tc>
          <w:tcPr>
            <w:tcW w:w="496" w:type="dxa"/>
            <w:shd w:val="clear" w:color="auto" w:fill="CCC0D9"/>
          </w:tcPr>
          <w:p w:rsidR="007F5C49" w:rsidRPr="007B43FD" w:rsidRDefault="007F5C49" w:rsidP="007F5C49">
            <w:pPr>
              <w:pStyle w:val="pracaZnakZnak"/>
              <w:jc w:val="center"/>
              <w:rPr>
                <w:rFonts w:asciiTheme="minorHAnsi" w:hAnsiTheme="minorHAnsi" w:cs="Calibri"/>
                <w:b/>
                <w:sz w:val="20"/>
                <w:szCs w:val="20"/>
              </w:rPr>
            </w:pPr>
            <w:r w:rsidRPr="007B43FD">
              <w:rPr>
                <w:rFonts w:asciiTheme="minorHAnsi" w:hAnsiTheme="minorHAnsi" w:cs="Calibri"/>
                <w:b/>
                <w:color w:val="000000"/>
                <w:sz w:val="20"/>
                <w:szCs w:val="20"/>
              </w:rPr>
              <w:t>Nr</w:t>
            </w:r>
          </w:p>
        </w:tc>
        <w:tc>
          <w:tcPr>
            <w:tcW w:w="8547" w:type="dxa"/>
            <w:shd w:val="clear" w:color="auto" w:fill="CCC0D9"/>
          </w:tcPr>
          <w:p w:rsidR="007F5C49" w:rsidRPr="007B43FD" w:rsidRDefault="007F5C49" w:rsidP="007F5C49">
            <w:pPr>
              <w:pStyle w:val="pracaZnakZnak"/>
              <w:jc w:val="center"/>
              <w:rPr>
                <w:rFonts w:asciiTheme="minorHAnsi" w:hAnsiTheme="minorHAnsi" w:cs="Calibri"/>
                <w:b/>
                <w:sz w:val="20"/>
                <w:szCs w:val="20"/>
              </w:rPr>
            </w:pPr>
            <w:r w:rsidRPr="007B43FD">
              <w:rPr>
                <w:rFonts w:asciiTheme="minorHAnsi" w:hAnsiTheme="minorHAnsi" w:cs="Calibri"/>
                <w:b/>
                <w:sz w:val="20"/>
                <w:szCs w:val="20"/>
              </w:rPr>
              <w:t>Zadania</w:t>
            </w:r>
          </w:p>
        </w:tc>
        <w:tc>
          <w:tcPr>
            <w:tcW w:w="1482" w:type="dxa"/>
            <w:shd w:val="clear" w:color="auto" w:fill="CCC0D9"/>
          </w:tcPr>
          <w:p w:rsidR="007F5C49" w:rsidRPr="007B43FD" w:rsidRDefault="00BB3228" w:rsidP="00E16290">
            <w:pPr>
              <w:pStyle w:val="pracaZnakZnak"/>
              <w:jc w:val="center"/>
              <w:rPr>
                <w:rFonts w:asciiTheme="minorHAnsi" w:hAnsiTheme="minorHAnsi" w:cs="Calibri"/>
                <w:b/>
                <w:sz w:val="20"/>
                <w:szCs w:val="20"/>
              </w:rPr>
            </w:pPr>
            <w:r>
              <w:rPr>
                <w:rFonts w:asciiTheme="minorHAnsi" w:hAnsiTheme="minorHAnsi" w:cs="Calibri"/>
                <w:b/>
                <w:sz w:val="20"/>
                <w:szCs w:val="20"/>
              </w:rPr>
              <w:t>Kwota w </w:t>
            </w:r>
            <w:r w:rsidR="007F5C49" w:rsidRPr="007B43FD">
              <w:rPr>
                <w:rFonts w:asciiTheme="minorHAnsi" w:hAnsiTheme="minorHAnsi" w:cs="Calibri"/>
                <w:b/>
                <w:sz w:val="20"/>
                <w:szCs w:val="20"/>
              </w:rPr>
              <w:t>złotych</w:t>
            </w:r>
          </w:p>
        </w:tc>
      </w:tr>
      <w:tr w:rsidR="00BA71BB" w:rsidRPr="00150823" w:rsidTr="00EC0425">
        <w:trPr>
          <w:trHeight w:val="273"/>
        </w:trPr>
        <w:tc>
          <w:tcPr>
            <w:tcW w:w="13923" w:type="dxa"/>
            <w:gridSpan w:val="5"/>
            <w:shd w:val="clear" w:color="auto" w:fill="E5DFEC" w:themeFill="accent4" w:themeFillTint="33"/>
          </w:tcPr>
          <w:p w:rsidR="00BA71BB" w:rsidRPr="00DF1E82" w:rsidRDefault="00BA71BB" w:rsidP="00BA71BB">
            <w:pPr>
              <w:pStyle w:val="pracaZnakZnak"/>
              <w:jc w:val="center"/>
              <w:rPr>
                <w:rFonts w:asciiTheme="minorHAnsi" w:hAnsiTheme="minorHAnsi" w:cs="Calibri"/>
                <w:b/>
              </w:rPr>
            </w:pPr>
            <w:r w:rsidRPr="00DF1E82">
              <w:rPr>
                <w:rFonts w:asciiTheme="minorHAnsi" w:hAnsiTheme="minorHAnsi"/>
                <w:b/>
              </w:rPr>
              <w:t>Cel: Kształtowanie klimatu akustycznego przez planowanie przestrzenne</w:t>
            </w:r>
          </w:p>
        </w:tc>
      </w:tr>
      <w:tr w:rsidR="00CE67BA" w:rsidRPr="00150823" w:rsidTr="00C13A7D">
        <w:trPr>
          <w:trHeight w:val="273"/>
        </w:trPr>
        <w:tc>
          <w:tcPr>
            <w:tcW w:w="1738" w:type="dxa"/>
            <w:vMerge w:val="restart"/>
          </w:tcPr>
          <w:p w:rsidR="00CE67BA" w:rsidRPr="007B43FD" w:rsidRDefault="00CE67BA" w:rsidP="007F5C49">
            <w:pPr>
              <w:jc w:val="center"/>
              <w:rPr>
                <w:rFonts w:asciiTheme="minorHAnsi" w:hAnsiTheme="minorHAnsi" w:cs="Calibri"/>
                <w:lang w:val="pl-PL"/>
              </w:rPr>
            </w:pPr>
          </w:p>
          <w:p w:rsidR="00CE67BA" w:rsidRPr="007B43FD" w:rsidRDefault="00CE67BA" w:rsidP="007F5C49">
            <w:pPr>
              <w:jc w:val="center"/>
              <w:rPr>
                <w:rFonts w:asciiTheme="minorHAnsi" w:hAnsiTheme="minorHAnsi" w:cs="Calibri"/>
                <w:lang w:val="pl-PL"/>
              </w:rPr>
            </w:pPr>
          </w:p>
          <w:p w:rsidR="00CE67BA" w:rsidRPr="007B43FD" w:rsidRDefault="00CE67BA" w:rsidP="007F5C49">
            <w:pPr>
              <w:jc w:val="center"/>
              <w:rPr>
                <w:rFonts w:asciiTheme="minorHAnsi" w:hAnsiTheme="minorHAnsi" w:cs="Calibri"/>
                <w:lang w:val="pl-PL"/>
              </w:rPr>
            </w:pPr>
            <w:r w:rsidRPr="007B43FD">
              <w:rPr>
                <w:rFonts w:asciiTheme="minorHAnsi" w:hAnsiTheme="minorHAnsi" w:cs="Calibri"/>
                <w:lang w:val="pl-PL"/>
              </w:rPr>
              <w:t>Pomiary hałasu</w:t>
            </w:r>
          </w:p>
        </w:tc>
        <w:tc>
          <w:tcPr>
            <w:tcW w:w="1660" w:type="dxa"/>
            <w:vMerge w:val="restart"/>
          </w:tcPr>
          <w:p w:rsidR="00DF1E82" w:rsidRDefault="00DF1E82" w:rsidP="007F5C49">
            <w:pPr>
              <w:pStyle w:val="pracaZnakZnak"/>
              <w:jc w:val="center"/>
              <w:rPr>
                <w:rFonts w:asciiTheme="minorHAnsi" w:hAnsiTheme="minorHAnsi" w:cs="Calibri"/>
                <w:sz w:val="20"/>
                <w:szCs w:val="20"/>
              </w:rPr>
            </w:pPr>
          </w:p>
          <w:p w:rsidR="00CE67BA" w:rsidRPr="006F085E" w:rsidRDefault="00CE67BA"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 xml:space="preserve">Mazowiecki Zarząd Dróg Wojewódzkich </w:t>
            </w:r>
            <w:r w:rsidR="0000071B">
              <w:rPr>
                <w:rFonts w:asciiTheme="minorHAnsi" w:hAnsiTheme="minorHAnsi" w:cs="Calibri"/>
                <w:sz w:val="20"/>
                <w:szCs w:val="20"/>
              </w:rPr>
              <w:br/>
            </w:r>
            <w:r w:rsidRPr="006F085E">
              <w:rPr>
                <w:rFonts w:asciiTheme="minorHAnsi" w:hAnsiTheme="minorHAnsi" w:cs="Calibri"/>
                <w:sz w:val="20"/>
                <w:szCs w:val="20"/>
              </w:rPr>
              <w:t>w Warszawie</w:t>
            </w:r>
          </w:p>
        </w:tc>
        <w:tc>
          <w:tcPr>
            <w:tcW w:w="496" w:type="dxa"/>
          </w:tcPr>
          <w:p w:rsidR="00CE67BA" w:rsidRPr="007B43FD" w:rsidRDefault="00CE67BA"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DF1E82" w:rsidRDefault="00DF1E82" w:rsidP="007F5C49">
            <w:pPr>
              <w:rPr>
                <w:rFonts w:asciiTheme="minorHAnsi" w:hAnsiTheme="minorHAnsi" w:cs="Calibri"/>
                <w:lang w:val="pl-PL"/>
              </w:rPr>
            </w:pPr>
          </w:p>
          <w:p w:rsidR="00CE67BA" w:rsidRPr="007B43FD" w:rsidRDefault="00CE67BA" w:rsidP="007F5C49">
            <w:pPr>
              <w:rPr>
                <w:rFonts w:asciiTheme="minorHAnsi" w:hAnsiTheme="minorHAnsi" w:cs="Calibri"/>
                <w:lang w:val="pl-PL"/>
              </w:rPr>
            </w:pPr>
            <w:r w:rsidRPr="007B43FD">
              <w:rPr>
                <w:rFonts w:asciiTheme="minorHAnsi" w:hAnsiTheme="minorHAnsi" w:cs="Calibri"/>
                <w:lang w:val="pl-PL"/>
              </w:rPr>
              <w:t>Wykonanie map akustycznych obszarów położonych w otoczeniu dróg wojewódzkich województwa mazowieckiego – w tym dróg wojewódzkich biegnących przez teren powiatu wołomińskiego Nr 625, 631, 634, 635, 637.</w:t>
            </w:r>
          </w:p>
        </w:tc>
        <w:tc>
          <w:tcPr>
            <w:tcW w:w="1482" w:type="dxa"/>
            <w:shd w:val="clear" w:color="auto" w:fill="FFFFFF"/>
          </w:tcPr>
          <w:p w:rsidR="00CE67BA" w:rsidRPr="007B43FD" w:rsidRDefault="00CE67BA" w:rsidP="007F5C49">
            <w:pPr>
              <w:pStyle w:val="pracaZnakZnak"/>
              <w:jc w:val="right"/>
              <w:rPr>
                <w:rFonts w:asciiTheme="minorHAnsi" w:hAnsiTheme="minorHAnsi" w:cs="Calibri"/>
                <w:sz w:val="20"/>
                <w:szCs w:val="20"/>
              </w:rPr>
            </w:pPr>
            <w:r w:rsidRPr="007B43FD">
              <w:rPr>
                <w:rFonts w:asciiTheme="minorHAnsi" w:hAnsiTheme="minorHAnsi" w:cs="Calibri"/>
                <w:sz w:val="20"/>
                <w:szCs w:val="20"/>
              </w:rPr>
              <w:t>Brak możliwości wydzielenia kosztów dla Powiatu Wołomińskiego</w:t>
            </w:r>
          </w:p>
        </w:tc>
      </w:tr>
      <w:tr w:rsidR="00CE67BA" w:rsidRPr="00CE67BA" w:rsidTr="00C13A7D">
        <w:trPr>
          <w:trHeight w:val="273"/>
        </w:trPr>
        <w:tc>
          <w:tcPr>
            <w:tcW w:w="1738" w:type="dxa"/>
            <w:vMerge/>
          </w:tcPr>
          <w:p w:rsidR="00CE67BA" w:rsidRPr="007B43FD" w:rsidRDefault="00CE67BA" w:rsidP="007F5C49">
            <w:pPr>
              <w:jc w:val="center"/>
              <w:rPr>
                <w:rFonts w:asciiTheme="minorHAnsi" w:hAnsiTheme="minorHAnsi" w:cs="Calibri"/>
                <w:lang w:val="pl-PL"/>
              </w:rPr>
            </w:pPr>
          </w:p>
        </w:tc>
        <w:tc>
          <w:tcPr>
            <w:tcW w:w="1660" w:type="dxa"/>
            <w:vMerge/>
          </w:tcPr>
          <w:p w:rsidR="00CE67BA" w:rsidRPr="006F085E" w:rsidRDefault="00CE67BA" w:rsidP="007F5C49">
            <w:pPr>
              <w:pStyle w:val="pracaZnakZnak"/>
              <w:jc w:val="center"/>
              <w:rPr>
                <w:rFonts w:asciiTheme="minorHAnsi" w:hAnsiTheme="minorHAnsi" w:cs="Calibri"/>
                <w:sz w:val="20"/>
                <w:szCs w:val="20"/>
              </w:rPr>
            </w:pPr>
          </w:p>
        </w:tc>
        <w:tc>
          <w:tcPr>
            <w:tcW w:w="496" w:type="dxa"/>
          </w:tcPr>
          <w:p w:rsidR="00CE67BA" w:rsidRPr="007B43FD" w:rsidRDefault="00CE67BA"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CE67BA" w:rsidRDefault="00CE67BA" w:rsidP="007F5C49">
            <w:pPr>
              <w:rPr>
                <w:rFonts w:asciiTheme="minorHAnsi" w:hAnsiTheme="minorHAnsi" w:cs="Calibri"/>
                <w:lang w:val="pl-PL"/>
              </w:rPr>
            </w:pPr>
            <w:r>
              <w:rPr>
                <w:rFonts w:asciiTheme="minorHAnsi" w:hAnsiTheme="minorHAnsi" w:cs="Calibri"/>
                <w:lang w:val="pl-PL"/>
              </w:rPr>
              <w:t xml:space="preserve">Wykonanie pomiarów hałasu drogowego: </w:t>
            </w:r>
          </w:p>
          <w:p w:rsidR="00CE67BA" w:rsidRDefault="00CE67BA" w:rsidP="007F5C49">
            <w:pPr>
              <w:rPr>
                <w:rFonts w:asciiTheme="minorHAnsi" w:hAnsiTheme="minorHAnsi" w:cs="Calibri"/>
                <w:lang w:val="pl-PL"/>
              </w:rPr>
            </w:pPr>
            <w:r>
              <w:rPr>
                <w:rFonts w:asciiTheme="minorHAnsi" w:hAnsiTheme="minorHAnsi" w:cs="Calibri"/>
                <w:lang w:val="pl-PL"/>
              </w:rPr>
              <w:t>- w Zielonce ul. Kolejowa/ul. Mickiewicza w ciągu drogi wojewódzkiej nr 625,</w:t>
            </w:r>
          </w:p>
          <w:p w:rsidR="00CE67BA" w:rsidRDefault="00CE67BA" w:rsidP="007F5C49">
            <w:pPr>
              <w:rPr>
                <w:rFonts w:asciiTheme="minorHAnsi" w:hAnsiTheme="minorHAnsi" w:cs="Calibri"/>
                <w:lang w:val="pl-PL"/>
              </w:rPr>
            </w:pPr>
            <w:r>
              <w:rPr>
                <w:rFonts w:asciiTheme="minorHAnsi" w:hAnsiTheme="minorHAnsi" w:cs="Calibri"/>
                <w:lang w:val="pl-PL"/>
              </w:rPr>
              <w:t>- przy ul. Radzymińskiej w Markach – Centrum Handlowe M1, w ciągu drogi wojewódzkiej nr 629,</w:t>
            </w:r>
          </w:p>
          <w:p w:rsidR="00CE67BA" w:rsidRDefault="00CE67BA" w:rsidP="007F5C49">
            <w:pPr>
              <w:rPr>
                <w:rFonts w:asciiTheme="minorHAnsi" w:hAnsiTheme="minorHAnsi" w:cs="Calibri"/>
                <w:lang w:val="pl-PL"/>
              </w:rPr>
            </w:pPr>
            <w:r>
              <w:rPr>
                <w:rFonts w:asciiTheme="minorHAnsi" w:hAnsiTheme="minorHAnsi" w:cs="Calibri"/>
                <w:lang w:val="pl-PL"/>
              </w:rPr>
              <w:t>- w Zielonce przy ul. Piłsudskiego / ul. Mazurskiej, w ciągu drogi wojewódzkiej nr 631,</w:t>
            </w:r>
          </w:p>
          <w:p w:rsidR="00CE67BA" w:rsidRDefault="00CE67BA" w:rsidP="007F5C49">
            <w:pPr>
              <w:rPr>
                <w:rFonts w:asciiTheme="minorHAnsi" w:hAnsiTheme="minorHAnsi" w:cs="Calibri"/>
                <w:lang w:val="pl-PL"/>
              </w:rPr>
            </w:pPr>
            <w:r>
              <w:rPr>
                <w:rFonts w:asciiTheme="minorHAnsi" w:hAnsiTheme="minorHAnsi" w:cs="Calibri"/>
                <w:lang w:val="pl-PL"/>
              </w:rPr>
              <w:t>- w Ząbkach przy ul. Piłsudskiego / ul. Bankowej w ciągu drogi wojewódzkiej nr 631,</w:t>
            </w:r>
          </w:p>
          <w:p w:rsidR="00CE67BA" w:rsidRDefault="00CE67BA" w:rsidP="007F5C49">
            <w:pPr>
              <w:rPr>
                <w:rFonts w:asciiTheme="minorHAnsi" w:hAnsiTheme="minorHAnsi" w:cs="Calibri"/>
                <w:lang w:val="pl-PL"/>
              </w:rPr>
            </w:pPr>
            <w:r>
              <w:rPr>
                <w:rFonts w:asciiTheme="minorHAnsi" w:hAnsiTheme="minorHAnsi" w:cs="Calibri"/>
                <w:lang w:val="pl-PL"/>
              </w:rPr>
              <w:t>- w Zielonce ul. Wyszyńskiego / ul. Kolejowa w ciągu drogi wojewódzkiej nr 634,</w:t>
            </w:r>
          </w:p>
          <w:p w:rsidR="00CE67BA" w:rsidRDefault="00CE67BA" w:rsidP="007F5C49">
            <w:pPr>
              <w:rPr>
                <w:rFonts w:asciiTheme="minorHAnsi" w:hAnsiTheme="minorHAnsi" w:cs="Calibri"/>
                <w:lang w:val="pl-PL"/>
              </w:rPr>
            </w:pPr>
            <w:r>
              <w:rPr>
                <w:rFonts w:asciiTheme="minorHAnsi" w:hAnsiTheme="minorHAnsi" w:cs="Calibri"/>
                <w:lang w:val="pl-PL"/>
              </w:rPr>
              <w:t xml:space="preserve">- w Kobyłce ul. </w:t>
            </w:r>
            <w:r w:rsidR="000868A9">
              <w:rPr>
                <w:rFonts w:asciiTheme="minorHAnsi" w:hAnsiTheme="minorHAnsi" w:cs="Calibri"/>
                <w:lang w:val="pl-PL"/>
              </w:rPr>
              <w:t>Nadarzyńska</w:t>
            </w:r>
            <w:r>
              <w:rPr>
                <w:rFonts w:asciiTheme="minorHAnsi" w:hAnsiTheme="minorHAnsi" w:cs="Calibri"/>
                <w:lang w:val="pl-PL"/>
              </w:rPr>
              <w:t xml:space="preserve"> / ul. </w:t>
            </w:r>
            <w:r w:rsidR="000868A9">
              <w:rPr>
                <w:rFonts w:asciiTheme="minorHAnsi" w:hAnsiTheme="minorHAnsi" w:cs="Calibri"/>
                <w:lang w:val="pl-PL"/>
              </w:rPr>
              <w:t>Bohaterów Ossowa w ciągu drogi wojewódzkiej nr 634,</w:t>
            </w:r>
          </w:p>
          <w:p w:rsidR="000868A9" w:rsidRDefault="000868A9" w:rsidP="007F5C49">
            <w:pPr>
              <w:rPr>
                <w:rFonts w:asciiTheme="minorHAnsi" w:hAnsiTheme="minorHAnsi" w:cs="Calibri"/>
                <w:lang w:val="pl-PL"/>
              </w:rPr>
            </w:pPr>
            <w:r>
              <w:rPr>
                <w:rFonts w:asciiTheme="minorHAnsi" w:hAnsiTheme="minorHAnsi" w:cs="Calibri"/>
                <w:lang w:val="pl-PL"/>
              </w:rPr>
              <w:t>- w Wołominie ul. 1-go Maja / ul. Ossowska w ciągu drogi wojewódzkiej nr 634,</w:t>
            </w:r>
          </w:p>
          <w:p w:rsidR="000868A9" w:rsidRDefault="000868A9" w:rsidP="000868A9">
            <w:pPr>
              <w:rPr>
                <w:rFonts w:asciiTheme="minorHAnsi" w:hAnsiTheme="minorHAnsi" w:cs="Calibri"/>
                <w:lang w:val="pl-PL"/>
              </w:rPr>
            </w:pPr>
            <w:r>
              <w:rPr>
                <w:rFonts w:asciiTheme="minorHAnsi" w:hAnsiTheme="minorHAnsi" w:cs="Calibri"/>
                <w:lang w:val="pl-PL"/>
              </w:rPr>
              <w:t>- w Wołominie ul. 1-go Maja / ul. Lipiny B w ciągu drogi wojewódzkiej nr 634,</w:t>
            </w:r>
          </w:p>
          <w:p w:rsidR="000868A9" w:rsidRPr="007B43FD" w:rsidRDefault="000868A9" w:rsidP="007F5C49">
            <w:pPr>
              <w:rPr>
                <w:rFonts w:asciiTheme="minorHAnsi" w:hAnsiTheme="minorHAnsi" w:cs="Calibri"/>
                <w:lang w:val="pl-PL"/>
              </w:rPr>
            </w:pPr>
            <w:r>
              <w:rPr>
                <w:rFonts w:asciiTheme="minorHAnsi" w:hAnsiTheme="minorHAnsi" w:cs="Calibri"/>
                <w:lang w:val="pl-PL"/>
              </w:rPr>
              <w:t xml:space="preserve">- w Ciemnem ul. Wołomińska / ul. Marszałka J. Piłsudskiego w </w:t>
            </w:r>
            <w:r w:rsidR="0000071B">
              <w:rPr>
                <w:rFonts w:asciiTheme="minorHAnsi" w:hAnsiTheme="minorHAnsi" w:cs="Calibri"/>
                <w:lang w:val="pl-PL"/>
              </w:rPr>
              <w:t>ciągu drogi wojewódzkiej nr 635.</w:t>
            </w:r>
          </w:p>
        </w:tc>
        <w:tc>
          <w:tcPr>
            <w:tcW w:w="1482" w:type="dxa"/>
            <w:shd w:val="clear" w:color="auto" w:fill="FFFFFF"/>
          </w:tcPr>
          <w:p w:rsidR="00CE67BA" w:rsidRPr="007B43FD" w:rsidRDefault="0083735A" w:rsidP="007F5C49">
            <w:pPr>
              <w:pStyle w:val="pracaZnakZnak"/>
              <w:jc w:val="right"/>
              <w:rPr>
                <w:rFonts w:asciiTheme="minorHAnsi" w:hAnsiTheme="minorHAnsi" w:cs="Calibri"/>
                <w:sz w:val="20"/>
                <w:szCs w:val="20"/>
              </w:rPr>
            </w:pPr>
            <w:r>
              <w:rPr>
                <w:rFonts w:asciiTheme="minorHAnsi" w:hAnsiTheme="minorHAnsi" w:cs="Calibri"/>
                <w:sz w:val="20"/>
                <w:szCs w:val="20"/>
              </w:rPr>
              <w:t>W ramach bieżącej działalności</w:t>
            </w:r>
          </w:p>
        </w:tc>
      </w:tr>
      <w:tr w:rsidR="00851463" w:rsidRPr="007B43FD" w:rsidTr="00C13A7D">
        <w:trPr>
          <w:trHeight w:val="273"/>
        </w:trPr>
        <w:tc>
          <w:tcPr>
            <w:tcW w:w="1738" w:type="dxa"/>
            <w:vMerge/>
          </w:tcPr>
          <w:p w:rsidR="006824FE" w:rsidRPr="007B43FD" w:rsidRDefault="006824FE" w:rsidP="007F5C49">
            <w:pPr>
              <w:jc w:val="center"/>
              <w:rPr>
                <w:rFonts w:asciiTheme="minorHAnsi" w:hAnsiTheme="minorHAnsi" w:cs="Calibri"/>
                <w:lang w:val="pl-PL"/>
              </w:rPr>
            </w:pPr>
          </w:p>
        </w:tc>
        <w:tc>
          <w:tcPr>
            <w:tcW w:w="1660" w:type="dxa"/>
          </w:tcPr>
          <w:p w:rsidR="006824FE" w:rsidRPr="006F085E" w:rsidRDefault="006824FE"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Powiat Wołomiński</w:t>
            </w:r>
          </w:p>
        </w:tc>
        <w:tc>
          <w:tcPr>
            <w:tcW w:w="496" w:type="dxa"/>
          </w:tcPr>
          <w:p w:rsidR="006824FE" w:rsidRPr="007B43FD" w:rsidRDefault="006824FE"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6824FE" w:rsidRPr="007B43FD" w:rsidRDefault="006824FE" w:rsidP="007F5C49">
            <w:pPr>
              <w:rPr>
                <w:rFonts w:asciiTheme="minorHAnsi" w:hAnsiTheme="minorHAnsi" w:cs="Calibri"/>
                <w:lang w:val="pl-PL"/>
              </w:rPr>
            </w:pPr>
            <w:r w:rsidRPr="007B43FD">
              <w:rPr>
                <w:rFonts w:asciiTheme="minorHAnsi" w:hAnsiTheme="minorHAnsi" w:cs="Calibri"/>
                <w:lang w:val="pl-PL"/>
              </w:rPr>
              <w:t>Wykonanie pomiarów hałasu komunikacyjnego na drodze powiatow</w:t>
            </w:r>
            <w:r w:rsidR="00BB3228">
              <w:rPr>
                <w:rFonts w:asciiTheme="minorHAnsi" w:hAnsiTheme="minorHAnsi" w:cs="Calibri"/>
                <w:lang w:val="pl-PL"/>
              </w:rPr>
              <w:t>ej ul. Matarewicza w m. Ossów w </w:t>
            </w:r>
            <w:r w:rsidRPr="007B43FD">
              <w:rPr>
                <w:rFonts w:asciiTheme="minorHAnsi" w:hAnsiTheme="minorHAnsi" w:cs="Calibri"/>
                <w:lang w:val="pl-PL"/>
              </w:rPr>
              <w:t>gminie Wołomin  – w dwóch punktach.</w:t>
            </w:r>
          </w:p>
        </w:tc>
        <w:tc>
          <w:tcPr>
            <w:tcW w:w="1482" w:type="dxa"/>
            <w:shd w:val="clear" w:color="auto" w:fill="FFFFFF"/>
          </w:tcPr>
          <w:p w:rsidR="006824FE" w:rsidRPr="007B43FD" w:rsidRDefault="006824FE" w:rsidP="00E16290">
            <w:pPr>
              <w:pStyle w:val="pracaZnakZnak"/>
              <w:jc w:val="right"/>
              <w:rPr>
                <w:rFonts w:asciiTheme="minorHAnsi" w:hAnsiTheme="minorHAnsi" w:cs="Calibri"/>
                <w:sz w:val="20"/>
                <w:szCs w:val="20"/>
              </w:rPr>
            </w:pPr>
            <w:r w:rsidRPr="007B43FD">
              <w:rPr>
                <w:rFonts w:asciiTheme="minorHAnsi" w:hAnsiTheme="minorHAnsi" w:cs="Calibri"/>
                <w:sz w:val="20"/>
                <w:szCs w:val="20"/>
              </w:rPr>
              <w:t>7995</w:t>
            </w:r>
          </w:p>
        </w:tc>
      </w:tr>
      <w:tr w:rsidR="00BA71BB" w:rsidRPr="00DF1E82" w:rsidTr="00EC0425">
        <w:trPr>
          <w:trHeight w:val="238"/>
        </w:trPr>
        <w:tc>
          <w:tcPr>
            <w:tcW w:w="13923" w:type="dxa"/>
            <w:gridSpan w:val="5"/>
            <w:shd w:val="clear" w:color="auto" w:fill="E5DFEC" w:themeFill="accent4" w:themeFillTint="33"/>
          </w:tcPr>
          <w:p w:rsidR="00BA71BB" w:rsidRPr="00DF1E82" w:rsidRDefault="00BA71BB" w:rsidP="00BA71BB">
            <w:pPr>
              <w:pStyle w:val="pracaZnakZnak"/>
              <w:jc w:val="center"/>
              <w:rPr>
                <w:rFonts w:asciiTheme="minorHAnsi" w:hAnsiTheme="minorHAnsi" w:cs="Calibri"/>
                <w:b/>
              </w:rPr>
            </w:pPr>
            <w:r w:rsidRPr="00DF1E82">
              <w:rPr>
                <w:rFonts w:asciiTheme="minorHAnsi" w:hAnsiTheme="minorHAnsi" w:cs="Calibri"/>
                <w:b/>
              </w:rPr>
              <w:t xml:space="preserve">Cel: </w:t>
            </w:r>
            <w:r w:rsidRPr="00DF1E82">
              <w:rPr>
                <w:rFonts w:asciiTheme="minorHAnsi" w:hAnsiTheme="minorHAnsi"/>
                <w:b/>
              </w:rPr>
              <w:t>Zmniejszenie hałasu komunikacyjnego</w:t>
            </w:r>
          </w:p>
        </w:tc>
      </w:tr>
      <w:tr w:rsidR="001373B1" w:rsidRPr="007B43FD" w:rsidTr="00851463">
        <w:trPr>
          <w:trHeight w:val="238"/>
        </w:trPr>
        <w:tc>
          <w:tcPr>
            <w:tcW w:w="1738" w:type="dxa"/>
            <w:vMerge w:val="restart"/>
          </w:tcPr>
          <w:p w:rsidR="001373B1" w:rsidRPr="007B43FD" w:rsidRDefault="001373B1" w:rsidP="007F5C49">
            <w:pPr>
              <w:jc w:val="center"/>
              <w:rPr>
                <w:rFonts w:asciiTheme="minorHAnsi" w:hAnsiTheme="minorHAnsi" w:cs="Calibri"/>
                <w:lang w:val="pl-PL"/>
              </w:rPr>
            </w:pPr>
            <w:r w:rsidRPr="007B43FD">
              <w:rPr>
                <w:rFonts w:asciiTheme="minorHAnsi" w:hAnsiTheme="minorHAnsi" w:cs="Calibri"/>
                <w:lang w:val="pl-PL"/>
              </w:rPr>
              <w:t>Poprawa standardów technicznych infrastruktury drogowej</w:t>
            </w:r>
          </w:p>
          <w:p w:rsidR="001373B1" w:rsidRPr="007B43FD" w:rsidRDefault="001373B1" w:rsidP="007F5C49">
            <w:pPr>
              <w:jc w:val="center"/>
              <w:rPr>
                <w:rFonts w:asciiTheme="minorHAnsi" w:hAnsiTheme="minorHAnsi" w:cs="Calibri"/>
                <w:lang w:val="pl-PL"/>
              </w:rPr>
            </w:pPr>
            <w:r w:rsidRPr="007B43FD">
              <w:rPr>
                <w:rFonts w:asciiTheme="minorHAnsi" w:hAnsiTheme="minorHAnsi" w:cs="Calibri"/>
                <w:lang w:val="pl-PL"/>
              </w:rPr>
              <w:t>(bieżące utrzyman</w:t>
            </w:r>
            <w:r>
              <w:rPr>
                <w:rFonts w:asciiTheme="minorHAnsi" w:hAnsiTheme="minorHAnsi" w:cs="Calibri"/>
                <w:lang w:val="pl-PL"/>
              </w:rPr>
              <w:t>ie, utwardzanie, modernizacja i </w:t>
            </w:r>
            <w:r w:rsidRPr="007B43FD">
              <w:rPr>
                <w:rFonts w:asciiTheme="minorHAnsi" w:hAnsiTheme="minorHAnsi" w:cs="Calibri"/>
                <w:lang w:val="pl-PL"/>
              </w:rPr>
              <w:t>remonty dróg)</w:t>
            </w: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Default="001373B1" w:rsidP="007F5C49">
            <w:pPr>
              <w:jc w:val="center"/>
              <w:rPr>
                <w:rFonts w:asciiTheme="minorHAnsi" w:hAnsiTheme="minorHAnsi" w:cs="Calibri"/>
                <w:lang w:val="pl-PL"/>
              </w:rPr>
            </w:pPr>
          </w:p>
          <w:p w:rsidR="001373B1"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r w:rsidRPr="007B43FD">
              <w:rPr>
                <w:rFonts w:asciiTheme="minorHAnsi" w:hAnsiTheme="minorHAnsi" w:cs="Calibri"/>
                <w:lang w:val="pl-PL"/>
              </w:rPr>
              <w:t>Poprawa standardów technicznych infrastruktury drogowej</w:t>
            </w:r>
          </w:p>
          <w:p w:rsidR="001373B1" w:rsidRPr="007B43FD" w:rsidRDefault="001373B1" w:rsidP="007F5C49">
            <w:pPr>
              <w:jc w:val="center"/>
              <w:rPr>
                <w:rFonts w:asciiTheme="minorHAnsi" w:hAnsiTheme="minorHAnsi" w:cs="Calibri"/>
                <w:lang w:val="pl-PL"/>
              </w:rPr>
            </w:pPr>
            <w:r w:rsidRPr="007B43FD">
              <w:rPr>
                <w:rFonts w:asciiTheme="minorHAnsi" w:hAnsiTheme="minorHAnsi" w:cs="Calibri"/>
                <w:lang w:val="pl-PL"/>
              </w:rPr>
              <w:t>(bieżące utrzymanie, ut</w:t>
            </w:r>
            <w:r>
              <w:rPr>
                <w:rFonts w:asciiTheme="minorHAnsi" w:hAnsiTheme="minorHAnsi" w:cs="Calibri"/>
                <w:lang w:val="pl-PL"/>
              </w:rPr>
              <w:t>wardzanie, modernizacja i </w:t>
            </w:r>
            <w:r w:rsidRPr="007B43FD">
              <w:rPr>
                <w:rFonts w:asciiTheme="minorHAnsi" w:hAnsiTheme="minorHAnsi" w:cs="Calibri"/>
                <w:lang w:val="pl-PL"/>
              </w:rPr>
              <w:t>remonty dróg)</w:t>
            </w: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r w:rsidRPr="007B43FD">
              <w:rPr>
                <w:rFonts w:asciiTheme="minorHAnsi" w:hAnsiTheme="minorHAnsi" w:cs="Calibri"/>
                <w:lang w:val="pl-PL"/>
              </w:rPr>
              <w:t>Poprawa standardów technicznych infrastruktury drogowej</w:t>
            </w:r>
          </w:p>
          <w:p w:rsidR="001373B1" w:rsidRPr="007B43FD" w:rsidRDefault="001373B1" w:rsidP="007F5C49">
            <w:pPr>
              <w:jc w:val="center"/>
              <w:rPr>
                <w:rFonts w:asciiTheme="minorHAnsi" w:hAnsiTheme="minorHAnsi" w:cs="Calibri"/>
                <w:lang w:val="pl-PL"/>
              </w:rPr>
            </w:pPr>
            <w:r w:rsidRPr="007B43FD">
              <w:rPr>
                <w:rFonts w:asciiTheme="minorHAnsi" w:hAnsiTheme="minorHAnsi" w:cs="Calibri"/>
                <w:lang w:val="pl-PL"/>
              </w:rPr>
              <w:t>(bieżące utrzyman</w:t>
            </w:r>
            <w:r>
              <w:rPr>
                <w:rFonts w:asciiTheme="minorHAnsi" w:hAnsiTheme="minorHAnsi" w:cs="Calibri"/>
                <w:lang w:val="pl-PL"/>
              </w:rPr>
              <w:t>ie, utwardzanie, modernizacja i </w:t>
            </w:r>
            <w:r w:rsidRPr="007B43FD">
              <w:rPr>
                <w:rFonts w:asciiTheme="minorHAnsi" w:hAnsiTheme="minorHAnsi" w:cs="Calibri"/>
                <w:lang w:val="pl-PL"/>
              </w:rPr>
              <w:t>remonty dróg)</w:t>
            </w: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r w:rsidRPr="007B43FD">
              <w:rPr>
                <w:rFonts w:asciiTheme="minorHAnsi" w:hAnsiTheme="minorHAnsi" w:cs="Calibri"/>
                <w:lang w:val="pl-PL"/>
              </w:rPr>
              <w:t>Poprawa standardów technicznych infrastruktury drogowej</w:t>
            </w:r>
          </w:p>
          <w:p w:rsidR="001373B1" w:rsidRPr="007B43FD" w:rsidRDefault="001373B1" w:rsidP="007F5C49">
            <w:pPr>
              <w:jc w:val="center"/>
              <w:rPr>
                <w:rFonts w:asciiTheme="minorHAnsi" w:hAnsiTheme="minorHAnsi" w:cs="Calibri"/>
                <w:lang w:val="pl-PL"/>
              </w:rPr>
            </w:pPr>
            <w:r w:rsidRPr="007B43FD">
              <w:rPr>
                <w:rFonts w:asciiTheme="minorHAnsi" w:hAnsiTheme="minorHAnsi" w:cs="Calibri"/>
                <w:lang w:val="pl-PL"/>
              </w:rPr>
              <w:t xml:space="preserve">(bieżące utrzymanie, utwardzanie, modernizacja </w:t>
            </w:r>
            <w:r w:rsidR="00B152E2">
              <w:rPr>
                <w:rFonts w:asciiTheme="minorHAnsi" w:hAnsiTheme="minorHAnsi" w:cs="Calibri"/>
                <w:lang w:val="pl-PL"/>
              </w:rPr>
              <w:br/>
            </w:r>
            <w:r w:rsidRPr="007B43FD">
              <w:rPr>
                <w:rFonts w:asciiTheme="minorHAnsi" w:hAnsiTheme="minorHAnsi" w:cs="Calibri"/>
                <w:lang w:val="pl-PL"/>
              </w:rPr>
              <w:t>i remonty dróg)</w:t>
            </w: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r w:rsidRPr="007B43FD">
              <w:rPr>
                <w:rFonts w:asciiTheme="minorHAnsi" w:hAnsiTheme="minorHAnsi" w:cs="Calibri"/>
                <w:lang w:val="pl-PL"/>
              </w:rPr>
              <w:lastRenderedPageBreak/>
              <w:t>Poprawa standardów technicznych infrastruktury drogowej</w:t>
            </w:r>
          </w:p>
          <w:p w:rsidR="001373B1" w:rsidRPr="007B43FD" w:rsidRDefault="001373B1" w:rsidP="007F5C49">
            <w:pPr>
              <w:jc w:val="center"/>
              <w:rPr>
                <w:rFonts w:asciiTheme="minorHAnsi" w:hAnsiTheme="minorHAnsi" w:cs="Calibri"/>
                <w:lang w:val="pl-PL"/>
              </w:rPr>
            </w:pPr>
            <w:r w:rsidRPr="007B43FD">
              <w:rPr>
                <w:rFonts w:asciiTheme="minorHAnsi" w:hAnsiTheme="minorHAnsi" w:cs="Calibri"/>
                <w:lang w:val="pl-PL"/>
              </w:rPr>
              <w:t>(bieżące utrzyman</w:t>
            </w:r>
            <w:r w:rsidR="0023743D">
              <w:rPr>
                <w:rFonts w:asciiTheme="minorHAnsi" w:hAnsiTheme="minorHAnsi" w:cs="Calibri"/>
                <w:lang w:val="pl-PL"/>
              </w:rPr>
              <w:t>ie, utwardzanie, modernizacja i </w:t>
            </w:r>
            <w:r w:rsidRPr="007B43FD">
              <w:rPr>
                <w:rFonts w:asciiTheme="minorHAnsi" w:hAnsiTheme="minorHAnsi" w:cs="Calibri"/>
                <w:lang w:val="pl-PL"/>
              </w:rPr>
              <w:t>remonty dróg)</w:t>
            </w:r>
          </w:p>
          <w:p w:rsidR="001373B1" w:rsidRPr="007B43FD" w:rsidRDefault="001373B1" w:rsidP="00A82420">
            <w:pPr>
              <w:jc w:val="center"/>
              <w:rPr>
                <w:rFonts w:asciiTheme="minorHAnsi" w:hAnsiTheme="minorHAnsi" w:cs="Calibri"/>
                <w:lang w:val="pl-PL"/>
              </w:rPr>
            </w:pPr>
          </w:p>
          <w:p w:rsidR="001373B1" w:rsidRPr="007B43FD" w:rsidRDefault="001373B1" w:rsidP="00A82420">
            <w:pPr>
              <w:jc w:val="center"/>
              <w:rPr>
                <w:rFonts w:asciiTheme="minorHAnsi" w:hAnsiTheme="minorHAnsi" w:cs="Calibri"/>
                <w:lang w:val="pl-PL"/>
              </w:rPr>
            </w:pPr>
          </w:p>
          <w:p w:rsidR="001373B1" w:rsidRPr="007B43FD" w:rsidRDefault="001373B1" w:rsidP="00A82420">
            <w:pPr>
              <w:jc w:val="center"/>
              <w:rPr>
                <w:rFonts w:asciiTheme="minorHAnsi" w:hAnsiTheme="minorHAnsi" w:cs="Calibri"/>
                <w:lang w:val="pl-PL"/>
              </w:rPr>
            </w:pPr>
          </w:p>
          <w:p w:rsidR="001373B1" w:rsidRPr="007B43FD" w:rsidRDefault="001373B1" w:rsidP="00A82420">
            <w:pPr>
              <w:jc w:val="center"/>
              <w:rPr>
                <w:rFonts w:asciiTheme="minorHAnsi" w:hAnsiTheme="minorHAnsi" w:cs="Calibri"/>
                <w:lang w:val="pl-PL"/>
              </w:rPr>
            </w:pPr>
          </w:p>
          <w:p w:rsidR="001373B1" w:rsidRPr="007B43FD" w:rsidRDefault="001373B1" w:rsidP="00A82420">
            <w:pPr>
              <w:jc w:val="center"/>
              <w:rPr>
                <w:rFonts w:asciiTheme="minorHAnsi" w:hAnsiTheme="minorHAnsi" w:cs="Calibri"/>
                <w:lang w:val="pl-PL"/>
              </w:rPr>
            </w:pPr>
          </w:p>
          <w:p w:rsidR="001373B1" w:rsidRPr="007B43FD" w:rsidRDefault="001373B1" w:rsidP="00A82420">
            <w:pPr>
              <w:jc w:val="center"/>
              <w:rPr>
                <w:rFonts w:asciiTheme="minorHAnsi" w:hAnsiTheme="minorHAnsi" w:cs="Calibri"/>
                <w:lang w:val="pl-PL"/>
              </w:rPr>
            </w:pPr>
          </w:p>
          <w:p w:rsidR="001373B1" w:rsidRPr="007B43FD" w:rsidRDefault="001373B1" w:rsidP="00A82420">
            <w:pPr>
              <w:jc w:val="center"/>
              <w:rPr>
                <w:rFonts w:asciiTheme="minorHAnsi" w:hAnsiTheme="minorHAnsi" w:cs="Calibri"/>
                <w:lang w:val="pl-PL"/>
              </w:rPr>
            </w:pPr>
          </w:p>
          <w:p w:rsidR="001373B1" w:rsidRPr="007B43FD" w:rsidRDefault="001373B1" w:rsidP="00A82420">
            <w:pPr>
              <w:jc w:val="center"/>
              <w:rPr>
                <w:rFonts w:asciiTheme="minorHAnsi" w:hAnsiTheme="minorHAnsi" w:cs="Calibri"/>
                <w:lang w:val="pl-PL"/>
              </w:rPr>
            </w:pPr>
          </w:p>
          <w:p w:rsidR="001373B1" w:rsidRPr="007B43FD" w:rsidRDefault="001373B1" w:rsidP="00A82420">
            <w:pPr>
              <w:jc w:val="center"/>
              <w:rPr>
                <w:rFonts w:asciiTheme="minorHAnsi" w:hAnsiTheme="minorHAnsi" w:cs="Calibri"/>
                <w:lang w:val="pl-PL"/>
              </w:rPr>
            </w:pPr>
          </w:p>
          <w:p w:rsidR="001373B1" w:rsidRPr="007B43FD" w:rsidRDefault="001373B1" w:rsidP="00A82420">
            <w:pPr>
              <w:jc w:val="center"/>
              <w:rPr>
                <w:rFonts w:asciiTheme="minorHAnsi" w:hAnsiTheme="minorHAnsi" w:cs="Calibri"/>
                <w:lang w:val="pl-PL"/>
              </w:rPr>
            </w:pPr>
          </w:p>
          <w:p w:rsidR="001373B1" w:rsidRPr="007B43FD" w:rsidRDefault="001373B1" w:rsidP="00A82420">
            <w:pPr>
              <w:jc w:val="center"/>
              <w:rPr>
                <w:rFonts w:asciiTheme="minorHAnsi" w:hAnsiTheme="minorHAnsi" w:cs="Calibri"/>
                <w:lang w:val="pl-PL"/>
              </w:rPr>
            </w:pPr>
          </w:p>
          <w:p w:rsidR="001373B1" w:rsidRPr="007B43FD" w:rsidRDefault="001373B1" w:rsidP="00A82420">
            <w:pPr>
              <w:jc w:val="center"/>
              <w:rPr>
                <w:rFonts w:asciiTheme="minorHAnsi" w:hAnsiTheme="minorHAnsi" w:cs="Calibri"/>
                <w:lang w:val="pl-PL"/>
              </w:rPr>
            </w:pPr>
          </w:p>
          <w:p w:rsidR="001373B1" w:rsidRPr="007B43FD" w:rsidRDefault="001373B1" w:rsidP="00A82420">
            <w:pPr>
              <w:jc w:val="center"/>
              <w:rPr>
                <w:rFonts w:asciiTheme="minorHAnsi" w:hAnsiTheme="minorHAnsi" w:cs="Calibri"/>
                <w:lang w:val="pl-PL"/>
              </w:rPr>
            </w:pPr>
          </w:p>
          <w:p w:rsidR="001373B1" w:rsidRPr="007B43FD" w:rsidRDefault="001373B1" w:rsidP="00A82420">
            <w:pPr>
              <w:jc w:val="center"/>
              <w:rPr>
                <w:rFonts w:asciiTheme="minorHAnsi" w:hAnsiTheme="minorHAnsi" w:cs="Calibri"/>
                <w:lang w:val="pl-PL"/>
              </w:rPr>
            </w:pPr>
          </w:p>
          <w:p w:rsidR="001373B1" w:rsidRPr="007B43FD" w:rsidRDefault="001373B1" w:rsidP="00A82420">
            <w:pPr>
              <w:jc w:val="center"/>
              <w:rPr>
                <w:rFonts w:asciiTheme="minorHAnsi" w:hAnsiTheme="minorHAnsi" w:cs="Calibri"/>
                <w:lang w:val="pl-PL"/>
              </w:rPr>
            </w:pPr>
          </w:p>
          <w:p w:rsidR="001373B1" w:rsidRPr="007B43FD" w:rsidRDefault="001373B1" w:rsidP="00A82420">
            <w:pPr>
              <w:jc w:val="center"/>
              <w:rPr>
                <w:rFonts w:asciiTheme="minorHAnsi" w:hAnsiTheme="minorHAnsi" w:cs="Calibri"/>
                <w:lang w:val="pl-PL"/>
              </w:rPr>
            </w:pPr>
          </w:p>
          <w:p w:rsidR="001373B1" w:rsidRPr="007B43FD" w:rsidRDefault="001373B1" w:rsidP="00A82420">
            <w:pPr>
              <w:jc w:val="center"/>
              <w:rPr>
                <w:rFonts w:asciiTheme="minorHAnsi" w:hAnsiTheme="minorHAnsi" w:cs="Calibri"/>
                <w:lang w:val="pl-PL"/>
              </w:rPr>
            </w:pPr>
          </w:p>
          <w:p w:rsidR="001373B1" w:rsidRPr="007B43FD" w:rsidRDefault="001373B1" w:rsidP="00A82420">
            <w:pPr>
              <w:jc w:val="center"/>
              <w:rPr>
                <w:rFonts w:asciiTheme="minorHAnsi" w:hAnsiTheme="minorHAnsi" w:cs="Calibri"/>
                <w:lang w:val="pl-PL"/>
              </w:rPr>
            </w:pPr>
          </w:p>
          <w:p w:rsidR="00134598" w:rsidRDefault="00134598" w:rsidP="00A82420">
            <w:pPr>
              <w:jc w:val="center"/>
              <w:rPr>
                <w:rFonts w:asciiTheme="minorHAnsi" w:hAnsiTheme="minorHAnsi" w:cs="Calibri"/>
                <w:lang w:val="pl-PL"/>
              </w:rPr>
            </w:pPr>
          </w:p>
          <w:p w:rsidR="00134598" w:rsidRDefault="00134598" w:rsidP="00A82420">
            <w:pPr>
              <w:jc w:val="center"/>
              <w:rPr>
                <w:rFonts w:asciiTheme="minorHAnsi" w:hAnsiTheme="minorHAnsi" w:cs="Calibri"/>
                <w:lang w:val="pl-PL"/>
              </w:rPr>
            </w:pPr>
          </w:p>
          <w:p w:rsidR="00134598" w:rsidRDefault="00134598" w:rsidP="00A82420">
            <w:pPr>
              <w:jc w:val="center"/>
              <w:rPr>
                <w:rFonts w:asciiTheme="minorHAnsi" w:hAnsiTheme="minorHAnsi" w:cs="Calibri"/>
                <w:lang w:val="pl-PL"/>
              </w:rPr>
            </w:pPr>
          </w:p>
          <w:p w:rsidR="00134598" w:rsidRDefault="00134598" w:rsidP="00A82420">
            <w:pPr>
              <w:jc w:val="center"/>
              <w:rPr>
                <w:rFonts w:asciiTheme="minorHAnsi" w:hAnsiTheme="minorHAnsi" w:cs="Calibri"/>
                <w:lang w:val="pl-PL"/>
              </w:rPr>
            </w:pPr>
          </w:p>
          <w:p w:rsidR="00134598" w:rsidRDefault="00134598" w:rsidP="00A82420">
            <w:pPr>
              <w:jc w:val="center"/>
              <w:rPr>
                <w:rFonts w:asciiTheme="minorHAnsi" w:hAnsiTheme="minorHAnsi" w:cs="Calibri"/>
                <w:lang w:val="pl-PL"/>
              </w:rPr>
            </w:pPr>
          </w:p>
          <w:p w:rsidR="00134598" w:rsidRDefault="00134598" w:rsidP="00A82420">
            <w:pPr>
              <w:jc w:val="center"/>
              <w:rPr>
                <w:rFonts w:asciiTheme="minorHAnsi" w:hAnsiTheme="minorHAnsi" w:cs="Calibri"/>
                <w:lang w:val="pl-PL"/>
              </w:rPr>
            </w:pPr>
          </w:p>
          <w:p w:rsidR="00134598" w:rsidRDefault="00134598" w:rsidP="00A82420">
            <w:pPr>
              <w:jc w:val="center"/>
              <w:rPr>
                <w:rFonts w:asciiTheme="minorHAnsi" w:hAnsiTheme="minorHAnsi" w:cs="Calibri"/>
                <w:lang w:val="pl-PL"/>
              </w:rPr>
            </w:pPr>
          </w:p>
          <w:p w:rsidR="00134598" w:rsidRDefault="00134598" w:rsidP="00A82420">
            <w:pPr>
              <w:jc w:val="center"/>
              <w:rPr>
                <w:rFonts w:asciiTheme="minorHAnsi" w:hAnsiTheme="minorHAnsi" w:cs="Calibri"/>
                <w:lang w:val="pl-PL"/>
              </w:rPr>
            </w:pPr>
          </w:p>
          <w:p w:rsidR="00134598" w:rsidRDefault="00134598" w:rsidP="00A82420">
            <w:pPr>
              <w:jc w:val="center"/>
              <w:rPr>
                <w:rFonts w:asciiTheme="minorHAnsi" w:hAnsiTheme="minorHAnsi" w:cs="Calibri"/>
                <w:lang w:val="pl-PL"/>
              </w:rPr>
            </w:pPr>
          </w:p>
          <w:p w:rsidR="00134598" w:rsidRDefault="00134598" w:rsidP="00A82420">
            <w:pPr>
              <w:jc w:val="center"/>
              <w:rPr>
                <w:rFonts w:asciiTheme="minorHAnsi" w:hAnsiTheme="minorHAnsi" w:cs="Calibri"/>
                <w:lang w:val="pl-PL"/>
              </w:rPr>
            </w:pPr>
          </w:p>
          <w:p w:rsidR="00134598" w:rsidRDefault="00134598" w:rsidP="00A82420">
            <w:pPr>
              <w:jc w:val="center"/>
              <w:rPr>
                <w:rFonts w:asciiTheme="minorHAnsi" w:hAnsiTheme="minorHAnsi" w:cs="Calibri"/>
                <w:lang w:val="pl-PL"/>
              </w:rPr>
            </w:pPr>
          </w:p>
          <w:p w:rsidR="00134598" w:rsidRDefault="00134598" w:rsidP="00A82420">
            <w:pPr>
              <w:jc w:val="center"/>
              <w:rPr>
                <w:rFonts w:asciiTheme="minorHAnsi" w:hAnsiTheme="minorHAnsi" w:cs="Calibri"/>
                <w:lang w:val="pl-PL"/>
              </w:rPr>
            </w:pPr>
          </w:p>
          <w:p w:rsidR="001373B1" w:rsidRPr="007B43FD" w:rsidRDefault="001373B1" w:rsidP="00A82420">
            <w:pPr>
              <w:jc w:val="center"/>
              <w:rPr>
                <w:rFonts w:asciiTheme="minorHAnsi" w:hAnsiTheme="minorHAnsi" w:cs="Calibri"/>
                <w:lang w:val="pl-PL"/>
              </w:rPr>
            </w:pPr>
            <w:r w:rsidRPr="007B43FD">
              <w:rPr>
                <w:rFonts w:asciiTheme="minorHAnsi" w:hAnsiTheme="minorHAnsi" w:cs="Calibri"/>
                <w:lang w:val="pl-PL"/>
              </w:rPr>
              <w:t>Poprawa standardów technicznych infrastruktury drogowej</w:t>
            </w:r>
          </w:p>
          <w:p w:rsidR="001373B1" w:rsidRPr="007B43FD" w:rsidRDefault="001373B1" w:rsidP="00A82420">
            <w:pPr>
              <w:jc w:val="center"/>
              <w:rPr>
                <w:rFonts w:asciiTheme="minorHAnsi" w:hAnsiTheme="minorHAnsi" w:cs="Calibri"/>
                <w:lang w:val="pl-PL"/>
              </w:rPr>
            </w:pPr>
            <w:r w:rsidRPr="007B43FD">
              <w:rPr>
                <w:rFonts w:asciiTheme="minorHAnsi" w:hAnsiTheme="minorHAnsi" w:cs="Calibri"/>
                <w:lang w:val="pl-PL"/>
              </w:rPr>
              <w:t>(bieżące utrzyman</w:t>
            </w:r>
            <w:r>
              <w:rPr>
                <w:rFonts w:asciiTheme="minorHAnsi" w:hAnsiTheme="minorHAnsi" w:cs="Calibri"/>
                <w:lang w:val="pl-PL"/>
              </w:rPr>
              <w:t>ie, utwardzanie, modernizacja i </w:t>
            </w:r>
            <w:r w:rsidRPr="007B43FD">
              <w:rPr>
                <w:rFonts w:asciiTheme="minorHAnsi" w:hAnsiTheme="minorHAnsi" w:cs="Calibri"/>
                <w:lang w:val="pl-PL"/>
              </w:rPr>
              <w:t>remonty dróg)</w:t>
            </w: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A82420">
            <w:pPr>
              <w:jc w:val="center"/>
              <w:rPr>
                <w:rFonts w:asciiTheme="minorHAnsi" w:hAnsiTheme="minorHAnsi" w:cs="Calibri"/>
                <w:lang w:val="pl-PL"/>
              </w:rPr>
            </w:pPr>
          </w:p>
          <w:p w:rsidR="001373B1" w:rsidRPr="007B43FD" w:rsidRDefault="001373B1" w:rsidP="00FF5CF4">
            <w:pPr>
              <w:jc w:val="center"/>
              <w:rPr>
                <w:rFonts w:asciiTheme="minorHAnsi" w:hAnsiTheme="minorHAnsi" w:cs="Calibri"/>
                <w:lang w:val="pl-PL"/>
              </w:rPr>
            </w:pPr>
          </w:p>
          <w:p w:rsidR="001373B1" w:rsidRPr="007B43FD" w:rsidRDefault="001373B1" w:rsidP="00FF5CF4">
            <w:pPr>
              <w:jc w:val="center"/>
              <w:rPr>
                <w:rFonts w:asciiTheme="minorHAnsi" w:hAnsiTheme="minorHAnsi" w:cs="Calibri"/>
                <w:lang w:val="pl-PL"/>
              </w:rPr>
            </w:pPr>
          </w:p>
          <w:p w:rsidR="001373B1" w:rsidRDefault="001373B1" w:rsidP="00FF5CF4">
            <w:pPr>
              <w:jc w:val="center"/>
              <w:rPr>
                <w:rFonts w:asciiTheme="minorHAnsi" w:hAnsiTheme="minorHAnsi" w:cs="Calibri"/>
                <w:lang w:val="pl-PL"/>
              </w:rPr>
            </w:pPr>
          </w:p>
          <w:p w:rsidR="001373B1" w:rsidRDefault="001373B1" w:rsidP="00FF5CF4">
            <w:pPr>
              <w:jc w:val="center"/>
              <w:rPr>
                <w:rFonts w:asciiTheme="minorHAnsi" w:hAnsiTheme="minorHAnsi" w:cs="Calibri"/>
                <w:lang w:val="pl-PL"/>
              </w:rPr>
            </w:pPr>
          </w:p>
          <w:p w:rsidR="001373B1" w:rsidRDefault="001373B1" w:rsidP="00FF5CF4">
            <w:pPr>
              <w:jc w:val="center"/>
              <w:rPr>
                <w:rFonts w:asciiTheme="minorHAnsi" w:hAnsiTheme="minorHAnsi" w:cs="Calibri"/>
                <w:lang w:val="pl-PL"/>
              </w:rPr>
            </w:pPr>
          </w:p>
          <w:p w:rsidR="001373B1" w:rsidRDefault="001373B1" w:rsidP="00FF5CF4">
            <w:pPr>
              <w:jc w:val="center"/>
              <w:rPr>
                <w:rFonts w:asciiTheme="minorHAnsi" w:hAnsiTheme="minorHAnsi" w:cs="Calibri"/>
                <w:lang w:val="pl-PL"/>
              </w:rPr>
            </w:pPr>
          </w:p>
          <w:p w:rsidR="001373B1" w:rsidRDefault="001373B1" w:rsidP="00FF5CF4">
            <w:pPr>
              <w:jc w:val="center"/>
              <w:rPr>
                <w:rFonts w:asciiTheme="minorHAnsi" w:hAnsiTheme="minorHAnsi" w:cs="Calibri"/>
                <w:lang w:val="pl-PL"/>
              </w:rPr>
            </w:pPr>
          </w:p>
          <w:p w:rsidR="001373B1" w:rsidRDefault="001373B1" w:rsidP="00FF5CF4">
            <w:pPr>
              <w:jc w:val="center"/>
              <w:rPr>
                <w:rFonts w:asciiTheme="minorHAnsi" w:hAnsiTheme="minorHAnsi" w:cs="Calibri"/>
                <w:lang w:val="pl-PL"/>
              </w:rPr>
            </w:pPr>
          </w:p>
          <w:p w:rsidR="001373B1" w:rsidRDefault="001373B1" w:rsidP="00FF5CF4">
            <w:pPr>
              <w:jc w:val="center"/>
              <w:rPr>
                <w:rFonts w:asciiTheme="minorHAnsi" w:hAnsiTheme="minorHAnsi" w:cs="Calibri"/>
                <w:lang w:val="pl-PL"/>
              </w:rPr>
            </w:pPr>
          </w:p>
          <w:p w:rsidR="001373B1" w:rsidRDefault="001373B1" w:rsidP="00FF5CF4">
            <w:pPr>
              <w:jc w:val="center"/>
              <w:rPr>
                <w:rFonts w:asciiTheme="minorHAnsi" w:hAnsiTheme="minorHAnsi" w:cs="Calibri"/>
                <w:lang w:val="pl-PL"/>
              </w:rPr>
            </w:pPr>
          </w:p>
          <w:p w:rsidR="001373B1" w:rsidRDefault="001373B1" w:rsidP="00FF5CF4">
            <w:pPr>
              <w:jc w:val="center"/>
              <w:rPr>
                <w:rFonts w:asciiTheme="minorHAnsi" w:hAnsiTheme="minorHAnsi" w:cs="Calibri"/>
                <w:lang w:val="pl-PL"/>
              </w:rPr>
            </w:pPr>
          </w:p>
          <w:p w:rsidR="001373B1" w:rsidRDefault="001373B1" w:rsidP="00FF5CF4">
            <w:pPr>
              <w:jc w:val="center"/>
              <w:rPr>
                <w:rFonts w:asciiTheme="minorHAnsi" w:hAnsiTheme="minorHAnsi" w:cs="Calibri"/>
                <w:lang w:val="pl-PL"/>
              </w:rPr>
            </w:pPr>
          </w:p>
          <w:p w:rsidR="001373B1" w:rsidRDefault="001373B1" w:rsidP="00FF5CF4">
            <w:pPr>
              <w:jc w:val="center"/>
              <w:rPr>
                <w:rFonts w:asciiTheme="minorHAnsi" w:hAnsiTheme="minorHAnsi" w:cs="Calibri"/>
                <w:lang w:val="pl-PL"/>
              </w:rPr>
            </w:pPr>
          </w:p>
          <w:p w:rsidR="001373B1" w:rsidRDefault="001373B1" w:rsidP="00FF5CF4">
            <w:pPr>
              <w:jc w:val="center"/>
              <w:rPr>
                <w:rFonts w:asciiTheme="minorHAnsi" w:hAnsiTheme="minorHAnsi" w:cs="Calibri"/>
                <w:lang w:val="pl-PL"/>
              </w:rPr>
            </w:pPr>
          </w:p>
          <w:p w:rsidR="001373B1" w:rsidRDefault="001373B1" w:rsidP="00FF5CF4">
            <w:pPr>
              <w:jc w:val="center"/>
              <w:rPr>
                <w:rFonts w:asciiTheme="minorHAnsi" w:hAnsiTheme="minorHAnsi" w:cs="Calibri"/>
                <w:lang w:val="pl-PL"/>
              </w:rPr>
            </w:pPr>
          </w:p>
          <w:p w:rsidR="001373B1" w:rsidRDefault="001373B1" w:rsidP="00FF5CF4">
            <w:pPr>
              <w:jc w:val="center"/>
              <w:rPr>
                <w:rFonts w:asciiTheme="minorHAnsi" w:hAnsiTheme="minorHAnsi" w:cs="Calibri"/>
                <w:lang w:val="pl-PL"/>
              </w:rPr>
            </w:pPr>
          </w:p>
          <w:p w:rsidR="001373B1" w:rsidRDefault="001373B1" w:rsidP="00FF5CF4">
            <w:pPr>
              <w:jc w:val="center"/>
              <w:rPr>
                <w:rFonts w:asciiTheme="minorHAnsi" w:hAnsiTheme="minorHAnsi" w:cs="Calibri"/>
                <w:lang w:val="pl-PL"/>
              </w:rPr>
            </w:pPr>
          </w:p>
          <w:p w:rsidR="001373B1" w:rsidRDefault="001373B1" w:rsidP="00FF5CF4">
            <w:pPr>
              <w:jc w:val="center"/>
              <w:rPr>
                <w:rFonts w:asciiTheme="minorHAnsi" w:hAnsiTheme="minorHAnsi" w:cs="Calibri"/>
                <w:lang w:val="pl-PL"/>
              </w:rPr>
            </w:pPr>
          </w:p>
          <w:p w:rsidR="001373B1" w:rsidRDefault="001373B1" w:rsidP="00FF5CF4">
            <w:pPr>
              <w:jc w:val="center"/>
              <w:rPr>
                <w:rFonts w:asciiTheme="minorHAnsi" w:hAnsiTheme="minorHAnsi" w:cs="Calibri"/>
                <w:lang w:val="pl-PL"/>
              </w:rPr>
            </w:pPr>
          </w:p>
          <w:p w:rsidR="001373B1" w:rsidRDefault="001373B1" w:rsidP="00FF5CF4">
            <w:pPr>
              <w:jc w:val="center"/>
              <w:rPr>
                <w:rFonts w:asciiTheme="minorHAnsi" w:hAnsiTheme="minorHAnsi" w:cs="Calibri"/>
                <w:lang w:val="pl-PL"/>
              </w:rPr>
            </w:pPr>
          </w:p>
          <w:p w:rsidR="001373B1" w:rsidRDefault="001373B1" w:rsidP="00FF5CF4">
            <w:pPr>
              <w:jc w:val="center"/>
              <w:rPr>
                <w:rFonts w:asciiTheme="minorHAnsi" w:hAnsiTheme="minorHAnsi" w:cs="Calibri"/>
                <w:lang w:val="pl-PL"/>
              </w:rPr>
            </w:pPr>
          </w:p>
          <w:p w:rsidR="001373B1" w:rsidRDefault="001373B1" w:rsidP="00FF5CF4">
            <w:pPr>
              <w:jc w:val="center"/>
              <w:rPr>
                <w:rFonts w:asciiTheme="minorHAnsi" w:hAnsiTheme="minorHAnsi" w:cs="Calibri"/>
                <w:lang w:val="pl-PL"/>
              </w:rPr>
            </w:pPr>
          </w:p>
          <w:p w:rsidR="001373B1" w:rsidRDefault="001373B1" w:rsidP="00FF5CF4">
            <w:pPr>
              <w:jc w:val="center"/>
              <w:rPr>
                <w:rFonts w:asciiTheme="minorHAnsi" w:hAnsiTheme="minorHAnsi" w:cs="Calibri"/>
                <w:lang w:val="pl-PL"/>
              </w:rPr>
            </w:pPr>
          </w:p>
          <w:p w:rsidR="001373B1" w:rsidRDefault="001373B1" w:rsidP="00FF5CF4">
            <w:pPr>
              <w:jc w:val="center"/>
              <w:rPr>
                <w:rFonts w:asciiTheme="minorHAnsi" w:hAnsiTheme="minorHAnsi" w:cs="Calibri"/>
                <w:lang w:val="pl-PL"/>
              </w:rPr>
            </w:pPr>
          </w:p>
          <w:p w:rsidR="001373B1" w:rsidRDefault="001373B1" w:rsidP="00FF5CF4">
            <w:pPr>
              <w:jc w:val="center"/>
              <w:rPr>
                <w:rFonts w:asciiTheme="minorHAnsi" w:hAnsiTheme="minorHAnsi" w:cs="Calibri"/>
                <w:lang w:val="pl-PL"/>
              </w:rPr>
            </w:pPr>
          </w:p>
          <w:p w:rsidR="001373B1" w:rsidRPr="007B43FD" w:rsidRDefault="001373B1" w:rsidP="00FF5CF4">
            <w:pPr>
              <w:jc w:val="center"/>
              <w:rPr>
                <w:rFonts w:asciiTheme="minorHAnsi" w:hAnsiTheme="minorHAnsi" w:cs="Calibri"/>
                <w:lang w:val="pl-PL"/>
              </w:rPr>
            </w:pPr>
            <w:r w:rsidRPr="007B43FD">
              <w:rPr>
                <w:rFonts w:asciiTheme="minorHAnsi" w:hAnsiTheme="minorHAnsi" w:cs="Calibri"/>
                <w:lang w:val="pl-PL"/>
              </w:rPr>
              <w:t>Poprawa standardów technicznych infrastruktury drogowej</w:t>
            </w:r>
          </w:p>
          <w:p w:rsidR="001373B1" w:rsidRPr="007B43FD" w:rsidRDefault="001373B1" w:rsidP="00FF5CF4">
            <w:pPr>
              <w:jc w:val="center"/>
              <w:rPr>
                <w:rFonts w:asciiTheme="minorHAnsi" w:hAnsiTheme="minorHAnsi" w:cs="Calibri"/>
                <w:lang w:val="pl-PL"/>
              </w:rPr>
            </w:pPr>
            <w:r w:rsidRPr="007B43FD">
              <w:rPr>
                <w:rFonts w:asciiTheme="minorHAnsi" w:hAnsiTheme="minorHAnsi" w:cs="Calibri"/>
                <w:lang w:val="pl-PL"/>
              </w:rPr>
              <w:t xml:space="preserve">(bieżące utrzymanie, </w:t>
            </w:r>
            <w:r w:rsidR="0023743D">
              <w:rPr>
                <w:rFonts w:asciiTheme="minorHAnsi" w:hAnsiTheme="minorHAnsi" w:cs="Calibri"/>
                <w:lang w:val="pl-PL"/>
              </w:rPr>
              <w:t>utwardzanie, modernizacja i </w:t>
            </w:r>
            <w:r w:rsidRPr="007B43FD">
              <w:rPr>
                <w:rFonts w:asciiTheme="minorHAnsi" w:hAnsiTheme="minorHAnsi" w:cs="Calibri"/>
                <w:lang w:val="pl-PL"/>
              </w:rPr>
              <w:t>remonty dróg)</w:t>
            </w:r>
          </w:p>
          <w:p w:rsidR="00134598" w:rsidRDefault="00134598" w:rsidP="00134598">
            <w:pPr>
              <w:jc w:val="center"/>
              <w:rPr>
                <w:rFonts w:asciiTheme="minorHAnsi" w:hAnsiTheme="minorHAnsi" w:cs="Calibri"/>
                <w:lang w:val="pl-PL"/>
              </w:rPr>
            </w:pPr>
          </w:p>
          <w:p w:rsidR="00134598" w:rsidRDefault="00134598" w:rsidP="00134598">
            <w:pPr>
              <w:jc w:val="center"/>
              <w:rPr>
                <w:rFonts w:asciiTheme="minorHAnsi" w:hAnsiTheme="minorHAnsi" w:cs="Calibri"/>
                <w:lang w:val="pl-PL"/>
              </w:rPr>
            </w:pPr>
          </w:p>
          <w:p w:rsidR="00134598" w:rsidRDefault="00134598" w:rsidP="00134598">
            <w:pPr>
              <w:jc w:val="center"/>
              <w:rPr>
                <w:rFonts w:asciiTheme="minorHAnsi" w:hAnsiTheme="minorHAnsi" w:cs="Calibri"/>
                <w:lang w:val="pl-PL"/>
              </w:rPr>
            </w:pPr>
          </w:p>
          <w:p w:rsidR="00134598" w:rsidRDefault="00134598" w:rsidP="00134598">
            <w:pPr>
              <w:jc w:val="center"/>
              <w:rPr>
                <w:rFonts w:asciiTheme="minorHAnsi" w:hAnsiTheme="minorHAnsi" w:cs="Calibri"/>
                <w:lang w:val="pl-PL"/>
              </w:rPr>
            </w:pPr>
          </w:p>
          <w:p w:rsidR="00134598" w:rsidRDefault="00134598" w:rsidP="00134598">
            <w:pPr>
              <w:jc w:val="center"/>
              <w:rPr>
                <w:rFonts w:asciiTheme="minorHAnsi" w:hAnsiTheme="minorHAnsi" w:cs="Calibri"/>
                <w:lang w:val="pl-PL"/>
              </w:rPr>
            </w:pPr>
          </w:p>
          <w:p w:rsidR="00134598" w:rsidRDefault="00134598" w:rsidP="00134598">
            <w:pPr>
              <w:jc w:val="center"/>
              <w:rPr>
                <w:rFonts w:asciiTheme="minorHAnsi" w:hAnsiTheme="minorHAnsi" w:cs="Calibri"/>
                <w:lang w:val="pl-PL"/>
              </w:rPr>
            </w:pPr>
          </w:p>
          <w:p w:rsidR="00134598" w:rsidRDefault="00134598" w:rsidP="00134598">
            <w:pPr>
              <w:jc w:val="center"/>
              <w:rPr>
                <w:rFonts w:asciiTheme="minorHAnsi" w:hAnsiTheme="minorHAnsi" w:cs="Calibri"/>
                <w:lang w:val="pl-PL"/>
              </w:rPr>
            </w:pPr>
          </w:p>
          <w:p w:rsidR="00134598" w:rsidRDefault="00134598" w:rsidP="00134598">
            <w:pPr>
              <w:jc w:val="center"/>
              <w:rPr>
                <w:rFonts w:asciiTheme="minorHAnsi" w:hAnsiTheme="minorHAnsi" w:cs="Calibri"/>
                <w:lang w:val="pl-PL"/>
              </w:rPr>
            </w:pPr>
          </w:p>
          <w:p w:rsidR="00134598" w:rsidRDefault="00134598" w:rsidP="00134598">
            <w:pPr>
              <w:jc w:val="center"/>
              <w:rPr>
                <w:rFonts w:asciiTheme="minorHAnsi" w:hAnsiTheme="minorHAnsi" w:cs="Calibri"/>
                <w:lang w:val="pl-PL"/>
              </w:rPr>
            </w:pPr>
          </w:p>
          <w:p w:rsidR="00134598" w:rsidRDefault="00134598" w:rsidP="00134598">
            <w:pPr>
              <w:jc w:val="center"/>
              <w:rPr>
                <w:rFonts w:asciiTheme="minorHAnsi" w:hAnsiTheme="minorHAnsi" w:cs="Calibri"/>
                <w:lang w:val="pl-PL"/>
              </w:rPr>
            </w:pPr>
          </w:p>
          <w:p w:rsidR="00134598" w:rsidRDefault="00134598" w:rsidP="00134598">
            <w:pPr>
              <w:jc w:val="center"/>
              <w:rPr>
                <w:rFonts w:asciiTheme="minorHAnsi" w:hAnsiTheme="minorHAnsi" w:cs="Calibri"/>
                <w:lang w:val="pl-PL"/>
              </w:rPr>
            </w:pPr>
          </w:p>
          <w:p w:rsidR="00134598" w:rsidRDefault="00134598" w:rsidP="00134598">
            <w:pPr>
              <w:jc w:val="center"/>
              <w:rPr>
                <w:rFonts w:asciiTheme="minorHAnsi" w:hAnsiTheme="minorHAnsi" w:cs="Calibri"/>
                <w:lang w:val="pl-PL"/>
              </w:rPr>
            </w:pPr>
          </w:p>
          <w:p w:rsidR="00134598" w:rsidRDefault="00134598" w:rsidP="00134598">
            <w:pPr>
              <w:jc w:val="center"/>
              <w:rPr>
                <w:rFonts w:asciiTheme="minorHAnsi" w:hAnsiTheme="minorHAnsi" w:cs="Calibri"/>
                <w:lang w:val="pl-PL"/>
              </w:rPr>
            </w:pPr>
          </w:p>
          <w:p w:rsidR="00134598" w:rsidRDefault="00134598" w:rsidP="00134598">
            <w:pPr>
              <w:jc w:val="center"/>
              <w:rPr>
                <w:rFonts w:asciiTheme="minorHAnsi" w:hAnsiTheme="minorHAnsi" w:cs="Calibri"/>
                <w:lang w:val="pl-PL"/>
              </w:rPr>
            </w:pPr>
          </w:p>
          <w:p w:rsidR="00134598" w:rsidRDefault="00134598" w:rsidP="00134598">
            <w:pPr>
              <w:jc w:val="center"/>
              <w:rPr>
                <w:rFonts w:asciiTheme="minorHAnsi" w:hAnsiTheme="minorHAnsi" w:cs="Calibri"/>
                <w:lang w:val="pl-PL"/>
              </w:rPr>
            </w:pPr>
          </w:p>
          <w:p w:rsidR="00134598" w:rsidRDefault="00134598" w:rsidP="00134598">
            <w:pPr>
              <w:jc w:val="center"/>
              <w:rPr>
                <w:rFonts w:asciiTheme="minorHAnsi" w:hAnsiTheme="minorHAnsi" w:cs="Calibri"/>
                <w:lang w:val="pl-PL"/>
              </w:rPr>
            </w:pPr>
          </w:p>
          <w:p w:rsidR="00134598" w:rsidRPr="007B43FD" w:rsidRDefault="00134598" w:rsidP="00134598">
            <w:pPr>
              <w:jc w:val="center"/>
              <w:rPr>
                <w:rFonts w:asciiTheme="minorHAnsi" w:hAnsiTheme="minorHAnsi" w:cs="Calibri"/>
                <w:lang w:val="pl-PL"/>
              </w:rPr>
            </w:pPr>
            <w:r w:rsidRPr="007B43FD">
              <w:rPr>
                <w:rFonts w:asciiTheme="minorHAnsi" w:hAnsiTheme="minorHAnsi" w:cs="Calibri"/>
                <w:lang w:val="pl-PL"/>
              </w:rPr>
              <w:t>Poprawa standardów technicznych infrastruktury drogowej</w:t>
            </w:r>
          </w:p>
          <w:p w:rsidR="00134598" w:rsidRPr="007B43FD" w:rsidRDefault="00134598" w:rsidP="00134598">
            <w:pPr>
              <w:jc w:val="center"/>
              <w:rPr>
                <w:rFonts w:asciiTheme="minorHAnsi" w:hAnsiTheme="minorHAnsi" w:cs="Calibri"/>
                <w:lang w:val="pl-PL"/>
              </w:rPr>
            </w:pPr>
            <w:r w:rsidRPr="007B43FD">
              <w:rPr>
                <w:rFonts w:asciiTheme="minorHAnsi" w:hAnsiTheme="minorHAnsi" w:cs="Calibri"/>
                <w:lang w:val="pl-PL"/>
              </w:rPr>
              <w:t xml:space="preserve">(bieżące utrzymanie, </w:t>
            </w:r>
            <w:r>
              <w:rPr>
                <w:rFonts w:asciiTheme="minorHAnsi" w:hAnsiTheme="minorHAnsi" w:cs="Calibri"/>
                <w:lang w:val="pl-PL"/>
              </w:rPr>
              <w:t>utwardzanie, modernizacja i </w:t>
            </w:r>
            <w:r w:rsidRPr="007B43FD">
              <w:rPr>
                <w:rFonts w:asciiTheme="minorHAnsi" w:hAnsiTheme="minorHAnsi" w:cs="Calibri"/>
                <w:lang w:val="pl-PL"/>
              </w:rPr>
              <w:t>remonty dróg)</w:t>
            </w:r>
          </w:p>
          <w:p w:rsidR="001373B1" w:rsidRPr="007B43FD" w:rsidRDefault="001373B1" w:rsidP="007F5C49">
            <w:pPr>
              <w:jc w:val="center"/>
              <w:rPr>
                <w:rFonts w:asciiTheme="minorHAnsi" w:hAnsiTheme="minorHAnsi" w:cs="Calibri"/>
                <w:lang w:val="pl-PL"/>
              </w:rPr>
            </w:pPr>
          </w:p>
        </w:tc>
        <w:tc>
          <w:tcPr>
            <w:tcW w:w="1660" w:type="dxa"/>
            <w:vMerge w:val="restart"/>
          </w:tcPr>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rPr>
                <w:rFonts w:asciiTheme="minorHAnsi" w:hAnsiTheme="minorHAnsi" w:cs="Calibri"/>
                <w:bCs/>
                <w:sz w:val="20"/>
                <w:szCs w:val="20"/>
              </w:rPr>
            </w:pPr>
          </w:p>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Powiat Wołomiński</w:t>
            </w: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Powiat Wołomiński</w:t>
            </w: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F8354B">
            <w:pPr>
              <w:rPr>
                <w:rFonts w:asciiTheme="minorHAnsi" w:hAnsiTheme="minorHAnsi"/>
                <w:lang w:val="pl-PL"/>
              </w:rPr>
            </w:pPr>
            <w:r w:rsidRPr="007B43FD">
              <w:rPr>
                <w:rFonts w:asciiTheme="minorHAnsi" w:hAnsiTheme="minorHAnsi" w:cs="Calibri"/>
                <w:lang w:val="pl-PL"/>
              </w:rPr>
              <w:t xml:space="preserve">Wykonanie nakładek bitumicznych na terenie </w:t>
            </w:r>
            <w:r>
              <w:rPr>
                <w:rFonts w:asciiTheme="minorHAnsi" w:hAnsiTheme="minorHAnsi" w:cs="Calibri"/>
                <w:lang w:val="pl-PL"/>
              </w:rPr>
              <w:t>p</w:t>
            </w:r>
            <w:r w:rsidRPr="007B43FD">
              <w:rPr>
                <w:rFonts w:asciiTheme="minorHAnsi" w:hAnsiTheme="minorHAnsi" w:cs="Calibri"/>
                <w:lang w:val="pl-PL"/>
              </w:rPr>
              <w:t xml:space="preserve">owiatu </w:t>
            </w:r>
            <w:r>
              <w:rPr>
                <w:rFonts w:asciiTheme="minorHAnsi" w:hAnsiTheme="minorHAnsi" w:cs="Calibri"/>
                <w:lang w:val="pl-PL"/>
              </w:rPr>
              <w:t>w</w:t>
            </w:r>
            <w:r w:rsidRPr="007B43FD">
              <w:rPr>
                <w:rFonts w:asciiTheme="minorHAnsi" w:hAnsiTheme="minorHAnsi" w:cs="Calibri"/>
                <w:lang w:val="pl-PL"/>
              </w:rPr>
              <w:t>ołomińskiego – w gminach Kobyłka, Radzymin, Dąbrówka i Tłuszcz.</w:t>
            </w:r>
            <w:r w:rsidRPr="007B43FD">
              <w:rPr>
                <w:rFonts w:asciiTheme="minorHAnsi" w:hAnsiTheme="minorHAnsi"/>
                <w:lang w:val="pl-PL"/>
              </w:rPr>
              <w:t xml:space="preserve"> W</w:t>
            </w:r>
            <w:r w:rsidRPr="007B43FD">
              <w:rPr>
                <w:rFonts w:asciiTheme="minorHAnsi" w:hAnsiTheme="minorHAnsi" w:cs="Calibri"/>
                <w:lang w:val="pl-PL"/>
              </w:rPr>
              <w:t>ykonano również wpusty, krawężniki,  wyrównanie na wlotach skrzyżowań,  chodniki i wjazdy.</w:t>
            </w:r>
          </w:p>
        </w:tc>
        <w:tc>
          <w:tcPr>
            <w:tcW w:w="1482" w:type="dxa"/>
            <w:shd w:val="clear" w:color="auto" w:fill="FFFFFF"/>
          </w:tcPr>
          <w:p w:rsidR="001373B1" w:rsidRPr="007B43FD" w:rsidRDefault="001373B1" w:rsidP="00E16290">
            <w:pPr>
              <w:pStyle w:val="pracaZnakZnak"/>
              <w:jc w:val="right"/>
              <w:rPr>
                <w:rFonts w:asciiTheme="minorHAnsi" w:hAnsiTheme="minorHAnsi" w:cs="Calibri"/>
                <w:sz w:val="20"/>
                <w:szCs w:val="20"/>
              </w:rPr>
            </w:pPr>
            <w:r w:rsidRPr="007B43FD">
              <w:rPr>
                <w:rFonts w:asciiTheme="minorHAnsi" w:hAnsiTheme="minorHAnsi" w:cs="Calibri"/>
                <w:sz w:val="20"/>
                <w:szCs w:val="20"/>
              </w:rPr>
              <w:t>847207</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cs="Calibri"/>
                <w:lang w:val="pl-PL"/>
              </w:rPr>
            </w:pPr>
            <w:r w:rsidRPr="007B43FD">
              <w:rPr>
                <w:rFonts w:asciiTheme="minorHAnsi" w:hAnsiTheme="minorHAnsi" w:cs="Calibri"/>
                <w:lang w:val="pl-PL"/>
              </w:rPr>
              <w:t>Ułożenie nakładek z betonu asfaltowego w m. Cięciwa, gmina Wołomin.</w:t>
            </w:r>
          </w:p>
        </w:tc>
        <w:tc>
          <w:tcPr>
            <w:tcW w:w="1482" w:type="dxa"/>
            <w:shd w:val="clear" w:color="auto" w:fill="FFFFFF"/>
          </w:tcPr>
          <w:p w:rsidR="001373B1" w:rsidRPr="007B43FD" w:rsidRDefault="001373B1" w:rsidP="00E16290">
            <w:pPr>
              <w:pStyle w:val="pracaZnakZnak"/>
              <w:jc w:val="right"/>
              <w:rPr>
                <w:rFonts w:asciiTheme="minorHAnsi" w:hAnsiTheme="minorHAnsi" w:cs="Calibri"/>
                <w:sz w:val="20"/>
                <w:szCs w:val="20"/>
              </w:rPr>
            </w:pPr>
            <w:r w:rsidRPr="007B43FD">
              <w:rPr>
                <w:rFonts w:asciiTheme="minorHAnsi" w:hAnsiTheme="minorHAnsi" w:cs="Calibri"/>
                <w:sz w:val="20"/>
                <w:szCs w:val="20"/>
              </w:rPr>
              <w:t>464688</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cs="Calibri"/>
                <w:lang w:val="pl-PL"/>
              </w:rPr>
            </w:pPr>
            <w:r w:rsidRPr="007B43FD">
              <w:rPr>
                <w:rFonts w:asciiTheme="minorHAnsi" w:hAnsiTheme="minorHAnsi" w:cs="Calibri"/>
                <w:lang w:val="pl-PL"/>
              </w:rPr>
              <w:t>Ułożenie nakładek z betonu asfaltowego w m. Majdan, gmina Wołomin.</w:t>
            </w:r>
          </w:p>
        </w:tc>
        <w:tc>
          <w:tcPr>
            <w:tcW w:w="1482" w:type="dxa"/>
            <w:shd w:val="clear" w:color="auto" w:fill="FFFFFF"/>
          </w:tcPr>
          <w:p w:rsidR="001373B1" w:rsidRPr="007B43FD" w:rsidRDefault="001373B1" w:rsidP="00E16290">
            <w:pPr>
              <w:pStyle w:val="pracaZnakZnak"/>
              <w:jc w:val="right"/>
              <w:rPr>
                <w:rFonts w:asciiTheme="minorHAnsi" w:hAnsiTheme="minorHAnsi" w:cs="Calibri"/>
                <w:sz w:val="20"/>
                <w:szCs w:val="20"/>
              </w:rPr>
            </w:pPr>
            <w:r w:rsidRPr="007B43FD">
              <w:rPr>
                <w:rFonts w:asciiTheme="minorHAnsi" w:hAnsiTheme="minorHAnsi" w:cs="Calibri"/>
                <w:sz w:val="20"/>
                <w:szCs w:val="20"/>
              </w:rPr>
              <w:t>223810</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cs="Calibri"/>
                <w:lang w:val="pl-PL"/>
              </w:rPr>
            </w:pPr>
            <w:r w:rsidRPr="007B43FD">
              <w:rPr>
                <w:rFonts w:asciiTheme="minorHAnsi" w:hAnsiTheme="minorHAnsi" w:cs="Calibri"/>
                <w:lang w:val="pl-PL"/>
              </w:rPr>
              <w:t>Ułożenie nakładki z betonu asfaltowego w m. Ossów-Leśniakowizna, gmina Wołomin.</w:t>
            </w:r>
          </w:p>
        </w:tc>
        <w:tc>
          <w:tcPr>
            <w:tcW w:w="1482" w:type="dxa"/>
            <w:shd w:val="clear" w:color="auto" w:fill="FFFFFF"/>
          </w:tcPr>
          <w:p w:rsidR="001373B1" w:rsidRPr="007B43FD" w:rsidRDefault="001373B1" w:rsidP="00E16290">
            <w:pPr>
              <w:pStyle w:val="pracaZnakZnak"/>
              <w:jc w:val="right"/>
              <w:rPr>
                <w:rFonts w:asciiTheme="minorHAnsi" w:hAnsiTheme="minorHAnsi" w:cs="Calibri"/>
                <w:sz w:val="20"/>
                <w:szCs w:val="20"/>
              </w:rPr>
            </w:pPr>
            <w:r w:rsidRPr="007B43FD">
              <w:rPr>
                <w:rFonts w:asciiTheme="minorHAnsi" w:hAnsiTheme="minorHAnsi" w:cs="Calibri"/>
                <w:sz w:val="20"/>
                <w:szCs w:val="20"/>
              </w:rPr>
              <w:t>278900</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cs="Calibri"/>
                <w:lang w:val="pl-PL"/>
              </w:rPr>
            </w:pPr>
            <w:r w:rsidRPr="007B43FD">
              <w:rPr>
                <w:rFonts w:asciiTheme="minorHAnsi" w:hAnsiTheme="minorHAnsi" w:cs="Calibri"/>
                <w:lang w:val="pl-PL"/>
              </w:rPr>
              <w:t>Ułożenie nakładki z betonu asfaltowego w m. Wolica, gmina Radzymin.</w:t>
            </w:r>
          </w:p>
        </w:tc>
        <w:tc>
          <w:tcPr>
            <w:tcW w:w="1482" w:type="dxa"/>
            <w:shd w:val="clear" w:color="auto" w:fill="FFFFFF"/>
          </w:tcPr>
          <w:p w:rsidR="001373B1" w:rsidRPr="007B43FD" w:rsidRDefault="001373B1" w:rsidP="00E16290">
            <w:pPr>
              <w:pStyle w:val="pracaZnakZnak"/>
              <w:jc w:val="right"/>
              <w:rPr>
                <w:rFonts w:asciiTheme="minorHAnsi" w:hAnsiTheme="minorHAnsi" w:cs="Calibri"/>
                <w:sz w:val="20"/>
                <w:szCs w:val="20"/>
              </w:rPr>
            </w:pPr>
            <w:r w:rsidRPr="007B43FD">
              <w:rPr>
                <w:rFonts w:asciiTheme="minorHAnsi" w:hAnsiTheme="minorHAnsi" w:cs="Calibri"/>
                <w:sz w:val="20"/>
                <w:szCs w:val="20"/>
              </w:rPr>
              <w:t>149031</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cs="Calibri"/>
                <w:lang w:val="pl-PL"/>
              </w:rPr>
            </w:pPr>
            <w:r w:rsidRPr="007B43FD">
              <w:rPr>
                <w:rFonts w:asciiTheme="minorHAnsi" w:hAnsiTheme="minorHAnsi" w:cs="Calibri"/>
                <w:lang w:val="pl-PL"/>
              </w:rPr>
              <w:t>Ułożenie nakładki z betonu asfaltowego w m. Guzowatka w kierunku Chajęty, gmina Radzymin.</w:t>
            </w:r>
          </w:p>
        </w:tc>
        <w:tc>
          <w:tcPr>
            <w:tcW w:w="1482" w:type="dxa"/>
            <w:shd w:val="clear" w:color="auto" w:fill="FFFFFF"/>
          </w:tcPr>
          <w:p w:rsidR="001373B1" w:rsidRPr="007B43FD" w:rsidRDefault="001373B1" w:rsidP="00E16290">
            <w:pPr>
              <w:pStyle w:val="pracaZnakZnak"/>
              <w:jc w:val="right"/>
              <w:rPr>
                <w:rFonts w:asciiTheme="minorHAnsi" w:hAnsiTheme="minorHAnsi" w:cs="Calibri"/>
                <w:sz w:val="20"/>
                <w:szCs w:val="20"/>
              </w:rPr>
            </w:pPr>
            <w:r w:rsidRPr="007B43FD">
              <w:rPr>
                <w:rFonts w:asciiTheme="minorHAnsi" w:hAnsiTheme="minorHAnsi" w:cs="Calibri"/>
                <w:sz w:val="20"/>
                <w:szCs w:val="20"/>
              </w:rPr>
              <w:t>134178</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cs="Calibri"/>
                <w:lang w:val="pl-PL"/>
              </w:rPr>
            </w:pPr>
            <w:r w:rsidRPr="007B43FD">
              <w:rPr>
                <w:rFonts w:asciiTheme="minorHAnsi" w:hAnsiTheme="minorHAnsi" w:cs="Calibri"/>
                <w:lang w:val="pl-PL"/>
              </w:rPr>
              <w:t>Ułożenie nakładek z betonu asfaltowego w m. Zawady, gmina Radzymin.</w:t>
            </w:r>
          </w:p>
        </w:tc>
        <w:tc>
          <w:tcPr>
            <w:tcW w:w="1482" w:type="dxa"/>
            <w:shd w:val="clear" w:color="auto" w:fill="FFFFFF"/>
          </w:tcPr>
          <w:p w:rsidR="001373B1" w:rsidRPr="007B43FD" w:rsidRDefault="001373B1" w:rsidP="00E16290">
            <w:pPr>
              <w:pStyle w:val="pracaZnakZnak"/>
              <w:jc w:val="right"/>
              <w:rPr>
                <w:rFonts w:asciiTheme="minorHAnsi" w:hAnsiTheme="minorHAnsi" w:cs="Calibri"/>
                <w:sz w:val="20"/>
                <w:szCs w:val="20"/>
              </w:rPr>
            </w:pPr>
            <w:r w:rsidRPr="007B43FD">
              <w:rPr>
                <w:rFonts w:asciiTheme="minorHAnsi" w:hAnsiTheme="minorHAnsi" w:cs="Calibri"/>
                <w:sz w:val="20"/>
                <w:szCs w:val="20"/>
              </w:rPr>
              <w:t>267710</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cs="Calibri"/>
                <w:lang w:val="pl-PL"/>
              </w:rPr>
            </w:pPr>
            <w:r w:rsidRPr="007B43FD">
              <w:rPr>
                <w:rFonts w:asciiTheme="minorHAnsi" w:hAnsiTheme="minorHAnsi" w:cs="Calibri"/>
                <w:lang w:val="pl-PL"/>
              </w:rPr>
              <w:t>Ułożenie nakładek z betonu asfaltowego w m. Kozia Góra, gmina Radzymin.</w:t>
            </w:r>
          </w:p>
        </w:tc>
        <w:tc>
          <w:tcPr>
            <w:tcW w:w="1482" w:type="dxa"/>
            <w:shd w:val="clear" w:color="auto" w:fill="FFFFFF"/>
          </w:tcPr>
          <w:p w:rsidR="001373B1" w:rsidRPr="007B43FD" w:rsidRDefault="001373B1" w:rsidP="00E16290">
            <w:pPr>
              <w:pStyle w:val="pracaZnakZnak"/>
              <w:jc w:val="right"/>
              <w:rPr>
                <w:rFonts w:asciiTheme="minorHAnsi" w:hAnsiTheme="minorHAnsi" w:cs="Calibri"/>
                <w:sz w:val="20"/>
                <w:szCs w:val="20"/>
              </w:rPr>
            </w:pPr>
            <w:r w:rsidRPr="007B43FD">
              <w:rPr>
                <w:rFonts w:asciiTheme="minorHAnsi" w:hAnsiTheme="minorHAnsi" w:cs="Calibri"/>
                <w:sz w:val="20"/>
                <w:szCs w:val="20"/>
              </w:rPr>
              <w:t>41032</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cs="Calibri"/>
                <w:lang w:val="pl-PL"/>
              </w:rPr>
            </w:pPr>
            <w:r w:rsidRPr="007B43FD">
              <w:rPr>
                <w:rFonts w:asciiTheme="minorHAnsi" w:hAnsiTheme="minorHAnsi" w:cs="Calibri"/>
                <w:lang w:val="pl-PL"/>
              </w:rPr>
              <w:t>Ułożenie nakładek z betonu asfaltowego w m. Borki, gmina Radzymin.</w:t>
            </w:r>
          </w:p>
        </w:tc>
        <w:tc>
          <w:tcPr>
            <w:tcW w:w="1482" w:type="dxa"/>
            <w:shd w:val="clear" w:color="auto" w:fill="FFFFFF"/>
          </w:tcPr>
          <w:p w:rsidR="001373B1" w:rsidRPr="007B43FD" w:rsidRDefault="001373B1" w:rsidP="00E16290">
            <w:pPr>
              <w:pStyle w:val="pracaZnakZnak"/>
              <w:jc w:val="right"/>
              <w:rPr>
                <w:rFonts w:asciiTheme="minorHAnsi" w:hAnsiTheme="minorHAnsi" w:cs="Calibri"/>
                <w:sz w:val="20"/>
                <w:szCs w:val="20"/>
              </w:rPr>
            </w:pPr>
            <w:r w:rsidRPr="007B43FD">
              <w:rPr>
                <w:rFonts w:asciiTheme="minorHAnsi" w:hAnsiTheme="minorHAnsi" w:cs="Calibri"/>
                <w:sz w:val="20"/>
                <w:szCs w:val="20"/>
              </w:rPr>
              <w:t>373018</w:t>
            </w:r>
          </w:p>
        </w:tc>
      </w:tr>
      <w:tr w:rsidR="001373B1" w:rsidRPr="007B43FD" w:rsidTr="00851463">
        <w:trPr>
          <w:trHeight w:val="137"/>
        </w:trPr>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cs="Calibri"/>
                <w:lang w:val="pl-PL"/>
              </w:rPr>
            </w:pPr>
            <w:r w:rsidRPr="007B43FD">
              <w:rPr>
                <w:rFonts w:asciiTheme="minorHAnsi" w:hAnsiTheme="minorHAnsi" w:cs="Calibri"/>
                <w:lang w:val="pl-PL"/>
              </w:rPr>
              <w:t>Ułożenie nakładki z betonu asfaltowego w m. Łosie-Sokołówek, gmina Radzymin.</w:t>
            </w:r>
          </w:p>
        </w:tc>
        <w:tc>
          <w:tcPr>
            <w:tcW w:w="1482" w:type="dxa"/>
            <w:shd w:val="clear" w:color="auto" w:fill="FFFFFF"/>
          </w:tcPr>
          <w:p w:rsidR="001373B1" w:rsidRPr="007B43FD" w:rsidRDefault="001373B1" w:rsidP="00E16290">
            <w:pPr>
              <w:pStyle w:val="pracaZnakZnak"/>
              <w:jc w:val="right"/>
              <w:rPr>
                <w:rFonts w:asciiTheme="minorHAnsi" w:hAnsiTheme="minorHAnsi" w:cs="Calibri"/>
                <w:sz w:val="20"/>
                <w:szCs w:val="20"/>
              </w:rPr>
            </w:pPr>
            <w:r w:rsidRPr="007B43FD">
              <w:rPr>
                <w:rFonts w:asciiTheme="minorHAnsi" w:hAnsiTheme="minorHAnsi" w:cs="Calibri"/>
                <w:sz w:val="20"/>
                <w:szCs w:val="20"/>
              </w:rPr>
              <w:t>287417</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cs="Calibri"/>
                <w:lang w:val="pl-PL"/>
              </w:rPr>
            </w:pPr>
            <w:r w:rsidRPr="007B43FD">
              <w:rPr>
                <w:rFonts w:asciiTheme="minorHAnsi" w:hAnsiTheme="minorHAnsi" w:cs="Calibri"/>
                <w:lang w:val="pl-PL"/>
              </w:rPr>
              <w:t>Ułożenie nakładki z betonu asfaltowego w m. Stare Załubice, gmina Radzymin.</w:t>
            </w:r>
          </w:p>
        </w:tc>
        <w:tc>
          <w:tcPr>
            <w:tcW w:w="1482" w:type="dxa"/>
            <w:shd w:val="clear" w:color="auto" w:fill="FFFFFF"/>
          </w:tcPr>
          <w:p w:rsidR="001373B1" w:rsidRPr="007B43FD" w:rsidRDefault="001373B1" w:rsidP="00E16290">
            <w:pPr>
              <w:pStyle w:val="pracaZnakZnak"/>
              <w:jc w:val="right"/>
              <w:rPr>
                <w:rFonts w:asciiTheme="minorHAnsi" w:hAnsiTheme="minorHAnsi" w:cs="Calibri"/>
                <w:sz w:val="20"/>
                <w:szCs w:val="20"/>
              </w:rPr>
            </w:pPr>
            <w:r w:rsidRPr="007B43FD">
              <w:rPr>
                <w:rFonts w:asciiTheme="minorHAnsi" w:hAnsiTheme="minorHAnsi" w:cs="Calibri"/>
                <w:sz w:val="20"/>
                <w:szCs w:val="20"/>
              </w:rPr>
              <w:t>298062</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cs="Calibri"/>
                <w:lang w:val="pl-PL"/>
              </w:rPr>
            </w:pPr>
            <w:r w:rsidRPr="007B43FD">
              <w:rPr>
                <w:rFonts w:asciiTheme="minorHAnsi" w:hAnsiTheme="minorHAnsi" w:cs="Calibri"/>
                <w:lang w:val="pl-PL"/>
              </w:rPr>
              <w:t>Ułożenie nakładki z betonu asfaltowego w m. Słupno przy stacji paliw, gmina Radzymin.</w:t>
            </w:r>
          </w:p>
        </w:tc>
        <w:tc>
          <w:tcPr>
            <w:tcW w:w="1482" w:type="dxa"/>
            <w:shd w:val="clear" w:color="auto" w:fill="FFFFFF"/>
          </w:tcPr>
          <w:p w:rsidR="001373B1" w:rsidRPr="007B43FD" w:rsidRDefault="001373B1" w:rsidP="00E16290">
            <w:pPr>
              <w:pStyle w:val="pracaZnakZnak"/>
              <w:jc w:val="right"/>
              <w:rPr>
                <w:rFonts w:asciiTheme="minorHAnsi" w:hAnsiTheme="minorHAnsi" w:cs="Calibri"/>
                <w:sz w:val="20"/>
                <w:szCs w:val="20"/>
              </w:rPr>
            </w:pPr>
            <w:r w:rsidRPr="007B43FD">
              <w:rPr>
                <w:rFonts w:asciiTheme="minorHAnsi" w:hAnsiTheme="minorHAnsi" w:cs="Calibri"/>
                <w:sz w:val="20"/>
                <w:szCs w:val="20"/>
              </w:rPr>
              <w:t>53225</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cs="Calibri"/>
                <w:lang w:val="pl-PL"/>
              </w:rPr>
            </w:pPr>
            <w:r w:rsidRPr="007B43FD">
              <w:rPr>
                <w:rFonts w:asciiTheme="minorHAnsi" w:hAnsiTheme="minorHAnsi" w:cs="Calibri"/>
                <w:lang w:val="pl-PL"/>
              </w:rPr>
              <w:t>Ułożenie nakładki z betonu asfaltowego w m. Słupno ul. Spacerowa, gmina Radzymin.</w:t>
            </w:r>
          </w:p>
        </w:tc>
        <w:tc>
          <w:tcPr>
            <w:tcW w:w="1482" w:type="dxa"/>
            <w:shd w:val="clear" w:color="auto" w:fill="FFFFFF"/>
          </w:tcPr>
          <w:p w:rsidR="001373B1" w:rsidRPr="007B43FD" w:rsidRDefault="001373B1" w:rsidP="00E16290">
            <w:pPr>
              <w:pStyle w:val="pracaZnakZnak"/>
              <w:jc w:val="right"/>
              <w:rPr>
                <w:rFonts w:asciiTheme="minorHAnsi" w:hAnsiTheme="minorHAnsi" w:cs="Calibri"/>
                <w:sz w:val="20"/>
                <w:szCs w:val="20"/>
              </w:rPr>
            </w:pPr>
            <w:r w:rsidRPr="007B43FD">
              <w:rPr>
                <w:rFonts w:asciiTheme="minorHAnsi" w:hAnsiTheme="minorHAnsi" w:cs="Calibri"/>
                <w:sz w:val="20"/>
                <w:szCs w:val="20"/>
              </w:rPr>
              <w:t>44762</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2C0E8E">
            <w:pPr>
              <w:rPr>
                <w:rFonts w:asciiTheme="minorHAnsi" w:hAnsiTheme="minorHAnsi" w:cs="Calibri"/>
                <w:lang w:val="pl-PL"/>
              </w:rPr>
            </w:pPr>
            <w:r w:rsidRPr="007B43FD">
              <w:rPr>
                <w:rFonts w:asciiTheme="minorHAnsi" w:hAnsiTheme="minorHAnsi" w:cs="Calibri"/>
                <w:lang w:val="pl-PL"/>
              </w:rPr>
              <w:t>Ułożenie nakładek z betonu asfaltowego w m. Rojk</w:t>
            </w:r>
            <w:r w:rsidR="002C0E8E">
              <w:rPr>
                <w:rFonts w:asciiTheme="minorHAnsi" w:hAnsiTheme="minorHAnsi" w:cs="Calibri"/>
                <w:lang w:val="pl-PL"/>
              </w:rPr>
              <w:t>ów</w:t>
            </w:r>
            <w:r w:rsidRPr="007B43FD">
              <w:rPr>
                <w:rFonts w:asciiTheme="minorHAnsi" w:hAnsiTheme="minorHAnsi" w:cs="Calibri"/>
                <w:lang w:val="pl-PL"/>
              </w:rPr>
              <w:t>, gmina Poświętne.</w:t>
            </w:r>
          </w:p>
        </w:tc>
        <w:tc>
          <w:tcPr>
            <w:tcW w:w="1482" w:type="dxa"/>
            <w:shd w:val="clear" w:color="auto" w:fill="FFFFFF"/>
          </w:tcPr>
          <w:p w:rsidR="001373B1" w:rsidRPr="007B43FD" w:rsidRDefault="001373B1" w:rsidP="00E16290">
            <w:pPr>
              <w:pStyle w:val="pracaZnakZnak"/>
              <w:jc w:val="right"/>
              <w:rPr>
                <w:rFonts w:asciiTheme="minorHAnsi" w:hAnsiTheme="minorHAnsi" w:cs="Calibri"/>
                <w:sz w:val="20"/>
                <w:szCs w:val="20"/>
              </w:rPr>
            </w:pPr>
            <w:r w:rsidRPr="007B43FD">
              <w:rPr>
                <w:rFonts w:asciiTheme="minorHAnsi" w:hAnsiTheme="minorHAnsi" w:cs="Calibri"/>
                <w:sz w:val="20"/>
                <w:szCs w:val="20"/>
              </w:rPr>
              <w:t>373018</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cs="Calibri"/>
                <w:lang w:val="pl-PL"/>
              </w:rPr>
            </w:pPr>
            <w:r w:rsidRPr="007B43FD">
              <w:rPr>
                <w:rFonts w:asciiTheme="minorHAnsi" w:hAnsiTheme="minorHAnsi" w:cs="Calibri"/>
                <w:lang w:val="pl-PL"/>
              </w:rPr>
              <w:t>Ułożenie nakładek z betonu asfaltowego w m. Poświętne.</w:t>
            </w:r>
          </w:p>
        </w:tc>
        <w:tc>
          <w:tcPr>
            <w:tcW w:w="1482" w:type="dxa"/>
            <w:shd w:val="clear" w:color="auto" w:fill="FFFFFF"/>
          </w:tcPr>
          <w:p w:rsidR="001373B1" w:rsidRPr="007B43FD" w:rsidRDefault="001373B1" w:rsidP="00E16290">
            <w:pPr>
              <w:pStyle w:val="pracaZnakZnak"/>
              <w:jc w:val="right"/>
              <w:rPr>
                <w:rFonts w:asciiTheme="minorHAnsi" w:hAnsiTheme="minorHAnsi" w:cs="Calibri"/>
                <w:sz w:val="20"/>
                <w:szCs w:val="20"/>
              </w:rPr>
            </w:pPr>
            <w:r w:rsidRPr="007B43FD">
              <w:rPr>
                <w:rFonts w:asciiTheme="minorHAnsi" w:hAnsiTheme="minorHAnsi" w:cs="Calibri"/>
                <w:sz w:val="20"/>
                <w:szCs w:val="20"/>
              </w:rPr>
              <w:t>74604</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cs="Calibri"/>
                <w:lang w:val="pl-PL"/>
              </w:rPr>
            </w:pPr>
            <w:r w:rsidRPr="007B43FD">
              <w:rPr>
                <w:rFonts w:asciiTheme="minorHAnsi" w:hAnsiTheme="minorHAnsi" w:cs="Calibri"/>
                <w:lang w:val="pl-PL"/>
              </w:rPr>
              <w:t>Modernizacja części drogi Kuligów-Józefów-Kowalicha-Marianów, gmina Dąbrówka.</w:t>
            </w:r>
          </w:p>
        </w:tc>
        <w:tc>
          <w:tcPr>
            <w:tcW w:w="1482" w:type="dxa"/>
            <w:shd w:val="clear" w:color="auto" w:fill="FFFFFF"/>
          </w:tcPr>
          <w:p w:rsidR="001373B1" w:rsidRPr="007B43FD" w:rsidRDefault="001373B1" w:rsidP="00E16290">
            <w:pPr>
              <w:pStyle w:val="pracaZnakZnak"/>
              <w:jc w:val="right"/>
              <w:rPr>
                <w:rFonts w:asciiTheme="minorHAnsi" w:hAnsiTheme="minorHAnsi" w:cs="Calibri"/>
                <w:sz w:val="20"/>
                <w:szCs w:val="20"/>
              </w:rPr>
            </w:pPr>
            <w:r w:rsidRPr="007B43FD">
              <w:rPr>
                <w:rFonts w:asciiTheme="minorHAnsi" w:hAnsiTheme="minorHAnsi" w:cs="Calibri"/>
                <w:sz w:val="20"/>
                <w:szCs w:val="20"/>
              </w:rPr>
              <w:t>380565</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cs="Calibri"/>
                <w:lang w:val="pl-PL"/>
              </w:rPr>
            </w:pPr>
            <w:r w:rsidRPr="007B43FD">
              <w:rPr>
                <w:rFonts w:asciiTheme="minorHAnsi" w:hAnsiTheme="minorHAnsi" w:cs="Calibri"/>
                <w:lang w:val="pl-PL"/>
              </w:rPr>
              <w:t>Ułożenie nakładek z betonu asfaltowego w m. Ludwinów, gmina Dąbrówka.</w:t>
            </w:r>
          </w:p>
        </w:tc>
        <w:tc>
          <w:tcPr>
            <w:tcW w:w="1482" w:type="dxa"/>
            <w:shd w:val="clear" w:color="auto" w:fill="FFFFFF"/>
          </w:tcPr>
          <w:p w:rsidR="001373B1" w:rsidRPr="007B43FD" w:rsidRDefault="001373B1" w:rsidP="00E16290">
            <w:pPr>
              <w:pStyle w:val="pracaZnakZnak"/>
              <w:jc w:val="right"/>
              <w:rPr>
                <w:rFonts w:asciiTheme="minorHAnsi" w:hAnsiTheme="minorHAnsi" w:cs="Calibri"/>
                <w:sz w:val="20"/>
                <w:szCs w:val="20"/>
              </w:rPr>
            </w:pPr>
            <w:r w:rsidRPr="007B43FD">
              <w:rPr>
                <w:rFonts w:asciiTheme="minorHAnsi" w:hAnsiTheme="minorHAnsi" w:cs="Calibri"/>
                <w:sz w:val="20"/>
                <w:szCs w:val="20"/>
              </w:rPr>
              <w:t>177183</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cs="Calibri"/>
                <w:lang w:val="pl-PL"/>
              </w:rPr>
            </w:pPr>
            <w:r w:rsidRPr="007B43FD">
              <w:rPr>
                <w:rFonts w:asciiTheme="minorHAnsi" w:hAnsiTheme="minorHAnsi" w:cs="Calibri"/>
                <w:lang w:val="pl-PL"/>
              </w:rPr>
              <w:t>Ułożenie nakładek z betonu asfaltowego w m. Kuligów, gmina Dąbrówka.</w:t>
            </w:r>
          </w:p>
        </w:tc>
        <w:tc>
          <w:tcPr>
            <w:tcW w:w="1482" w:type="dxa"/>
            <w:shd w:val="clear" w:color="auto" w:fill="FFFFFF"/>
          </w:tcPr>
          <w:p w:rsidR="001373B1" w:rsidRPr="007B43FD" w:rsidRDefault="001373B1" w:rsidP="00E16290">
            <w:pPr>
              <w:pStyle w:val="pracaZnakZnak"/>
              <w:jc w:val="right"/>
              <w:rPr>
                <w:rFonts w:asciiTheme="minorHAnsi" w:hAnsiTheme="minorHAnsi" w:cs="Calibri"/>
                <w:sz w:val="20"/>
                <w:szCs w:val="20"/>
              </w:rPr>
            </w:pPr>
            <w:r w:rsidRPr="007B43FD">
              <w:rPr>
                <w:rFonts w:asciiTheme="minorHAnsi" w:hAnsiTheme="minorHAnsi" w:cs="Calibri"/>
                <w:sz w:val="20"/>
                <w:szCs w:val="20"/>
              </w:rPr>
              <w:t>158532</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C24656">
            <w:pPr>
              <w:rPr>
                <w:rFonts w:asciiTheme="minorHAnsi" w:hAnsiTheme="minorHAnsi" w:cs="Calibri"/>
                <w:lang w:val="pl-PL"/>
              </w:rPr>
            </w:pPr>
            <w:r w:rsidRPr="007B43FD">
              <w:rPr>
                <w:rFonts w:asciiTheme="minorHAnsi" w:hAnsiTheme="minorHAnsi" w:cs="Calibri"/>
                <w:lang w:val="pl-PL"/>
              </w:rPr>
              <w:t>Wykonanie remontu przepustu drogowego w m. Cygów, gmina Poświętne.</w:t>
            </w:r>
          </w:p>
        </w:tc>
        <w:tc>
          <w:tcPr>
            <w:tcW w:w="1482" w:type="dxa"/>
            <w:shd w:val="clear" w:color="auto" w:fill="FFFFFF"/>
          </w:tcPr>
          <w:p w:rsidR="001373B1" w:rsidRPr="007B43FD" w:rsidRDefault="001373B1" w:rsidP="00E16290">
            <w:pPr>
              <w:pStyle w:val="pracaZnakZnak"/>
              <w:jc w:val="right"/>
              <w:rPr>
                <w:rFonts w:asciiTheme="minorHAnsi" w:hAnsiTheme="minorHAnsi" w:cs="Calibri"/>
                <w:sz w:val="20"/>
                <w:szCs w:val="20"/>
              </w:rPr>
            </w:pPr>
            <w:r w:rsidRPr="007B43FD">
              <w:rPr>
                <w:rFonts w:asciiTheme="minorHAnsi" w:hAnsiTheme="minorHAnsi" w:cs="Calibri"/>
                <w:sz w:val="20"/>
                <w:szCs w:val="20"/>
              </w:rPr>
              <w:t>34307</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C24656">
            <w:pPr>
              <w:rPr>
                <w:rFonts w:asciiTheme="minorHAnsi" w:hAnsiTheme="minorHAnsi" w:cs="Calibri"/>
                <w:lang w:val="pl-PL"/>
              </w:rPr>
            </w:pPr>
            <w:r w:rsidRPr="007B43FD">
              <w:rPr>
                <w:rFonts w:asciiTheme="minorHAnsi" w:hAnsiTheme="minorHAnsi" w:cs="Calibri"/>
                <w:lang w:val="pl-PL"/>
              </w:rPr>
              <w:t>Ułożenie nakładki z betonu asfaltowego w m. Poświętne.</w:t>
            </w:r>
          </w:p>
        </w:tc>
        <w:tc>
          <w:tcPr>
            <w:tcW w:w="1482" w:type="dxa"/>
            <w:shd w:val="clear" w:color="auto" w:fill="FFFFFF"/>
          </w:tcPr>
          <w:p w:rsidR="001373B1" w:rsidRPr="007B43FD" w:rsidRDefault="001373B1" w:rsidP="00E16290">
            <w:pPr>
              <w:pStyle w:val="pracaZnakZnak"/>
              <w:jc w:val="right"/>
              <w:rPr>
                <w:rFonts w:asciiTheme="minorHAnsi" w:hAnsiTheme="minorHAnsi" w:cs="Calibri"/>
                <w:sz w:val="20"/>
                <w:szCs w:val="20"/>
              </w:rPr>
            </w:pPr>
            <w:r w:rsidRPr="007B43FD">
              <w:rPr>
                <w:rFonts w:asciiTheme="minorHAnsi" w:hAnsiTheme="minorHAnsi" w:cs="Calibri"/>
                <w:sz w:val="20"/>
                <w:szCs w:val="20"/>
              </w:rPr>
              <w:t>281029</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C24656">
            <w:pPr>
              <w:rPr>
                <w:rFonts w:asciiTheme="minorHAnsi" w:hAnsiTheme="minorHAnsi" w:cs="Calibri"/>
                <w:lang w:val="pl-PL"/>
              </w:rPr>
            </w:pPr>
            <w:r w:rsidRPr="007B43FD">
              <w:rPr>
                <w:rFonts w:asciiTheme="minorHAnsi" w:hAnsiTheme="minorHAnsi" w:cs="Calibri"/>
                <w:lang w:val="pl-PL"/>
              </w:rPr>
              <w:t>Ułożenie nakładki z betonu asfaltowego w m. Dzięcioły, gmina Tłuszcz.</w:t>
            </w:r>
          </w:p>
        </w:tc>
        <w:tc>
          <w:tcPr>
            <w:tcW w:w="1482" w:type="dxa"/>
            <w:shd w:val="clear" w:color="auto" w:fill="FFFFFF"/>
          </w:tcPr>
          <w:p w:rsidR="001373B1" w:rsidRPr="007B43FD" w:rsidRDefault="001373B1" w:rsidP="00E16290">
            <w:pPr>
              <w:pStyle w:val="pracaZnakZnak"/>
              <w:jc w:val="right"/>
              <w:rPr>
                <w:rFonts w:asciiTheme="minorHAnsi" w:hAnsiTheme="minorHAnsi" w:cs="Calibri"/>
                <w:sz w:val="20"/>
                <w:szCs w:val="20"/>
              </w:rPr>
            </w:pPr>
            <w:r w:rsidRPr="007B43FD">
              <w:rPr>
                <w:rFonts w:asciiTheme="minorHAnsi" w:hAnsiTheme="minorHAnsi" w:cs="Calibri"/>
                <w:sz w:val="20"/>
                <w:szCs w:val="20"/>
              </w:rPr>
              <w:t>53225</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C24656">
            <w:pPr>
              <w:rPr>
                <w:rFonts w:asciiTheme="minorHAnsi" w:hAnsiTheme="minorHAnsi" w:cs="Calibri"/>
                <w:lang w:val="pl-PL"/>
              </w:rPr>
            </w:pPr>
            <w:r w:rsidRPr="007B43FD">
              <w:rPr>
                <w:rFonts w:asciiTheme="minorHAnsi" w:hAnsiTheme="minorHAnsi" w:cs="Calibri"/>
                <w:lang w:val="pl-PL"/>
              </w:rPr>
              <w:t>Ułożenie nakładki z betonu asfaltowego w m. Szczepanek, gmina Tłuszcz.</w:t>
            </w:r>
          </w:p>
        </w:tc>
        <w:tc>
          <w:tcPr>
            <w:tcW w:w="1482" w:type="dxa"/>
            <w:shd w:val="clear" w:color="auto" w:fill="FFFFFF"/>
          </w:tcPr>
          <w:p w:rsidR="001373B1" w:rsidRPr="007B43FD" w:rsidRDefault="001373B1" w:rsidP="00E16290">
            <w:pPr>
              <w:pStyle w:val="pracaZnakZnak"/>
              <w:jc w:val="right"/>
              <w:rPr>
                <w:rFonts w:asciiTheme="minorHAnsi" w:hAnsiTheme="minorHAnsi" w:cs="Calibri"/>
                <w:sz w:val="20"/>
                <w:szCs w:val="20"/>
              </w:rPr>
            </w:pPr>
            <w:r w:rsidRPr="007B43FD">
              <w:rPr>
                <w:rFonts w:asciiTheme="minorHAnsi" w:hAnsiTheme="minorHAnsi" w:cs="Calibri"/>
                <w:sz w:val="20"/>
                <w:szCs w:val="20"/>
              </w:rPr>
              <w:t>208643</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C24656">
            <w:pPr>
              <w:rPr>
                <w:rFonts w:asciiTheme="minorHAnsi" w:hAnsiTheme="minorHAnsi" w:cs="Calibri"/>
                <w:lang w:val="pl-PL"/>
              </w:rPr>
            </w:pPr>
            <w:r w:rsidRPr="007B43FD">
              <w:rPr>
                <w:rFonts w:asciiTheme="minorHAnsi" w:hAnsiTheme="minorHAnsi" w:cs="Calibri"/>
                <w:lang w:val="pl-PL"/>
              </w:rPr>
              <w:t>Ułożenie nakładki z betonu asfaltowego w m. Kury, gmina Tłuszcz.</w:t>
            </w:r>
          </w:p>
        </w:tc>
        <w:tc>
          <w:tcPr>
            <w:tcW w:w="1482" w:type="dxa"/>
            <w:shd w:val="clear" w:color="auto" w:fill="FFFFFF"/>
          </w:tcPr>
          <w:p w:rsidR="001373B1" w:rsidRPr="007B43FD" w:rsidRDefault="001373B1" w:rsidP="00E16290">
            <w:pPr>
              <w:pStyle w:val="pracaZnakZnak"/>
              <w:jc w:val="right"/>
              <w:rPr>
                <w:rFonts w:asciiTheme="minorHAnsi" w:hAnsiTheme="minorHAnsi" w:cs="Calibri"/>
                <w:sz w:val="20"/>
                <w:szCs w:val="20"/>
              </w:rPr>
            </w:pPr>
            <w:r w:rsidRPr="007B43FD">
              <w:rPr>
                <w:rFonts w:asciiTheme="minorHAnsi" w:hAnsiTheme="minorHAnsi" w:cs="Calibri"/>
                <w:sz w:val="20"/>
                <w:szCs w:val="20"/>
              </w:rPr>
              <w:t>149207</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C24656">
            <w:pPr>
              <w:rPr>
                <w:rFonts w:asciiTheme="minorHAnsi" w:hAnsiTheme="minorHAnsi" w:cs="Calibri"/>
                <w:lang w:val="pl-PL"/>
              </w:rPr>
            </w:pPr>
            <w:r w:rsidRPr="007B43FD">
              <w:rPr>
                <w:rFonts w:asciiTheme="minorHAnsi" w:hAnsiTheme="minorHAnsi" w:cs="Calibri"/>
                <w:lang w:val="pl-PL"/>
              </w:rPr>
              <w:t>Ułożenie nakładki z betonu asfaltowego w m. Mokra Wieś, gmina Tłuszcz.</w:t>
            </w:r>
          </w:p>
        </w:tc>
        <w:tc>
          <w:tcPr>
            <w:tcW w:w="1482" w:type="dxa"/>
            <w:shd w:val="clear" w:color="auto" w:fill="FFFFFF"/>
          </w:tcPr>
          <w:p w:rsidR="001373B1" w:rsidRPr="007B43FD" w:rsidRDefault="001373B1" w:rsidP="00E16290">
            <w:pPr>
              <w:pStyle w:val="pracaZnakZnak"/>
              <w:jc w:val="right"/>
              <w:rPr>
                <w:rFonts w:asciiTheme="minorHAnsi" w:hAnsiTheme="minorHAnsi" w:cs="Calibri"/>
                <w:sz w:val="20"/>
                <w:szCs w:val="20"/>
              </w:rPr>
            </w:pPr>
            <w:r w:rsidRPr="007B43FD">
              <w:rPr>
                <w:rFonts w:asciiTheme="minorHAnsi" w:hAnsiTheme="minorHAnsi" w:cs="Calibri"/>
                <w:sz w:val="20"/>
                <w:szCs w:val="20"/>
              </w:rPr>
              <w:t>46627</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C24656">
            <w:pPr>
              <w:rPr>
                <w:rFonts w:asciiTheme="minorHAnsi" w:hAnsiTheme="minorHAnsi" w:cs="Calibri"/>
                <w:lang w:val="pl-PL"/>
              </w:rPr>
            </w:pPr>
            <w:r w:rsidRPr="007B43FD">
              <w:rPr>
                <w:rFonts w:asciiTheme="minorHAnsi" w:hAnsiTheme="minorHAnsi" w:cs="Calibri"/>
                <w:lang w:val="pl-PL"/>
              </w:rPr>
              <w:t>Remont mostu drogowego w m. Jadów.</w:t>
            </w:r>
          </w:p>
        </w:tc>
        <w:tc>
          <w:tcPr>
            <w:tcW w:w="1482" w:type="dxa"/>
            <w:shd w:val="clear" w:color="auto" w:fill="FFFFFF"/>
          </w:tcPr>
          <w:p w:rsidR="001373B1" w:rsidRPr="007B43FD" w:rsidRDefault="001373B1" w:rsidP="00E16290">
            <w:pPr>
              <w:pStyle w:val="pracaZnakZnak"/>
              <w:jc w:val="right"/>
              <w:rPr>
                <w:rFonts w:asciiTheme="minorHAnsi" w:hAnsiTheme="minorHAnsi" w:cs="Calibri"/>
                <w:sz w:val="20"/>
                <w:szCs w:val="20"/>
              </w:rPr>
            </w:pPr>
            <w:r w:rsidRPr="007B43FD">
              <w:rPr>
                <w:rFonts w:asciiTheme="minorHAnsi" w:hAnsiTheme="minorHAnsi" w:cs="Calibri"/>
                <w:sz w:val="20"/>
                <w:szCs w:val="20"/>
              </w:rPr>
              <w:t>875137</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C24656">
            <w:pPr>
              <w:rPr>
                <w:rFonts w:asciiTheme="minorHAnsi" w:hAnsiTheme="minorHAnsi" w:cs="Calibri"/>
                <w:lang w:val="pl-PL"/>
              </w:rPr>
            </w:pPr>
            <w:r w:rsidRPr="007B43FD">
              <w:rPr>
                <w:rFonts w:asciiTheme="minorHAnsi" w:hAnsiTheme="minorHAnsi"/>
                <w:lang w:val="pl-PL"/>
              </w:rPr>
              <w:t>Modernizacja drogi powiatowej nr 4346W relacji Strachówka – Rozalin – Annopol, gmina Strachówka.</w:t>
            </w:r>
          </w:p>
        </w:tc>
        <w:tc>
          <w:tcPr>
            <w:tcW w:w="1482" w:type="dxa"/>
            <w:shd w:val="clear" w:color="auto" w:fill="FFFFFF"/>
          </w:tcPr>
          <w:p w:rsidR="001373B1" w:rsidRPr="007B43FD" w:rsidRDefault="001373B1" w:rsidP="00E16290">
            <w:pPr>
              <w:pStyle w:val="pracaZnakZnak"/>
              <w:jc w:val="right"/>
              <w:rPr>
                <w:rFonts w:asciiTheme="minorHAnsi" w:hAnsiTheme="minorHAnsi" w:cs="Calibri"/>
                <w:sz w:val="20"/>
                <w:szCs w:val="20"/>
              </w:rPr>
            </w:pPr>
            <w:r w:rsidRPr="007B43FD">
              <w:rPr>
                <w:rFonts w:asciiTheme="minorHAnsi" w:hAnsiTheme="minorHAnsi" w:cs="Calibri"/>
                <w:sz w:val="20"/>
                <w:szCs w:val="20"/>
              </w:rPr>
              <w:t>297166</w:t>
            </w:r>
          </w:p>
        </w:tc>
      </w:tr>
      <w:tr w:rsidR="001373B1" w:rsidRPr="00F8354B"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E43FEA">
            <w:pPr>
              <w:pStyle w:val="pracaZnakZnak"/>
              <w:tabs>
                <w:tab w:val="left" w:pos="900"/>
              </w:tabs>
              <w:jc w:val="left"/>
              <w:rPr>
                <w:rFonts w:asciiTheme="minorHAnsi" w:hAnsiTheme="minorHAnsi" w:cs="Calibri"/>
                <w:sz w:val="20"/>
                <w:szCs w:val="20"/>
              </w:rPr>
            </w:pPr>
            <w:r w:rsidRPr="007B43FD">
              <w:rPr>
                <w:rFonts w:asciiTheme="minorHAnsi" w:hAnsiTheme="minorHAnsi" w:cs="Calibri"/>
                <w:sz w:val="20"/>
                <w:szCs w:val="20"/>
              </w:rPr>
              <w:t>Modernizacja ul. Poniatowskiego w Kobyłce</w:t>
            </w:r>
            <w:r>
              <w:rPr>
                <w:rFonts w:asciiTheme="minorHAnsi" w:hAnsiTheme="minorHAnsi" w:cs="Calibri"/>
                <w:sz w:val="20"/>
                <w:szCs w:val="20"/>
              </w:rPr>
              <w:t>, w tym u</w:t>
            </w:r>
            <w:r w:rsidRPr="007B43FD">
              <w:rPr>
                <w:rFonts w:asciiTheme="minorHAnsi" w:hAnsiTheme="minorHAnsi" w:cs="Calibri"/>
                <w:sz w:val="20"/>
                <w:szCs w:val="20"/>
              </w:rPr>
              <w:t>łożenie nakładki z betonu asfaltowego</w:t>
            </w:r>
            <w:r>
              <w:rPr>
                <w:rFonts w:asciiTheme="minorHAnsi" w:hAnsiTheme="minorHAnsi" w:cs="Calibri"/>
                <w:sz w:val="20"/>
                <w:szCs w:val="20"/>
              </w:rPr>
              <w:t xml:space="preserve"> i f</w:t>
            </w:r>
            <w:r w:rsidRPr="007B43FD">
              <w:rPr>
                <w:rFonts w:asciiTheme="minorHAnsi" w:hAnsiTheme="minorHAnsi" w:cs="Calibri"/>
                <w:sz w:val="20"/>
                <w:szCs w:val="20"/>
              </w:rPr>
              <w:t>rezowanie nawierzchni asfaltowej</w:t>
            </w:r>
            <w:r>
              <w:rPr>
                <w:rFonts w:asciiTheme="minorHAnsi" w:hAnsiTheme="minorHAnsi" w:cs="Calibri"/>
                <w:sz w:val="20"/>
                <w:szCs w:val="20"/>
              </w:rPr>
              <w:t xml:space="preserve"> – inwestycja wspólna z Gminą Kobyłka</w:t>
            </w:r>
            <w:r w:rsidRPr="007B43FD">
              <w:rPr>
                <w:rFonts w:asciiTheme="minorHAnsi" w:hAnsiTheme="minorHAnsi" w:cs="Calibri"/>
                <w:sz w:val="20"/>
                <w:szCs w:val="20"/>
              </w:rPr>
              <w:t>.</w:t>
            </w:r>
            <w:r>
              <w:rPr>
                <w:rFonts w:asciiTheme="minorHAnsi" w:hAnsiTheme="minorHAnsi" w:cs="Calibri"/>
                <w:sz w:val="20"/>
                <w:szCs w:val="20"/>
              </w:rPr>
              <w:t xml:space="preserve">  </w:t>
            </w:r>
          </w:p>
        </w:tc>
        <w:tc>
          <w:tcPr>
            <w:tcW w:w="1482" w:type="dxa"/>
            <w:shd w:val="clear" w:color="auto" w:fill="FFFFFF"/>
          </w:tcPr>
          <w:p w:rsidR="001373B1" w:rsidRPr="007B43FD" w:rsidRDefault="001373B1" w:rsidP="00E16290">
            <w:pPr>
              <w:pStyle w:val="pracaZnakZnak"/>
              <w:jc w:val="right"/>
              <w:rPr>
                <w:rFonts w:asciiTheme="minorHAnsi" w:hAnsiTheme="minorHAnsi" w:cs="Calibri"/>
                <w:sz w:val="20"/>
                <w:szCs w:val="20"/>
              </w:rPr>
            </w:pPr>
            <w:r>
              <w:rPr>
                <w:rFonts w:asciiTheme="minorHAnsi" w:hAnsiTheme="minorHAnsi" w:cs="Calibri"/>
                <w:sz w:val="20"/>
                <w:szCs w:val="20"/>
              </w:rPr>
              <w:t>171451</w:t>
            </w:r>
          </w:p>
        </w:tc>
      </w:tr>
      <w:tr w:rsidR="001373B1" w:rsidRPr="00F8354B"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C24656">
            <w:pPr>
              <w:pStyle w:val="pracaZnakZnak"/>
              <w:tabs>
                <w:tab w:val="left" w:pos="900"/>
              </w:tabs>
              <w:jc w:val="left"/>
              <w:rPr>
                <w:rFonts w:asciiTheme="minorHAnsi" w:hAnsiTheme="minorHAnsi" w:cs="Calibri"/>
                <w:sz w:val="20"/>
                <w:szCs w:val="20"/>
              </w:rPr>
            </w:pPr>
            <w:r w:rsidRPr="007B43FD">
              <w:rPr>
                <w:rFonts w:asciiTheme="minorHAnsi" w:hAnsiTheme="minorHAnsi" w:cs="Calibri"/>
                <w:sz w:val="20"/>
                <w:szCs w:val="20"/>
              </w:rPr>
              <w:t>Wykonanie remontu przepustu drogowego w m. Łosie, gm. Radzymin.</w:t>
            </w:r>
          </w:p>
        </w:tc>
        <w:tc>
          <w:tcPr>
            <w:tcW w:w="1482" w:type="dxa"/>
            <w:shd w:val="clear" w:color="auto" w:fill="FFFFFF"/>
          </w:tcPr>
          <w:p w:rsidR="001373B1" w:rsidRPr="007B43FD" w:rsidRDefault="001373B1" w:rsidP="00E16290">
            <w:pPr>
              <w:pStyle w:val="pracaZnakZnak"/>
              <w:jc w:val="right"/>
              <w:rPr>
                <w:rFonts w:asciiTheme="minorHAnsi" w:hAnsiTheme="minorHAnsi" w:cs="Calibri"/>
                <w:sz w:val="20"/>
                <w:szCs w:val="20"/>
              </w:rPr>
            </w:pPr>
            <w:r w:rsidRPr="007B43FD">
              <w:rPr>
                <w:rFonts w:asciiTheme="minorHAnsi" w:hAnsiTheme="minorHAnsi" w:cs="Calibri"/>
                <w:sz w:val="20"/>
                <w:szCs w:val="20"/>
              </w:rPr>
              <w:t>84480</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F8354B">
            <w:pPr>
              <w:pStyle w:val="pracaZnakZnak"/>
              <w:tabs>
                <w:tab w:val="left" w:pos="900"/>
              </w:tabs>
              <w:jc w:val="left"/>
              <w:rPr>
                <w:rFonts w:asciiTheme="minorHAnsi" w:hAnsiTheme="minorHAnsi" w:cs="Calibri"/>
                <w:sz w:val="20"/>
                <w:szCs w:val="20"/>
              </w:rPr>
            </w:pPr>
            <w:r w:rsidRPr="007B43FD">
              <w:rPr>
                <w:rFonts w:asciiTheme="minorHAnsi" w:hAnsiTheme="minorHAnsi" w:cs="Calibri"/>
                <w:sz w:val="20"/>
                <w:szCs w:val="20"/>
              </w:rPr>
              <w:t xml:space="preserve">Naprawa </w:t>
            </w:r>
            <w:r>
              <w:rPr>
                <w:rFonts w:asciiTheme="minorHAnsi" w:hAnsiTheme="minorHAnsi" w:cs="Calibri"/>
                <w:sz w:val="20"/>
                <w:szCs w:val="20"/>
              </w:rPr>
              <w:t>nawierzchni drogowej drogi</w:t>
            </w:r>
            <w:r w:rsidRPr="007B43FD">
              <w:rPr>
                <w:rFonts w:asciiTheme="minorHAnsi" w:hAnsiTheme="minorHAnsi" w:cs="Calibri"/>
                <w:sz w:val="20"/>
                <w:szCs w:val="20"/>
              </w:rPr>
              <w:t xml:space="preserve"> powiatowej nr 4330W Miąse-Sulejów w gminie Jadów.</w:t>
            </w:r>
          </w:p>
        </w:tc>
        <w:tc>
          <w:tcPr>
            <w:tcW w:w="1482" w:type="dxa"/>
            <w:shd w:val="clear" w:color="auto" w:fill="FFFFFF"/>
          </w:tcPr>
          <w:p w:rsidR="001373B1" w:rsidRPr="007B43FD" w:rsidRDefault="001373B1" w:rsidP="00E16290">
            <w:pPr>
              <w:pStyle w:val="pracaZnakZnak"/>
              <w:jc w:val="right"/>
              <w:rPr>
                <w:rFonts w:asciiTheme="minorHAnsi" w:hAnsiTheme="minorHAnsi" w:cs="Calibri"/>
                <w:sz w:val="20"/>
                <w:szCs w:val="20"/>
              </w:rPr>
            </w:pPr>
            <w:r w:rsidRPr="007B43FD">
              <w:rPr>
                <w:rFonts w:asciiTheme="minorHAnsi" w:hAnsiTheme="minorHAnsi" w:cs="Calibri"/>
                <w:sz w:val="20"/>
                <w:szCs w:val="20"/>
              </w:rPr>
              <w:t>192659</w:t>
            </w:r>
          </w:p>
        </w:tc>
      </w:tr>
      <w:tr w:rsidR="001373B1" w:rsidRPr="0000071B"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C24656">
            <w:pPr>
              <w:pStyle w:val="pracaZnakZnak"/>
              <w:tabs>
                <w:tab w:val="left" w:pos="900"/>
              </w:tabs>
              <w:jc w:val="left"/>
              <w:rPr>
                <w:rFonts w:asciiTheme="minorHAnsi" w:hAnsiTheme="minorHAnsi" w:cs="Calibri"/>
                <w:sz w:val="20"/>
                <w:szCs w:val="20"/>
              </w:rPr>
            </w:pPr>
            <w:r w:rsidRPr="007B43FD">
              <w:rPr>
                <w:rFonts w:asciiTheme="minorHAnsi" w:hAnsiTheme="minorHAnsi" w:cs="Calibri"/>
                <w:sz w:val="20"/>
                <w:szCs w:val="20"/>
              </w:rPr>
              <w:t xml:space="preserve">Wykonanie remontu przepustu drogowego na rzece Fiszor w ciągu drogi powiatowej nr 4341W </w:t>
            </w:r>
            <w:r w:rsidR="0000071B">
              <w:rPr>
                <w:rFonts w:asciiTheme="minorHAnsi" w:hAnsiTheme="minorHAnsi" w:cs="Calibri"/>
                <w:sz w:val="20"/>
                <w:szCs w:val="20"/>
              </w:rPr>
              <w:br/>
            </w:r>
            <w:r w:rsidRPr="007B43FD">
              <w:rPr>
                <w:rFonts w:asciiTheme="minorHAnsi" w:hAnsiTheme="minorHAnsi" w:cs="Calibri"/>
                <w:sz w:val="20"/>
                <w:szCs w:val="20"/>
              </w:rPr>
              <w:t>w m. Szewnica, gmina Jadów.</w:t>
            </w:r>
          </w:p>
        </w:tc>
        <w:tc>
          <w:tcPr>
            <w:tcW w:w="1482" w:type="dxa"/>
            <w:shd w:val="clear" w:color="auto" w:fill="FFFFFF"/>
          </w:tcPr>
          <w:p w:rsidR="001373B1" w:rsidRPr="007B43FD" w:rsidRDefault="001373B1" w:rsidP="00E16290">
            <w:pPr>
              <w:pStyle w:val="pracaZnakZnak"/>
              <w:jc w:val="right"/>
              <w:rPr>
                <w:rFonts w:asciiTheme="minorHAnsi" w:hAnsiTheme="minorHAnsi" w:cs="Calibri"/>
                <w:sz w:val="20"/>
                <w:szCs w:val="20"/>
              </w:rPr>
            </w:pPr>
            <w:r w:rsidRPr="007B43FD">
              <w:rPr>
                <w:rFonts w:asciiTheme="minorHAnsi" w:hAnsiTheme="minorHAnsi" w:cs="Calibri"/>
                <w:sz w:val="20"/>
                <w:szCs w:val="20"/>
              </w:rPr>
              <w:t>98400</w:t>
            </w:r>
          </w:p>
        </w:tc>
      </w:tr>
      <w:tr w:rsidR="001373B1" w:rsidRPr="0000071B"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C24656">
            <w:pPr>
              <w:pStyle w:val="pracaZnakZnak"/>
              <w:tabs>
                <w:tab w:val="left" w:pos="900"/>
              </w:tabs>
              <w:jc w:val="left"/>
              <w:rPr>
                <w:rFonts w:asciiTheme="minorHAnsi" w:hAnsiTheme="minorHAnsi" w:cs="Calibri"/>
                <w:sz w:val="20"/>
                <w:szCs w:val="20"/>
              </w:rPr>
            </w:pPr>
            <w:r w:rsidRPr="007B43FD">
              <w:rPr>
                <w:rFonts w:asciiTheme="minorHAnsi" w:hAnsiTheme="minorHAnsi" w:cs="Calibri"/>
                <w:sz w:val="20"/>
                <w:szCs w:val="20"/>
              </w:rPr>
              <w:t>Ułożenie nakładek z betonu asfaltowego w m. Sulejów, gmina Jadów.</w:t>
            </w:r>
          </w:p>
        </w:tc>
        <w:tc>
          <w:tcPr>
            <w:tcW w:w="1482" w:type="dxa"/>
            <w:shd w:val="clear" w:color="auto" w:fill="FFFFFF"/>
          </w:tcPr>
          <w:p w:rsidR="001373B1" w:rsidRPr="007B43FD" w:rsidRDefault="001373B1" w:rsidP="00E16290">
            <w:pPr>
              <w:pStyle w:val="pracaZnakZnak"/>
              <w:jc w:val="right"/>
              <w:rPr>
                <w:rFonts w:asciiTheme="minorHAnsi" w:hAnsiTheme="minorHAnsi" w:cs="Calibri"/>
                <w:sz w:val="20"/>
                <w:szCs w:val="20"/>
              </w:rPr>
            </w:pPr>
            <w:r w:rsidRPr="007B43FD">
              <w:rPr>
                <w:rFonts w:asciiTheme="minorHAnsi" w:hAnsiTheme="minorHAnsi" w:cs="Calibri"/>
                <w:sz w:val="20"/>
                <w:szCs w:val="20"/>
              </w:rPr>
              <w:t>435374</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C24656">
            <w:pPr>
              <w:pStyle w:val="pracaZnakZnak"/>
              <w:tabs>
                <w:tab w:val="left" w:pos="900"/>
              </w:tabs>
              <w:jc w:val="left"/>
              <w:rPr>
                <w:rFonts w:asciiTheme="minorHAnsi" w:hAnsiTheme="minorHAnsi" w:cs="Calibri"/>
                <w:sz w:val="20"/>
                <w:szCs w:val="20"/>
              </w:rPr>
            </w:pPr>
            <w:r w:rsidRPr="007B43FD">
              <w:rPr>
                <w:rFonts w:asciiTheme="minorHAnsi" w:hAnsiTheme="minorHAnsi" w:cs="Calibri"/>
                <w:sz w:val="20"/>
                <w:szCs w:val="20"/>
              </w:rPr>
              <w:t>Ułożenie nakładek z betonu asfaltowego w m. Strachów, gmina Jadów.</w:t>
            </w:r>
          </w:p>
        </w:tc>
        <w:tc>
          <w:tcPr>
            <w:tcW w:w="1482" w:type="dxa"/>
            <w:shd w:val="clear" w:color="auto" w:fill="FFFFFF"/>
          </w:tcPr>
          <w:p w:rsidR="001373B1" w:rsidRPr="007B43FD" w:rsidRDefault="001373B1" w:rsidP="00E16290">
            <w:pPr>
              <w:pStyle w:val="pracaZnakZnak"/>
              <w:jc w:val="right"/>
              <w:rPr>
                <w:rFonts w:asciiTheme="minorHAnsi" w:hAnsiTheme="minorHAnsi" w:cs="Calibri"/>
                <w:sz w:val="20"/>
                <w:szCs w:val="20"/>
              </w:rPr>
            </w:pPr>
            <w:r w:rsidRPr="007B43FD">
              <w:rPr>
                <w:rFonts w:asciiTheme="minorHAnsi" w:hAnsiTheme="minorHAnsi" w:cs="Calibri"/>
                <w:sz w:val="20"/>
                <w:szCs w:val="20"/>
              </w:rPr>
              <w:t>319863</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C24656">
            <w:pPr>
              <w:pStyle w:val="pracaZnakZnak"/>
              <w:tabs>
                <w:tab w:val="left" w:pos="900"/>
              </w:tabs>
              <w:jc w:val="left"/>
              <w:rPr>
                <w:rFonts w:asciiTheme="minorHAnsi" w:hAnsiTheme="minorHAnsi" w:cs="Calibri"/>
                <w:sz w:val="20"/>
                <w:szCs w:val="20"/>
              </w:rPr>
            </w:pPr>
            <w:r w:rsidRPr="007B43FD">
              <w:rPr>
                <w:rFonts w:asciiTheme="minorHAnsi" w:hAnsiTheme="minorHAnsi" w:cs="Calibri"/>
                <w:sz w:val="20"/>
                <w:szCs w:val="20"/>
              </w:rPr>
              <w:t>Ułożenie nakładki z betonu asfaltowego w m. Myszadła, gmina Jadów.</w:t>
            </w:r>
          </w:p>
        </w:tc>
        <w:tc>
          <w:tcPr>
            <w:tcW w:w="1482" w:type="dxa"/>
            <w:shd w:val="clear" w:color="auto" w:fill="FFFFFF"/>
          </w:tcPr>
          <w:p w:rsidR="001373B1" w:rsidRPr="007B43FD" w:rsidRDefault="001373B1" w:rsidP="00E16290">
            <w:pPr>
              <w:pStyle w:val="pracaZnakZnak"/>
              <w:jc w:val="right"/>
              <w:rPr>
                <w:rFonts w:asciiTheme="minorHAnsi" w:hAnsiTheme="minorHAnsi" w:cs="Calibri"/>
                <w:sz w:val="20"/>
                <w:szCs w:val="20"/>
              </w:rPr>
            </w:pPr>
            <w:r w:rsidRPr="007B43FD">
              <w:rPr>
                <w:rFonts w:asciiTheme="minorHAnsi" w:hAnsiTheme="minorHAnsi" w:cs="Calibri"/>
                <w:sz w:val="20"/>
                <w:szCs w:val="20"/>
              </w:rPr>
              <w:t>212901</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C24656">
            <w:pPr>
              <w:pStyle w:val="pracaZnakZnak"/>
              <w:tabs>
                <w:tab w:val="left" w:pos="900"/>
              </w:tabs>
              <w:jc w:val="left"/>
              <w:rPr>
                <w:rFonts w:asciiTheme="minorHAnsi" w:hAnsiTheme="minorHAnsi" w:cs="Calibri"/>
                <w:sz w:val="20"/>
                <w:szCs w:val="20"/>
              </w:rPr>
            </w:pPr>
            <w:r w:rsidRPr="007B43FD">
              <w:rPr>
                <w:rFonts w:asciiTheme="minorHAnsi" w:hAnsiTheme="minorHAnsi" w:cs="Calibri"/>
                <w:sz w:val="20"/>
                <w:szCs w:val="20"/>
              </w:rPr>
              <w:t>Ułożenie nakładki z betonu asfaltowego w m. Równe, gmina Strachówka.</w:t>
            </w:r>
          </w:p>
        </w:tc>
        <w:tc>
          <w:tcPr>
            <w:tcW w:w="1482" w:type="dxa"/>
            <w:shd w:val="clear" w:color="auto" w:fill="FFFFFF"/>
          </w:tcPr>
          <w:p w:rsidR="001373B1" w:rsidRPr="007B43FD" w:rsidRDefault="001373B1" w:rsidP="00E16290">
            <w:pPr>
              <w:pStyle w:val="pracaZnakZnak"/>
              <w:jc w:val="right"/>
              <w:rPr>
                <w:rFonts w:asciiTheme="minorHAnsi" w:hAnsiTheme="minorHAnsi" w:cs="Calibri"/>
                <w:sz w:val="20"/>
                <w:szCs w:val="20"/>
              </w:rPr>
            </w:pPr>
            <w:r w:rsidRPr="007B43FD">
              <w:rPr>
                <w:rFonts w:asciiTheme="minorHAnsi" w:hAnsiTheme="minorHAnsi" w:cs="Calibri"/>
                <w:sz w:val="20"/>
                <w:szCs w:val="20"/>
              </w:rPr>
              <w:t>212901</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C24656">
            <w:pPr>
              <w:pStyle w:val="pracaZnakZnak"/>
              <w:tabs>
                <w:tab w:val="left" w:pos="900"/>
              </w:tabs>
              <w:jc w:val="left"/>
              <w:rPr>
                <w:rFonts w:asciiTheme="minorHAnsi" w:hAnsiTheme="minorHAnsi" w:cs="Calibri"/>
                <w:sz w:val="20"/>
                <w:szCs w:val="20"/>
              </w:rPr>
            </w:pPr>
            <w:r w:rsidRPr="007B43FD">
              <w:rPr>
                <w:rFonts w:asciiTheme="minorHAnsi" w:hAnsiTheme="minorHAnsi" w:cs="Calibri"/>
                <w:sz w:val="20"/>
                <w:szCs w:val="20"/>
              </w:rPr>
              <w:t>Ułożenie nakładki z betonu asfaltowego w m. Kąty Wielgie, gmina Strachówka.</w:t>
            </w:r>
          </w:p>
        </w:tc>
        <w:tc>
          <w:tcPr>
            <w:tcW w:w="1482" w:type="dxa"/>
            <w:shd w:val="clear" w:color="auto" w:fill="FFFFFF"/>
          </w:tcPr>
          <w:p w:rsidR="001373B1" w:rsidRPr="007B43FD" w:rsidRDefault="001373B1" w:rsidP="00E16290">
            <w:pPr>
              <w:pStyle w:val="pracaZnakZnak"/>
              <w:jc w:val="right"/>
              <w:rPr>
                <w:rFonts w:asciiTheme="minorHAnsi" w:hAnsiTheme="minorHAnsi" w:cs="Calibri"/>
                <w:sz w:val="20"/>
                <w:szCs w:val="20"/>
              </w:rPr>
            </w:pPr>
            <w:r w:rsidRPr="007B43FD">
              <w:rPr>
                <w:rFonts w:asciiTheme="minorHAnsi" w:hAnsiTheme="minorHAnsi" w:cs="Calibri"/>
                <w:sz w:val="20"/>
                <w:szCs w:val="20"/>
              </w:rPr>
              <w:t>373018</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C24656">
            <w:pPr>
              <w:pStyle w:val="pracaZnakZnak"/>
              <w:tabs>
                <w:tab w:val="left" w:pos="900"/>
              </w:tabs>
              <w:jc w:val="left"/>
              <w:rPr>
                <w:rFonts w:asciiTheme="minorHAnsi" w:hAnsiTheme="minorHAnsi" w:cs="Calibri"/>
                <w:sz w:val="20"/>
                <w:szCs w:val="20"/>
              </w:rPr>
            </w:pPr>
            <w:r w:rsidRPr="007B43FD">
              <w:rPr>
                <w:rFonts w:asciiTheme="minorHAnsi" w:hAnsiTheme="minorHAnsi" w:cs="Calibri"/>
                <w:sz w:val="20"/>
                <w:szCs w:val="20"/>
              </w:rPr>
              <w:t>Ułożenie nakładki z betonu asfaltowego w m. Strachówka-Annopol.</w:t>
            </w:r>
          </w:p>
        </w:tc>
        <w:tc>
          <w:tcPr>
            <w:tcW w:w="1482" w:type="dxa"/>
            <w:shd w:val="clear" w:color="auto" w:fill="FFFFFF"/>
          </w:tcPr>
          <w:p w:rsidR="001373B1" w:rsidRPr="007B43FD" w:rsidRDefault="001373B1" w:rsidP="00E16290">
            <w:pPr>
              <w:pStyle w:val="pracaZnakZnak"/>
              <w:jc w:val="right"/>
              <w:rPr>
                <w:rFonts w:asciiTheme="minorHAnsi" w:hAnsiTheme="minorHAnsi" w:cs="Calibri"/>
                <w:sz w:val="20"/>
                <w:szCs w:val="20"/>
              </w:rPr>
            </w:pPr>
            <w:r w:rsidRPr="007B43FD">
              <w:rPr>
                <w:rFonts w:asciiTheme="minorHAnsi" w:hAnsiTheme="minorHAnsi" w:cs="Calibri"/>
                <w:sz w:val="20"/>
                <w:szCs w:val="20"/>
              </w:rPr>
              <w:t>723864</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C24656">
            <w:pPr>
              <w:pStyle w:val="pracaZnakZnak"/>
              <w:tabs>
                <w:tab w:val="left" w:pos="900"/>
              </w:tabs>
              <w:jc w:val="left"/>
              <w:rPr>
                <w:rFonts w:asciiTheme="minorHAnsi" w:hAnsiTheme="minorHAnsi" w:cs="Calibri"/>
                <w:sz w:val="20"/>
                <w:szCs w:val="20"/>
              </w:rPr>
            </w:pPr>
            <w:r w:rsidRPr="007B43FD">
              <w:rPr>
                <w:rFonts w:asciiTheme="minorHAnsi" w:hAnsiTheme="minorHAnsi" w:cs="Calibri"/>
                <w:sz w:val="20"/>
                <w:szCs w:val="20"/>
              </w:rPr>
              <w:t>Ułożenie nakładki z betonu asfaltowego w m. Wola Rasztowska, gmina Klembów.</w:t>
            </w:r>
          </w:p>
        </w:tc>
        <w:tc>
          <w:tcPr>
            <w:tcW w:w="1482" w:type="dxa"/>
            <w:shd w:val="clear" w:color="auto" w:fill="FFFFFF"/>
          </w:tcPr>
          <w:p w:rsidR="001373B1" w:rsidRPr="007B43FD" w:rsidRDefault="001373B1" w:rsidP="00E16290">
            <w:pPr>
              <w:pStyle w:val="pracaZnakZnak"/>
              <w:jc w:val="right"/>
              <w:rPr>
                <w:rFonts w:asciiTheme="minorHAnsi" w:hAnsiTheme="minorHAnsi" w:cs="Calibri"/>
                <w:sz w:val="20"/>
                <w:szCs w:val="20"/>
              </w:rPr>
            </w:pPr>
            <w:r w:rsidRPr="007B43FD">
              <w:rPr>
                <w:rFonts w:asciiTheme="minorHAnsi" w:hAnsiTheme="minorHAnsi" w:cs="Calibri"/>
                <w:sz w:val="20"/>
                <w:szCs w:val="20"/>
              </w:rPr>
              <w:t>53225</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C24656">
            <w:pPr>
              <w:pStyle w:val="pracaZnakZnak"/>
              <w:tabs>
                <w:tab w:val="left" w:pos="900"/>
              </w:tabs>
              <w:jc w:val="left"/>
              <w:rPr>
                <w:rFonts w:asciiTheme="minorHAnsi" w:hAnsiTheme="minorHAnsi" w:cs="Calibri"/>
                <w:sz w:val="20"/>
                <w:szCs w:val="20"/>
              </w:rPr>
            </w:pPr>
            <w:r w:rsidRPr="007B43FD">
              <w:rPr>
                <w:rFonts w:asciiTheme="minorHAnsi" w:hAnsiTheme="minorHAnsi" w:cs="Calibri"/>
                <w:sz w:val="20"/>
                <w:szCs w:val="20"/>
              </w:rPr>
              <w:t>Ułożenie nakładki z betonu asfaltowego w m. Stary Kraszew, gmina Klembów.</w:t>
            </w:r>
          </w:p>
        </w:tc>
        <w:tc>
          <w:tcPr>
            <w:tcW w:w="1482" w:type="dxa"/>
            <w:shd w:val="clear" w:color="auto" w:fill="FFFFFF"/>
          </w:tcPr>
          <w:p w:rsidR="001373B1" w:rsidRPr="007B43FD" w:rsidRDefault="001373B1" w:rsidP="00E16290">
            <w:pPr>
              <w:pStyle w:val="pracaZnakZnak"/>
              <w:jc w:val="right"/>
              <w:rPr>
                <w:rFonts w:asciiTheme="minorHAnsi" w:hAnsiTheme="minorHAnsi" w:cs="Calibri"/>
                <w:sz w:val="20"/>
                <w:szCs w:val="20"/>
              </w:rPr>
            </w:pPr>
            <w:r w:rsidRPr="007B43FD">
              <w:rPr>
                <w:rFonts w:asciiTheme="minorHAnsi" w:hAnsiTheme="minorHAnsi" w:cs="Calibri"/>
                <w:sz w:val="20"/>
                <w:szCs w:val="20"/>
              </w:rPr>
              <w:t>121231</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C24656">
            <w:pPr>
              <w:pStyle w:val="pracaZnakZnak"/>
              <w:tabs>
                <w:tab w:val="left" w:pos="900"/>
              </w:tabs>
              <w:jc w:val="left"/>
              <w:rPr>
                <w:rFonts w:asciiTheme="minorHAnsi" w:hAnsiTheme="minorHAnsi" w:cs="Calibri"/>
                <w:sz w:val="20"/>
                <w:szCs w:val="20"/>
              </w:rPr>
            </w:pPr>
            <w:r w:rsidRPr="007B43FD">
              <w:rPr>
                <w:rFonts w:asciiTheme="minorHAnsi" w:hAnsiTheme="minorHAnsi" w:cs="Calibri"/>
                <w:sz w:val="20"/>
                <w:szCs w:val="20"/>
              </w:rPr>
              <w:t>Ułożenie nakładki z betonu asfaltowego w m. Dobczyn, gmina Klembów.</w:t>
            </w:r>
          </w:p>
        </w:tc>
        <w:tc>
          <w:tcPr>
            <w:tcW w:w="1482" w:type="dxa"/>
            <w:shd w:val="clear" w:color="auto" w:fill="FFFFFF"/>
          </w:tcPr>
          <w:p w:rsidR="001373B1" w:rsidRPr="007B43FD" w:rsidRDefault="001373B1" w:rsidP="00E16290">
            <w:pPr>
              <w:pStyle w:val="pracaZnakZnak"/>
              <w:jc w:val="right"/>
              <w:rPr>
                <w:rFonts w:asciiTheme="minorHAnsi" w:hAnsiTheme="minorHAnsi" w:cs="Calibri"/>
                <w:sz w:val="20"/>
                <w:szCs w:val="20"/>
              </w:rPr>
            </w:pPr>
            <w:r w:rsidRPr="007B43FD">
              <w:rPr>
                <w:rFonts w:asciiTheme="minorHAnsi" w:hAnsiTheme="minorHAnsi" w:cs="Calibri"/>
                <w:sz w:val="20"/>
                <w:szCs w:val="20"/>
              </w:rPr>
              <w:t>130556</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C24656">
            <w:pPr>
              <w:pStyle w:val="pracaZnakZnak"/>
              <w:tabs>
                <w:tab w:val="left" w:pos="900"/>
              </w:tabs>
              <w:jc w:val="left"/>
              <w:rPr>
                <w:rFonts w:asciiTheme="minorHAnsi" w:hAnsiTheme="minorHAnsi" w:cs="Calibri"/>
                <w:sz w:val="20"/>
                <w:szCs w:val="20"/>
              </w:rPr>
            </w:pPr>
            <w:r w:rsidRPr="007B43FD">
              <w:rPr>
                <w:rFonts w:asciiTheme="minorHAnsi" w:hAnsiTheme="minorHAnsi" w:cs="Calibri"/>
                <w:sz w:val="20"/>
                <w:szCs w:val="20"/>
              </w:rPr>
              <w:t>Frezowanie nawierzchni asfaltowej ul. Poniatowskiego w Kobyłce.</w:t>
            </w:r>
          </w:p>
        </w:tc>
        <w:tc>
          <w:tcPr>
            <w:tcW w:w="1482" w:type="dxa"/>
            <w:shd w:val="clear" w:color="auto" w:fill="FFFFFF"/>
          </w:tcPr>
          <w:p w:rsidR="001373B1" w:rsidRPr="007B43FD" w:rsidRDefault="001373B1" w:rsidP="00E16290">
            <w:pPr>
              <w:pStyle w:val="pracaZnakZnak"/>
              <w:jc w:val="right"/>
              <w:rPr>
                <w:rFonts w:asciiTheme="minorHAnsi" w:hAnsiTheme="minorHAnsi" w:cs="Calibri"/>
                <w:sz w:val="20"/>
                <w:szCs w:val="20"/>
              </w:rPr>
            </w:pPr>
            <w:r w:rsidRPr="007B43FD">
              <w:rPr>
                <w:rFonts w:asciiTheme="minorHAnsi" w:hAnsiTheme="minorHAnsi" w:cs="Calibri"/>
                <w:sz w:val="20"/>
                <w:szCs w:val="20"/>
              </w:rPr>
              <w:t>8517</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C24656">
            <w:pPr>
              <w:pStyle w:val="pracaZnakZnak"/>
              <w:tabs>
                <w:tab w:val="left" w:pos="900"/>
              </w:tabs>
              <w:jc w:val="left"/>
              <w:rPr>
                <w:rFonts w:asciiTheme="minorHAnsi" w:hAnsiTheme="minorHAnsi" w:cs="Calibri"/>
                <w:sz w:val="20"/>
                <w:szCs w:val="20"/>
              </w:rPr>
            </w:pPr>
            <w:r w:rsidRPr="007B43FD">
              <w:rPr>
                <w:rFonts w:asciiTheme="minorHAnsi" w:hAnsiTheme="minorHAnsi"/>
                <w:sz w:val="20"/>
                <w:szCs w:val="20"/>
              </w:rPr>
              <w:t xml:space="preserve">Dwukrotna inwentaryzacja i ocena stanu nawierzchni drogi nr 4335W w Klembowie, ul. Żymirskiego. </w:t>
            </w:r>
          </w:p>
        </w:tc>
        <w:tc>
          <w:tcPr>
            <w:tcW w:w="1482" w:type="dxa"/>
            <w:shd w:val="clear" w:color="auto" w:fill="FFFFFF"/>
          </w:tcPr>
          <w:p w:rsidR="001373B1" w:rsidRPr="007B43FD" w:rsidRDefault="001373B1" w:rsidP="00E16290">
            <w:pPr>
              <w:pStyle w:val="pracaZnakZnak"/>
              <w:jc w:val="right"/>
              <w:rPr>
                <w:rFonts w:asciiTheme="minorHAnsi" w:hAnsiTheme="minorHAnsi" w:cs="Calibri"/>
                <w:sz w:val="20"/>
                <w:szCs w:val="20"/>
              </w:rPr>
            </w:pPr>
            <w:r w:rsidRPr="007B43FD">
              <w:rPr>
                <w:rFonts w:asciiTheme="minorHAnsi" w:hAnsiTheme="minorHAnsi" w:cs="Calibri"/>
                <w:sz w:val="20"/>
                <w:szCs w:val="20"/>
              </w:rPr>
              <w:t>12854</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val="restart"/>
          </w:tcPr>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Dąbrówka</w:t>
            </w: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C24656">
            <w:pPr>
              <w:rPr>
                <w:rFonts w:asciiTheme="minorHAnsi" w:hAnsiTheme="minorHAnsi" w:cs="Tahoma"/>
                <w:bCs/>
                <w:lang w:val="pl-PL"/>
              </w:rPr>
            </w:pPr>
            <w:r w:rsidRPr="007B43FD">
              <w:rPr>
                <w:rFonts w:asciiTheme="minorHAnsi" w:hAnsiTheme="minorHAnsi" w:cs="Tahoma"/>
                <w:bCs/>
                <w:lang w:val="pl-PL"/>
              </w:rPr>
              <w:t>Modernizacja części drogi Kuligów-Józefów-Kowalicha-Marianów Gm. Dąbrówka.</w:t>
            </w:r>
          </w:p>
        </w:tc>
        <w:tc>
          <w:tcPr>
            <w:tcW w:w="1482" w:type="dxa"/>
            <w:shd w:val="clear" w:color="auto" w:fill="FFFFFF"/>
          </w:tcPr>
          <w:p w:rsidR="001373B1" w:rsidRPr="007B43FD" w:rsidRDefault="001373B1" w:rsidP="00E16290">
            <w:pPr>
              <w:jc w:val="right"/>
              <w:rPr>
                <w:rFonts w:asciiTheme="minorHAnsi" w:hAnsiTheme="minorHAnsi"/>
                <w:lang w:val="pl-PL"/>
              </w:rPr>
            </w:pPr>
            <w:r w:rsidRPr="007B43FD">
              <w:rPr>
                <w:rFonts w:asciiTheme="minorHAnsi" w:hAnsiTheme="minorHAnsi"/>
                <w:lang w:val="pl-PL"/>
              </w:rPr>
              <w:t>215000</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C24656">
            <w:pPr>
              <w:rPr>
                <w:rFonts w:asciiTheme="minorHAnsi" w:hAnsiTheme="minorHAnsi"/>
                <w:lang w:val="pl-PL"/>
              </w:rPr>
            </w:pPr>
            <w:r w:rsidRPr="007B43FD">
              <w:rPr>
                <w:rFonts w:asciiTheme="minorHAnsi" w:hAnsiTheme="minorHAnsi" w:cs="Tahoma"/>
                <w:bCs/>
                <w:lang w:val="pl-PL"/>
              </w:rPr>
              <w:t xml:space="preserve">Modernizacja dróg gminnych (Zaścienie-Chruściele; Małopole - Emilianów; Wszebory; Teodorów; Stanisławów; Kowalicha-Ślężany) – </w:t>
            </w:r>
            <w:r w:rsidRPr="007B43FD">
              <w:rPr>
                <w:rFonts w:asciiTheme="minorHAnsi" w:hAnsiTheme="minorHAnsi" w:cs="Tahoma"/>
                <w:lang w:val="pl-PL"/>
              </w:rPr>
              <w:t>w ramach zadania zmodernizowana została droga w miejscowości Stanisławów, zakres prac obejmował wykonie robot ziemnych, podbudowy, nawierzchni jezdni, zjazdy indywidualne, pobocza o nawierzchni asfaltowej, oznakowanie.</w:t>
            </w:r>
          </w:p>
        </w:tc>
        <w:tc>
          <w:tcPr>
            <w:tcW w:w="1482" w:type="dxa"/>
            <w:shd w:val="clear" w:color="auto" w:fill="FFFFFF"/>
          </w:tcPr>
          <w:p w:rsidR="001373B1" w:rsidRPr="007B43FD" w:rsidRDefault="001373B1" w:rsidP="00E16290">
            <w:pPr>
              <w:jc w:val="right"/>
              <w:rPr>
                <w:rFonts w:asciiTheme="minorHAnsi" w:hAnsiTheme="minorHAnsi"/>
                <w:lang w:val="pl-PL"/>
              </w:rPr>
            </w:pPr>
            <w:r w:rsidRPr="007B43FD">
              <w:rPr>
                <w:rFonts w:asciiTheme="minorHAnsi" w:hAnsiTheme="minorHAnsi"/>
                <w:lang w:val="pl-PL"/>
              </w:rPr>
              <w:t>265660</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pStyle w:val="Default"/>
              <w:rPr>
                <w:rFonts w:asciiTheme="minorHAnsi" w:hAnsiTheme="minorHAnsi"/>
                <w:sz w:val="20"/>
                <w:szCs w:val="20"/>
              </w:rPr>
            </w:pPr>
            <w:r w:rsidRPr="007B43FD">
              <w:rPr>
                <w:rFonts w:asciiTheme="minorHAnsi" w:hAnsiTheme="minorHAnsi"/>
                <w:color w:val="auto"/>
                <w:sz w:val="20"/>
                <w:szCs w:val="20"/>
              </w:rPr>
              <w:t xml:space="preserve">Remont drogi gminnej w m. Dręszew, ul. Wiejska (remont przepustu i umocnienie skarpy od strony rzeki Bug). W ramach remontu przeprowadzone zostały następujące prace: roboty rozbiórkowe </w:t>
            </w:r>
            <w:r w:rsidRPr="007B43FD">
              <w:rPr>
                <w:rFonts w:asciiTheme="minorHAnsi" w:hAnsiTheme="minorHAnsi"/>
                <w:sz w:val="20"/>
                <w:szCs w:val="20"/>
              </w:rPr>
              <w:t>istniejącej nawierzchni, ziemne polegające na okopaniu istniejącego przepustu, plantowanie skarpy dla istniejącego przepustu, wymienione zostały rury i wykonano barierki ochronne. Zadanie realizowane w ramach usuwania skutków klęsk żywiołowych.</w:t>
            </w:r>
          </w:p>
        </w:tc>
        <w:tc>
          <w:tcPr>
            <w:tcW w:w="1482" w:type="dxa"/>
            <w:shd w:val="clear" w:color="auto" w:fill="FFFFFF"/>
          </w:tcPr>
          <w:p w:rsidR="001373B1" w:rsidRPr="007B43FD" w:rsidRDefault="001373B1" w:rsidP="00E16290">
            <w:pPr>
              <w:jc w:val="right"/>
              <w:rPr>
                <w:rFonts w:asciiTheme="minorHAnsi" w:hAnsiTheme="minorHAnsi"/>
                <w:lang w:val="pl-PL"/>
              </w:rPr>
            </w:pPr>
            <w:r w:rsidRPr="007B43FD">
              <w:rPr>
                <w:rFonts w:asciiTheme="minorHAnsi" w:hAnsiTheme="minorHAnsi"/>
                <w:lang w:val="pl-PL"/>
              </w:rPr>
              <w:t>99630</w:t>
            </w:r>
          </w:p>
        </w:tc>
      </w:tr>
      <w:tr w:rsidR="001373B1" w:rsidRPr="007B43FD" w:rsidTr="00851463">
        <w:tc>
          <w:tcPr>
            <w:tcW w:w="1738" w:type="dxa"/>
            <w:vMerge/>
          </w:tcPr>
          <w:p w:rsidR="001373B1" w:rsidRPr="007B43FD" w:rsidRDefault="001373B1" w:rsidP="007F5C49">
            <w:pPr>
              <w:shd w:val="clear" w:color="auto" w:fill="FFFFFF"/>
              <w:overflowPunct/>
              <w:autoSpaceDE/>
              <w:autoSpaceDN/>
              <w:adjustRightInd/>
              <w:jc w:val="center"/>
              <w:textAlignment w:val="auto"/>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ahoma"/>
                <w:lang w:val="pl-PL"/>
              </w:rPr>
              <w:t>Utrzymanie, remonty i modernizacja dróg gminnych.</w:t>
            </w:r>
          </w:p>
        </w:tc>
        <w:tc>
          <w:tcPr>
            <w:tcW w:w="1482" w:type="dxa"/>
            <w:shd w:val="clear" w:color="auto" w:fill="FFFFFF"/>
          </w:tcPr>
          <w:p w:rsidR="001373B1" w:rsidRPr="007B43FD" w:rsidRDefault="001373B1" w:rsidP="00E16290">
            <w:pPr>
              <w:jc w:val="right"/>
              <w:rPr>
                <w:rFonts w:asciiTheme="minorHAnsi" w:hAnsiTheme="minorHAnsi"/>
                <w:lang w:val="pl-PL"/>
              </w:rPr>
            </w:pPr>
            <w:r w:rsidRPr="007B43FD">
              <w:rPr>
                <w:rFonts w:asciiTheme="minorHAnsi" w:hAnsiTheme="minorHAnsi"/>
                <w:lang w:val="pl-PL"/>
              </w:rPr>
              <w:t>1199579</w:t>
            </w:r>
          </w:p>
        </w:tc>
      </w:tr>
      <w:tr w:rsidR="001373B1" w:rsidRPr="007B43FD" w:rsidTr="00851463">
        <w:tc>
          <w:tcPr>
            <w:tcW w:w="1738" w:type="dxa"/>
            <w:vMerge/>
          </w:tcPr>
          <w:p w:rsidR="001373B1" w:rsidRPr="007B43FD" w:rsidRDefault="001373B1" w:rsidP="007F5C49">
            <w:pPr>
              <w:shd w:val="clear" w:color="auto" w:fill="FFFFFF"/>
              <w:overflowPunct/>
              <w:autoSpaceDE/>
              <w:autoSpaceDN/>
              <w:adjustRightInd/>
              <w:jc w:val="center"/>
              <w:textAlignment w:val="auto"/>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ahoma"/>
                <w:bCs/>
                <w:lang w:val="pl-PL"/>
              </w:rPr>
              <w:t>Zakup materiałów i wyposażenia na utrzymanie dróg.</w:t>
            </w:r>
          </w:p>
        </w:tc>
        <w:tc>
          <w:tcPr>
            <w:tcW w:w="1482" w:type="dxa"/>
            <w:shd w:val="clear" w:color="auto" w:fill="FFFFFF"/>
          </w:tcPr>
          <w:p w:rsidR="001373B1" w:rsidRPr="007B43FD" w:rsidRDefault="001373B1" w:rsidP="00E16290">
            <w:pPr>
              <w:jc w:val="right"/>
              <w:rPr>
                <w:rFonts w:asciiTheme="minorHAnsi" w:hAnsiTheme="minorHAnsi"/>
                <w:lang w:val="pl-PL"/>
              </w:rPr>
            </w:pPr>
            <w:r w:rsidRPr="007B43FD">
              <w:rPr>
                <w:rFonts w:asciiTheme="minorHAnsi" w:hAnsiTheme="minorHAnsi"/>
                <w:lang w:val="pl-PL"/>
              </w:rPr>
              <w:t>16505</w:t>
            </w:r>
          </w:p>
        </w:tc>
      </w:tr>
      <w:tr w:rsidR="001373B1" w:rsidRPr="007B43FD" w:rsidTr="00851463">
        <w:tc>
          <w:tcPr>
            <w:tcW w:w="1738" w:type="dxa"/>
            <w:vMerge/>
          </w:tcPr>
          <w:p w:rsidR="001373B1" w:rsidRPr="007B43FD" w:rsidRDefault="001373B1" w:rsidP="007F5C49">
            <w:pPr>
              <w:shd w:val="clear" w:color="auto" w:fill="FFFFFF"/>
              <w:overflowPunct/>
              <w:autoSpaceDE/>
              <w:autoSpaceDN/>
              <w:adjustRightInd/>
              <w:jc w:val="center"/>
              <w:textAlignment w:val="auto"/>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ahoma"/>
                <w:bCs/>
                <w:lang w:val="pl-PL"/>
              </w:rPr>
              <w:t xml:space="preserve">Zakup usług remontowych - </w:t>
            </w:r>
            <w:r w:rsidRPr="007B43FD">
              <w:rPr>
                <w:rFonts w:asciiTheme="minorHAnsi" w:hAnsiTheme="minorHAnsi" w:cs="Tahoma"/>
                <w:lang w:val="pl-PL"/>
              </w:rPr>
              <w:t>remont przepustu w Kołakowie, remonty dróg w miejscowości Kuligów, Czarnów, Trojany, Zaścienie.</w:t>
            </w:r>
          </w:p>
        </w:tc>
        <w:tc>
          <w:tcPr>
            <w:tcW w:w="1482" w:type="dxa"/>
            <w:shd w:val="clear" w:color="auto" w:fill="FFFFFF"/>
          </w:tcPr>
          <w:p w:rsidR="001373B1" w:rsidRPr="007B43FD" w:rsidRDefault="001373B1" w:rsidP="00E16290">
            <w:pPr>
              <w:jc w:val="right"/>
              <w:rPr>
                <w:rFonts w:asciiTheme="minorHAnsi" w:hAnsiTheme="minorHAnsi"/>
                <w:lang w:val="pl-PL"/>
              </w:rPr>
            </w:pPr>
            <w:r w:rsidRPr="007B43FD">
              <w:rPr>
                <w:rFonts w:asciiTheme="minorHAnsi" w:hAnsiTheme="minorHAnsi"/>
                <w:lang w:val="pl-PL"/>
              </w:rPr>
              <w:t>19419</w:t>
            </w:r>
          </w:p>
        </w:tc>
      </w:tr>
      <w:tr w:rsidR="001373B1" w:rsidRPr="007B43FD" w:rsidTr="00851463">
        <w:tc>
          <w:tcPr>
            <w:tcW w:w="1738" w:type="dxa"/>
            <w:vMerge/>
          </w:tcPr>
          <w:p w:rsidR="001373B1" w:rsidRPr="007B43FD" w:rsidRDefault="001373B1" w:rsidP="007F5C49">
            <w:pPr>
              <w:shd w:val="clear" w:color="auto" w:fill="FFFFFF"/>
              <w:overflowPunct/>
              <w:autoSpaceDE/>
              <w:autoSpaceDN/>
              <w:adjustRightInd/>
              <w:jc w:val="center"/>
              <w:textAlignment w:val="auto"/>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ahoma"/>
                <w:lang w:val="pl-PL"/>
              </w:rPr>
              <w:t>Wykonie progów zwalniających w Marianowie i Teodorowie.</w:t>
            </w:r>
          </w:p>
        </w:tc>
        <w:tc>
          <w:tcPr>
            <w:tcW w:w="1482" w:type="dxa"/>
            <w:shd w:val="clear" w:color="auto" w:fill="FFFFFF"/>
          </w:tcPr>
          <w:p w:rsidR="001373B1" w:rsidRPr="007B43FD" w:rsidRDefault="001373B1" w:rsidP="00E16290">
            <w:pPr>
              <w:jc w:val="right"/>
              <w:rPr>
                <w:rFonts w:asciiTheme="minorHAnsi" w:hAnsiTheme="minorHAnsi"/>
                <w:lang w:val="pl-PL"/>
              </w:rPr>
            </w:pPr>
            <w:r w:rsidRPr="007B43FD">
              <w:rPr>
                <w:rFonts w:asciiTheme="minorHAnsi" w:hAnsiTheme="minorHAnsi"/>
                <w:lang w:val="pl-PL"/>
              </w:rPr>
              <w:t>7500</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val="restart"/>
          </w:tcPr>
          <w:p w:rsidR="00134598" w:rsidRDefault="00134598"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Jadów</w:t>
            </w:r>
          </w:p>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olor w:val="000000"/>
                <w:spacing w:val="-1"/>
                <w:lang w:val="pl-PL"/>
              </w:rPr>
              <w:t xml:space="preserve">Bieżące utrzymanie dróg </w:t>
            </w:r>
            <w:r w:rsidRPr="007B43FD">
              <w:rPr>
                <w:rFonts w:asciiTheme="minorHAnsi" w:hAnsiTheme="minorHAnsi"/>
                <w:color w:val="000000"/>
                <w:lang w:val="pl-PL"/>
              </w:rPr>
              <w:t>powiatowych, chodników i rowów.</w:t>
            </w:r>
          </w:p>
        </w:tc>
        <w:tc>
          <w:tcPr>
            <w:tcW w:w="1482" w:type="dxa"/>
            <w:shd w:val="clear" w:color="auto" w:fill="FFFFFF"/>
          </w:tcPr>
          <w:p w:rsidR="001373B1" w:rsidRPr="007B43FD" w:rsidRDefault="001373B1" w:rsidP="00E16290">
            <w:pPr>
              <w:jc w:val="right"/>
              <w:rPr>
                <w:rFonts w:asciiTheme="minorHAnsi" w:hAnsiTheme="minorHAnsi"/>
                <w:lang w:val="pl-PL"/>
              </w:rPr>
            </w:pPr>
            <w:r w:rsidRPr="007B43FD">
              <w:rPr>
                <w:rFonts w:asciiTheme="minorHAnsi" w:hAnsiTheme="minorHAnsi"/>
                <w:lang w:val="pl-PL"/>
              </w:rPr>
              <w:t>41455</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Drogi publiczne gminne – bieżące utrzymanie i remonty.</w:t>
            </w:r>
          </w:p>
        </w:tc>
        <w:tc>
          <w:tcPr>
            <w:tcW w:w="1482" w:type="dxa"/>
            <w:shd w:val="clear" w:color="auto" w:fill="FFFFFF"/>
          </w:tcPr>
          <w:p w:rsidR="001373B1" w:rsidRPr="007B43FD" w:rsidRDefault="001373B1" w:rsidP="00E16290">
            <w:pPr>
              <w:jc w:val="right"/>
              <w:rPr>
                <w:rFonts w:asciiTheme="minorHAnsi" w:hAnsiTheme="minorHAnsi"/>
                <w:lang w:val="pl-PL"/>
              </w:rPr>
            </w:pPr>
            <w:r w:rsidRPr="007B43FD">
              <w:rPr>
                <w:rFonts w:asciiTheme="minorHAnsi" w:hAnsiTheme="minorHAnsi"/>
                <w:lang w:val="pl-PL"/>
              </w:rPr>
              <w:t>3876084</w:t>
            </w:r>
          </w:p>
        </w:tc>
      </w:tr>
      <w:tr w:rsidR="001373B1" w:rsidRPr="007B43FD" w:rsidTr="00851463">
        <w:trPr>
          <w:trHeight w:val="173"/>
        </w:trPr>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olor w:val="000000"/>
                <w:spacing w:val="-1"/>
                <w:lang w:val="pl-PL"/>
              </w:rPr>
              <w:t>Wykonanie nakładek asfaltowych na drogach</w:t>
            </w:r>
            <w:r>
              <w:rPr>
                <w:rFonts w:asciiTheme="minorHAnsi" w:hAnsiTheme="minorHAnsi"/>
                <w:color w:val="000000"/>
                <w:spacing w:val="-1"/>
                <w:lang w:val="pl-PL"/>
              </w:rPr>
              <w:t xml:space="preserve"> gminnych</w:t>
            </w:r>
            <w:r w:rsidRPr="007B43FD">
              <w:rPr>
                <w:rFonts w:asciiTheme="minorHAnsi" w:hAnsiTheme="minorHAnsi"/>
                <w:color w:val="000000"/>
                <w:spacing w:val="-1"/>
                <w:lang w:val="pl-PL"/>
              </w:rPr>
              <w:t>.</w:t>
            </w:r>
          </w:p>
        </w:tc>
        <w:tc>
          <w:tcPr>
            <w:tcW w:w="1482" w:type="dxa"/>
            <w:shd w:val="clear" w:color="auto" w:fill="FFFFFF"/>
          </w:tcPr>
          <w:p w:rsidR="001373B1" w:rsidRPr="007B43FD" w:rsidRDefault="001373B1" w:rsidP="00E16290">
            <w:pPr>
              <w:jc w:val="right"/>
              <w:rPr>
                <w:rFonts w:asciiTheme="minorHAnsi" w:hAnsiTheme="minorHAnsi"/>
                <w:lang w:val="pl-PL"/>
              </w:rPr>
            </w:pPr>
            <w:r w:rsidRPr="007B43FD">
              <w:rPr>
                <w:rFonts w:asciiTheme="minorHAnsi" w:hAnsiTheme="minorHAnsi"/>
                <w:lang w:val="pl-PL"/>
              </w:rPr>
              <w:t>409741</w:t>
            </w:r>
          </w:p>
        </w:tc>
      </w:tr>
      <w:tr w:rsidR="001373B1" w:rsidRPr="007B43FD" w:rsidTr="00851463">
        <w:trPr>
          <w:trHeight w:val="188"/>
        </w:trPr>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val="restart"/>
          </w:tcPr>
          <w:p w:rsidR="00134598" w:rsidRDefault="00134598"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Klembów</w:t>
            </w: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 xml:space="preserve">Zakup materiałów i wyposażenia do remontów i utwardzania gminnych dróg. </w:t>
            </w:r>
          </w:p>
        </w:tc>
        <w:tc>
          <w:tcPr>
            <w:tcW w:w="1482" w:type="dxa"/>
            <w:shd w:val="clear" w:color="auto" w:fill="FFFFFF"/>
          </w:tcPr>
          <w:p w:rsidR="001373B1" w:rsidRPr="007B43FD" w:rsidRDefault="001373B1" w:rsidP="00E16290">
            <w:pPr>
              <w:jc w:val="right"/>
              <w:rPr>
                <w:rFonts w:asciiTheme="minorHAnsi" w:hAnsiTheme="minorHAnsi"/>
                <w:lang w:val="pl-PL"/>
              </w:rPr>
            </w:pPr>
            <w:r w:rsidRPr="007B43FD">
              <w:rPr>
                <w:rFonts w:asciiTheme="minorHAnsi" w:hAnsiTheme="minorHAnsi"/>
                <w:lang w:val="pl-PL"/>
              </w:rPr>
              <w:t>206178</w:t>
            </w:r>
          </w:p>
        </w:tc>
      </w:tr>
      <w:tr w:rsidR="001373B1" w:rsidRPr="007B43FD" w:rsidTr="00851463">
        <w:trPr>
          <w:trHeight w:val="70"/>
        </w:trPr>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olor w:val="000000"/>
                <w:lang w:val="pl-PL"/>
              </w:rPr>
              <w:t>Równanie i wałowanie dróg gruntowych.</w:t>
            </w:r>
          </w:p>
        </w:tc>
        <w:tc>
          <w:tcPr>
            <w:tcW w:w="1482" w:type="dxa"/>
            <w:shd w:val="clear" w:color="auto" w:fill="FFFFFF"/>
          </w:tcPr>
          <w:p w:rsidR="001373B1" w:rsidRPr="007B43FD" w:rsidRDefault="001373B1" w:rsidP="00E16290">
            <w:pPr>
              <w:jc w:val="right"/>
              <w:rPr>
                <w:rFonts w:asciiTheme="minorHAnsi" w:hAnsiTheme="minorHAnsi"/>
                <w:lang w:val="pl-PL"/>
              </w:rPr>
            </w:pPr>
            <w:r w:rsidRPr="007B43FD">
              <w:rPr>
                <w:rFonts w:asciiTheme="minorHAnsi" w:hAnsiTheme="minorHAnsi"/>
                <w:lang w:val="pl-PL"/>
              </w:rPr>
              <w:t>144338</w:t>
            </w:r>
          </w:p>
        </w:tc>
      </w:tr>
      <w:tr w:rsidR="001373B1" w:rsidRPr="007B43FD" w:rsidTr="00851463">
        <w:trPr>
          <w:trHeight w:val="70"/>
        </w:trPr>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Zakup usług remontowych publicznych dróg gminnych, w tym: remonty cząstkowe dróg gminnych (Klembów, Ostrówek, Tuł, Lipka, Krzywica, Pasek, Dobczyn), remont wjazdów.</w:t>
            </w:r>
          </w:p>
        </w:tc>
        <w:tc>
          <w:tcPr>
            <w:tcW w:w="1482" w:type="dxa"/>
            <w:shd w:val="clear" w:color="auto" w:fill="FFFFFF"/>
          </w:tcPr>
          <w:p w:rsidR="001373B1" w:rsidRPr="007B43FD" w:rsidRDefault="001373B1" w:rsidP="00E16290">
            <w:pPr>
              <w:jc w:val="right"/>
              <w:rPr>
                <w:rFonts w:asciiTheme="minorHAnsi" w:hAnsiTheme="minorHAnsi"/>
                <w:lang w:val="pl-PL"/>
              </w:rPr>
            </w:pPr>
            <w:r w:rsidRPr="007B43FD">
              <w:rPr>
                <w:rFonts w:asciiTheme="minorHAnsi" w:hAnsiTheme="minorHAnsi"/>
                <w:lang w:val="pl-PL"/>
              </w:rPr>
              <w:t>109148</w:t>
            </w:r>
          </w:p>
        </w:tc>
      </w:tr>
      <w:tr w:rsidR="001373B1" w:rsidRPr="007B43FD" w:rsidTr="00851463">
        <w:trPr>
          <w:trHeight w:val="70"/>
        </w:trPr>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Pr>
                <w:rFonts w:asciiTheme="minorHAnsi" w:hAnsiTheme="minorHAnsi"/>
                <w:lang w:val="pl-PL"/>
              </w:rPr>
              <w:t xml:space="preserve">Utwardzenie kruszywem dróg gminnych na terenie </w:t>
            </w:r>
            <w:r w:rsidRPr="007B43FD">
              <w:rPr>
                <w:rFonts w:asciiTheme="minorHAnsi" w:hAnsiTheme="minorHAnsi"/>
                <w:lang w:val="pl-PL"/>
              </w:rPr>
              <w:t xml:space="preserve"> sołectwa Pasek, Klembów, Lipka, Dobczyn, Ostrówek, Tuł, Karolew.</w:t>
            </w:r>
          </w:p>
        </w:tc>
        <w:tc>
          <w:tcPr>
            <w:tcW w:w="1482" w:type="dxa"/>
            <w:shd w:val="clear" w:color="auto" w:fill="FFFFFF"/>
          </w:tcPr>
          <w:p w:rsidR="001373B1" w:rsidRPr="007B43FD" w:rsidRDefault="001373B1" w:rsidP="00C24656">
            <w:pPr>
              <w:jc w:val="right"/>
              <w:rPr>
                <w:rFonts w:asciiTheme="minorHAnsi" w:hAnsiTheme="minorHAnsi"/>
                <w:lang w:val="pl-PL"/>
              </w:rPr>
            </w:pPr>
            <w:r w:rsidRPr="007B43FD">
              <w:rPr>
                <w:rFonts w:asciiTheme="minorHAnsi" w:hAnsiTheme="minorHAnsi"/>
                <w:lang w:val="pl-PL"/>
              </w:rPr>
              <w:t>79607</w:t>
            </w:r>
          </w:p>
        </w:tc>
      </w:tr>
      <w:tr w:rsidR="001373B1" w:rsidRPr="007B43FD" w:rsidTr="00851463">
        <w:trPr>
          <w:trHeight w:val="70"/>
        </w:trPr>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Bieżące utrzymanie dróg gminnych.</w:t>
            </w:r>
          </w:p>
        </w:tc>
        <w:tc>
          <w:tcPr>
            <w:tcW w:w="1482" w:type="dxa"/>
            <w:shd w:val="clear" w:color="auto" w:fill="FFFFFF"/>
          </w:tcPr>
          <w:p w:rsidR="001373B1" w:rsidRPr="007B43FD" w:rsidRDefault="001373B1" w:rsidP="00E16290">
            <w:pPr>
              <w:jc w:val="right"/>
              <w:rPr>
                <w:rFonts w:asciiTheme="minorHAnsi" w:hAnsiTheme="minorHAnsi"/>
                <w:lang w:val="pl-PL"/>
              </w:rPr>
            </w:pPr>
            <w:r w:rsidRPr="007B43FD">
              <w:rPr>
                <w:rFonts w:asciiTheme="minorHAnsi" w:hAnsiTheme="minorHAnsi"/>
                <w:lang w:val="pl-PL"/>
              </w:rPr>
              <w:t>136084</w:t>
            </w:r>
          </w:p>
        </w:tc>
      </w:tr>
      <w:tr w:rsidR="001373B1" w:rsidRPr="007B43FD" w:rsidTr="00851463">
        <w:trPr>
          <w:trHeight w:val="70"/>
        </w:trPr>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Oznakowanie dróg.</w:t>
            </w:r>
          </w:p>
        </w:tc>
        <w:tc>
          <w:tcPr>
            <w:tcW w:w="1482" w:type="dxa"/>
            <w:shd w:val="clear" w:color="auto" w:fill="FFFFFF"/>
          </w:tcPr>
          <w:p w:rsidR="001373B1" w:rsidRPr="007B43FD" w:rsidRDefault="001373B1" w:rsidP="00E16290">
            <w:pPr>
              <w:jc w:val="right"/>
              <w:rPr>
                <w:rFonts w:asciiTheme="minorHAnsi" w:hAnsiTheme="minorHAnsi"/>
                <w:lang w:val="pl-PL"/>
              </w:rPr>
            </w:pPr>
            <w:r w:rsidRPr="007B43FD">
              <w:rPr>
                <w:rFonts w:asciiTheme="minorHAnsi" w:hAnsiTheme="minorHAnsi"/>
                <w:lang w:val="pl-PL"/>
              </w:rPr>
              <w:t>48892</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tcPr>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Kobyłka</w:t>
            </w: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Remont dróg gminnych.</w:t>
            </w:r>
          </w:p>
        </w:tc>
        <w:tc>
          <w:tcPr>
            <w:tcW w:w="1482" w:type="dxa"/>
            <w:shd w:val="clear" w:color="auto" w:fill="FFFFFF"/>
          </w:tcPr>
          <w:p w:rsidR="001373B1" w:rsidRPr="007B43FD" w:rsidRDefault="001373B1" w:rsidP="00E16290">
            <w:pPr>
              <w:jc w:val="right"/>
              <w:rPr>
                <w:rFonts w:asciiTheme="minorHAnsi" w:hAnsiTheme="minorHAnsi"/>
                <w:lang w:val="pl-PL"/>
              </w:rPr>
            </w:pPr>
            <w:r w:rsidRPr="007B43FD">
              <w:rPr>
                <w:rFonts w:asciiTheme="minorHAnsi" w:hAnsiTheme="minorHAnsi"/>
                <w:lang w:val="pl-PL"/>
              </w:rPr>
              <w:t>1931487</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val="restart"/>
          </w:tcPr>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Marki</w:t>
            </w: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Marki</w:t>
            </w: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Modernizacja ciągu komunikacyjnego ulic Karłowicza, Sobieskiego, Modrzewiowa, w tym wykonanie dokumentacji projektowo – technicznej.</w:t>
            </w:r>
          </w:p>
        </w:tc>
        <w:tc>
          <w:tcPr>
            <w:tcW w:w="1482" w:type="dxa"/>
            <w:shd w:val="clear" w:color="auto" w:fill="FFFFFF"/>
          </w:tcPr>
          <w:p w:rsidR="001373B1" w:rsidRPr="007B43FD" w:rsidRDefault="001373B1" w:rsidP="00E16290">
            <w:pPr>
              <w:jc w:val="right"/>
              <w:rPr>
                <w:rFonts w:asciiTheme="minorHAnsi" w:hAnsiTheme="minorHAnsi"/>
                <w:lang w:val="pl-PL"/>
              </w:rPr>
            </w:pPr>
            <w:r w:rsidRPr="007B43FD">
              <w:rPr>
                <w:rFonts w:asciiTheme="minorHAnsi" w:hAnsiTheme="minorHAnsi"/>
                <w:lang w:val="pl-PL"/>
              </w:rPr>
              <w:t>43050</w:t>
            </w:r>
          </w:p>
        </w:tc>
      </w:tr>
      <w:tr w:rsidR="001373B1" w:rsidRPr="00BA6F49"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BA6F49">
            <w:pPr>
              <w:rPr>
                <w:rFonts w:asciiTheme="minorHAnsi" w:hAnsiTheme="minorHAnsi"/>
                <w:lang w:val="pl-PL"/>
              </w:rPr>
            </w:pPr>
            <w:r w:rsidRPr="007B43FD">
              <w:rPr>
                <w:rFonts w:asciiTheme="minorHAnsi" w:hAnsiTheme="minorHAnsi"/>
                <w:lang w:val="pl-PL"/>
              </w:rPr>
              <w:t>Modernizacja nawierzchni dróg gruntowych wraz z wykonaniem odwodnienia powierzchniowego</w:t>
            </w:r>
            <w:r>
              <w:rPr>
                <w:rFonts w:asciiTheme="minorHAnsi" w:hAnsiTheme="minorHAnsi"/>
                <w:lang w:val="pl-PL"/>
              </w:rPr>
              <w:t xml:space="preserve"> na drogach gminnych</w:t>
            </w:r>
            <w:r w:rsidRPr="007B43FD">
              <w:rPr>
                <w:rFonts w:asciiTheme="minorHAnsi" w:hAnsiTheme="minorHAnsi"/>
                <w:lang w:val="pl-PL"/>
              </w:rPr>
              <w:t>.</w:t>
            </w:r>
          </w:p>
        </w:tc>
        <w:tc>
          <w:tcPr>
            <w:tcW w:w="1482" w:type="dxa"/>
            <w:shd w:val="clear" w:color="auto" w:fill="FFFFFF"/>
          </w:tcPr>
          <w:p w:rsidR="001373B1" w:rsidRPr="007B43FD" w:rsidRDefault="001373B1" w:rsidP="00E16290">
            <w:pPr>
              <w:jc w:val="right"/>
              <w:rPr>
                <w:rFonts w:asciiTheme="minorHAnsi" w:hAnsiTheme="minorHAnsi"/>
                <w:lang w:val="pl-PL"/>
              </w:rPr>
            </w:pPr>
            <w:r w:rsidRPr="007B43FD">
              <w:rPr>
                <w:rFonts w:asciiTheme="minorHAnsi" w:hAnsiTheme="minorHAnsi"/>
                <w:lang w:val="pl-PL"/>
              </w:rPr>
              <w:t>536019</w:t>
            </w:r>
          </w:p>
        </w:tc>
      </w:tr>
      <w:tr w:rsidR="001373B1" w:rsidRPr="00BA6F49"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Modernizacja nawierzchni ulicy Grunwaldzkiej na odcinku od ul. Karłowicza do ul. Sienkiewicza.</w:t>
            </w:r>
          </w:p>
        </w:tc>
        <w:tc>
          <w:tcPr>
            <w:tcW w:w="1482" w:type="dxa"/>
            <w:shd w:val="clear" w:color="auto" w:fill="FFFFFF"/>
          </w:tcPr>
          <w:p w:rsidR="001373B1" w:rsidRPr="007B43FD" w:rsidRDefault="001373B1" w:rsidP="00E16290">
            <w:pPr>
              <w:jc w:val="right"/>
              <w:rPr>
                <w:rFonts w:asciiTheme="minorHAnsi" w:hAnsiTheme="minorHAnsi"/>
                <w:lang w:val="pl-PL"/>
              </w:rPr>
            </w:pPr>
            <w:r w:rsidRPr="007B43FD">
              <w:rPr>
                <w:rFonts w:asciiTheme="minorHAnsi" w:hAnsiTheme="minorHAnsi"/>
                <w:lang w:val="pl-PL"/>
              </w:rPr>
              <w:t>120756</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Modernizacja przejścia dla pieszych w ulicy Dużej (skrzyżowanie wyniesione przy S</w:t>
            </w:r>
            <w:r>
              <w:rPr>
                <w:rFonts w:asciiTheme="minorHAnsi" w:hAnsiTheme="minorHAnsi"/>
                <w:lang w:val="pl-PL"/>
              </w:rPr>
              <w:t xml:space="preserve">zkole </w:t>
            </w:r>
            <w:r w:rsidRPr="007B43FD">
              <w:rPr>
                <w:rFonts w:asciiTheme="minorHAnsi" w:hAnsiTheme="minorHAnsi"/>
                <w:lang w:val="pl-PL"/>
              </w:rPr>
              <w:t>P</w:t>
            </w:r>
            <w:r>
              <w:rPr>
                <w:rFonts w:asciiTheme="minorHAnsi" w:hAnsiTheme="minorHAnsi"/>
                <w:lang w:val="pl-PL"/>
              </w:rPr>
              <w:t>odstawowej</w:t>
            </w:r>
            <w:r w:rsidRPr="007B43FD">
              <w:rPr>
                <w:rFonts w:asciiTheme="minorHAnsi" w:hAnsiTheme="minorHAnsi"/>
                <w:lang w:val="pl-PL"/>
              </w:rPr>
              <w:t xml:space="preserve"> nr 4 ).</w:t>
            </w:r>
          </w:p>
        </w:tc>
        <w:tc>
          <w:tcPr>
            <w:tcW w:w="1482" w:type="dxa"/>
            <w:shd w:val="clear" w:color="auto" w:fill="FFFFFF"/>
          </w:tcPr>
          <w:p w:rsidR="001373B1" w:rsidRPr="007B43FD" w:rsidRDefault="001373B1" w:rsidP="00E16290">
            <w:pPr>
              <w:jc w:val="right"/>
              <w:rPr>
                <w:rFonts w:asciiTheme="minorHAnsi" w:hAnsiTheme="minorHAnsi"/>
                <w:lang w:val="pl-PL"/>
              </w:rPr>
            </w:pPr>
            <w:r w:rsidRPr="007B43FD">
              <w:rPr>
                <w:rFonts w:asciiTheme="minorHAnsi" w:hAnsiTheme="minorHAnsi"/>
                <w:lang w:val="pl-PL"/>
              </w:rPr>
              <w:t>81620</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Modernizacja ulic: Chocimskiej, Napoleona, Norwida, Stokrotki, Walewskiej.</w:t>
            </w:r>
          </w:p>
        </w:tc>
        <w:tc>
          <w:tcPr>
            <w:tcW w:w="1482" w:type="dxa"/>
            <w:shd w:val="clear" w:color="auto" w:fill="FFFFFF"/>
          </w:tcPr>
          <w:p w:rsidR="001373B1" w:rsidRPr="007B43FD" w:rsidRDefault="001373B1" w:rsidP="00E16290">
            <w:pPr>
              <w:jc w:val="right"/>
              <w:rPr>
                <w:rFonts w:asciiTheme="minorHAnsi" w:hAnsiTheme="minorHAnsi"/>
                <w:lang w:val="pl-PL"/>
              </w:rPr>
            </w:pPr>
            <w:r w:rsidRPr="007B43FD">
              <w:rPr>
                <w:rFonts w:asciiTheme="minorHAnsi" w:hAnsiTheme="minorHAnsi"/>
                <w:lang w:val="pl-PL"/>
              </w:rPr>
              <w:t>720295</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Modernizacja ulicy Matejki wraz z wykonaniem odwodnienia.</w:t>
            </w:r>
          </w:p>
        </w:tc>
        <w:tc>
          <w:tcPr>
            <w:tcW w:w="1482" w:type="dxa"/>
            <w:shd w:val="clear" w:color="auto" w:fill="FFFFFF"/>
          </w:tcPr>
          <w:p w:rsidR="001373B1" w:rsidRPr="007B43FD" w:rsidRDefault="001373B1" w:rsidP="00E16290">
            <w:pPr>
              <w:jc w:val="right"/>
              <w:rPr>
                <w:rFonts w:asciiTheme="minorHAnsi" w:hAnsiTheme="minorHAnsi"/>
                <w:lang w:val="pl-PL"/>
              </w:rPr>
            </w:pPr>
            <w:r w:rsidRPr="007B43FD">
              <w:rPr>
                <w:rFonts w:asciiTheme="minorHAnsi" w:hAnsiTheme="minorHAnsi"/>
                <w:lang w:val="pl-PL"/>
              </w:rPr>
              <w:t>289768</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Modernizacja ulicy Sowińskiego wraz z kanalizacją deszczową.</w:t>
            </w:r>
          </w:p>
        </w:tc>
        <w:tc>
          <w:tcPr>
            <w:tcW w:w="1482" w:type="dxa"/>
            <w:shd w:val="clear" w:color="auto" w:fill="FFFFFF"/>
          </w:tcPr>
          <w:p w:rsidR="001373B1" w:rsidRPr="007B43FD" w:rsidRDefault="001373B1" w:rsidP="00E16290">
            <w:pPr>
              <w:jc w:val="right"/>
              <w:rPr>
                <w:rFonts w:asciiTheme="minorHAnsi" w:hAnsiTheme="minorHAnsi"/>
                <w:lang w:val="pl-PL"/>
              </w:rPr>
            </w:pPr>
            <w:r w:rsidRPr="007B43FD">
              <w:rPr>
                <w:rFonts w:asciiTheme="minorHAnsi" w:hAnsiTheme="minorHAnsi"/>
                <w:lang w:val="pl-PL"/>
              </w:rPr>
              <w:t>511432</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Nakładki asfaltowe na istniejącej nawierzchni oraz wykonano powierzchowne odwodnienie, zmodernizowano nawierzchnię w ulicach: Piaskowa, Żwirowa, Ceramiczna, Legionów Polskich, Szczygla, Dębowa, Głowackiego, Równa o łącznej długości 2595 m</w:t>
            </w:r>
            <w:r>
              <w:rPr>
                <w:rFonts w:asciiTheme="minorHAnsi" w:hAnsiTheme="minorHAnsi"/>
                <w:lang w:val="pl-PL"/>
              </w:rPr>
              <w:t xml:space="preserve">etrów </w:t>
            </w:r>
            <w:r w:rsidRPr="007B43FD">
              <w:rPr>
                <w:rFonts w:asciiTheme="minorHAnsi" w:hAnsiTheme="minorHAnsi"/>
                <w:lang w:val="pl-PL"/>
              </w:rPr>
              <w:t>b</w:t>
            </w:r>
            <w:r>
              <w:rPr>
                <w:rFonts w:asciiTheme="minorHAnsi" w:hAnsiTheme="minorHAnsi"/>
                <w:lang w:val="pl-PL"/>
              </w:rPr>
              <w:t>ieżących</w:t>
            </w:r>
            <w:r w:rsidRPr="007B43FD">
              <w:rPr>
                <w:rFonts w:asciiTheme="minorHAnsi" w:hAnsiTheme="minorHAnsi"/>
                <w:lang w:val="pl-PL"/>
              </w:rPr>
              <w:t>.</w:t>
            </w:r>
          </w:p>
        </w:tc>
        <w:tc>
          <w:tcPr>
            <w:tcW w:w="1482" w:type="dxa"/>
            <w:shd w:val="clear" w:color="auto" w:fill="FFFFFF"/>
          </w:tcPr>
          <w:p w:rsidR="001373B1" w:rsidRPr="007B43FD" w:rsidRDefault="001373B1" w:rsidP="00E16290">
            <w:pPr>
              <w:jc w:val="right"/>
              <w:rPr>
                <w:rFonts w:asciiTheme="minorHAnsi" w:hAnsiTheme="minorHAnsi"/>
                <w:lang w:val="pl-PL"/>
              </w:rPr>
            </w:pPr>
            <w:r w:rsidRPr="007B43FD">
              <w:rPr>
                <w:rFonts w:asciiTheme="minorHAnsi" w:hAnsiTheme="minorHAnsi"/>
                <w:lang w:val="pl-PL"/>
              </w:rPr>
              <w:t>1304828</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Remonty cząstkowe dróg gminnych oraz bieżące utrzymanie dróg.</w:t>
            </w:r>
          </w:p>
        </w:tc>
        <w:tc>
          <w:tcPr>
            <w:tcW w:w="1482" w:type="dxa"/>
            <w:shd w:val="clear" w:color="auto" w:fill="FFFFFF"/>
          </w:tcPr>
          <w:p w:rsidR="001373B1" w:rsidRPr="007B43FD" w:rsidRDefault="001373B1" w:rsidP="00E16290">
            <w:pPr>
              <w:jc w:val="right"/>
              <w:rPr>
                <w:rFonts w:asciiTheme="minorHAnsi" w:hAnsiTheme="minorHAnsi"/>
                <w:lang w:val="pl-PL"/>
              </w:rPr>
            </w:pPr>
            <w:r w:rsidRPr="007B43FD">
              <w:rPr>
                <w:rFonts w:asciiTheme="minorHAnsi" w:hAnsiTheme="minorHAnsi"/>
                <w:lang w:val="pl-PL"/>
              </w:rPr>
              <w:t>2242943</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Remonty cząstkowe nawierzchni mineralno-bitumicznych dróg, konserwację oznakowania poziomego i pionowego, profilowanie (równanie) dróg gruntowych, przystosowanie nowych odcinków dróg do ruchu, utwardzanie nawierzchni ulic gruntowych, przebudowa dróg. Remontom cząstkowym zostały poddane między innymi nawierzchnie następujących ulic: Lisa Kuli, Zagłoby, Szkolna, Kurpińskiego.</w:t>
            </w:r>
          </w:p>
        </w:tc>
        <w:tc>
          <w:tcPr>
            <w:tcW w:w="1482" w:type="dxa"/>
            <w:shd w:val="clear" w:color="auto" w:fill="FFFFFF"/>
          </w:tcPr>
          <w:p w:rsidR="001373B1" w:rsidRPr="007B43FD" w:rsidRDefault="001373B1" w:rsidP="00E16290">
            <w:pPr>
              <w:jc w:val="right"/>
              <w:rPr>
                <w:rFonts w:asciiTheme="minorHAnsi" w:hAnsiTheme="minorHAnsi"/>
                <w:lang w:val="pl-PL"/>
              </w:rPr>
            </w:pPr>
            <w:r w:rsidRPr="007B43FD">
              <w:rPr>
                <w:rFonts w:asciiTheme="minorHAnsi" w:hAnsiTheme="minorHAnsi"/>
                <w:lang w:val="pl-PL"/>
              </w:rPr>
              <w:t>881094</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Opracowanie standardów infrastruktury drogowej dla miasta Marki.</w:t>
            </w:r>
          </w:p>
        </w:tc>
        <w:tc>
          <w:tcPr>
            <w:tcW w:w="1482" w:type="dxa"/>
            <w:shd w:val="clear" w:color="auto" w:fill="FFFFFF"/>
          </w:tcPr>
          <w:p w:rsidR="001373B1" w:rsidRPr="007B43FD" w:rsidRDefault="001373B1" w:rsidP="00E16290">
            <w:pPr>
              <w:jc w:val="right"/>
              <w:rPr>
                <w:rFonts w:asciiTheme="minorHAnsi" w:hAnsiTheme="minorHAnsi"/>
                <w:lang w:val="pl-PL"/>
              </w:rPr>
            </w:pPr>
            <w:r w:rsidRPr="007B43FD">
              <w:rPr>
                <w:rFonts w:asciiTheme="minorHAnsi" w:hAnsiTheme="minorHAnsi"/>
                <w:lang w:val="pl-PL"/>
              </w:rPr>
              <w:t>6150</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val="restart"/>
          </w:tcPr>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Poświętne</w:t>
            </w: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Bieżące remonty i utrzymanie dróg gminnych, modernizacja, równanie, remonty cząstkowe asfaltów.</w:t>
            </w:r>
          </w:p>
        </w:tc>
        <w:tc>
          <w:tcPr>
            <w:tcW w:w="1482" w:type="dxa"/>
            <w:shd w:val="clear" w:color="auto" w:fill="FFFFFF"/>
          </w:tcPr>
          <w:p w:rsidR="001373B1" w:rsidRPr="007B43FD" w:rsidRDefault="001373B1" w:rsidP="00E16290">
            <w:pPr>
              <w:jc w:val="right"/>
              <w:rPr>
                <w:rFonts w:asciiTheme="minorHAnsi" w:hAnsiTheme="minorHAnsi"/>
                <w:lang w:val="pl-PL"/>
              </w:rPr>
            </w:pPr>
            <w:r w:rsidRPr="007B43FD">
              <w:rPr>
                <w:rFonts w:asciiTheme="minorHAnsi" w:hAnsiTheme="minorHAnsi"/>
                <w:lang w:val="pl-PL"/>
              </w:rPr>
              <w:t>849598</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Modernizacja drogi gminnej relacji Wola Cygowska – Wola Ręczajska – Kielczykowizna – Kolno.</w:t>
            </w:r>
          </w:p>
        </w:tc>
        <w:tc>
          <w:tcPr>
            <w:tcW w:w="1482" w:type="dxa"/>
            <w:shd w:val="clear" w:color="auto" w:fill="FFFFFF"/>
          </w:tcPr>
          <w:p w:rsidR="001373B1" w:rsidRPr="007B43FD" w:rsidRDefault="001373B1" w:rsidP="00E16290">
            <w:pPr>
              <w:jc w:val="right"/>
              <w:rPr>
                <w:rFonts w:asciiTheme="minorHAnsi" w:hAnsiTheme="minorHAnsi"/>
                <w:lang w:val="pl-PL"/>
              </w:rPr>
            </w:pPr>
            <w:r w:rsidRPr="007B43FD">
              <w:rPr>
                <w:rFonts w:asciiTheme="minorHAnsi" w:hAnsiTheme="minorHAnsi"/>
                <w:lang w:val="pl-PL"/>
              </w:rPr>
              <w:t>922226</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Modernizacja drogi gminnej w miejscowości Czubajowizna – dz.</w:t>
            </w:r>
            <w:r>
              <w:rPr>
                <w:rFonts w:asciiTheme="minorHAnsi" w:hAnsiTheme="minorHAnsi"/>
                <w:lang w:val="pl-PL"/>
              </w:rPr>
              <w:t xml:space="preserve"> </w:t>
            </w:r>
            <w:r w:rsidRPr="007B43FD">
              <w:rPr>
                <w:rFonts w:asciiTheme="minorHAnsi" w:hAnsiTheme="minorHAnsi"/>
                <w:lang w:val="pl-PL"/>
              </w:rPr>
              <w:t>ew. nr 295.</w:t>
            </w:r>
          </w:p>
        </w:tc>
        <w:tc>
          <w:tcPr>
            <w:tcW w:w="1482" w:type="dxa"/>
            <w:shd w:val="clear" w:color="auto" w:fill="FFFFFF"/>
          </w:tcPr>
          <w:p w:rsidR="001373B1" w:rsidRPr="007B43FD" w:rsidRDefault="001373B1" w:rsidP="00E16290">
            <w:pPr>
              <w:jc w:val="right"/>
              <w:rPr>
                <w:rFonts w:asciiTheme="minorHAnsi" w:hAnsiTheme="minorHAnsi"/>
                <w:lang w:val="pl-PL"/>
              </w:rPr>
            </w:pPr>
            <w:r w:rsidRPr="007B43FD">
              <w:rPr>
                <w:rFonts w:asciiTheme="minorHAnsi" w:hAnsiTheme="minorHAnsi"/>
                <w:lang w:val="pl-PL"/>
              </w:rPr>
              <w:t>29680</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Modernizacja drogi gminnej Nowe Ręczaje.</w:t>
            </w:r>
          </w:p>
        </w:tc>
        <w:tc>
          <w:tcPr>
            <w:tcW w:w="1482" w:type="dxa"/>
            <w:shd w:val="clear" w:color="auto" w:fill="FFFFFF"/>
          </w:tcPr>
          <w:p w:rsidR="001373B1" w:rsidRPr="007B43FD" w:rsidRDefault="001373B1" w:rsidP="00E16290">
            <w:pPr>
              <w:jc w:val="right"/>
              <w:rPr>
                <w:rFonts w:asciiTheme="minorHAnsi" w:hAnsiTheme="minorHAnsi"/>
                <w:lang w:val="pl-PL"/>
              </w:rPr>
            </w:pPr>
            <w:r w:rsidRPr="007B43FD">
              <w:rPr>
                <w:rFonts w:asciiTheme="minorHAnsi" w:hAnsiTheme="minorHAnsi"/>
                <w:lang w:val="pl-PL"/>
              </w:rPr>
              <w:t>131153</w:t>
            </w:r>
          </w:p>
        </w:tc>
      </w:tr>
      <w:tr w:rsidR="001373B1" w:rsidRPr="00CD63AF"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val="restart"/>
          </w:tcPr>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Radzymin</w:t>
            </w: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Radzymin</w:t>
            </w:r>
          </w:p>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Dotacja celowa na pomoc finansową dla Powiatu Wołomińskiego na moderni</w:t>
            </w:r>
            <w:r>
              <w:rPr>
                <w:rFonts w:asciiTheme="minorHAnsi" w:hAnsiTheme="minorHAnsi"/>
                <w:lang w:val="pl-PL"/>
              </w:rPr>
              <w:t>zację ul. P.O.W w </w:t>
            </w:r>
            <w:r w:rsidRPr="007B43FD">
              <w:rPr>
                <w:rFonts w:asciiTheme="minorHAnsi" w:hAnsiTheme="minorHAnsi"/>
                <w:lang w:val="pl-PL"/>
              </w:rPr>
              <w:t xml:space="preserve">Radzyminie i drogi do </w:t>
            </w:r>
            <w:r>
              <w:rPr>
                <w:rFonts w:asciiTheme="minorHAnsi" w:hAnsiTheme="minorHAnsi"/>
                <w:lang w:val="pl-PL"/>
              </w:rPr>
              <w:t xml:space="preserve">m. </w:t>
            </w:r>
            <w:r w:rsidRPr="007B43FD">
              <w:rPr>
                <w:rFonts w:asciiTheme="minorHAnsi" w:hAnsiTheme="minorHAnsi"/>
                <w:lang w:val="pl-PL"/>
              </w:rPr>
              <w:t>Zawad</w:t>
            </w:r>
            <w:r>
              <w:rPr>
                <w:rFonts w:asciiTheme="minorHAnsi" w:hAnsiTheme="minorHAnsi"/>
                <w:lang w:val="pl-PL"/>
              </w:rPr>
              <w:t>y</w:t>
            </w:r>
            <w:r w:rsidRPr="007B43FD">
              <w:rPr>
                <w:rFonts w:asciiTheme="minorHAnsi" w:hAnsiTheme="minorHAnsi"/>
                <w:lang w:val="pl-PL"/>
              </w:rPr>
              <w:t>.</w:t>
            </w:r>
          </w:p>
        </w:tc>
        <w:tc>
          <w:tcPr>
            <w:tcW w:w="1482" w:type="dxa"/>
            <w:shd w:val="clear" w:color="auto" w:fill="FFFFFF"/>
          </w:tcPr>
          <w:p w:rsidR="001373B1" w:rsidRPr="007B43FD" w:rsidRDefault="001373B1" w:rsidP="00E16290">
            <w:pPr>
              <w:jc w:val="right"/>
              <w:rPr>
                <w:rFonts w:asciiTheme="minorHAnsi" w:hAnsiTheme="minorHAnsi"/>
                <w:lang w:val="pl-PL"/>
              </w:rPr>
            </w:pPr>
            <w:r w:rsidRPr="007B43FD">
              <w:rPr>
                <w:rFonts w:asciiTheme="minorHAnsi" w:hAnsiTheme="minorHAnsi"/>
                <w:lang w:val="pl-PL"/>
              </w:rPr>
              <w:t>100000</w:t>
            </w:r>
          </w:p>
        </w:tc>
      </w:tr>
      <w:tr w:rsidR="001373B1" w:rsidRPr="00CD63AF"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Modernizacja drogi dojazdowej do gruntów rolnych - ul. Sasankowa w Łąkach.</w:t>
            </w:r>
          </w:p>
        </w:tc>
        <w:tc>
          <w:tcPr>
            <w:tcW w:w="1482" w:type="dxa"/>
            <w:shd w:val="clear" w:color="auto" w:fill="FFFFFF"/>
          </w:tcPr>
          <w:p w:rsidR="001373B1" w:rsidRPr="007B43FD" w:rsidRDefault="001373B1" w:rsidP="00E16290">
            <w:pPr>
              <w:jc w:val="right"/>
              <w:rPr>
                <w:rFonts w:asciiTheme="minorHAnsi" w:hAnsiTheme="minorHAnsi"/>
                <w:lang w:val="pl-PL"/>
              </w:rPr>
            </w:pPr>
            <w:r w:rsidRPr="007B43FD">
              <w:rPr>
                <w:rFonts w:asciiTheme="minorHAnsi" w:hAnsiTheme="minorHAnsi"/>
                <w:lang w:val="pl-PL"/>
              </w:rPr>
              <w:t>88553</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Modernizacja drogi dojazdowej do gruntów rolnych wykonana w technologii destruktu betonowego - ul. Dąbrowiecka w Arciechowie.</w:t>
            </w:r>
          </w:p>
        </w:tc>
        <w:tc>
          <w:tcPr>
            <w:tcW w:w="1482" w:type="dxa"/>
            <w:shd w:val="clear" w:color="auto" w:fill="FFFFFF"/>
          </w:tcPr>
          <w:p w:rsidR="001373B1" w:rsidRPr="007B43FD" w:rsidRDefault="001373B1" w:rsidP="00E16290">
            <w:pPr>
              <w:jc w:val="right"/>
              <w:rPr>
                <w:rFonts w:asciiTheme="minorHAnsi" w:hAnsiTheme="minorHAnsi"/>
                <w:lang w:val="pl-PL"/>
              </w:rPr>
            </w:pPr>
            <w:r w:rsidRPr="007B43FD">
              <w:rPr>
                <w:rFonts w:asciiTheme="minorHAnsi" w:hAnsiTheme="minorHAnsi"/>
                <w:lang w:val="pl-PL"/>
              </w:rPr>
              <w:t>69999</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Modernizacja ul. B. Głowackiego w Radzyminie - wdrożenie nowej organizacji ruchu.</w:t>
            </w:r>
          </w:p>
        </w:tc>
        <w:tc>
          <w:tcPr>
            <w:tcW w:w="1482" w:type="dxa"/>
            <w:shd w:val="clear" w:color="auto" w:fill="FFFFFF"/>
          </w:tcPr>
          <w:p w:rsidR="001373B1" w:rsidRPr="007B43FD" w:rsidRDefault="001373B1" w:rsidP="00E16290">
            <w:pPr>
              <w:jc w:val="right"/>
              <w:rPr>
                <w:rFonts w:asciiTheme="minorHAnsi" w:hAnsiTheme="minorHAnsi"/>
                <w:lang w:val="pl-PL"/>
              </w:rPr>
            </w:pPr>
            <w:r w:rsidRPr="007B43FD">
              <w:rPr>
                <w:rFonts w:asciiTheme="minorHAnsi" w:hAnsiTheme="minorHAnsi"/>
                <w:lang w:val="pl-PL"/>
              </w:rPr>
              <w:t>66076</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Modernizacja ul. Ceglanej w Nadmie.</w:t>
            </w:r>
          </w:p>
        </w:tc>
        <w:tc>
          <w:tcPr>
            <w:tcW w:w="1482" w:type="dxa"/>
            <w:shd w:val="clear" w:color="auto" w:fill="FFFFFF"/>
          </w:tcPr>
          <w:p w:rsidR="001373B1" w:rsidRPr="007B43FD" w:rsidRDefault="001373B1" w:rsidP="00E16290">
            <w:pPr>
              <w:jc w:val="right"/>
              <w:rPr>
                <w:rFonts w:asciiTheme="minorHAnsi" w:hAnsiTheme="minorHAnsi"/>
                <w:lang w:val="pl-PL"/>
              </w:rPr>
            </w:pPr>
            <w:r w:rsidRPr="007B43FD">
              <w:rPr>
                <w:rFonts w:asciiTheme="minorHAnsi" w:hAnsiTheme="minorHAnsi"/>
                <w:lang w:val="pl-PL"/>
              </w:rPr>
              <w:t>4920</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Modernizacja ul. Dąbrowszczaków w Nowych Załubicach.</w:t>
            </w:r>
          </w:p>
        </w:tc>
        <w:tc>
          <w:tcPr>
            <w:tcW w:w="1482" w:type="dxa"/>
            <w:shd w:val="clear" w:color="auto" w:fill="FFFFFF"/>
          </w:tcPr>
          <w:p w:rsidR="001373B1" w:rsidRPr="007B43FD" w:rsidRDefault="001373B1" w:rsidP="00E16290">
            <w:pPr>
              <w:jc w:val="right"/>
              <w:rPr>
                <w:rFonts w:asciiTheme="minorHAnsi" w:hAnsiTheme="minorHAnsi"/>
                <w:lang w:val="pl-PL"/>
              </w:rPr>
            </w:pPr>
            <w:r w:rsidRPr="007B43FD">
              <w:rPr>
                <w:rFonts w:asciiTheme="minorHAnsi" w:hAnsiTheme="minorHAnsi"/>
                <w:lang w:val="pl-PL"/>
              </w:rPr>
              <w:t>128919</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Modernizacja ul. Kozia Góra w Nadmie.</w:t>
            </w:r>
          </w:p>
        </w:tc>
        <w:tc>
          <w:tcPr>
            <w:tcW w:w="1482" w:type="dxa"/>
            <w:shd w:val="clear" w:color="auto" w:fill="FFFFFF"/>
          </w:tcPr>
          <w:p w:rsidR="001373B1" w:rsidRPr="007B43FD" w:rsidRDefault="001373B1" w:rsidP="00E16290">
            <w:pPr>
              <w:jc w:val="right"/>
              <w:rPr>
                <w:rFonts w:asciiTheme="minorHAnsi" w:hAnsiTheme="minorHAnsi"/>
                <w:lang w:val="pl-PL"/>
              </w:rPr>
            </w:pPr>
            <w:r w:rsidRPr="007B43FD">
              <w:rPr>
                <w:rFonts w:asciiTheme="minorHAnsi" w:hAnsiTheme="minorHAnsi"/>
                <w:lang w:val="pl-PL"/>
              </w:rPr>
              <w:t>159034</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Modernizacja ul. Lipowej w Cegielni.</w:t>
            </w:r>
          </w:p>
        </w:tc>
        <w:tc>
          <w:tcPr>
            <w:tcW w:w="1482" w:type="dxa"/>
            <w:shd w:val="clear" w:color="auto" w:fill="FFFFFF"/>
          </w:tcPr>
          <w:p w:rsidR="001373B1" w:rsidRPr="007B43FD" w:rsidRDefault="001373B1" w:rsidP="00E16290">
            <w:pPr>
              <w:jc w:val="right"/>
              <w:rPr>
                <w:rFonts w:asciiTheme="minorHAnsi" w:hAnsiTheme="minorHAnsi"/>
                <w:lang w:val="pl-PL"/>
              </w:rPr>
            </w:pPr>
            <w:r w:rsidRPr="007B43FD">
              <w:rPr>
                <w:rFonts w:asciiTheme="minorHAnsi" w:hAnsiTheme="minorHAnsi"/>
                <w:lang w:val="pl-PL"/>
              </w:rPr>
              <w:t>13949</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Modernizacja ul. Napoleońskiej w Starym Dybowie.</w:t>
            </w:r>
          </w:p>
        </w:tc>
        <w:tc>
          <w:tcPr>
            <w:tcW w:w="1482" w:type="dxa"/>
            <w:shd w:val="clear" w:color="auto" w:fill="FFFFFF"/>
          </w:tcPr>
          <w:p w:rsidR="001373B1" w:rsidRPr="007B43FD" w:rsidRDefault="001373B1" w:rsidP="00E16290">
            <w:pPr>
              <w:jc w:val="right"/>
              <w:rPr>
                <w:rFonts w:asciiTheme="minorHAnsi" w:hAnsiTheme="minorHAnsi"/>
                <w:lang w:val="pl-PL"/>
              </w:rPr>
            </w:pPr>
            <w:r w:rsidRPr="007B43FD">
              <w:rPr>
                <w:rFonts w:asciiTheme="minorHAnsi" w:hAnsiTheme="minorHAnsi"/>
                <w:lang w:val="pl-PL"/>
              </w:rPr>
              <w:t>66999</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Modernizacja ul. Pólko w Nadmie.</w:t>
            </w:r>
          </w:p>
        </w:tc>
        <w:tc>
          <w:tcPr>
            <w:tcW w:w="1482" w:type="dxa"/>
            <w:shd w:val="clear" w:color="auto" w:fill="FFFFFF"/>
          </w:tcPr>
          <w:p w:rsidR="001373B1" w:rsidRPr="007B43FD" w:rsidRDefault="001373B1" w:rsidP="00E16290">
            <w:pPr>
              <w:jc w:val="right"/>
              <w:rPr>
                <w:rFonts w:asciiTheme="minorHAnsi" w:hAnsiTheme="minorHAnsi"/>
                <w:lang w:val="pl-PL"/>
              </w:rPr>
            </w:pPr>
            <w:r w:rsidRPr="007B43FD">
              <w:rPr>
                <w:rFonts w:asciiTheme="minorHAnsi" w:hAnsiTheme="minorHAnsi"/>
                <w:lang w:val="pl-PL"/>
              </w:rPr>
              <w:t>146600</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Modernizacja ul. Strzelców Kresowych w Mokrem.</w:t>
            </w:r>
          </w:p>
        </w:tc>
        <w:tc>
          <w:tcPr>
            <w:tcW w:w="1482" w:type="dxa"/>
            <w:shd w:val="clear" w:color="auto" w:fill="FFFFFF"/>
          </w:tcPr>
          <w:p w:rsidR="001373B1" w:rsidRPr="007B43FD" w:rsidRDefault="001373B1" w:rsidP="00E16290">
            <w:pPr>
              <w:jc w:val="right"/>
              <w:rPr>
                <w:rFonts w:asciiTheme="minorHAnsi" w:hAnsiTheme="minorHAnsi"/>
                <w:lang w:val="pl-PL"/>
              </w:rPr>
            </w:pPr>
            <w:r w:rsidRPr="007B43FD">
              <w:rPr>
                <w:rFonts w:asciiTheme="minorHAnsi" w:hAnsiTheme="minorHAnsi"/>
                <w:lang w:val="pl-PL"/>
              </w:rPr>
              <w:t>134082</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Modernizacja ul. Ułańskiej w Starym Dybowie w technologii destruktu betonowego.</w:t>
            </w:r>
          </w:p>
        </w:tc>
        <w:tc>
          <w:tcPr>
            <w:tcW w:w="1482" w:type="dxa"/>
            <w:shd w:val="clear" w:color="auto" w:fill="FFFFFF"/>
          </w:tcPr>
          <w:p w:rsidR="001373B1" w:rsidRPr="007B43FD" w:rsidRDefault="001373B1" w:rsidP="00B91090">
            <w:pPr>
              <w:jc w:val="right"/>
              <w:rPr>
                <w:rFonts w:asciiTheme="minorHAnsi" w:hAnsiTheme="minorHAnsi"/>
                <w:lang w:val="pl-PL"/>
              </w:rPr>
            </w:pPr>
            <w:r w:rsidRPr="007B43FD">
              <w:rPr>
                <w:rFonts w:asciiTheme="minorHAnsi" w:hAnsiTheme="minorHAnsi"/>
                <w:lang w:val="pl-PL"/>
              </w:rPr>
              <w:t>5000</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Modernizacja ul. Wawrzyna w Cegielni.</w:t>
            </w:r>
          </w:p>
        </w:tc>
        <w:tc>
          <w:tcPr>
            <w:tcW w:w="1482" w:type="dxa"/>
            <w:shd w:val="clear" w:color="auto" w:fill="FFFFFF"/>
          </w:tcPr>
          <w:p w:rsidR="001373B1" w:rsidRPr="007B43FD" w:rsidRDefault="001373B1" w:rsidP="00B91090">
            <w:pPr>
              <w:jc w:val="right"/>
              <w:rPr>
                <w:rFonts w:asciiTheme="minorHAnsi" w:hAnsiTheme="minorHAnsi"/>
                <w:lang w:val="pl-PL"/>
              </w:rPr>
            </w:pPr>
            <w:r w:rsidRPr="007B43FD">
              <w:rPr>
                <w:rFonts w:asciiTheme="minorHAnsi" w:hAnsiTheme="minorHAnsi"/>
                <w:lang w:val="pl-PL"/>
              </w:rPr>
              <w:t>74448</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A7B64">
            <w:pPr>
              <w:rPr>
                <w:rFonts w:asciiTheme="minorHAnsi" w:hAnsiTheme="minorHAnsi"/>
                <w:lang w:val="pl-PL"/>
              </w:rPr>
            </w:pPr>
            <w:r w:rsidRPr="007B43FD">
              <w:rPr>
                <w:rFonts w:asciiTheme="minorHAnsi" w:hAnsiTheme="minorHAnsi"/>
                <w:lang w:val="pl-PL"/>
              </w:rPr>
              <w:t>Modernizacja ulicy bez nazwy, łączącej Dybów Kolonię i Rżyska.</w:t>
            </w:r>
          </w:p>
        </w:tc>
        <w:tc>
          <w:tcPr>
            <w:tcW w:w="1482" w:type="dxa"/>
            <w:shd w:val="clear" w:color="auto" w:fill="FFFFFF"/>
          </w:tcPr>
          <w:p w:rsidR="001373B1" w:rsidRPr="007B43FD" w:rsidRDefault="001373B1" w:rsidP="00B91090">
            <w:pPr>
              <w:jc w:val="right"/>
              <w:rPr>
                <w:rFonts w:asciiTheme="minorHAnsi" w:hAnsiTheme="minorHAnsi"/>
                <w:lang w:val="pl-PL"/>
              </w:rPr>
            </w:pPr>
            <w:r w:rsidRPr="007B43FD">
              <w:rPr>
                <w:rFonts w:asciiTheme="minorHAnsi" w:hAnsiTheme="minorHAnsi"/>
                <w:lang w:val="pl-PL"/>
              </w:rPr>
              <w:t>29889</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Modernizacja ulicy Strzelców Grodzieńskich obejmująca na</w:t>
            </w:r>
            <w:r>
              <w:rPr>
                <w:rFonts w:asciiTheme="minorHAnsi" w:hAnsiTheme="minorHAnsi"/>
                <w:lang w:val="pl-PL"/>
              </w:rPr>
              <w:t xml:space="preserve">wierzchnię, chodnik, parkingi </w:t>
            </w:r>
            <w:r>
              <w:rPr>
                <w:rFonts w:asciiTheme="minorHAnsi" w:hAnsiTheme="minorHAnsi"/>
                <w:lang w:val="pl-PL"/>
              </w:rPr>
              <w:lastRenderedPageBreak/>
              <w:t>i </w:t>
            </w:r>
            <w:r w:rsidRPr="007B43FD">
              <w:rPr>
                <w:rFonts w:asciiTheme="minorHAnsi" w:hAnsiTheme="minorHAnsi"/>
                <w:lang w:val="pl-PL"/>
              </w:rPr>
              <w:t>infrastrukturę towarzyszącą - dokumentacja projektowa.</w:t>
            </w:r>
          </w:p>
        </w:tc>
        <w:tc>
          <w:tcPr>
            <w:tcW w:w="1482" w:type="dxa"/>
            <w:shd w:val="clear" w:color="auto" w:fill="FFFFFF"/>
          </w:tcPr>
          <w:p w:rsidR="001373B1" w:rsidRPr="007B43FD" w:rsidRDefault="001373B1" w:rsidP="00B91090">
            <w:pPr>
              <w:jc w:val="right"/>
              <w:rPr>
                <w:rFonts w:asciiTheme="minorHAnsi" w:hAnsiTheme="minorHAnsi"/>
                <w:lang w:val="pl-PL"/>
              </w:rPr>
            </w:pPr>
            <w:r w:rsidRPr="007B43FD">
              <w:rPr>
                <w:rFonts w:asciiTheme="minorHAnsi" w:hAnsiTheme="minorHAnsi"/>
                <w:lang w:val="pl-PL"/>
              </w:rPr>
              <w:lastRenderedPageBreak/>
              <w:t>143500</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Modernizacja ulicy Witosa w Radzyminie.</w:t>
            </w:r>
          </w:p>
        </w:tc>
        <w:tc>
          <w:tcPr>
            <w:tcW w:w="1482" w:type="dxa"/>
            <w:shd w:val="clear" w:color="auto" w:fill="FFFFFF"/>
          </w:tcPr>
          <w:p w:rsidR="001373B1" w:rsidRPr="007B43FD" w:rsidRDefault="001373B1" w:rsidP="00B91090">
            <w:pPr>
              <w:jc w:val="right"/>
              <w:rPr>
                <w:rFonts w:asciiTheme="minorHAnsi" w:hAnsiTheme="minorHAnsi"/>
                <w:lang w:val="pl-PL"/>
              </w:rPr>
            </w:pPr>
            <w:r w:rsidRPr="007B43FD">
              <w:rPr>
                <w:rFonts w:asciiTheme="minorHAnsi" w:hAnsiTheme="minorHAnsi"/>
                <w:lang w:val="pl-PL"/>
              </w:rPr>
              <w:t>911910</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Nakładka asfaltowa na ul. Radosnej w Wiktorowie.</w:t>
            </w:r>
          </w:p>
        </w:tc>
        <w:tc>
          <w:tcPr>
            <w:tcW w:w="1482" w:type="dxa"/>
            <w:shd w:val="clear" w:color="auto" w:fill="FFFFFF"/>
          </w:tcPr>
          <w:p w:rsidR="001373B1" w:rsidRPr="007B43FD" w:rsidRDefault="001373B1" w:rsidP="00B91090">
            <w:pPr>
              <w:jc w:val="right"/>
              <w:rPr>
                <w:rFonts w:asciiTheme="minorHAnsi" w:hAnsiTheme="minorHAnsi"/>
                <w:lang w:val="pl-PL"/>
              </w:rPr>
            </w:pPr>
            <w:r w:rsidRPr="007B43FD">
              <w:rPr>
                <w:rFonts w:asciiTheme="minorHAnsi" w:hAnsiTheme="minorHAnsi"/>
                <w:lang w:val="pl-PL"/>
              </w:rPr>
              <w:t>184951</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Nakładka asfaltowa w ul. Prymasa Tysiąclecia w Nadmie.</w:t>
            </w:r>
          </w:p>
        </w:tc>
        <w:tc>
          <w:tcPr>
            <w:tcW w:w="1482" w:type="dxa"/>
            <w:shd w:val="clear" w:color="auto" w:fill="FFFFFF"/>
          </w:tcPr>
          <w:p w:rsidR="001373B1" w:rsidRPr="007B43FD" w:rsidRDefault="001373B1" w:rsidP="00B91090">
            <w:pPr>
              <w:jc w:val="right"/>
              <w:rPr>
                <w:rFonts w:asciiTheme="minorHAnsi" w:hAnsiTheme="minorHAnsi"/>
                <w:lang w:val="pl-PL"/>
              </w:rPr>
            </w:pPr>
            <w:r w:rsidRPr="007B43FD">
              <w:rPr>
                <w:rFonts w:asciiTheme="minorHAnsi" w:hAnsiTheme="minorHAnsi"/>
                <w:lang w:val="pl-PL"/>
              </w:rPr>
              <w:t>36534</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Utrzymanie dróg gminnych.</w:t>
            </w:r>
          </w:p>
        </w:tc>
        <w:tc>
          <w:tcPr>
            <w:tcW w:w="1482" w:type="dxa"/>
            <w:shd w:val="clear" w:color="auto" w:fill="FFFFFF"/>
          </w:tcPr>
          <w:p w:rsidR="001373B1" w:rsidRPr="007B43FD" w:rsidRDefault="001373B1" w:rsidP="00B91090">
            <w:pPr>
              <w:jc w:val="right"/>
              <w:rPr>
                <w:rFonts w:asciiTheme="minorHAnsi" w:hAnsiTheme="minorHAnsi"/>
                <w:lang w:val="pl-PL"/>
              </w:rPr>
            </w:pPr>
            <w:r w:rsidRPr="007B43FD">
              <w:rPr>
                <w:rFonts w:asciiTheme="minorHAnsi" w:hAnsiTheme="minorHAnsi"/>
                <w:lang w:val="pl-PL"/>
              </w:rPr>
              <w:t>345297</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Remonty dróg gminnych.</w:t>
            </w:r>
          </w:p>
        </w:tc>
        <w:tc>
          <w:tcPr>
            <w:tcW w:w="1482" w:type="dxa"/>
            <w:shd w:val="clear" w:color="auto" w:fill="FFFFFF"/>
          </w:tcPr>
          <w:p w:rsidR="001373B1" w:rsidRPr="007B43FD" w:rsidRDefault="001373B1" w:rsidP="00B91090">
            <w:pPr>
              <w:jc w:val="right"/>
              <w:rPr>
                <w:rFonts w:asciiTheme="minorHAnsi" w:hAnsiTheme="minorHAnsi"/>
                <w:lang w:val="pl-PL"/>
              </w:rPr>
            </w:pPr>
            <w:r w:rsidRPr="007B43FD">
              <w:rPr>
                <w:rFonts w:asciiTheme="minorHAnsi" w:hAnsiTheme="minorHAnsi"/>
                <w:lang w:val="pl-PL"/>
              </w:rPr>
              <w:t>1951456</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9A0CAC" w:rsidP="009A0CAC">
            <w:pPr>
              <w:rPr>
                <w:rFonts w:asciiTheme="minorHAnsi" w:hAnsiTheme="minorHAnsi"/>
                <w:lang w:val="pl-PL"/>
              </w:rPr>
            </w:pPr>
            <w:r>
              <w:rPr>
                <w:rFonts w:asciiTheme="minorHAnsi" w:hAnsiTheme="minorHAnsi"/>
                <w:lang w:val="pl-PL"/>
              </w:rPr>
              <w:t xml:space="preserve">Poprawa nawierzchni </w:t>
            </w:r>
            <w:r w:rsidR="001373B1" w:rsidRPr="007B43FD">
              <w:rPr>
                <w:rFonts w:asciiTheme="minorHAnsi" w:hAnsiTheme="minorHAnsi"/>
                <w:lang w:val="pl-PL"/>
              </w:rPr>
              <w:t>ul. Kozia Góra - sołectwo Nadma Pólko.</w:t>
            </w:r>
          </w:p>
        </w:tc>
        <w:tc>
          <w:tcPr>
            <w:tcW w:w="1482" w:type="dxa"/>
            <w:shd w:val="clear" w:color="auto" w:fill="FFFFFF"/>
          </w:tcPr>
          <w:p w:rsidR="001373B1" w:rsidRPr="007B43FD" w:rsidRDefault="001373B1" w:rsidP="00B91090">
            <w:pPr>
              <w:jc w:val="right"/>
              <w:rPr>
                <w:rFonts w:asciiTheme="minorHAnsi" w:hAnsiTheme="minorHAnsi"/>
                <w:lang w:val="pl-PL"/>
              </w:rPr>
            </w:pPr>
            <w:r w:rsidRPr="007B43FD">
              <w:rPr>
                <w:rFonts w:asciiTheme="minorHAnsi" w:hAnsiTheme="minorHAnsi"/>
                <w:lang w:val="pl-PL"/>
              </w:rPr>
              <w:t>18000</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9A0CAC" w:rsidP="009A0CAC">
            <w:pPr>
              <w:rPr>
                <w:rFonts w:asciiTheme="minorHAnsi" w:hAnsiTheme="minorHAnsi"/>
                <w:lang w:val="pl-PL"/>
              </w:rPr>
            </w:pPr>
            <w:r>
              <w:rPr>
                <w:rFonts w:asciiTheme="minorHAnsi" w:hAnsiTheme="minorHAnsi"/>
                <w:lang w:val="pl-PL"/>
              </w:rPr>
              <w:t xml:space="preserve">Poprawa nawierzchni </w:t>
            </w:r>
            <w:r w:rsidR="001373B1" w:rsidRPr="007B43FD">
              <w:rPr>
                <w:rFonts w:asciiTheme="minorHAnsi" w:hAnsiTheme="minorHAnsi"/>
                <w:lang w:val="pl-PL"/>
              </w:rPr>
              <w:t>ul. Piwn</w:t>
            </w:r>
            <w:r>
              <w:rPr>
                <w:rFonts w:asciiTheme="minorHAnsi" w:hAnsiTheme="minorHAnsi"/>
                <w:lang w:val="pl-PL"/>
              </w:rPr>
              <w:t>ej</w:t>
            </w:r>
            <w:r w:rsidR="001373B1" w:rsidRPr="007B43FD">
              <w:rPr>
                <w:rFonts w:asciiTheme="minorHAnsi" w:hAnsiTheme="minorHAnsi"/>
                <w:lang w:val="pl-PL"/>
              </w:rPr>
              <w:t xml:space="preserve"> - sołectwo Nowe Załubice.</w:t>
            </w:r>
          </w:p>
        </w:tc>
        <w:tc>
          <w:tcPr>
            <w:tcW w:w="1482" w:type="dxa"/>
            <w:shd w:val="clear" w:color="auto" w:fill="FFFFFF"/>
          </w:tcPr>
          <w:p w:rsidR="001373B1" w:rsidRPr="007B43FD" w:rsidRDefault="001373B1" w:rsidP="00B91090">
            <w:pPr>
              <w:jc w:val="right"/>
              <w:rPr>
                <w:rFonts w:asciiTheme="minorHAnsi" w:hAnsiTheme="minorHAnsi"/>
                <w:lang w:val="pl-PL"/>
              </w:rPr>
            </w:pPr>
            <w:r w:rsidRPr="007B43FD">
              <w:rPr>
                <w:rFonts w:asciiTheme="minorHAnsi" w:hAnsiTheme="minorHAnsi"/>
                <w:lang w:val="pl-PL"/>
              </w:rPr>
              <w:t>14157</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9A0CAC" w:rsidP="007F5C49">
            <w:pPr>
              <w:rPr>
                <w:rFonts w:asciiTheme="minorHAnsi" w:hAnsiTheme="minorHAnsi"/>
                <w:lang w:val="pl-PL"/>
              </w:rPr>
            </w:pPr>
            <w:r>
              <w:rPr>
                <w:rFonts w:asciiTheme="minorHAnsi" w:hAnsiTheme="minorHAnsi"/>
                <w:lang w:val="pl-PL"/>
              </w:rPr>
              <w:t xml:space="preserve">Poprawa nawierzchni </w:t>
            </w:r>
            <w:r w:rsidR="001373B1" w:rsidRPr="007B43FD">
              <w:rPr>
                <w:rFonts w:asciiTheme="minorHAnsi" w:hAnsiTheme="minorHAnsi"/>
                <w:lang w:val="pl-PL"/>
              </w:rPr>
              <w:t>ul. Litewskiej w sołectwie Dybów Folwark.</w:t>
            </w:r>
          </w:p>
        </w:tc>
        <w:tc>
          <w:tcPr>
            <w:tcW w:w="1482" w:type="dxa"/>
            <w:shd w:val="clear" w:color="auto" w:fill="FFFFFF"/>
          </w:tcPr>
          <w:p w:rsidR="001373B1" w:rsidRPr="007B43FD" w:rsidRDefault="001373B1" w:rsidP="00B91090">
            <w:pPr>
              <w:jc w:val="right"/>
              <w:rPr>
                <w:rFonts w:asciiTheme="minorHAnsi" w:hAnsiTheme="minorHAnsi"/>
                <w:lang w:val="pl-PL"/>
              </w:rPr>
            </w:pPr>
            <w:r w:rsidRPr="007B43FD">
              <w:rPr>
                <w:rFonts w:asciiTheme="minorHAnsi" w:hAnsiTheme="minorHAnsi"/>
                <w:lang w:val="pl-PL"/>
              </w:rPr>
              <w:t>2274</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Zakup materiałów na naprawę ul. Starorzecze - sołectwo Arciechów.</w:t>
            </w:r>
          </w:p>
        </w:tc>
        <w:tc>
          <w:tcPr>
            <w:tcW w:w="1482" w:type="dxa"/>
            <w:shd w:val="clear" w:color="auto" w:fill="FFFFFF"/>
          </w:tcPr>
          <w:p w:rsidR="001373B1" w:rsidRPr="007B43FD" w:rsidRDefault="001373B1" w:rsidP="00B91090">
            <w:pPr>
              <w:jc w:val="right"/>
              <w:rPr>
                <w:rFonts w:asciiTheme="minorHAnsi" w:hAnsiTheme="minorHAnsi"/>
                <w:lang w:val="pl-PL"/>
              </w:rPr>
            </w:pPr>
            <w:r w:rsidRPr="007B43FD">
              <w:rPr>
                <w:rFonts w:asciiTheme="minorHAnsi" w:hAnsiTheme="minorHAnsi"/>
                <w:lang w:val="pl-PL"/>
              </w:rPr>
              <w:t>10463</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Zakup samochodu użytkowego do obsługi remontów dróg gminnych.</w:t>
            </w:r>
          </w:p>
        </w:tc>
        <w:tc>
          <w:tcPr>
            <w:tcW w:w="1482" w:type="dxa"/>
            <w:shd w:val="clear" w:color="auto" w:fill="FFFFFF"/>
          </w:tcPr>
          <w:p w:rsidR="001373B1" w:rsidRPr="007B43FD" w:rsidRDefault="001373B1" w:rsidP="00B91090">
            <w:pPr>
              <w:jc w:val="right"/>
              <w:rPr>
                <w:rFonts w:asciiTheme="minorHAnsi" w:hAnsiTheme="minorHAnsi"/>
                <w:lang w:val="pl-PL"/>
              </w:rPr>
            </w:pPr>
            <w:r w:rsidRPr="007B43FD">
              <w:rPr>
                <w:rFonts w:asciiTheme="minorHAnsi" w:hAnsiTheme="minorHAnsi"/>
                <w:lang w:val="pl-PL"/>
              </w:rPr>
              <w:t>99880</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Zakup usług pozostałych, związanych z utrzymaniem dróg gminnych.</w:t>
            </w:r>
          </w:p>
        </w:tc>
        <w:tc>
          <w:tcPr>
            <w:tcW w:w="1482" w:type="dxa"/>
            <w:shd w:val="clear" w:color="auto" w:fill="FFFFFF"/>
          </w:tcPr>
          <w:p w:rsidR="001373B1" w:rsidRPr="007B43FD" w:rsidRDefault="001373B1" w:rsidP="00B91090">
            <w:pPr>
              <w:jc w:val="right"/>
              <w:rPr>
                <w:rFonts w:asciiTheme="minorHAnsi" w:hAnsiTheme="minorHAnsi"/>
                <w:lang w:val="pl-PL"/>
              </w:rPr>
            </w:pPr>
            <w:r w:rsidRPr="007B43FD">
              <w:rPr>
                <w:rFonts w:asciiTheme="minorHAnsi" w:hAnsiTheme="minorHAnsi"/>
                <w:lang w:val="pl-PL"/>
              </w:rPr>
              <w:t>804634</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val="restart"/>
          </w:tcPr>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Strachówka</w:t>
            </w:r>
          </w:p>
          <w:p w:rsidR="001373B1" w:rsidRPr="006F085E" w:rsidRDefault="001373B1" w:rsidP="00A82420">
            <w:pPr>
              <w:pStyle w:val="pracaZnakZnak"/>
              <w:jc w:val="center"/>
              <w:rPr>
                <w:rFonts w:asciiTheme="minorHAnsi" w:hAnsiTheme="minorHAnsi" w:cs="Calibri"/>
                <w:sz w:val="20"/>
                <w:szCs w:val="20"/>
              </w:rPr>
            </w:pPr>
          </w:p>
          <w:p w:rsidR="001373B1" w:rsidRPr="006F085E" w:rsidRDefault="001373B1" w:rsidP="00A82420">
            <w:pPr>
              <w:pStyle w:val="pracaZnakZnak"/>
              <w:jc w:val="center"/>
              <w:rPr>
                <w:rFonts w:asciiTheme="minorHAnsi" w:hAnsiTheme="minorHAnsi" w:cs="Calibri"/>
                <w:sz w:val="20"/>
                <w:szCs w:val="20"/>
              </w:rPr>
            </w:pPr>
          </w:p>
          <w:p w:rsidR="001373B1" w:rsidRPr="006F085E" w:rsidRDefault="001373B1" w:rsidP="00A82420">
            <w:pPr>
              <w:pStyle w:val="pracaZnakZnak"/>
              <w:jc w:val="center"/>
              <w:rPr>
                <w:rFonts w:asciiTheme="minorHAnsi" w:hAnsiTheme="minorHAnsi" w:cs="Calibri"/>
                <w:sz w:val="20"/>
                <w:szCs w:val="20"/>
              </w:rPr>
            </w:pPr>
          </w:p>
          <w:p w:rsidR="001373B1" w:rsidRPr="006F085E" w:rsidRDefault="001373B1" w:rsidP="00A82420">
            <w:pPr>
              <w:pStyle w:val="pracaZnakZnak"/>
              <w:jc w:val="center"/>
              <w:rPr>
                <w:rFonts w:asciiTheme="minorHAnsi" w:hAnsiTheme="minorHAnsi" w:cs="Calibri"/>
                <w:sz w:val="20"/>
                <w:szCs w:val="20"/>
              </w:rPr>
            </w:pPr>
          </w:p>
          <w:p w:rsidR="001373B1" w:rsidRPr="006F085E" w:rsidRDefault="001373B1" w:rsidP="00A82420">
            <w:pPr>
              <w:pStyle w:val="pracaZnakZnak"/>
              <w:jc w:val="center"/>
              <w:rPr>
                <w:rFonts w:asciiTheme="minorHAnsi" w:hAnsiTheme="minorHAnsi" w:cs="Calibri"/>
                <w:sz w:val="20"/>
                <w:szCs w:val="20"/>
              </w:rPr>
            </w:pPr>
          </w:p>
          <w:p w:rsidR="001373B1" w:rsidRPr="006F085E" w:rsidRDefault="001373B1" w:rsidP="00A82420">
            <w:pPr>
              <w:pStyle w:val="pracaZnakZnak"/>
              <w:jc w:val="center"/>
              <w:rPr>
                <w:rFonts w:asciiTheme="minorHAnsi" w:hAnsiTheme="minorHAnsi" w:cs="Calibri"/>
                <w:sz w:val="20"/>
                <w:szCs w:val="20"/>
              </w:rPr>
            </w:pPr>
          </w:p>
          <w:p w:rsidR="001373B1" w:rsidRPr="006F085E" w:rsidRDefault="001373B1" w:rsidP="00A82420">
            <w:pPr>
              <w:pStyle w:val="pracaZnakZnak"/>
              <w:jc w:val="center"/>
              <w:rPr>
                <w:rFonts w:asciiTheme="minorHAnsi" w:hAnsiTheme="minorHAnsi" w:cs="Calibri"/>
                <w:sz w:val="20"/>
                <w:szCs w:val="20"/>
              </w:rPr>
            </w:pPr>
          </w:p>
          <w:p w:rsidR="001373B1" w:rsidRPr="006F085E" w:rsidRDefault="001373B1" w:rsidP="00A82420">
            <w:pPr>
              <w:pStyle w:val="pracaZnakZnak"/>
              <w:jc w:val="center"/>
              <w:rPr>
                <w:rFonts w:asciiTheme="minorHAnsi" w:hAnsiTheme="minorHAnsi" w:cs="Calibri"/>
                <w:sz w:val="20"/>
                <w:szCs w:val="20"/>
              </w:rPr>
            </w:pPr>
          </w:p>
          <w:p w:rsidR="001373B1" w:rsidRPr="006F085E" w:rsidRDefault="001373B1" w:rsidP="00A82420">
            <w:pPr>
              <w:pStyle w:val="pracaZnakZnak"/>
              <w:jc w:val="center"/>
              <w:rPr>
                <w:rFonts w:asciiTheme="minorHAnsi" w:hAnsiTheme="minorHAnsi" w:cs="Calibri"/>
                <w:sz w:val="20"/>
                <w:szCs w:val="20"/>
              </w:rPr>
            </w:pPr>
          </w:p>
          <w:p w:rsidR="001373B1" w:rsidRPr="006F085E" w:rsidRDefault="001373B1" w:rsidP="00A82420">
            <w:pPr>
              <w:pStyle w:val="pracaZnakZnak"/>
              <w:jc w:val="center"/>
              <w:rPr>
                <w:rFonts w:asciiTheme="minorHAnsi" w:hAnsiTheme="minorHAnsi" w:cs="Calibri"/>
                <w:sz w:val="20"/>
                <w:szCs w:val="20"/>
              </w:rPr>
            </w:pPr>
          </w:p>
          <w:p w:rsidR="001373B1" w:rsidRPr="006F085E" w:rsidRDefault="001373B1" w:rsidP="00A82420">
            <w:pPr>
              <w:pStyle w:val="pracaZnakZnak"/>
              <w:jc w:val="center"/>
              <w:rPr>
                <w:rFonts w:asciiTheme="minorHAnsi" w:hAnsiTheme="minorHAnsi" w:cs="Calibri"/>
                <w:sz w:val="20"/>
                <w:szCs w:val="20"/>
              </w:rPr>
            </w:pPr>
          </w:p>
          <w:p w:rsidR="001373B1" w:rsidRPr="006F085E" w:rsidRDefault="001373B1" w:rsidP="00A82420">
            <w:pPr>
              <w:pStyle w:val="pracaZnakZnak"/>
              <w:jc w:val="center"/>
              <w:rPr>
                <w:rFonts w:asciiTheme="minorHAnsi" w:hAnsiTheme="minorHAnsi" w:cs="Calibri"/>
                <w:sz w:val="20"/>
                <w:szCs w:val="20"/>
              </w:rPr>
            </w:pPr>
          </w:p>
          <w:p w:rsidR="001373B1" w:rsidRPr="006F085E" w:rsidRDefault="001373B1" w:rsidP="00A82420">
            <w:pPr>
              <w:pStyle w:val="pracaZnakZnak"/>
              <w:jc w:val="center"/>
              <w:rPr>
                <w:rFonts w:asciiTheme="minorHAnsi" w:hAnsiTheme="minorHAnsi" w:cs="Calibri"/>
                <w:sz w:val="20"/>
                <w:szCs w:val="20"/>
              </w:rPr>
            </w:pPr>
          </w:p>
          <w:p w:rsidR="001373B1" w:rsidRPr="006F085E" w:rsidRDefault="001373B1" w:rsidP="00A82420">
            <w:pPr>
              <w:pStyle w:val="pracaZnakZnak"/>
              <w:jc w:val="center"/>
              <w:rPr>
                <w:rFonts w:asciiTheme="minorHAnsi" w:hAnsiTheme="minorHAnsi" w:cs="Calibri"/>
                <w:sz w:val="20"/>
                <w:szCs w:val="20"/>
              </w:rPr>
            </w:pPr>
          </w:p>
          <w:p w:rsidR="001373B1" w:rsidRPr="006F085E" w:rsidRDefault="001373B1" w:rsidP="00A82420">
            <w:pPr>
              <w:pStyle w:val="pracaZnakZnak"/>
              <w:jc w:val="center"/>
              <w:rPr>
                <w:rFonts w:asciiTheme="minorHAnsi" w:hAnsiTheme="minorHAnsi" w:cs="Calibri"/>
                <w:sz w:val="20"/>
                <w:szCs w:val="20"/>
              </w:rPr>
            </w:pPr>
          </w:p>
          <w:p w:rsidR="001373B1" w:rsidRPr="006F085E" w:rsidRDefault="001373B1" w:rsidP="00A82420">
            <w:pPr>
              <w:pStyle w:val="pracaZnakZnak"/>
              <w:jc w:val="center"/>
              <w:rPr>
                <w:rFonts w:asciiTheme="minorHAnsi" w:hAnsiTheme="minorHAnsi" w:cs="Calibri"/>
                <w:sz w:val="20"/>
                <w:szCs w:val="20"/>
              </w:rPr>
            </w:pPr>
          </w:p>
          <w:p w:rsidR="001373B1" w:rsidRPr="006F085E" w:rsidRDefault="001373B1" w:rsidP="00A82420">
            <w:pPr>
              <w:pStyle w:val="pracaZnakZnak"/>
              <w:jc w:val="center"/>
              <w:rPr>
                <w:rFonts w:asciiTheme="minorHAnsi" w:hAnsiTheme="minorHAnsi" w:cs="Calibri"/>
                <w:sz w:val="20"/>
                <w:szCs w:val="20"/>
              </w:rPr>
            </w:pPr>
          </w:p>
          <w:p w:rsidR="001373B1" w:rsidRPr="006F085E" w:rsidRDefault="001373B1" w:rsidP="00A82420">
            <w:pPr>
              <w:pStyle w:val="pracaZnakZnak"/>
              <w:jc w:val="center"/>
              <w:rPr>
                <w:rFonts w:asciiTheme="minorHAnsi" w:hAnsiTheme="minorHAnsi" w:cs="Calibri"/>
                <w:sz w:val="20"/>
                <w:szCs w:val="20"/>
              </w:rPr>
            </w:pPr>
            <w:r w:rsidRPr="006F085E">
              <w:rPr>
                <w:rFonts w:asciiTheme="minorHAnsi" w:hAnsiTheme="minorHAnsi" w:cs="Calibri"/>
                <w:sz w:val="20"/>
                <w:szCs w:val="20"/>
              </w:rPr>
              <w:lastRenderedPageBreak/>
              <w:t>Gmina Strachówka</w:t>
            </w:r>
          </w:p>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A7B64">
            <w:pPr>
              <w:rPr>
                <w:rFonts w:asciiTheme="minorHAnsi" w:hAnsiTheme="minorHAnsi"/>
                <w:lang w:val="pl-PL"/>
              </w:rPr>
            </w:pPr>
            <w:r w:rsidRPr="007B43FD">
              <w:rPr>
                <w:rFonts w:asciiTheme="minorHAnsi" w:hAnsiTheme="minorHAnsi"/>
                <w:color w:val="000000"/>
                <w:spacing w:val="-1"/>
                <w:lang w:val="pl-PL"/>
              </w:rPr>
              <w:t>Naprawa dróg gminnych.</w:t>
            </w:r>
          </w:p>
        </w:tc>
        <w:tc>
          <w:tcPr>
            <w:tcW w:w="1482" w:type="dxa"/>
            <w:shd w:val="clear" w:color="auto" w:fill="FFFFFF"/>
          </w:tcPr>
          <w:p w:rsidR="001373B1" w:rsidRPr="007B43FD" w:rsidRDefault="001373B1" w:rsidP="00B91090">
            <w:pPr>
              <w:jc w:val="right"/>
              <w:rPr>
                <w:rFonts w:asciiTheme="minorHAnsi" w:hAnsiTheme="minorHAnsi"/>
                <w:lang w:val="pl-PL"/>
              </w:rPr>
            </w:pPr>
            <w:r w:rsidRPr="007B43FD">
              <w:rPr>
                <w:rFonts w:asciiTheme="minorHAnsi" w:hAnsiTheme="minorHAnsi"/>
                <w:lang w:val="pl-PL"/>
              </w:rPr>
              <w:t>10184</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Oznakowanie pionowe dróg gminnych.</w:t>
            </w:r>
          </w:p>
        </w:tc>
        <w:tc>
          <w:tcPr>
            <w:tcW w:w="1482" w:type="dxa"/>
            <w:shd w:val="clear" w:color="auto" w:fill="FFFFFF"/>
          </w:tcPr>
          <w:p w:rsidR="001373B1" w:rsidRPr="007B43FD" w:rsidRDefault="001373B1" w:rsidP="00B91090">
            <w:pPr>
              <w:jc w:val="right"/>
              <w:rPr>
                <w:rFonts w:asciiTheme="minorHAnsi" w:hAnsiTheme="minorHAnsi"/>
                <w:lang w:val="pl-PL"/>
              </w:rPr>
            </w:pPr>
            <w:r w:rsidRPr="007B43FD">
              <w:rPr>
                <w:rFonts w:asciiTheme="minorHAnsi" w:hAnsiTheme="minorHAnsi"/>
                <w:lang w:val="pl-PL"/>
              </w:rPr>
              <w:t>16493</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Poprawa przejezdności dróg gminnych poprzez nawiezienie przekruchu betonowego, pospółki żwirowej, równanie i profilowanie.</w:t>
            </w:r>
          </w:p>
        </w:tc>
        <w:tc>
          <w:tcPr>
            <w:tcW w:w="1482" w:type="dxa"/>
            <w:shd w:val="clear" w:color="auto" w:fill="FFFFFF"/>
          </w:tcPr>
          <w:p w:rsidR="001373B1" w:rsidRPr="007B43FD" w:rsidRDefault="001373B1" w:rsidP="00B91090">
            <w:pPr>
              <w:jc w:val="right"/>
              <w:rPr>
                <w:rFonts w:asciiTheme="minorHAnsi" w:hAnsiTheme="minorHAnsi"/>
                <w:lang w:val="pl-PL"/>
              </w:rPr>
            </w:pPr>
            <w:r w:rsidRPr="007B43FD">
              <w:rPr>
                <w:rFonts w:asciiTheme="minorHAnsi" w:hAnsiTheme="minorHAnsi"/>
                <w:lang w:val="pl-PL"/>
              </w:rPr>
              <w:t>98086</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Remont drogi we wsi Annopol.</w:t>
            </w:r>
          </w:p>
        </w:tc>
        <w:tc>
          <w:tcPr>
            <w:tcW w:w="1482" w:type="dxa"/>
            <w:shd w:val="clear" w:color="auto" w:fill="FFFFFF"/>
          </w:tcPr>
          <w:p w:rsidR="001373B1" w:rsidRPr="007B43FD" w:rsidRDefault="001373B1" w:rsidP="00B91090">
            <w:pPr>
              <w:jc w:val="right"/>
              <w:rPr>
                <w:rFonts w:asciiTheme="minorHAnsi" w:hAnsiTheme="minorHAnsi"/>
                <w:lang w:val="pl-PL"/>
              </w:rPr>
            </w:pPr>
            <w:r w:rsidRPr="007B43FD">
              <w:rPr>
                <w:rFonts w:asciiTheme="minorHAnsi" w:hAnsiTheme="minorHAnsi"/>
                <w:lang w:val="pl-PL"/>
              </w:rPr>
              <w:t>8616</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Remont drogi we wsi Borucza.</w:t>
            </w:r>
          </w:p>
        </w:tc>
        <w:tc>
          <w:tcPr>
            <w:tcW w:w="1482" w:type="dxa"/>
            <w:shd w:val="clear" w:color="auto" w:fill="FFFFFF"/>
          </w:tcPr>
          <w:p w:rsidR="001373B1" w:rsidRPr="007B43FD" w:rsidRDefault="001373B1" w:rsidP="00B91090">
            <w:pPr>
              <w:jc w:val="right"/>
              <w:rPr>
                <w:rFonts w:asciiTheme="minorHAnsi" w:hAnsiTheme="minorHAnsi"/>
                <w:lang w:val="pl-PL"/>
              </w:rPr>
            </w:pPr>
            <w:r w:rsidRPr="007B43FD">
              <w:rPr>
                <w:rFonts w:asciiTheme="minorHAnsi" w:hAnsiTheme="minorHAnsi"/>
                <w:lang w:val="pl-PL"/>
              </w:rPr>
              <w:t>8618</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Remont drogi we wsi Grabszczyzna.</w:t>
            </w:r>
          </w:p>
        </w:tc>
        <w:tc>
          <w:tcPr>
            <w:tcW w:w="1482" w:type="dxa"/>
            <w:shd w:val="clear" w:color="auto" w:fill="FFFFFF"/>
          </w:tcPr>
          <w:p w:rsidR="001373B1" w:rsidRPr="007B43FD" w:rsidRDefault="001373B1" w:rsidP="00B91090">
            <w:pPr>
              <w:jc w:val="right"/>
              <w:rPr>
                <w:rFonts w:asciiTheme="minorHAnsi" w:hAnsiTheme="minorHAnsi"/>
                <w:lang w:val="pl-PL"/>
              </w:rPr>
            </w:pPr>
            <w:r w:rsidRPr="007B43FD">
              <w:rPr>
                <w:rFonts w:asciiTheme="minorHAnsi" w:hAnsiTheme="minorHAnsi"/>
                <w:lang w:val="pl-PL"/>
              </w:rPr>
              <w:t>9188</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Remont drogi we wsi Jadwisin.</w:t>
            </w:r>
          </w:p>
        </w:tc>
        <w:tc>
          <w:tcPr>
            <w:tcW w:w="1482" w:type="dxa"/>
            <w:shd w:val="clear" w:color="auto" w:fill="FFFFFF"/>
          </w:tcPr>
          <w:p w:rsidR="001373B1" w:rsidRPr="007B43FD" w:rsidRDefault="001373B1" w:rsidP="00B91090">
            <w:pPr>
              <w:jc w:val="right"/>
              <w:rPr>
                <w:rFonts w:asciiTheme="minorHAnsi" w:hAnsiTheme="minorHAnsi"/>
                <w:lang w:val="pl-PL"/>
              </w:rPr>
            </w:pPr>
            <w:r w:rsidRPr="007B43FD">
              <w:rPr>
                <w:rFonts w:asciiTheme="minorHAnsi" w:hAnsiTheme="minorHAnsi"/>
                <w:lang w:val="pl-PL"/>
              </w:rPr>
              <w:t>3497</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Remont drogi we wsi Katy Wielgi.</w:t>
            </w:r>
          </w:p>
        </w:tc>
        <w:tc>
          <w:tcPr>
            <w:tcW w:w="1482" w:type="dxa"/>
            <w:shd w:val="clear" w:color="auto" w:fill="FFFFFF"/>
          </w:tcPr>
          <w:p w:rsidR="001373B1" w:rsidRPr="007B43FD" w:rsidRDefault="001373B1" w:rsidP="00B91090">
            <w:pPr>
              <w:jc w:val="right"/>
              <w:rPr>
                <w:rFonts w:asciiTheme="minorHAnsi" w:hAnsiTheme="minorHAnsi"/>
                <w:lang w:val="pl-PL"/>
              </w:rPr>
            </w:pPr>
            <w:r w:rsidRPr="007B43FD">
              <w:rPr>
                <w:rFonts w:asciiTheme="minorHAnsi" w:hAnsiTheme="minorHAnsi"/>
                <w:lang w:val="pl-PL"/>
              </w:rPr>
              <w:t>24202</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Remont drogi we wsi Kąty Czernickie.</w:t>
            </w:r>
          </w:p>
        </w:tc>
        <w:tc>
          <w:tcPr>
            <w:tcW w:w="1482" w:type="dxa"/>
            <w:shd w:val="clear" w:color="auto" w:fill="FFFFFF"/>
          </w:tcPr>
          <w:p w:rsidR="001373B1" w:rsidRPr="007B43FD" w:rsidRDefault="001373B1" w:rsidP="00B91090">
            <w:pPr>
              <w:jc w:val="right"/>
              <w:rPr>
                <w:rFonts w:asciiTheme="minorHAnsi" w:hAnsiTheme="minorHAnsi"/>
                <w:lang w:val="pl-PL"/>
              </w:rPr>
            </w:pPr>
            <w:r w:rsidRPr="007B43FD">
              <w:rPr>
                <w:rFonts w:asciiTheme="minorHAnsi" w:hAnsiTheme="minorHAnsi"/>
                <w:lang w:val="pl-PL"/>
              </w:rPr>
              <w:t>43716</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Remont drogi we wsi Kąty Miąski.</w:t>
            </w:r>
          </w:p>
        </w:tc>
        <w:tc>
          <w:tcPr>
            <w:tcW w:w="1482" w:type="dxa"/>
            <w:shd w:val="clear" w:color="auto" w:fill="FFFFFF"/>
          </w:tcPr>
          <w:p w:rsidR="001373B1" w:rsidRPr="007B43FD" w:rsidRDefault="001373B1" w:rsidP="00B91090">
            <w:pPr>
              <w:jc w:val="right"/>
              <w:rPr>
                <w:rFonts w:asciiTheme="minorHAnsi" w:hAnsiTheme="minorHAnsi"/>
                <w:lang w:val="pl-PL"/>
              </w:rPr>
            </w:pPr>
            <w:r w:rsidRPr="007B43FD">
              <w:rPr>
                <w:rFonts w:asciiTheme="minorHAnsi" w:hAnsiTheme="minorHAnsi"/>
                <w:lang w:val="pl-PL"/>
              </w:rPr>
              <w:t>46284</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Remont drogi we wsi Krawcowizna.</w:t>
            </w:r>
          </w:p>
        </w:tc>
        <w:tc>
          <w:tcPr>
            <w:tcW w:w="1482" w:type="dxa"/>
            <w:shd w:val="clear" w:color="auto" w:fill="FFFFFF"/>
          </w:tcPr>
          <w:p w:rsidR="001373B1" w:rsidRPr="007B43FD" w:rsidRDefault="001373B1" w:rsidP="00B91090">
            <w:pPr>
              <w:jc w:val="right"/>
              <w:rPr>
                <w:rFonts w:asciiTheme="minorHAnsi" w:hAnsiTheme="minorHAnsi"/>
                <w:lang w:val="pl-PL"/>
              </w:rPr>
            </w:pPr>
            <w:r w:rsidRPr="007B43FD">
              <w:rPr>
                <w:rFonts w:asciiTheme="minorHAnsi" w:hAnsiTheme="minorHAnsi"/>
                <w:lang w:val="pl-PL"/>
              </w:rPr>
              <w:t>49386</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Remont drogi we wsi Księżyki.</w:t>
            </w:r>
          </w:p>
        </w:tc>
        <w:tc>
          <w:tcPr>
            <w:tcW w:w="1482" w:type="dxa"/>
            <w:shd w:val="clear" w:color="auto" w:fill="FFFFFF"/>
          </w:tcPr>
          <w:p w:rsidR="001373B1" w:rsidRPr="007B43FD" w:rsidRDefault="001373B1" w:rsidP="00B91090">
            <w:pPr>
              <w:jc w:val="right"/>
              <w:rPr>
                <w:rFonts w:asciiTheme="minorHAnsi" w:hAnsiTheme="minorHAnsi"/>
                <w:lang w:val="pl-PL"/>
              </w:rPr>
            </w:pPr>
            <w:r w:rsidRPr="007B43FD">
              <w:rPr>
                <w:rFonts w:asciiTheme="minorHAnsi" w:hAnsiTheme="minorHAnsi"/>
                <w:lang w:val="pl-PL"/>
              </w:rPr>
              <w:t>10050</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Remont drogi we wsi Marysin.</w:t>
            </w:r>
          </w:p>
        </w:tc>
        <w:tc>
          <w:tcPr>
            <w:tcW w:w="1482" w:type="dxa"/>
            <w:shd w:val="clear" w:color="auto" w:fill="FFFFFF"/>
          </w:tcPr>
          <w:p w:rsidR="001373B1" w:rsidRPr="007B43FD" w:rsidRDefault="001373B1" w:rsidP="00B91090">
            <w:pPr>
              <w:jc w:val="right"/>
              <w:rPr>
                <w:rFonts w:asciiTheme="minorHAnsi" w:hAnsiTheme="minorHAnsi"/>
                <w:lang w:val="pl-PL"/>
              </w:rPr>
            </w:pPr>
            <w:r w:rsidRPr="007B43FD">
              <w:rPr>
                <w:rFonts w:asciiTheme="minorHAnsi" w:hAnsiTheme="minorHAnsi"/>
                <w:lang w:val="pl-PL"/>
              </w:rPr>
              <w:t>47436</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Remont drogi we wsi Młynisko.</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3579</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Remont drogi we wsi Osęka.</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10085</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Remont drogi we wsi Piaski.</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7122</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Remont drogi we wsi Rozalin.</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12103</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Remont drogi we wsi Równe.</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2999</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Remont drogi we wsi Ruda Czernik.</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24857</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Remont drogi we wsi Strachówka.</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6659</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Remont drogi we wsi Szamocin.</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5867</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Remont drogi we wsi Szlędaki.</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14921</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Remont drogi we wsi Wiktoria.</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7994</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Remont drogi we wsi Zofinin.</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4077</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 xml:space="preserve">Remont dróg w gminie w miejscowościach: Borucza, Grabszczyzna, Kąty </w:t>
            </w:r>
            <w:r>
              <w:rPr>
                <w:rFonts w:asciiTheme="minorHAnsi" w:hAnsiTheme="minorHAnsi"/>
                <w:lang w:val="pl-PL"/>
              </w:rPr>
              <w:t>C</w:t>
            </w:r>
            <w:r w:rsidRPr="007B43FD">
              <w:rPr>
                <w:rFonts w:asciiTheme="minorHAnsi" w:hAnsiTheme="minorHAnsi"/>
                <w:lang w:val="pl-PL"/>
              </w:rPr>
              <w:t>zernickie, Kąty Miąski, Piaski, Rozalin, Księżyki, Krawcowizna, Ruda Czernik, Szlędaki, Kąty Wielgi, Marysin, Młynisko, Równe, Wiktoria, Szamocin, Osęka, Józefów, Annopol, Strachówka.</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637442</w:t>
            </w:r>
          </w:p>
        </w:tc>
      </w:tr>
      <w:tr w:rsidR="001373B1" w:rsidRPr="00CD63AF"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BA6F49">
            <w:pPr>
              <w:rPr>
                <w:rFonts w:asciiTheme="minorHAnsi" w:hAnsiTheme="minorHAnsi"/>
                <w:lang w:val="pl-PL"/>
              </w:rPr>
            </w:pPr>
            <w:r w:rsidRPr="007B43FD">
              <w:rPr>
                <w:rFonts w:asciiTheme="minorHAnsi" w:hAnsiTheme="minorHAnsi"/>
                <w:lang w:val="pl-PL"/>
              </w:rPr>
              <w:t>Remont nawierzchni asfaltowej dróg gminnych.</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13475</w:t>
            </w:r>
          </w:p>
        </w:tc>
      </w:tr>
      <w:tr w:rsidR="001373B1" w:rsidRPr="00CD63AF"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Wykonanie 2 progów zwalniających na drodze gminnej we wsi Księżyki.</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4999</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val="restart"/>
          </w:tcPr>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Tłuszcz</w:t>
            </w:r>
          </w:p>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Dokończenie asfaltowania drogi gminnej w Pawłowie.</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6189</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Roman"/>
                <w:lang w:val="pl-PL"/>
              </w:rPr>
              <w:t>Konserwacja dróg gminnych w sołectwie Stasinów.</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4616</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Roman"/>
                <w:lang w:val="pl-PL"/>
              </w:rPr>
              <w:t>Modernizacja drogi dla granicy K</w:t>
            </w:r>
            <w:r w:rsidRPr="007B43FD">
              <w:rPr>
                <w:rFonts w:asciiTheme="minorHAnsi" w:hAnsiTheme="minorHAnsi" w:cs="TimesNewRoman"/>
                <w:lang w:val="pl-PL"/>
              </w:rPr>
              <w:t>ą</w:t>
            </w:r>
            <w:r w:rsidRPr="007B43FD">
              <w:rPr>
                <w:rFonts w:asciiTheme="minorHAnsi" w:hAnsiTheme="minorHAnsi" w:cs="Times-Roman"/>
                <w:lang w:val="pl-PL"/>
              </w:rPr>
              <w:t>ty Wielgi.</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6845</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 xml:space="preserve">Modernizacja drogi gminnej w Grabowie. </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27300</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Roman"/>
                <w:lang w:val="pl-PL"/>
              </w:rPr>
              <w:t>Modernizacja drogi gruntowej ul. Partyzantów w m. Jarz</w:t>
            </w:r>
            <w:r w:rsidRPr="007B43FD">
              <w:rPr>
                <w:rFonts w:asciiTheme="minorHAnsi" w:hAnsiTheme="minorHAnsi" w:cs="TimesNewRoman"/>
                <w:lang w:val="pl-PL"/>
              </w:rPr>
              <w:t>ę</w:t>
            </w:r>
            <w:r w:rsidRPr="007B43FD">
              <w:rPr>
                <w:rFonts w:asciiTheme="minorHAnsi" w:hAnsiTheme="minorHAnsi" w:cs="Times-Roman"/>
                <w:lang w:val="pl-PL"/>
              </w:rPr>
              <w:t>bia Ł</w:t>
            </w:r>
            <w:r w:rsidRPr="007B43FD">
              <w:rPr>
                <w:rFonts w:asciiTheme="minorHAnsi" w:hAnsiTheme="minorHAnsi" w:cs="TimesNewRoman"/>
                <w:lang w:val="pl-PL"/>
              </w:rPr>
              <w:t>ą</w:t>
            </w:r>
            <w:r w:rsidRPr="007B43FD">
              <w:rPr>
                <w:rFonts w:asciiTheme="minorHAnsi" w:hAnsiTheme="minorHAnsi" w:cs="Times-Roman"/>
                <w:lang w:val="pl-PL"/>
              </w:rPr>
              <w:t xml:space="preserve">ka. </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7200</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Roman"/>
                <w:lang w:val="pl-PL"/>
              </w:rPr>
              <w:t>Modernizacja dróg gminnych na terenie sołectw: Białki, Grabów, Ja</w:t>
            </w:r>
            <w:r w:rsidRPr="007B43FD">
              <w:rPr>
                <w:rFonts w:asciiTheme="minorHAnsi" w:hAnsiTheme="minorHAnsi" w:cs="TimesNewRoman"/>
                <w:lang w:val="pl-PL"/>
              </w:rPr>
              <w:t>ź</w:t>
            </w:r>
            <w:r w:rsidRPr="007B43FD">
              <w:rPr>
                <w:rFonts w:asciiTheme="minorHAnsi" w:hAnsiTheme="minorHAnsi" w:cs="Times-Roman"/>
                <w:lang w:val="pl-PL"/>
              </w:rPr>
              <w:t>wie, Kury, Rudniki i Stryjki.</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20000</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Modernizacja ul. Przejazdowej w Tłuszczu.</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50411</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Roman"/>
                <w:lang w:val="pl-PL"/>
              </w:rPr>
              <w:t>Modernizacja ul. Zakrzewie w Tłuszczu.</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26408</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Roman"/>
                <w:lang w:val="pl-PL"/>
              </w:rPr>
              <w:t>Modernizacja ulicy Wyspia</w:t>
            </w:r>
            <w:r w:rsidRPr="007B43FD">
              <w:rPr>
                <w:rFonts w:asciiTheme="minorHAnsi" w:hAnsiTheme="minorHAnsi" w:cs="TimesNewRoman"/>
                <w:lang w:val="pl-PL"/>
              </w:rPr>
              <w:t>ń</w:t>
            </w:r>
            <w:r w:rsidRPr="007B43FD">
              <w:rPr>
                <w:rFonts w:asciiTheme="minorHAnsi" w:hAnsiTheme="minorHAnsi" w:cs="Times-Roman"/>
                <w:lang w:val="pl-PL"/>
              </w:rPr>
              <w:t>skiego w Tłuszczu.</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10000</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Remonty i utrzymanie dróg gminnych.</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910361</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Roman"/>
                <w:lang w:val="pl-PL"/>
              </w:rPr>
              <w:t>Utwardzenie drogi na ul. Borówkowej.</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11000</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Roman"/>
                <w:lang w:val="pl-PL"/>
              </w:rPr>
              <w:t>Utwardzenie oraz ustalenie granic drogi gminnej w miejscowo</w:t>
            </w:r>
            <w:r w:rsidRPr="007B43FD">
              <w:rPr>
                <w:rFonts w:asciiTheme="minorHAnsi" w:hAnsiTheme="minorHAnsi" w:cs="TimesNewRoman"/>
                <w:lang w:val="pl-PL"/>
              </w:rPr>
              <w:t>ś</w:t>
            </w:r>
            <w:r w:rsidRPr="007B43FD">
              <w:rPr>
                <w:rFonts w:asciiTheme="minorHAnsi" w:hAnsiTheme="minorHAnsi" w:cs="Times-Roman"/>
                <w:lang w:val="pl-PL"/>
              </w:rPr>
              <w:t>ci tzw. Białki-Choszczowe.</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11443</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val="restart"/>
          </w:tcPr>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Wołomin</w:t>
            </w: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Wołomin</w:t>
            </w: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MT"/>
                <w:lang w:val="pl-PL"/>
              </w:rPr>
              <w:t>Bieżąca konserwacja oznakowania drogowego i poziomego.</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65913</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MT"/>
                <w:lang w:val="pl-PL"/>
              </w:rPr>
              <w:t>Bieżąca obsługa geodezyjna remontów i konserwacji infrastruktury miejskiej.</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29963</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MT"/>
                <w:lang w:val="pl-PL"/>
              </w:rPr>
              <w:t>Konserwacja dróg twardych nieulepszonych i dróg gruntowych na terenie gminy.</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517442</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3D03C1">
            <w:pPr>
              <w:rPr>
                <w:rFonts w:asciiTheme="minorHAnsi" w:hAnsiTheme="minorHAnsi"/>
                <w:lang w:val="pl-PL"/>
              </w:rPr>
            </w:pPr>
            <w:r w:rsidRPr="007B43FD">
              <w:rPr>
                <w:rFonts w:asciiTheme="minorHAnsi" w:hAnsiTheme="minorHAnsi" w:cs="TimesNewRomanPSMT"/>
                <w:lang w:val="pl-PL"/>
              </w:rPr>
              <w:t xml:space="preserve">Kontynuacja utwardzenia ulicy Poligonowej </w:t>
            </w:r>
            <w:r>
              <w:rPr>
                <w:rFonts w:asciiTheme="minorHAnsi" w:hAnsiTheme="minorHAnsi" w:cs="TimesNewRomanPS-ItalicMT"/>
                <w:iCs/>
                <w:lang w:val="pl-PL"/>
              </w:rPr>
              <w:t>- sołectwo Leśniakowizna</w:t>
            </w:r>
            <w:r w:rsidRPr="007B43FD">
              <w:rPr>
                <w:rFonts w:asciiTheme="minorHAnsi" w:hAnsiTheme="minorHAnsi" w:cs="TimesNewRomanPS-ItalicMT"/>
                <w:iCs/>
                <w:lang w:val="pl-PL"/>
              </w:rPr>
              <w:t>.</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13000</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MT"/>
                <w:lang w:val="pl-PL"/>
              </w:rPr>
              <w:t>Materiały do remontów dróg (żużel, masa mineralno – asfaltowa, kruszywo, beton, materiały brukarskie) .</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112171</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BoldMT"/>
                <w:bCs/>
                <w:lang w:val="pl-PL"/>
              </w:rPr>
              <w:t>Modernizacja drogi dojazdowej do gruntów rolnych – ul. Radosna we wsi Stare Lipiny.</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188723</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BoldMT"/>
                <w:bCs/>
                <w:lang w:val="pl-PL"/>
              </w:rPr>
              <w:t>Modernizacja ul. Poligonowej w Leśniakowiźnie odcinek od ul. Rozwadowskiego do Al. Dębów.</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430489</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MT"/>
                <w:lang w:val="pl-PL"/>
              </w:rPr>
              <w:t>Oznakowanie ulic (znaki, tablice, słupki drogowe, konserwacja oznakowania poziomego).</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24302</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MT"/>
                <w:lang w:val="pl-PL"/>
              </w:rPr>
              <w:t>Remont nawierzchni ul. Jasnej w Wołominie na odc. od ul. Kopernika do ul. Tęczowej.</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49244</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MT"/>
                <w:lang w:val="pl-PL"/>
              </w:rPr>
              <w:t>Remont nawierzchni ul. Kwiatowej w Lipinkach na odc. od ul. Parkowej do ul. Granicznej.</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153517</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MT"/>
                <w:lang w:val="pl-PL"/>
              </w:rPr>
              <w:t>Remont nawierzchni ul. Lipowej w Duczkach na odc. od ul. Długiej do ul. Przytorowej.</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201172</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MT"/>
                <w:lang w:val="pl-PL"/>
              </w:rPr>
              <w:t>Remont nawierzchni ul. Łukasiewicza.</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105146</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MT"/>
                <w:lang w:val="pl-PL"/>
              </w:rPr>
              <w:t>Remont nawierzchni ul. Poranek w Lipinach Starych na odc. od ul. Kwitnącej do końca zwartej zabudowy.</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194949</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MT"/>
                <w:lang w:val="pl-PL"/>
              </w:rPr>
              <w:t>Remont nawierzchni ul. Sokolej w Wołominie na odc. od ul. Leszczyńskiej do końca.</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117973</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MT"/>
                <w:lang w:val="pl-PL"/>
              </w:rPr>
              <w:t>Remont nawierzchni ul. Wrzosowej w Zagościńcu na odc. od ul. 100-lecia do ul. Letniskowej.</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164203</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131F2B">
            <w:pPr>
              <w:rPr>
                <w:rFonts w:asciiTheme="minorHAnsi" w:hAnsiTheme="minorHAnsi"/>
                <w:lang w:val="pl-PL"/>
              </w:rPr>
            </w:pPr>
            <w:r w:rsidRPr="007B43FD">
              <w:rPr>
                <w:rFonts w:asciiTheme="minorHAnsi" w:hAnsiTheme="minorHAnsi" w:cs="TimesNewRomanPSMT"/>
                <w:lang w:val="pl-PL"/>
              </w:rPr>
              <w:t>Remont ul. Republikańskiej na odc. od ul. Lwowskiej do końca ulicy</w:t>
            </w:r>
            <w:r>
              <w:rPr>
                <w:rFonts w:asciiTheme="minorHAnsi" w:hAnsiTheme="minorHAnsi" w:cs="TimesNewRomanPSMT"/>
                <w:lang w:val="pl-PL"/>
              </w:rPr>
              <w:t>.</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49063</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BoldMT"/>
                <w:bCs/>
                <w:lang w:val="pl-PL"/>
              </w:rPr>
              <w:t xml:space="preserve">Remont ulicy Kobyłkowskiej na odc. od ul. Sasina do działki nr </w:t>
            </w:r>
            <w:r>
              <w:rPr>
                <w:rFonts w:asciiTheme="minorHAnsi" w:hAnsiTheme="minorHAnsi" w:cs="TimesNewRomanPS-BoldMT"/>
                <w:bCs/>
                <w:lang w:val="pl-PL"/>
              </w:rPr>
              <w:t>ew. 153/4 oraz ulicy Krótkiej w </w:t>
            </w:r>
            <w:r w:rsidRPr="007B43FD">
              <w:rPr>
                <w:rFonts w:asciiTheme="minorHAnsi" w:hAnsiTheme="minorHAnsi" w:cs="TimesNewRomanPS-BoldMT"/>
                <w:bCs/>
                <w:lang w:val="pl-PL"/>
              </w:rPr>
              <w:t>Wołominie.</w:t>
            </w:r>
          </w:p>
        </w:tc>
        <w:tc>
          <w:tcPr>
            <w:tcW w:w="1482" w:type="dxa"/>
            <w:shd w:val="clear" w:color="auto" w:fill="FFFFFF"/>
          </w:tcPr>
          <w:p w:rsidR="001373B1" w:rsidRPr="007B43FD" w:rsidRDefault="001373B1" w:rsidP="001F57BE">
            <w:pPr>
              <w:jc w:val="right"/>
              <w:rPr>
                <w:rFonts w:asciiTheme="minorHAnsi" w:hAnsiTheme="minorHAnsi"/>
                <w:lang w:val="pl-PL"/>
              </w:rPr>
            </w:pPr>
            <w:r>
              <w:rPr>
                <w:rFonts w:asciiTheme="minorHAnsi" w:hAnsiTheme="minorHAnsi"/>
                <w:lang w:val="pl-PL"/>
              </w:rPr>
              <w:t>514155</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BoldMT"/>
                <w:bCs/>
                <w:lang w:val="pl-PL"/>
              </w:rPr>
              <w:t>Remont ulicy Kościelnej w Wołominie.</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47355</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MT"/>
                <w:lang w:val="pl-PL"/>
              </w:rPr>
              <w:t>Remonty cząstkowe ulic na terenie gminy.</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122378</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MT"/>
                <w:lang w:val="pl-PL"/>
              </w:rPr>
              <w:t>Remonty nawierzchni ulic m. in.: Letniskowej w Zagościńcu; w Duczkach, Zagościńcu, Wołominie, Lipinkach; Łukasiewicza w Wołominie i ulice w Mostówce; Wąska i Ż</w:t>
            </w:r>
            <w:r>
              <w:rPr>
                <w:rFonts w:asciiTheme="minorHAnsi" w:hAnsiTheme="minorHAnsi" w:cs="TimesNewRomanPSMT"/>
                <w:lang w:val="pl-PL"/>
              </w:rPr>
              <w:t>elazna, Wołominie; w Mostówce i </w:t>
            </w:r>
            <w:r w:rsidRPr="007B43FD">
              <w:rPr>
                <w:rFonts w:asciiTheme="minorHAnsi" w:hAnsiTheme="minorHAnsi" w:cs="TimesNewRomanPSMT"/>
                <w:lang w:val="pl-PL"/>
              </w:rPr>
              <w:t>Starych Grabiach; Mariańskiej w Wołominie; Smugi w Starych Lipinach; Błońskiej w Wołominie; Sportowej w Wołominie; Nowej w Duczkach; Reja, Żelazna, Wą</w:t>
            </w:r>
            <w:r>
              <w:rPr>
                <w:rFonts w:asciiTheme="minorHAnsi" w:hAnsiTheme="minorHAnsi" w:cs="TimesNewRomanPSMT"/>
                <w:lang w:val="pl-PL"/>
              </w:rPr>
              <w:t>ska, Sikorskiego, Waryńskiego w </w:t>
            </w:r>
            <w:r w:rsidRPr="007B43FD">
              <w:rPr>
                <w:rFonts w:asciiTheme="minorHAnsi" w:hAnsiTheme="minorHAnsi" w:cs="TimesNewRomanPSMT"/>
                <w:lang w:val="pl-PL"/>
              </w:rPr>
              <w:t>Wołominie; Ręczajskiej; w Nowych Grabiach; Majdańskiej Ducz</w:t>
            </w:r>
            <w:r>
              <w:rPr>
                <w:rFonts w:asciiTheme="minorHAnsi" w:hAnsiTheme="minorHAnsi" w:cs="TimesNewRomanPSMT"/>
                <w:lang w:val="pl-PL"/>
              </w:rPr>
              <w:t>kach; naprawa dróg gruntowych w </w:t>
            </w:r>
            <w:r w:rsidRPr="007B43FD">
              <w:rPr>
                <w:rFonts w:asciiTheme="minorHAnsi" w:hAnsiTheme="minorHAnsi" w:cs="TimesNewRomanPSMT"/>
                <w:lang w:val="pl-PL"/>
              </w:rPr>
              <w:t>Duczkach; remont skrzyżowania ul. Sportowej i Korsaka w Wołom</w:t>
            </w:r>
            <w:r>
              <w:rPr>
                <w:rFonts w:asciiTheme="minorHAnsi" w:hAnsiTheme="minorHAnsi" w:cs="TimesNewRomanPSMT"/>
                <w:lang w:val="pl-PL"/>
              </w:rPr>
              <w:t>inie; remont poboczy, wjazdów i </w:t>
            </w:r>
            <w:r w:rsidRPr="007B43FD">
              <w:rPr>
                <w:rFonts w:asciiTheme="minorHAnsi" w:hAnsiTheme="minorHAnsi" w:cs="TimesNewRomanPSMT"/>
                <w:lang w:val="pl-PL"/>
              </w:rPr>
              <w:t>placów do zawracania komunikacji publicznej; Parkowej w Lipinkach.</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3268007</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A7B64">
            <w:pPr>
              <w:rPr>
                <w:rFonts w:asciiTheme="minorHAnsi" w:hAnsiTheme="minorHAnsi"/>
                <w:lang w:val="pl-PL"/>
              </w:rPr>
            </w:pPr>
            <w:r w:rsidRPr="007B43FD">
              <w:rPr>
                <w:rFonts w:asciiTheme="minorHAnsi" w:hAnsiTheme="minorHAnsi" w:cs="TimesNewRomanPSMT"/>
                <w:lang w:val="pl-PL"/>
              </w:rPr>
              <w:t xml:space="preserve">Utwardzenie ulicy Szumiącej </w:t>
            </w:r>
            <w:r>
              <w:rPr>
                <w:rFonts w:asciiTheme="minorHAnsi" w:hAnsiTheme="minorHAnsi" w:cs="TimesNewRomanPS-ItalicMT"/>
                <w:iCs/>
                <w:lang w:val="pl-PL"/>
              </w:rPr>
              <w:t>-</w:t>
            </w:r>
            <w:r w:rsidRPr="007B43FD">
              <w:rPr>
                <w:rFonts w:asciiTheme="minorHAnsi" w:hAnsiTheme="minorHAnsi" w:cs="TimesNewRomanPS-ItalicMT"/>
                <w:iCs/>
                <w:lang w:val="pl-PL"/>
              </w:rPr>
              <w:t>sołectw</w:t>
            </w:r>
            <w:r>
              <w:rPr>
                <w:rFonts w:asciiTheme="minorHAnsi" w:hAnsiTheme="minorHAnsi" w:cs="TimesNewRomanPS-ItalicMT"/>
                <w:iCs/>
                <w:lang w:val="pl-PL"/>
              </w:rPr>
              <w:t>o</w:t>
            </w:r>
            <w:r w:rsidRPr="007B43FD">
              <w:rPr>
                <w:rFonts w:asciiTheme="minorHAnsi" w:hAnsiTheme="minorHAnsi" w:cs="TimesNewRomanPS-ItalicMT"/>
                <w:iCs/>
                <w:lang w:val="pl-PL"/>
              </w:rPr>
              <w:t xml:space="preserve"> Leśniakowizna.</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2035</w:t>
            </w:r>
          </w:p>
        </w:tc>
      </w:tr>
      <w:tr w:rsidR="001373B1" w:rsidRPr="00231AF4"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MT"/>
                <w:lang w:val="pl-PL"/>
              </w:rPr>
              <w:t>Wykonanie dokumentacji remontu drogi gminnej ul. Lipińskiej na odc. o</w:t>
            </w:r>
            <w:r w:rsidR="00CF3594">
              <w:rPr>
                <w:rFonts w:asciiTheme="minorHAnsi" w:hAnsiTheme="minorHAnsi" w:cs="TimesNewRomanPSMT"/>
                <w:lang w:val="pl-PL"/>
              </w:rPr>
              <w:t>d ul. Fieldorfa do ronda im. </w:t>
            </w:r>
            <w:r>
              <w:rPr>
                <w:rFonts w:asciiTheme="minorHAnsi" w:hAnsiTheme="minorHAnsi" w:cs="TimesNewRomanPSMT"/>
                <w:lang w:val="pl-PL"/>
              </w:rPr>
              <w:t>M. </w:t>
            </w:r>
            <w:r w:rsidRPr="007B43FD">
              <w:rPr>
                <w:rFonts w:asciiTheme="minorHAnsi" w:hAnsiTheme="minorHAnsi" w:cs="TimesNewRomanPSMT"/>
                <w:lang w:val="pl-PL"/>
              </w:rPr>
              <w:t>Dydek.</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9717</w:t>
            </w:r>
          </w:p>
        </w:tc>
      </w:tr>
      <w:tr w:rsidR="001373B1" w:rsidRPr="00231AF4"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MT"/>
                <w:lang w:val="pl-PL"/>
              </w:rPr>
              <w:t>Wykonanie progów zwalniających na drogach gminnych na terenie gminy Wołomin.</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66420</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MT"/>
                <w:lang w:val="pl-PL"/>
              </w:rPr>
              <w:t>Wykonanie remontu ul. Głowackiego na odc. od ul. Złotej do ul. Kleeberga.</w:t>
            </w:r>
          </w:p>
        </w:tc>
        <w:tc>
          <w:tcPr>
            <w:tcW w:w="1482" w:type="dxa"/>
            <w:shd w:val="clear" w:color="auto" w:fill="FFFFFF"/>
          </w:tcPr>
          <w:p w:rsidR="001373B1" w:rsidRPr="007B43FD" w:rsidRDefault="001373B1" w:rsidP="00A82420">
            <w:pPr>
              <w:jc w:val="right"/>
              <w:rPr>
                <w:rFonts w:asciiTheme="minorHAnsi" w:hAnsiTheme="minorHAnsi"/>
                <w:lang w:val="pl-PL"/>
              </w:rPr>
            </w:pPr>
            <w:r w:rsidRPr="007B43FD">
              <w:rPr>
                <w:rFonts w:asciiTheme="minorHAnsi" w:hAnsiTheme="minorHAnsi"/>
                <w:lang w:val="pl-PL"/>
              </w:rPr>
              <w:t>-</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FF5CF4">
            <w:pPr>
              <w:rPr>
                <w:rFonts w:asciiTheme="minorHAnsi" w:hAnsiTheme="minorHAnsi"/>
                <w:lang w:val="pl-PL"/>
              </w:rPr>
            </w:pPr>
            <w:r w:rsidRPr="007B43FD">
              <w:rPr>
                <w:rFonts w:asciiTheme="minorHAnsi" w:hAnsiTheme="minorHAnsi" w:cs="TimesNewRomanPSMT"/>
                <w:lang w:val="pl-PL"/>
              </w:rPr>
              <w:t xml:space="preserve">Zakup materiałów i wyposażenia do remontów i utwardzania dróg. </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442854</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3D03C1">
            <w:pPr>
              <w:rPr>
                <w:rFonts w:asciiTheme="minorHAnsi" w:hAnsiTheme="minorHAnsi"/>
                <w:lang w:val="pl-PL"/>
              </w:rPr>
            </w:pPr>
            <w:r w:rsidRPr="007B43FD">
              <w:rPr>
                <w:rFonts w:asciiTheme="minorHAnsi" w:hAnsiTheme="minorHAnsi" w:cs="TimesNewRomanPSMT"/>
                <w:lang w:val="pl-PL"/>
              </w:rPr>
              <w:t xml:space="preserve">Zakup materiałów oraz wykonanie utwardzenia dróg gruntowych na terenie sołectwa </w:t>
            </w:r>
            <w:r w:rsidRPr="007B43FD">
              <w:rPr>
                <w:rFonts w:asciiTheme="minorHAnsi" w:hAnsiTheme="minorHAnsi" w:cs="TimesNewRomanPS-ItalicMT"/>
                <w:iCs/>
                <w:lang w:val="pl-PL"/>
              </w:rPr>
              <w:t>Lipinki.</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5357</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FF5CF4">
            <w:pPr>
              <w:rPr>
                <w:rFonts w:asciiTheme="minorHAnsi" w:hAnsiTheme="minorHAnsi"/>
                <w:lang w:val="pl-PL"/>
              </w:rPr>
            </w:pPr>
            <w:r w:rsidRPr="007B43FD">
              <w:rPr>
                <w:rFonts w:asciiTheme="minorHAnsi" w:hAnsiTheme="minorHAnsi" w:cs="TimesNewRomanPS-BoldMT"/>
                <w:bCs/>
                <w:lang w:val="pl-PL"/>
              </w:rPr>
              <w:t xml:space="preserve">Zakup przyczepy niskopodwoziowej do transportu walca </w:t>
            </w:r>
            <w:r w:rsidRPr="007B43FD">
              <w:rPr>
                <w:rFonts w:asciiTheme="minorHAnsi" w:hAnsiTheme="minorHAnsi" w:cs="TimesNewRomanPSMT"/>
                <w:lang w:val="pl-PL"/>
              </w:rPr>
              <w:t>(przyczepa ciężarowa Hoffmann).</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27000</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FF5CF4">
            <w:pPr>
              <w:rPr>
                <w:rFonts w:asciiTheme="minorHAnsi" w:hAnsiTheme="minorHAnsi"/>
                <w:lang w:val="pl-PL"/>
              </w:rPr>
            </w:pPr>
            <w:r w:rsidRPr="007B43FD">
              <w:rPr>
                <w:rFonts w:asciiTheme="minorHAnsi" w:hAnsiTheme="minorHAnsi" w:cs="TimesNewRomanPS-BoldMT"/>
                <w:bCs/>
                <w:lang w:val="pl-PL"/>
              </w:rPr>
              <w:t xml:space="preserve">Zakup równiarki typu lekkiego </w:t>
            </w:r>
            <w:r w:rsidRPr="007B43FD">
              <w:rPr>
                <w:rFonts w:asciiTheme="minorHAnsi" w:hAnsiTheme="minorHAnsi" w:cs="TimesNewRomanPSMT"/>
                <w:lang w:val="pl-PL"/>
              </w:rPr>
              <w:t>(równiarka Baukema i walec Dynapac).</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122275</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val="restart"/>
          </w:tcPr>
          <w:p w:rsidR="001373B1" w:rsidRPr="006F085E" w:rsidRDefault="001373B1" w:rsidP="007F5C49">
            <w:pPr>
              <w:pStyle w:val="pracaZnakZnak"/>
              <w:jc w:val="center"/>
              <w:rPr>
                <w:rFonts w:asciiTheme="minorHAnsi" w:hAnsiTheme="minorHAnsi" w:cs="Calibri"/>
                <w:sz w:val="20"/>
                <w:szCs w:val="20"/>
              </w:rPr>
            </w:pPr>
          </w:p>
          <w:p w:rsidR="001373B1"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Zielonka</w:t>
            </w:r>
          </w:p>
          <w:p w:rsidR="00134598" w:rsidRDefault="00134598" w:rsidP="007F5C49">
            <w:pPr>
              <w:pStyle w:val="pracaZnakZnak"/>
              <w:jc w:val="center"/>
              <w:rPr>
                <w:rFonts w:asciiTheme="minorHAnsi" w:hAnsiTheme="minorHAnsi" w:cs="Calibri"/>
                <w:sz w:val="20"/>
                <w:szCs w:val="20"/>
              </w:rPr>
            </w:pPr>
          </w:p>
          <w:p w:rsidR="00134598" w:rsidRDefault="00134598" w:rsidP="007F5C49">
            <w:pPr>
              <w:pStyle w:val="pracaZnakZnak"/>
              <w:jc w:val="center"/>
              <w:rPr>
                <w:rFonts w:asciiTheme="minorHAnsi" w:hAnsiTheme="minorHAnsi" w:cs="Calibri"/>
                <w:sz w:val="20"/>
                <w:szCs w:val="20"/>
              </w:rPr>
            </w:pPr>
          </w:p>
          <w:p w:rsidR="00134598" w:rsidRDefault="00134598" w:rsidP="007F5C49">
            <w:pPr>
              <w:pStyle w:val="pracaZnakZnak"/>
              <w:jc w:val="center"/>
              <w:rPr>
                <w:rFonts w:asciiTheme="minorHAnsi" w:hAnsiTheme="minorHAnsi" w:cs="Calibri"/>
                <w:sz w:val="20"/>
                <w:szCs w:val="20"/>
              </w:rPr>
            </w:pPr>
          </w:p>
          <w:p w:rsidR="00134598" w:rsidRDefault="00134598" w:rsidP="007F5C49">
            <w:pPr>
              <w:pStyle w:val="pracaZnakZnak"/>
              <w:jc w:val="center"/>
              <w:rPr>
                <w:rFonts w:asciiTheme="minorHAnsi" w:hAnsiTheme="minorHAnsi" w:cs="Calibri"/>
                <w:sz w:val="20"/>
                <w:szCs w:val="20"/>
              </w:rPr>
            </w:pPr>
          </w:p>
          <w:p w:rsidR="00134598" w:rsidRDefault="00134598" w:rsidP="007F5C49">
            <w:pPr>
              <w:pStyle w:val="pracaZnakZnak"/>
              <w:jc w:val="center"/>
              <w:rPr>
                <w:rFonts w:asciiTheme="minorHAnsi" w:hAnsiTheme="minorHAnsi" w:cs="Calibri"/>
                <w:sz w:val="20"/>
                <w:szCs w:val="20"/>
              </w:rPr>
            </w:pPr>
          </w:p>
          <w:p w:rsidR="00CF3594" w:rsidRDefault="00CF3594" w:rsidP="007F5C49">
            <w:pPr>
              <w:pStyle w:val="pracaZnakZnak"/>
              <w:jc w:val="center"/>
              <w:rPr>
                <w:rFonts w:asciiTheme="minorHAnsi" w:hAnsiTheme="minorHAnsi" w:cs="Calibri"/>
                <w:sz w:val="20"/>
                <w:szCs w:val="20"/>
              </w:rPr>
            </w:pPr>
          </w:p>
          <w:p w:rsidR="00134598" w:rsidRPr="006F085E" w:rsidRDefault="00134598"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lastRenderedPageBreak/>
              <w:t>Gmina Zielonka</w:t>
            </w: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FF5CF4">
            <w:pPr>
              <w:rPr>
                <w:rFonts w:asciiTheme="minorHAnsi" w:hAnsiTheme="minorHAnsi"/>
                <w:lang w:val="pl-PL"/>
              </w:rPr>
            </w:pPr>
            <w:r w:rsidRPr="007B43FD">
              <w:rPr>
                <w:rFonts w:asciiTheme="minorHAnsi" w:hAnsiTheme="minorHAnsi"/>
                <w:lang w:val="pl-PL"/>
              </w:rPr>
              <w:t>Dokumentacje techniczne i kosztorysy remontów dróg.</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29838</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FF5CF4">
            <w:pPr>
              <w:rPr>
                <w:rFonts w:asciiTheme="minorHAnsi" w:hAnsiTheme="minorHAnsi"/>
                <w:lang w:val="pl-PL"/>
              </w:rPr>
            </w:pPr>
            <w:r w:rsidRPr="007B43FD">
              <w:rPr>
                <w:rFonts w:asciiTheme="minorHAnsi" w:hAnsiTheme="minorHAnsi"/>
                <w:lang w:val="pl-PL"/>
              </w:rPr>
              <w:t>Konserwacja oznakowania poziomego i pionowego.</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99608</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FF5CF4">
            <w:pPr>
              <w:rPr>
                <w:rFonts w:asciiTheme="minorHAnsi" w:hAnsiTheme="minorHAnsi"/>
                <w:lang w:val="pl-PL"/>
              </w:rPr>
            </w:pPr>
            <w:r w:rsidRPr="007B43FD">
              <w:rPr>
                <w:rFonts w:asciiTheme="minorHAnsi" w:eastAsia="ArialMT" w:hAnsiTheme="minorHAnsi" w:cs="ArialMT"/>
                <w:lang w:val="pl-PL"/>
              </w:rPr>
              <w:t>Odtworzenie progów zwalniających.</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2091</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FF5CF4">
            <w:pPr>
              <w:rPr>
                <w:rFonts w:asciiTheme="minorHAnsi" w:hAnsiTheme="minorHAnsi"/>
                <w:lang w:val="pl-PL"/>
              </w:rPr>
            </w:pPr>
            <w:r w:rsidRPr="007B43FD">
              <w:rPr>
                <w:rFonts w:asciiTheme="minorHAnsi" w:hAnsiTheme="minorHAnsi"/>
                <w:lang w:val="pl-PL"/>
              </w:rPr>
              <w:t>Profilowanie dróg gruntowych i doziarnianie kruszywem.</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77985</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FF5CF4">
            <w:pPr>
              <w:rPr>
                <w:rFonts w:asciiTheme="minorHAnsi" w:hAnsiTheme="minorHAnsi"/>
                <w:lang w:val="pl-PL"/>
              </w:rPr>
            </w:pPr>
            <w:r w:rsidRPr="007B43FD">
              <w:rPr>
                <w:rFonts w:asciiTheme="minorHAnsi" w:eastAsia="ArialMT" w:hAnsiTheme="minorHAnsi" w:cs="ArialMT"/>
                <w:lang w:val="pl-PL"/>
              </w:rPr>
              <w:t>Remont nawierzchni ulic gruntowych, asfaltowych oraz chodników.</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2377226</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FF5CF4">
            <w:pPr>
              <w:rPr>
                <w:rFonts w:asciiTheme="minorHAnsi" w:hAnsiTheme="minorHAnsi"/>
                <w:lang w:val="pl-PL"/>
              </w:rPr>
            </w:pPr>
            <w:r w:rsidRPr="007B43FD">
              <w:rPr>
                <w:rFonts w:asciiTheme="minorHAnsi" w:hAnsiTheme="minorHAnsi"/>
                <w:lang w:val="pl-PL"/>
              </w:rPr>
              <w:t>Remont skrzyżowania ul. Paderewskiego i ul. Focha.</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23953</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FF5CF4">
            <w:pPr>
              <w:rPr>
                <w:rFonts w:asciiTheme="minorHAnsi" w:hAnsiTheme="minorHAnsi"/>
                <w:lang w:val="pl-PL"/>
              </w:rPr>
            </w:pPr>
            <w:r w:rsidRPr="007B43FD">
              <w:rPr>
                <w:rFonts w:asciiTheme="minorHAnsi" w:hAnsiTheme="minorHAnsi"/>
                <w:lang w:val="pl-PL"/>
              </w:rPr>
              <w:t>Remont ul. Literackiej.</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681587</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FF5CF4">
            <w:pPr>
              <w:rPr>
                <w:rFonts w:asciiTheme="minorHAnsi" w:hAnsiTheme="minorHAnsi"/>
                <w:lang w:val="pl-PL"/>
              </w:rPr>
            </w:pPr>
            <w:r w:rsidRPr="007B43FD">
              <w:rPr>
                <w:rFonts w:asciiTheme="minorHAnsi" w:hAnsiTheme="minorHAnsi"/>
                <w:lang w:val="pl-PL"/>
              </w:rPr>
              <w:t>Remont ul. Prostej.</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231240</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131F2B">
            <w:pPr>
              <w:rPr>
                <w:rFonts w:asciiTheme="minorHAnsi" w:hAnsiTheme="minorHAnsi"/>
                <w:lang w:val="pl-PL"/>
              </w:rPr>
            </w:pPr>
            <w:r w:rsidRPr="007B43FD">
              <w:rPr>
                <w:rFonts w:asciiTheme="minorHAnsi" w:eastAsia="ArialMT" w:hAnsiTheme="minorHAnsi" w:cs="ArialMT"/>
                <w:lang w:val="pl-PL"/>
              </w:rPr>
              <w:t>Wykonanie dokumentacji projektowej remontu ulic</w:t>
            </w:r>
            <w:r>
              <w:rPr>
                <w:rFonts w:asciiTheme="minorHAnsi" w:eastAsia="ArialMT" w:hAnsiTheme="minorHAnsi" w:cs="ArialMT"/>
                <w:lang w:val="pl-PL"/>
              </w:rPr>
              <w:t xml:space="preserve"> gminnych</w:t>
            </w:r>
            <w:r w:rsidRPr="007B43FD">
              <w:rPr>
                <w:rFonts w:asciiTheme="minorHAnsi" w:eastAsia="ArialMT" w:hAnsiTheme="minorHAnsi" w:cs="ArialMT"/>
                <w:lang w:val="pl-PL"/>
              </w:rPr>
              <w:t>.</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32551</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FF5CF4">
            <w:pPr>
              <w:rPr>
                <w:rFonts w:asciiTheme="minorHAnsi" w:hAnsiTheme="minorHAnsi"/>
                <w:lang w:val="pl-PL"/>
              </w:rPr>
            </w:pPr>
            <w:r w:rsidRPr="007B43FD">
              <w:rPr>
                <w:rFonts w:asciiTheme="minorHAnsi" w:hAnsiTheme="minorHAnsi"/>
                <w:lang w:val="pl-PL"/>
              </w:rPr>
              <w:t>Ułożenie płyt na ul. Nauczycielskiej, Leśnej i Dziennikarskiej.</w:t>
            </w:r>
          </w:p>
        </w:tc>
        <w:tc>
          <w:tcPr>
            <w:tcW w:w="1482" w:type="dxa"/>
            <w:shd w:val="clear" w:color="auto" w:fill="FFFFFF"/>
          </w:tcPr>
          <w:p w:rsidR="001373B1" w:rsidRPr="007B43FD" w:rsidRDefault="001373B1" w:rsidP="001F57BE">
            <w:pPr>
              <w:jc w:val="right"/>
              <w:rPr>
                <w:rFonts w:asciiTheme="minorHAnsi" w:hAnsiTheme="minorHAnsi"/>
                <w:lang w:val="pl-PL"/>
              </w:rPr>
            </w:pPr>
            <w:r w:rsidRPr="007B43FD">
              <w:rPr>
                <w:rFonts w:asciiTheme="minorHAnsi" w:hAnsiTheme="minorHAnsi"/>
                <w:lang w:val="pl-PL"/>
              </w:rPr>
              <w:t>26059</w:t>
            </w:r>
          </w:p>
        </w:tc>
      </w:tr>
      <w:tr w:rsidR="001373B1" w:rsidRPr="0043203C"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val="restart"/>
          </w:tcPr>
          <w:p w:rsidR="000859B7" w:rsidRDefault="000859B7"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Mazowiecki Zarząd Dróg Wojewódzkich w Warszawie</w:t>
            </w: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43203C">
            <w:pPr>
              <w:rPr>
                <w:rFonts w:asciiTheme="minorHAnsi" w:hAnsiTheme="minorHAnsi"/>
                <w:lang w:val="pl-PL"/>
              </w:rPr>
            </w:pPr>
            <w:r>
              <w:rPr>
                <w:rFonts w:asciiTheme="minorHAnsi" w:hAnsiTheme="minorHAnsi"/>
                <w:lang w:val="pl-PL"/>
              </w:rPr>
              <w:t xml:space="preserve">Remont nawierzchni drogi wojewódzkiej nr 635 w km 2+500 do km 2+646 na odcinku o długości </w:t>
            </w:r>
            <w:r>
              <w:rPr>
                <w:rFonts w:asciiTheme="minorHAnsi" w:hAnsiTheme="minorHAnsi"/>
                <w:lang w:val="pl-PL"/>
              </w:rPr>
              <w:br/>
              <w:t>160 m w mieście Radzymin, gmina Radzymin. Remont nawierzchni jezdni na skrzyżowaniu.</w:t>
            </w:r>
          </w:p>
        </w:tc>
        <w:tc>
          <w:tcPr>
            <w:tcW w:w="1482" w:type="dxa"/>
            <w:shd w:val="clear" w:color="auto" w:fill="FFFFFF"/>
          </w:tcPr>
          <w:p w:rsidR="001373B1" w:rsidRPr="007B43FD" w:rsidRDefault="001373B1" w:rsidP="001F57BE">
            <w:pPr>
              <w:jc w:val="right"/>
              <w:rPr>
                <w:rFonts w:asciiTheme="minorHAnsi" w:hAnsiTheme="minorHAnsi"/>
                <w:lang w:val="pl-PL"/>
              </w:rPr>
            </w:pPr>
            <w:r>
              <w:rPr>
                <w:rFonts w:asciiTheme="minorHAnsi" w:hAnsiTheme="minorHAnsi"/>
                <w:lang w:val="pl-PL"/>
              </w:rPr>
              <w:t>147034</w:t>
            </w:r>
          </w:p>
        </w:tc>
      </w:tr>
      <w:tr w:rsidR="001373B1" w:rsidRPr="0043203C"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Default="001373B1" w:rsidP="00FF5CF4">
            <w:pPr>
              <w:rPr>
                <w:rFonts w:asciiTheme="minorHAnsi" w:hAnsiTheme="minorHAnsi"/>
                <w:lang w:val="pl-PL"/>
              </w:rPr>
            </w:pPr>
            <w:r>
              <w:rPr>
                <w:rFonts w:asciiTheme="minorHAnsi" w:hAnsiTheme="minorHAnsi"/>
                <w:lang w:val="pl-PL"/>
              </w:rPr>
              <w:t>Remont nawierzchni drogi wojewódzkiej nr 634 na odcinku o długości 1023 m w Wołominie, gmina Wołomin.</w:t>
            </w:r>
          </w:p>
        </w:tc>
        <w:tc>
          <w:tcPr>
            <w:tcW w:w="1482" w:type="dxa"/>
            <w:shd w:val="clear" w:color="auto" w:fill="FFFFFF"/>
          </w:tcPr>
          <w:p w:rsidR="001373B1" w:rsidRDefault="001373B1" w:rsidP="001F57BE">
            <w:pPr>
              <w:jc w:val="right"/>
              <w:rPr>
                <w:rFonts w:asciiTheme="minorHAnsi" w:hAnsiTheme="minorHAnsi"/>
                <w:lang w:val="pl-PL"/>
              </w:rPr>
            </w:pPr>
            <w:r>
              <w:rPr>
                <w:rFonts w:asciiTheme="minorHAnsi" w:hAnsiTheme="minorHAnsi"/>
                <w:lang w:val="pl-PL"/>
              </w:rPr>
              <w:t>408995</w:t>
            </w:r>
          </w:p>
        </w:tc>
      </w:tr>
      <w:tr w:rsidR="001373B1" w:rsidRPr="0043203C"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Default="001373B1" w:rsidP="00FF5CF4">
            <w:pPr>
              <w:rPr>
                <w:rFonts w:asciiTheme="minorHAnsi" w:hAnsiTheme="minorHAnsi"/>
                <w:lang w:val="pl-PL"/>
              </w:rPr>
            </w:pPr>
            <w:r>
              <w:rPr>
                <w:rFonts w:asciiTheme="minorHAnsi" w:hAnsiTheme="minorHAnsi"/>
                <w:lang w:val="pl-PL"/>
              </w:rPr>
              <w:t>Remont nawierzchni drogi wojewódzkiej nr 632 i poboczy na długości 1904 m w Markach.</w:t>
            </w:r>
          </w:p>
        </w:tc>
        <w:tc>
          <w:tcPr>
            <w:tcW w:w="1482" w:type="dxa"/>
            <w:shd w:val="clear" w:color="auto" w:fill="FFFFFF"/>
          </w:tcPr>
          <w:p w:rsidR="001373B1" w:rsidRDefault="001373B1" w:rsidP="001F57BE">
            <w:pPr>
              <w:jc w:val="right"/>
              <w:rPr>
                <w:rFonts w:asciiTheme="minorHAnsi" w:hAnsiTheme="minorHAnsi"/>
                <w:lang w:val="pl-PL"/>
              </w:rPr>
            </w:pPr>
            <w:r>
              <w:rPr>
                <w:rFonts w:asciiTheme="minorHAnsi" w:hAnsiTheme="minorHAnsi"/>
                <w:lang w:val="pl-PL"/>
              </w:rPr>
              <w:t>460000</w:t>
            </w:r>
          </w:p>
        </w:tc>
      </w:tr>
      <w:tr w:rsidR="001373B1" w:rsidRPr="0043203C"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Default="001373B1" w:rsidP="00FF5CF4">
            <w:pPr>
              <w:rPr>
                <w:rFonts w:asciiTheme="minorHAnsi" w:hAnsiTheme="minorHAnsi"/>
                <w:lang w:val="pl-PL"/>
              </w:rPr>
            </w:pPr>
            <w:r>
              <w:rPr>
                <w:rFonts w:asciiTheme="minorHAnsi" w:hAnsiTheme="minorHAnsi"/>
                <w:lang w:val="pl-PL"/>
              </w:rPr>
              <w:t>Remont nawierzchni drogi wojewódzkiej nr 632 na odcinku od km 70+176 do km 72+080 w gminie Wołomin.</w:t>
            </w:r>
          </w:p>
        </w:tc>
        <w:tc>
          <w:tcPr>
            <w:tcW w:w="1482" w:type="dxa"/>
            <w:shd w:val="clear" w:color="auto" w:fill="FFFFFF"/>
          </w:tcPr>
          <w:p w:rsidR="001373B1" w:rsidRDefault="001373B1" w:rsidP="001F57BE">
            <w:pPr>
              <w:jc w:val="right"/>
              <w:rPr>
                <w:rFonts w:asciiTheme="minorHAnsi" w:hAnsiTheme="minorHAnsi"/>
                <w:lang w:val="pl-PL"/>
              </w:rPr>
            </w:pPr>
            <w:r>
              <w:rPr>
                <w:rFonts w:asciiTheme="minorHAnsi" w:hAnsiTheme="minorHAnsi"/>
                <w:lang w:val="pl-PL"/>
              </w:rPr>
              <w:t>296197</w:t>
            </w:r>
          </w:p>
        </w:tc>
      </w:tr>
      <w:tr w:rsidR="001373B1" w:rsidRPr="0043203C"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Default="001373B1" w:rsidP="001373B1">
            <w:pPr>
              <w:rPr>
                <w:rFonts w:asciiTheme="minorHAnsi" w:hAnsiTheme="minorHAnsi"/>
                <w:lang w:val="pl-PL"/>
              </w:rPr>
            </w:pPr>
            <w:r>
              <w:rPr>
                <w:rFonts w:asciiTheme="minorHAnsi" w:hAnsiTheme="minorHAnsi"/>
                <w:lang w:val="pl-PL"/>
              </w:rPr>
              <w:t>Naprawa mostu na drodze wojewódzkiej nr 634 w Zielonce, w km 23+814.</w:t>
            </w:r>
          </w:p>
        </w:tc>
        <w:tc>
          <w:tcPr>
            <w:tcW w:w="1482" w:type="dxa"/>
            <w:shd w:val="clear" w:color="auto" w:fill="FFFFFF"/>
          </w:tcPr>
          <w:p w:rsidR="001373B1" w:rsidRDefault="001373B1" w:rsidP="001F57BE">
            <w:pPr>
              <w:jc w:val="right"/>
              <w:rPr>
                <w:rFonts w:asciiTheme="minorHAnsi" w:hAnsiTheme="minorHAnsi"/>
                <w:lang w:val="pl-PL"/>
              </w:rPr>
            </w:pPr>
            <w:r>
              <w:rPr>
                <w:rFonts w:asciiTheme="minorHAnsi" w:hAnsiTheme="minorHAnsi"/>
                <w:lang w:val="pl-PL"/>
              </w:rPr>
              <w:t>104380</w:t>
            </w:r>
          </w:p>
        </w:tc>
      </w:tr>
      <w:tr w:rsidR="001373B1" w:rsidRPr="0043203C"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Default="001373B1" w:rsidP="00FF5CF4">
            <w:pPr>
              <w:rPr>
                <w:rFonts w:asciiTheme="minorHAnsi" w:hAnsiTheme="minorHAnsi"/>
                <w:lang w:val="pl-PL"/>
              </w:rPr>
            </w:pPr>
            <w:r>
              <w:rPr>
                <w:rFonts w:asciiTheme="minorHAnsi" w:hAnsiTheme="minorHAnsi"/>
                <w:lang w:val="pl-PL"/>
              </w:rPr>
              <w:t xml:space="preserve">Rozbiórka istniejącego mostu </w:t>
            </w:r>
            <w:r w:rsidR="00F20B8C">
              <w:rPr>
                <w:rFonts w:asciiTheme="minorHAnsi" w:hAnsiTheme="minorHAnsi"/>
                <w:lang w:val="pl-PL"/>
              </w:rPr>
              <w:t>i budowa nowego w drodze wojewódzkiej nr 634 w km 25+145 w Zielonce.</w:t>
            </w:r>
          </w:p>
        </w:tc>
        <w:tc>
          <w:tcPr>
            <w:tcW w:w="1482" w:type="dxa"/>
            <w:shd w:val="clear" w:color="auto" w:fill="FFFFFF"/>
          </w:tcPr>
          <w:p w:rsidR="001373B1" w:rsidRDefault="00F20B8C" w:rsidP="001F57BE">
            <w:pPr>
              <w:jc w:val="right"/>
              <w:rPr>
                <w:rFonts w:asciiTheme="minorHAnsi" w:hAnsiTheme="minorHAnsi"/>
                <w:lang w:val="pl-PL"/>
              </w:rPr>
            </w:pPr>
            <w:r>
              <w:rPr>
                <w:rFonts w:asciiTheme="minorHAnsi" w:hAnsiTheme="minorHAnsi"/>
                <w:lang w:val="pl-PL"/>
              </w:rPr>
              <w:t>2213341</w:t>
            </w:r>
          </w:p>
        </w:tc>
      </w:tr>
      <w:tr w:rsidR="001373B1" w:rsidRPr="0043203C"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Default="001373B1" w:rsidP="00F20B8C">
            <w:pPr>
              <w:rPr>
                <w:rFonts w:asciiTheme="minorHAnsi" w:hAnsiTheme="minorHAnsi"/>
                <w:lang w:val="pl-PL"/>
              </w:rPr>
            </w:pPr>
            <w:r>
              <w:rPr>
                <w:rFonts w:asciiTheme="minorHAnsi" w:hAnsiTheme="minorHAnsi"/>
                <w:lang w:val="pl-PL"/>
              </w:rPr>
              <w:t xml:space="preserve">Rozbiórka i budowa </w:t>
            </w:r>
            <w:r w:rsidR="00F20B8C">
              <w:rPr>
                <w:rFonts w:asciiTheme="minorHAnsi" w:hAnsiTheme="minorHAnsi"/>
                <w:lang w:val="pl-PL"/>
              </w:rPr>
              <w:t>nowego przepustu w drodze wojewódzkiej nr 6</w:t>
            </w:r>
            <w:r w:rsidR="00134598">
              <w:rPr>
                <w:rFonts w:asciiTheme="minorHAnsi" w:hAnsiTheme="minorHAnsi"/>
                <w:lang w:val="pl-PL"/>
              </w:rPr>
              <w:t>36 w m.  Nowinki, gmina Jadów w </w:t>
            </w:r>
            <w:r w:rsidR="00F20B8C">
              <w:rPr>
                <w:rFonts w:asciiTheme="minorHAnsi" w:hAnsiTheme="minorHAnsi"/>
                <w:lang w:val="pl-PL"/>
              </w:rPr>
              <w:t>km 22+473.</w:t>
            </w:r>
          </w:p>
        </w:tc>
        <w:tc>
          <w:tcPr>
            <w:tcW w:w="1482" w:type="dxa"/>
            <w:shd w:val="clear" w:color="auto" w:fill="FFFFFF"/>
          </w:tcPr>
          <w:p w:rsidR="001373B1" w:rsidRDefault="00F20B8C" w:rsidP="001F57BE">
            <w:pPr>
              <w:jc w:val="right"/>
              <w:rPr>
                <w:rFonts w:asciiTheme="minorHAnsi" w:hAnsiTheme="minorHAnsi"/>
                <w:lang w:val="pl-PL"/>
              </w:rPr>
            </w:pPr>
            <w:r>
              <w:rPr>
                <w:rFonts w:asciiTheme="minorHAnsi" w:hAnsiTheme="minorHAnsi"/>
                <w:lang w:val="pl-PL"/>
              </w:rPr>
              <w:t>625901</w:t>
            </w:r>
          </w:p>
        </w:tc>
      </w:tr>
      <w:tr w:rsidR="001373B1" w:rsidRPr="0043203C"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Default="001373B1" w:rsidP="003A6D47">
            <w:pPr>
              <w:rPr>
                <w:rFonts w:asciiTheme="minorHAnsi" w:hAnsiTheme="minorHAnsi"/>
                <w:lang w:val="pl-PL"/>
              </w:rPr>
            </w:pPr>
            <w:r>
              <w:rPr>
                <w:rFonts w:asciiTheme="minorHAnsi" w:hAnsiTheme="minorHAnsi"/>
                <w:lang w:val="pl-PL"/>
              </w:rPr>
              <w:t xml:space="preserve">Rozbiórka </w:t>
            </w:r>
            <w:r w:rsidR="003A6D47">
              <w:rPr>
                <w:rFonts w:asciiTheme="minorHAnsi" w:hAnsiTheme="minorHAnsi"/>
                <w:lang w:val="pl-PL"/>
              </w:rPr>
              <w:t xml:space="preserve">i budowa nowego mostu w drodze wojewódzkiej nr  634 w m. Krzywica, gmina Klembów, km 39+632. </w:t>
            </w:r>
            <w:r>
              <w:rPr>
                <w:rFonts w:asciiTheme="minorHAnsi" w:hAnsiTheme="minorHAnsi"/>
                <w:lang w:val="pl-PL"/>
              </w:rPr>
              <w:t xml:space="preserve"> </w:t>
            </w:r>
          </w:p>
        </w:tc>
        <w:tc>
          <w:tcPr>
            <w:tcW w:w="1482" w:type="dxa"/>
            <w:shd w:val="clear" w:color="auto" w:fill="FFFFFF"/>
          </w:tcPr>
          <w:p w:rsidR="001373B1" w:rsidRDefault="003A6D47" w:rsidP="001F57BE">
            <w:pPr>
              <w:jc w:val="right"/>
              <w:rPr>
                <w:rFonts w:asciiTheme="minorHAnsi" w:hAnsiTheme="minorHAnsi"/>
                <w:lang w:val="pl-PL"/>
              </w:rPr>
            </w:pPr>
            <w:r>
              <w:rPr>
                <w:rFonts w:asciiTheme="minorHAnsi" w:hAnsiTheme="minorHAnsi"/>
                <w:lang w:val="pl-PL"/>
              </w:rPr>
              <w:t>2236867</w:t>
            </w:r>
          </w:p>
        </w:tc>
      </w:tr>
      <w:tr w:rsidR="001373B1" w:rsidRPr="0043203C"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Default="001373B1" w:rsidP="00FF5CF4">
            <w:pPr>
              <w:rPr>
                <w:rFonts w:asciiTheme="minorHAnsi" w:hAnsiTheme="minorHAnsi"/>
                <w:lang w:val="pl-PL"/>
              </w:rPr>
            </w:pPr>
            <w:r>
              <w:rPr>
                <w:rFonts w:asciiTheme="minorHAnsi" w:hAnsiTheme="minorHAnsi"/>
                <w:lang w:val="pl-PL"/>
              </w:rPr>
              <w:t>Wykonanie balustrad i uzupełnienie stożków na moście w m. Zawiszyn w gminie Jadów na drodze wojewódzkiej nr 636, w km 28+116.</w:t>
            </w:r>
          </w:p>
        </w:tc>
        <w:tc>
          <w:tcPr>
            <w:tcW w:w="1482" w:type="dxa"/>
            <w:shd w:val="clear" w:color="auto" w:fill="FFFFFF"/>
          </w:tcPr>
          <w:p w:rsidR="001373B1" w:rsidRDefault="001373B1" w:rsidP="001F57BE">
            <w:pPr>
              <w:jc w:val="right"/>
              <w:rPr>
                <w:rFonts w:asciiTheme="minorHAnsi" w:hAnsiTheme="minorHAnsi"/>
                <w:lang w:val="pl-PL"/>
              </w:rPr>
            </w:pPr>
            <w:r>
              <w:rPr>
                <w:rFonts w:asciiTheme="minorHAnsi" w:hAnsiTheme="minorHAnsi"/>
                <w:lang w:val="pl-PL"/>
              </w:rPr>
              <w:t>12349</w:t>
            </w:r>
          </w:p>
        </w:tc>
      </w:tr>
      <w:tr w:rsidR="001373B1" w:rsidRPr="0043203C"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Default="001373B1" w:rsidP="00F20B8C">
            <w:pPr>
              <w:rPr>
                <w:rFonts w:asciiTheme="minorHAnsi" w:hAnsiTheme="minorHAnsi"/>
                <w:lang w:val="pl-PL"/>
              </w:rPr>
            </w:pPr>
            <w:r>
              <w:rPr>
                <w:rFonts w:asciiTheme="minorHAnsi" w:hAnsiTheme="minorHAnsi"/>
                <w:lang w:val="pl-PL"/>
              </w:rPr>
              <w:t xml:space="preserve">Rozbiórka istniejącego mostu i budowa przepustu przez rów melioracyjny w m. Nowinki w gminie </w:t>
            </w:r>
            <w:r w:rsidR="00F20B8C">
              <w:rPr>
                <w:rFonts w:asciiTheme="minorHAnsi" w:hAnsiTheme="minorHAnsi"/>
                <w:lang w:val="pl-PL"/>
              </w:rPr>
              <w:t>Jadów</w:t>
            </w:r>
            <w:r>
              <w:rPr>
                <w:rFonts w:asciiTheme="minorHAnsi" w:hAnsiTheme="minorHAnsi"/>
                <w:lang w:val="pl-PL"/>
              </w:rPr>
              <w:t xml:space="preserve"> na drodze wojewódzkiej nr 636, w km 22+856.</w:t>
            </w:r>
          </w:p>
        </w:tc>
        <w:tc>
          <w:tcPr>
            <w:tcW w:w="1482" w:type="dxa"/>
            <w:shd w:val="clear" w:color="auto" w:fill="FFFFFF"/>
          </w:tcPr>
          <w:p w:rsidR="001373B1" w:rsidRDefault="001373B1" w:rsidP="001F57BE">
            <w:pPr>
              <w:jc w:val="right"/>
              <w:rPr>
                <w:rFonts w:asciiTheme="minorHAnsi" w:hAnsiTheme="minorHAnsi"/>
                <w:lang w:val="pl-PL"/>
              </w:rPr>
            </w:pPr>
            <w:r>
              <w:rPr>
                <w:rFonts w:asciiTheme="minorHAnsi" w:hAnsiTheme="minorHAnsi"/>
                <w:lang w:val="pl-PL"/>
              </w:rPr>
              <w:t>65313</w:t>
            </w:r>
          </w:p>
        </w:tc>
      </w:tr>
      <w:tr w:rsidR="001373B1" w:rsidRPr="007B43FD" w:rsidTr="00851463">
        <w:tc>
          <w:tcPr>
            <w:tcW w:w="1738" w:type="dxa"/>
            <w:vMerge w:val="restart"/>
            <w:shd w:val="clear" w:color="auto" w:fill="auto"/>
          </w:tcPr>
          <w:p w:rsidR="001373B1" w:rsidRPr="007B43FD" w:rsidRDefault="001373B1" w:rsidP="007F5C49">
            <w:pPr>
              <w:jc w:val="center"/>
              <w:rPr>
                <w:rFonts w:asciiTheme="minorHAnsi" w:hAnsiTheme="minorHAnsi" w:cs="Calibri"/>
                <w:lang w:val="pl-PL"/>
              </w:rPr>
            </w:pPr>
            <w:r w:rsidRPr="007B43FD">
              <w:rPr>
                <w:rFonts w:asciiTheme="minorHAnsi" w:hAnsiTheme="minorHAnsi" w:cs="Calibri"/>
                <w:lang w:val="pl-PL"/>
              </w:rPr>
              <w:t>Poprawa systemu komunikacyjnego powiatu (projekty i przebudowa dróg, budowa łączników komunikacyjnych, obwodnic, bezpiecznych skrzyżowań i rond)</w:t>
            </w: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r w:rsidRPr="007B43FD">
              <w:rPr>
                <w:rFonts w:asciiTheme="minorHAnsi" w:hAnsiTheme="minorHAnsi" w:cs="Calibri"/>
                <w:lang w:val="pl-PL"/>
              </w:rPr>
              <w:t>Poprawa systemu komunikacyjnego powiatu (projekty i przebudowa dróg, budowa łączników komunikacyjnych, obwodnic, bezpiecznych skrzyżowań i rond)</w:t>
            </w: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693711" w:rsidRDefault="00693711" w:rsidP="007F5C49">
            <w:pPr>
              <w:jc w:val="center"/>
              <w:rPr>
                <w:rFonts w:asciiTheme="minorHAnsi" w:hAnsiTheme="minorHAnsi" w:cs="Calibri"/>
                <w:lang w:val="pl-PL"/>
              </w:rPr>
            </w:pPr>
          </w:p>
          <w:p w:rsidR="00693711" w:rsidRDefault="00693711" w:rsidP="007F5C49">
            <w:pPr>
              <w:jc w:val="center"/>
              <w:rPr>
                <w:rFonts w:asciiTheme="minorHAnsi" w:hAnsiTheme="minorHAnsi" w:cs="Calibri"/>
                <w:lang w:val="pl-PL"/>
              </w:rPr>
            </w:pPr>
          </w:p>
          <w:p w:rsidR="00693711" w:rsidRDefault="00693711" w:rsidP="007F5C49">
            <w:pPr>
              <w:jc w:val="center"/>
              <w:rPr>
                <w:rFonts w:asciiTheme="minorHAnsi" w:hAnsiTheme="minorHAnsi" w:cs="Calibri"/>
                <w:lang w:val="pl-PL"/>
              </w:rPr>
            </w:pPr>
          </w:p>
          <w:p w:rsidR="00693711" w:rsidRDefault="00693711" w:rsidP="007F5C49">
            <w:pPr>
              <w:jc w:val="center"/>
              <w:rPr>
                <w:rFonts w:asciiTheme="minorHAnsi" w:hAnsiTheme="minorHAnsi" w:cs="Calibri"/>
                <w:lang w:val="pl-PL"/>
              </w:rPr>
            </w:pPr>
          </w:p>
          <w:p w:rsidR="00693711" w:rsidRDefault="00693711" w:rsidP="007F5C49">
            <w:pPr>
              <w:jc w:val="center"/>
              <w:rPr>
                <w:rFonts w:asciiTheme="minorHAnsi" w:hAnsiTheme="minorHAnsi" w:cs="Calibri"/>
                <w:lang w:val="pl-PL"/>
              </w:rPr>
            </w:pPr>
          </w:p>
          <w:p w:rsidR="00693711" w:rsidRDefault="00693711" w:rsidP="007F5C49">
            <w:pPr>
              <w:jc w:val="center"/>
              <w:rPr>
                <w:rFonts w:asciiTheme="minorHAnsi" w:hAnsiTheme="minorHAnsi" w:cs="Calibri"/>
                <w:lang w:val="pl-PL"/>
              </w:rPr>
            </w:pPr>
          </w:p>
          <w:p w:rsidR="00693711" w:rsidRDefault="00693711" w:rsidP="007F5C49">
            <w:pPr>
              <w:jc w:val="center"/>
              <w:rPr>
                <w:rFonts w:asciiTheme="minorHAnsi" w:hAnsiTheme="minorHAnsi" w:cs="Calibri"/>
                <w:lang w:val="pl-PL"/>
              </w:rPr>
            </w:pPr>
          </w:p>
          <w:p w:rsidR="00693711" w:rsidRDefault="00693711" w:rsidP="007F5C49">
            <w:pPr>
              <w:jc w:val="center"/>
              <w:rPr>
                <w:rFonts w:asciiTheme="minorHAnsi" w:hAnsiTheme="minorHAnsi" w:cs="Calibri"/>
                <w:lang w:val="pl-PL"/>
              </w:rPr>
            </w:pPr>
          </w:p>
          <w:p w:rsidR="00693711" w:rsidRDefault="00693711" w:rsidP="007F5C49">
            <w:pPr>
              <w:jc w:val="center"/>
              <w:rPr>
                <w:rFonts w:asciiTheme="minorHAnsi" w:hAnsiTheme="minorHAnsi" w:cs="Calibri"/>
                <w:lang w:val="pl-PL"/>
              </w:rPr>
            </w:pPr>
          </w:p>
          <w:p w:rsidR="00693711" w:rsidRDefault="00693711" w:rsidP="007F5C49">
            <w:pPr>
              <w:jc w:val="center"/>
              <w:rPr>
                <w:rFonts w:asciiTheme="minorHAnsi" w:hAnsiTheme="minorHAnsi" w:cs="Calibri"/>
                <w:lang w:val="pl-PL"/>
              </w:rPr>
            </w:pPr>
          </w:p>
          <w:p w:rsidR="00693711" w:rsidRDefault="0069371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r w:rsidRPr="007B43FD">
              <w:rPr>
                <w:rFonts w:asciiTheme="minorHAnsi" w:hAnsiTheme="minorHAnsi" w:cs="Calibri"/>
                <w:lang w:val="pl-PL"/>
              </w:rPr>
              <w:lastRenderedPageBreak/>
              <w:t>Poprawa systemu komunikacyjnego powiatu (projekty i przebudowa dróg, budowa łączników komunikacyjnych, obwodnic, bezpiecznych skrzyżowań i rond)</w:t>
            </w: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23743D" w:rsidRDefault="0023743D" w:rsidP="007F5C49">
            <w:pPr>
              <w:jc w:val="center"/>
              <w:rPr>
                <w:rFonts w:asciiTheme="minorHAnsi" w:hAnsiTheme="minorHAnsi" w:cs="Calibri"/>
                <w:lang w:val="pl-PL"/>
              </w:rPr>
            </w:pPr>
          </w:p>
          <w:p w:rsidR="0023743D" w:rsidRDefault="0023743D"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r w:rsidRPr="007B43FD">
              <w:rPr>
                <w:rFonts w:asciiTheme="minorHAnsi" w:hAnsiTheme="minorHAnsi" w:cs="Calibri"/>
                <w:lang w:val="pl-PL"/>
              </w:rPr>
              <w:t>Poprawa systemu komunikacyjnego powiatu (projekty i przebudowa dróg, budowa łączników komunikacyjnych, obwodnic, bezpiecznych skrzyżowań i rond)</w:t>
            </w: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r w:rsidRPr="007B43FD">
              <w:rPr>
                <w:rFonts w:asciiTheme="minorHAnsi" w:hAnsiTheme="minorHAnsi" w:cs="Calibri"/>
                <w:lang w:val="pl-PL"/>
              </w:rPr>
              <w:t>Poprawa systemu komunikacyjnego powiatu (projekty i przebudowa dróg, budowa łączników komunikacyjnych, obwodnic, bezpiecznych skrzyżowań i rond)</w:t>
            </w:r>
          </w:p>
          <w:p w:rsidR="001373B1" w:rsidRPr="007B43FD" w:rsidRDefault="001373B1" w:rsidP="007F5C49">
            <w:pPr>
              <w:jc w:val="center"/>
              <w:rPr>
                <w:rFonts w:asciiTheme="minorHAnsi" w:hAnsiTheme="minorHAnsi" w:cs="Calibri"/>
                <w:lang w:val="pl-PL"/>
              </w:rPr>
            </w:pPr>
          </w:p>
          <w:p w:rsidR="00134598" w:rsidRDefault="00134598" w:rsidP="00134598">
            <w:pPr>
              <w:jc w:val="center"/>
              <w:rPr>
                <w:rFonts w:asciiTheme="minorHAnsi" w:hAnsiTheme="minorHAnsi" w:cs="Calibri"/>
                <w:lang w:val="pl-PL"/>
              </w:rPr>
            </w:pPr>
          </w:p>
          <w:p w:rsidR="00134598" w:rsidRDefault="00134598" w:rsidP="00134598">
            <w:pPr>
              <w:jc w:val="center"/>
              <w:rPr>
                <w:rFonts w:asciiTheme="minorHAnsi" w:hAnsiTheme="minorHAnsi" w:cs="Calibri"/>
                <w:lang w:val="pl-PL"/>
              </w:rPr>
            </w:pPr>
          </w:p>
          <w:p w:rsidR="00134598" w:rsidRDefault="00134598" w:rsidP="00134598">
            <w:pPr>
              <w:jc w:val="center"/>
              <w:rPr>
                <w:rFonts w:asciiTheme="minorHAnsi" w:hAnsiTheme="minorHAnsi" w:cs="Calibri"/>
                <w:lang w:val="pl-PL"/>
              </w:rPr>
            </w:pPr>
          </w:p>
          <w:p w:rsidR="00134598" w:rsidRDefault="00134598" w:rsidP="00134598">
            <w:pPr>
              <w:jc w:val="center"/>
              <w:rPr>
                <w:rFonts w:asciiTheme="minorHAnsi" w:hAnsiTheme="minorHAnsi" w:cs="Calibri"/>
                <w:lang w:val="pl-PL"/>
              </w:rPr>
            </w:pPr>
          </w:p>
          <w:p w:rsidR="00134598" w:rsidRDefault="00134598" w:rsidP="00134598">
            <w:pPr>
              <w:jc w:val="center"/>
              <w:rPr>
                <w:rFonts w:asciiTheme="minorHAnsi" w:hAnsiTheme="minorHAnsi" w:cs="Calibri"/>
                <w:lang w:val="pl-PL"/>
              </w:rPr>
            </w:pPr>
          </w:p>
          <w:p w:rsidR="00134598" w:rsidRDefault="00134598" w:rsidP="00134598">
            <w:pPr>
              <w:jc w:val="center"/>
              <w:rPr>
                <w:rFonts w:asciiTheme="minorHAnsi" w:hAnsiTheme="minorHAnsi" w:cs="Calibri"/>
                <w:lang w:val="pl-PL"/>
              </w:rPr>
            </w:pPr>
          </w:p>
          <w:p w:rsidR="00134598" w:rsidRDefault="00134598" w:rsidP="00134598">
            <w:pPr>
              <w:jc w:val="center"/>
              <w:rPr>
                <w:rFonts w:asciiTheme="minorHAnsi" w:hAnsiTheme="minorHAnsi" w:cs="Calibri"/>
                <w:lang w:val="pl-PL"/>
              </w:rPr>
            </w:pPr>
          </w:p>
          <w:p w:rsidR="00134598" w:rsidRDefault="00134598" w:rsidP="00134598">
            <w:pPr>
              <w:jc w:val="center"/>
              <w:rPr>
                <w:rFonts w:asciiTheme="minorHAnsi" w:hAnsiTheme="minorHAnsi" w:cs="Calibri"/>
                <w:lang w:val="pl-PL"/>
              </w:rPr>
            </w:pPr>
          </w:p>
          <w:p w:rsidR="00134598" w:rsidRDefault="00134598" w:rsidP="00134598">
            <w:pPr>
              <w:jc w:val="center"/>
              <w:rPr>
                <w:rFonts w:asciiTheme="minorHAnsi" w:hAnsiTheme="minorHAnsi" w:cs="Calibri"/>
                <w:lang w:val="pl-PL"/>
              </w:rPr>
            </w:pPr>
          </w:p>
          <w:p w:rsidR="00134598" w:rsidRDefault="00134598" w:rsidP="00134598">
            <w:pPr>
              <w:jc w:val="center"/>
              <w:rPr>
                <w:rFonts w:asciiTheme="minorHAnsi" w:hAnsiTheme="minorHAnsi" w:cs="Calibri"/>
                <w:lang w:val="pl-PL"/>
              </w:rPr>
            </w:pPr>
          </w:p>
          <w:p w:rsidR="00134598" w:rsidRDefault="00134598" w:rsidP="00134598">
            <w:pPr>
              <w:jc w:val="center"/>
              <w:rPr>
                <w:rFonts w:asciiTheme="minorHAnsi" w:hAnsiTheme="minorHAnsi" w:cs="Calibri"/>
                <w:lang w:val="pl-PL"/>
              </w:rPr>
            </w:pPr>
          </w:p>
          <w:p w:rsidR="00134598" w:rsidRDefault="00134598" w:rsidP="00134598">
            <w:pPr>
              <w:jc w:val="center"/>
              <w:rPr>
                <w:rFonts w:asciiTheme="minorHAnsi" w:hAnsiTheme="minorHAnsi" w:cs="Calibri"/>
                <w:lang w:val="pl-PL"/>
              </w:rPr>
            </w:pPr>
          </w:p>
          <w:p w:rsidR="00134598" w:rsidRDefault="00134598" w:rsidP="00134598">
            <w:pPr>
              <w:jc w:val="center"/>
              <w:rPr>
                <w:rFonts w:asciiTheme="minorHAnsi" w:hAnsiTheme="minorHAnsi" w:cs="Calibri"/>
                <w:lang w:val="pl-PL"/>
              </w:rPr>
            </w:pPr>
          </w:p>
          <w:p w:rsidR="00134598" w:rsidRDefault="00134598" w:rsidP="00134598">
            <w:pPr>
              <w:jc w:val="center"/>
              <w:rPr>
                <w:rFonts w:asciiTheme="minorHAnsi" w:hAnsiTheme="minorHAnsi" w:cs="Calibri"/>
                <w:lang w:val="pl-PL"/>
              </w:rPr>
            </w:pPr>
          </w:p>
          <w:p w:rsidR="00134598" w:rsidRDefault="00134598" w:rsidP="00134598">
            <w:pPr>
              <w:jc w:val="center"/>
              <w:rPr>
                <w:rFonts w:asciiTheme="minorHAnsi" w:hAnsiTheme="minorHAnsi" w:cs="Calibri"/>
                <w:lang w:val="pl-PL"/>
              </w:rPr>
            </w:pPr>
          </w:p>
          <w:p w:rsidR="00134598" w:rsidRDefault="00134598" w:rsidP="00134598">
            <w:pPr>
              <w:jc w:val="center"/>
              <w:rPr>
                <w:rFonts w:asciiTheme="minorHAnsi" w:hAnsiTheme="minorHAnsi" w:cs="Calibri"/>
                <w:lang w:val="pl-PL"/>
              </w:rPr>
            </w:pPr>
          </w:p>
          <w:p w:rsidR="001373B1" w:rsidRPr="007B43FD" w:rsidRDefault="00134598" w:rsidP="00134598">
            <w:pPr>
              <w:jc w:val="center"/>
              <w:rPr>
                <w:rFonts w:asciiTheme="minorHAnsi" w:hAnsiTheme="minorHAnsi" w:cs="Calibri"/>
                <w:lang w:val="pl-PL"/>
              </w:rPr>
            </w:pPr>
            <w:r w:rsidRPr="007B43FD">
              <w:rPr>
                <w:rFonts w:asciiTheme="minorHAnsi" w:hAnsiTheme="minorHAnsi" w:cs="Calibri"/>
                <w:lang w:val="pl-PL"/>
              </w:rPr>
              <w:t xml:space="preserve">Poprawa systemu </w:t>
            </w:r>
            <w:r w:rsidRPr="007B43FD">
              <w:rPr>
                <w:rFonts w:asciiTheme="minorHAnsi" w:hAnsiTheme="minorHAnsi" w:cs="Calibri"/>
                <w:lang w:val="pl-PL"/>
              </w:rPr>
              <w:lastRenderedPageBreak/>
              <w:t>komunikacyjnego powiatu (projekty i przebudowa dróg, budowa łączników komunikacyjnych, obwodnic, bezpiecznych skrzyżowań i rond)</w:t>
            </w:r>
          </w:p>
        </w:tc>
        <w:tc>
          <w:tcPr>
            <w:tcW w:w="1660" w:type="dxa"/>
            <w:vMerge w:val="restart"/>
          </w:tcPr>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Powiat Wołomiński</w:t>
            </w:r>
          </w:p>
          <w:p w:rsidR="001373B1" w:rsidRPr="006F085E" w:rsidRDefault="001373B1" w:rsidP="007F5C49">
            <w:pPr>
              <w:pStyle w:val="pracaZnakZnak"/>
              <w:jc w:val="center"/>
              <w:rPr>
                <w:rFonts w:asciiTheme="minorHAnsi" w:hAnsiTheme="minorHAnsi" w:cs="Calibri"/>
                <w:sz w:val="20"/>
                <w:szCs w:val="20"/>
              </w:rPr>
            </w:pPr>
          </w:p>
          <w:p w:rsidR="00134598" w:rsidRDefault="00134598" w:rsidP="00134598">
            <w:pPr>
              <w:pStyle w:val="pracaZnakZnak"/>
              <w:jc w:val="center"/>
              <w:rPr>
                <w:rFonts w:asciiTheme="minorHAnsi" w:hAnsiTheme="minorHAnsi" w:cs="Calibri"/>
                <w:sz w:val="20"/>
                <w:szCs w:val="20"/>
              </w:rPr>
            </w:pPr>
          </w:p>
          <w:p w:rsidR="00134598" w:rsidRDefault="00134598" w:rsidP="00134598">
            <w:pPr>
              <w:pStyle w:val="pracaZnakZnak"/>
              <w:jc w:val="center"/>
              <w:rPr>
                <w:rFonts w:asciiTheme="minorHAnsi" w:hAnsiTheme="minorHAnsi" w:cs="Calibri"/>
                <w:sz w:val="20"/>
                <w:szCs w:val="20"/>
              </w:rPr>
            </w:pPr>
          </w:p>
          <w:p w:rsidR="00134598" w:rsidRDefault="00134598" w:rsidP="00134598">
            <w:pPr>
              <w:pStyle w:val="pracaZnakZnak"/>
              <w:jc w:val="center"/>
              <w:rPr>
                <w:rFonts w:asciiTheme="minorHAnsi" w:hAnsiTheme="minorHAnsi" w:cs="Calibri"/>
                <w:sz w:val="20"/>
                <w:szCs w:val="20"/>
              </w:rPr>
            </w:pPr>
          </w:p>
          <w:p w:rsidR="00134598" w:rsidRDefault="00134598" w:rsidP="00134598">
            <w:pPr>
              <w:pStyle w:val="pracaZnakZnak"/>
              <w:jc w:val="center"/>
              <w:rPr>
                <w:rFonts w:asciiTheme="minorHAnsi" w:hAnsiTheme="minorHAnsi" w:cs="Calibri"/>
                <w:sz w:val="20"/>
                <w:szCs w:val="20"/>
              </w:rPr>
            </w:pPr>
          </w:p>
          <w:p w:rsidR="00134598" w:rsidRDefault="00134598" w:rsidP="00134598">
            <w:pPr>
              <w:pStyle w:val="pracaZnakZnak"/>
              <w:jc w:val="center"/>
              <w:rPr>
                <w:rFonts w:asciiTheme="minorHAnsi" w:hAnsiTheme="minorHAnsi" w:cs="Calibri"/>
                <w:sz w:val="20"/>
                <w:szCs w:val="20"/>
              </w:rPr>
            </w:pPr>
          </w:p>
          <w:p w:rsidR="00134598" w:rsidRDefault="00134598" w:rsidP="00134598">
            <w:pPr>
              <w:pStyle w:val="pracaZnakZnak"/>
              <w:jc w:val="center"/>
              <w:rPr>
                <w:rFonts w:asciiTheme="minorHAnsi" w:hAnsiTheme="minorHAnsi" w:cs="Calibri"/>
                <w:sz w:val="20"/>
                <w:szCs w:val="20"/>
              </w:rPr>
            </w:pPr>
          </w:p>
          <w:p w:rsidR="00134598" w:rsidRDefault="00134598" w:rsidP="00134598">
            <w:pPr>
              <w:pStyle w:val="pracaZnakZnak"/>
              <w:jc w:val="center"/>
              <w:rPr>
                <w:rFonts w:asciiTheme="minorHAnsi" w:hAnsiTheme="minorHAnsi" w:cs="Calibri"/>
                <w:sz w:val="20"/>
                <w:szCs w:val="20"/>
              </w:rPr>
            </w:pPr>
          </w:p>
          <w:p w:rsidR="00134598" w:rsidRDefault="00134598" w:rsidP="00134598">
            <w:pPr>
              <w:pStyle w:val="pracaZnakZnak"/>
              <w:jc w:val="center"/>
              <w:rPr>
                <w:rFonts w:asciiTheme="minorHAnsi" w:hAnsiTheme="minorHAnsi" w:cs="Calibri"/>
                <w:sz w:val="20"/>
                <w:szCs w:val="20"/>
              </w:rPr>
            </w:pPr>
          </w:p>
          <w:p w:rsidR="00134598" w:rsidRDefault="00134598" w:rsidP="00134598">
            <w:pPr>
              <w:pStyle w:val="pracaZnakZnak"/>
              <w:jc w:val="center"/>
              <w:rPr>
                <w:rFonts w:asciiTheme="minorHAnsi" w:hAnsiTheme="minorHAnsi" w:cs="Calibri"/>
                <w:sz w:val="20"/>
                <w:szCs w:val="20"/>
              </w:rPr>
            </w:pPr>
          </w:p>
          <w:p w:rsidR="00134598" w:rsidRDefault="00134598" w:rsidP="00134598">
            <w:pPr>
              <w:pStyle w:val="pracaZnakZnak"/>
              <w:jc w:val="center"/>
              <w:rPr>
                <w:rFonts w:asciiTheme="minorHAnsi" w:hAnsiTheme="minorHAnsi" w:cs="Calibri"/>
                <w:sz w:val="20"/>
                <w:szCs w:val="20"/>
              </w:rPr>
            </w:pPr>
          </w:p>
          <w:p w:rsidR="00134598" w:rsidRDefault="00134598" w:rsidP="00134598">
            <w:pPr>
              <w:pStyle w:val="pracaZnakZnak"/>
              <w:jc w:val="center"/>
              <w:rPr>
                <w:rFonts w:asciiTheme="minorHAnsi" w:hAnsiTheme="minorHAnsi" w:cs="Calibri"/>
                <w:sz w:val="20"/>
                <w:szCs w:val="20"/>
              </w:rPr>
            </w:pPr>
          </w:p>
          <w:p w:rsidR="00134598" w:rsidRDefault="00134598" w:rsidP="00134598">
            <w:pPr>
              <w:pStyle w:val="pracaZnakZnak"/>
              <w:jc w:val="center"/>
              <w:rPr>
                <w:rFonts w:asciiTheme="minorHAnsi" w:hAnsiTheme="minorHAnsi" w:cs="Calibri"/>
                <w:sz w:val="20"/>
                <w:szCs w:val="20"/>
              </w:rPr>
            </w:pPr>
          </w:p>
          <w:p w:rsidR="00134598" w:rsidRDefault="00134598" w:rsidP="00134598">
            <w:pPr>
              <w:pStyle w:val="pracaZnakZnak"/>
              <w:jc w:val="center"/>
              <w:rPr>
                <w:rFonts w:asciiTheme="minorHAnsi" w:hAnsiTheme="minorHAnsi" w:cs="Calibri"/>
                <w:sz w:val="20"/>
                <w:szCs w:val="20"/>
              </w:rPr>
            </w:pPr>
          </w:p>
          <w:p w:rsidR="00134598" w:rsidRDefault="00134598" w:rsidP="00134598">
            <w:pPr>
              <w:pStyle w:val="pracaZnakZnak"/>
              <w:jc w:val="center"/>
              <w:rPr>
                <w:rFonts w:asciiTheme="minorHAnsi" w:hAnsiTheme="minorHAnsi" w:cs="Calibri"/>
                <w:sz w:val="20"/>
                <w:szCs w:val="20"/>
              </w:rPr>
            </w:pPr>
          </w:p>
          <w:p w:rsidR="00134598" w:rsidRDefault="00134598" w:rsidP="00134598">
            <w:pPr>
              <w:pStyle w:val="pracaZnakZnak"/>
              <w:jc w:val="center"/>
              <w:rPr>
                <w:rFonts w:asciiTheme="minorHAnsi" w:hAnsiTheme="minorHAnsi" w:cs="Calibri"/>
                <w:sz w:val="20"/>
                <w:szCs w:val="20"/>
              </w:rPr>
            </w:pPr>
          </w:p>
          <w:p w:rsidR="00134598" w:rsidRPr="006F085E" w:rsidRDefault="00134598" w:rsidP="00134598">
            <w:pPr>
              <w:pStyle w:val="pracaZnakZnak"/>
              <w:jc w:val="center"/>
              <w:rPr>
                <w:rFonts w:asciiTheme="minorHAnsi" w:hAnsiTheme="minorHAnsi" w:cs="Calibri"/>
                <w:sz w:val="20"/>
                <w:szCs w:val="20"/>
              </w:rPr>
            </w:pPr>
            <w:r w:rsidRPr="006F085E">
              <w:rPr>
                <w:rFonts w:asciiTheme="minorHAnsi" w:hAnsiTheme="minorHAnsi" w:cs="Calibri"/>
                <w:sz w:val="20"/>
                <w:szCs w:val="20"/>
              </w:rPr>
              <w:t>Powiat Wołomiński</w:t>
            </w: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FF5CF4">
            <w:pPr>
              <w:pStyle w:val="pracaZnakZnak"/>
              <w:jc w:val="center"/>
              <w:rPr>
                <w:rFonts w:asciiTheme="minorHAnsi" w:hAnsiTheme="minorHAnsi" w:cs="Calibri"/>
                <w:sz w:val="20"/>
                <w:szCs w:val="20"/>
              </w:rPr>
            </w:pPr>
          </w:p>
          <w:p w:rsidR="001373B1" w:rsidRPr="006F085E" w:rsidRDefault="001373B1" w:rsidP="00FF5CF4">
            <w:pPr>
              <w:pStyle w:val="pracaZnakZnak"/>
              <w:jc w:val="center"/>
              <w:rPr>
                <w:rFonts w:asciiTheme="minorHAnsi" w:hAnsiTheme="minorHAnsi" w:cs="Calibri"/>
                <w:sz w:val="20"/>
                <w:szCs w:val="20"/>
              </w:rPr>
            </w:pPr>
          </w:p>
          <w:p w:rsidR="001373B1" w:rsidRPr="006F085E" w:rsidRDefault="001373B1" w:rsidP="00231AF4">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FF5CF4">
            <w:pPr>
              <w:rPr>
                <w:rFonts w:asciiTheme="minorHAnsi" w:hAnsiTheme="minorHAnsi"/>
                <w:lang w:val="pl-PL"/>
              </w:rPr>
            </w:pPr>
            <w:r w:rsidRPr="007B43FD">
              <w:rPr>
                <w:rFonts w:asciiTheme="minorHAnsi" w:hAnsiTheme="minorHAnsi" w:cs="TimesNewRomanPSMT"/>
                <w:lang w:val="pl-PL"/>
              </w:rPr>
              <w:t>Budowa ronda w Zagościńcu gm. Wołomin na skrzyżowaniu ulic: 100-lecia, Podmiejskiej,  Armii Krajowej.</w:t>
            </w:r>
          </w:p>
        </w:tc>
        <w:tc>
          <w:tcPr>
            <w:tcW w:w="1482" w:type="dxa"/>
            <w:shd w:val="clear" w:color="auto" w:fill="FFFFFF"/>
          </w:tcPr>
          <w:p w:rsidR="001373B1" w:rsidRPr="007B43FD" w:rsidRDefault="001373B1" w:rsidP="00FF5CF4">
            <w:pPr>
              <w:jc w:val="right"/>
              <w:rPr>
                <w:rFonts w:asciiTheme="minorHAnsi" w:hAnsiTheme="minorHAnsi"/>
                <w:lang w:val="pl-PL"/>
              </w:rPr>
            </w:pPr>
            <w:r w:rsidRPr="007B43FD">
              <w:rPr>
                <w:rFonts w:asciiTheme="minorHAnsi" w:hAnsiTheme="minorHAnsi"/>
                <w:lang w:val="pl-PL"/>
              </w:rPr>
              <w:t>814735</w:t>
            </w:r>
          </w:p>
          <w:p w:rsidR="001373B1" w:rsidRPr="007B43FD" w:rsidRDefault="001373B1" w:rsidP="00FF5CF4">
            <w:pPr>
              <w:jc w:val="right"/>
              <w:rPr>
                <w:rFonts w:asciiTheme="minorHAnsi" w:hAnsiTheme="minorHAnsi"/>
                <w:lang w:val="pl-PL"/>
              </w:rPr>
            </w:pP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FF5CF4">
            <w:pPr>
              <w:rPr>
                <w:rFonts w:asciiTheme="minorHAnsi" w:hAnsiTheme="minorHAnsi"/>
                <w:lang w:val="pl-PL"/>
              </w:rPr>
            </w:pPr>
            <w:r w:rsidRPr="007B43FD">
              <w:rPr>
                <w:rFonts w:asciiTheme="minorHAnsi" w:hAnsiTheme="minorHAnsi" w:cs="TimesNewRomanPSMT"/>
                <w:lang w:val="pl-PL"/>
              </w:rPr>
              <w:t>Przebudowa ul. Piłsudskiego i ul. Radzymińskiej. Powiat Wołomiński zrealizował kanalizację deszczową w ul. Piłsudskiego i Radzymińskiej (na odcinku od studni D.1.4. do studni D.1.30. następnie od wylotu D2W do studni D.2.15.1.).</w:t>
            </w:r>
          </w:p>
        </w:tc>
        <w:tc>
          <w:tcPr>
            <w:tcW w:w="1482" w:type="dxa"/>
            <w:shd w:val="clear" w:color="auto" w:fill="FFFFFF"/>
          </w:tcPr>
          <w:p w:rsidR="001373B1" w:rsidRPr="007B43FD" w:rsidRDefault="001373B1" w:rsidP="00FF5CF4">
            <w:pPr>
              <w:jc w:val="right"/>
              <w:rPr>
                <w:rFonts w:asciiTheme="minorHAnsi" w:hAnsiTheme="minorHAnsi" w:cs="TimesNewRomanPSMT"/>
                <w:lang w:val="pl-PL"/>
              </w:rPr>
            </w:pPr>
            <w:r w:rsidRPr="007B43FD">
              <w:rPr>
                <w:rFonts w:asciiTheme="minorHAnsi" w:hAnsiTheme="minorHAnsi" w:cs="TimesNewRomanPSMT"/>
                <w:lang w:val="pl-PL"/>
              </w:rPr>
              <w:t>1454961</w:t>
            </w:r>
          </w:p>
          <w:p w:rsidR="001373B1" w:rsidRPr="007B43FD" w:rsidRDefault="001373B1" w:rsidP="00FF5CF4">
            <w:pPr>
              <w:jc w:val="right"/>
              <w:rPr>
                <w:rFonts w:asciiTheme="minorHAnsi" w:hAnsiTheme="minorHAnsi"/>
                <w:lang w:val="pl-PL"/>
              </w:rPr>
            </w:pP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FF5CF4">
            <w:pPr>
              <w:rPr>
                <w:rFonts w:asciiTheme="minorHAnsi" w:hAnsiTheme="minorHAnsi" w:cs="TimesNewRomanPSMT"/>
                <w:lang w:val="pl-PL"/>
              </w:rPr>
            </w:pPr>
            <w:r w:rsidRPr="007B43FD">
              <w:rPr>
                <w:rFonts w:asciiTheme="minorHAnsi" w:hAnsiTheme="minorHAnsi" w:cs="TimesNewRomanPSMT"/>
                <w:lang w:val="pl-PL"/>
              </w:rPr>
              <w:t>Przebudowa ciągu drogi n r4314W Turów – Leśniakowizna - Majdan, gmina Wołomin.</w:t>
            </w:r>
          </w:p>
        </w:tc>
        <w:tc>
          <w:tcPr>
            <w:tcW w:w="1482" w:type="dxa"/>
            <w:shd w:val="clear" w:color="auto" w:fill="FFFFFF"/>
          </w:tcPr>
          <w:p w:rsidR="001373B1" w:rsidRPr="007B43FD" w:rsidRDefault="001373B1" w:rsidP="001F57BE">
            <w:pPr>
              <w:jc w:val="right"/>
              <w:rPr>
                <w:rFonts w:asciiTheme="minorHAnsi" w:hAnsiTheme="minorHAnsi" w:cs="TimesNewRomanPSMT"/>
                <w:lang w:val="pl-PL"/>
              </w:rPr>
            </w:pPr>
            <w:r w:rsidRPr="007B43FD">
              <w:rPr>
                <w:rFonts w:asciiTheme="minorHAnsi" w:hAnsiTheme="minorHAnsi" w:cs="TimesNewRomanPSMT"/>
                <w:lang w:val="pl-PL"/>
              </w:rPr>
              <w:t>295249</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231AF4">
            <w:pPr>
              <w:rPr>
                <w:rFonts w:asciiTheme="minorHAnsi" w:hAnsiTheme="minorHAnsi" w:cs="TimesNewRomanPSMT"/>
                <w:lang w:val="pl-PL"/>
              </w:rPr>
            </w:pPr>
            <w:r w:rsidRPr="007B43FD">
              <w:rPr>
                <w:rFonts w:asciiTheme="minorHAnsi" w:hAnsiTheme="minorHAnsi" w:cs="TimesNewRomanPSMT"/>
                <w:lang w:val="pl-PL"/>
              </w:rPr>
              <w:t>Przebudowa skrzyżowania drogi powiatowej ul. Lipińska z drogą gminną ul.</w:t>
            </w:r>
            <w:r>
              <w:rPr>
                <w:rFonts w:asciiTheme="minorHAnsi" w:hAnsiTheme="minorHAnsi" w:cs="TimesNewRomanPSMT"/>
                <w:lang w:val="pl-PL"/>
              </w:rPr>
              <w:t xml:space="preserve"> </w:t>
            </w:r>
            <w:r w:rsidRPr="007B43FD">
              <w:rPr>
                <w:rFonts w:asciiTheme="minorHAnsi" w:hAnsiTheme="minorHAnsi" w:cs="TimesNewRomanPSMT"/>
                <w:lang w:val="pl-PL"/>
              </w:rPr>
              <w:t>Mickiewicza w Wołominie.</w:t>
            </w:r>
          </w:p>
        </w:tc>
        <w:tc>
          <w:tcPr>
            <w:tcW w:w="1482" w:type="dxa"/>
            <w:shd w:val="clear" w:color="auto" w:fill="FFFFFF"/>
          </w:tcPr>
          <w:p w:rsidR="001373B1" w:rsidRPr="007B43FD" w:rsidRDefault="001373B1" w:rsidP="001F57BE">
            <w:pPr>
              <w:jc w:val="right"/>
              <w:rPr>
                <w:rFonts w:asciiTheme="minorHAnsi" w:hAnsiTheme="minorHAnsi" w:cs="TimesNewRomanPSMT"/>
                <w:lang w:val="pl-PL"/>
              </w:rPr>
            </w:pPr>
            <w:r w:rsidRPr="007B43FD">
              <w:rPr>
                <w:rFonts w:asciiTheme="minorHAnsi" w:hAnsiTheme="minorHAnsi" w:cs="TimesNewRomanPSMT"/>
                <w:lang w:val="pl-PL"/>
              </w:rPr>
              <w:t>151269</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FF5CF4">
            <w:pPr>
              <w:pStyle w:val="pracaZnakZnak"/>
              <w:tabs>
                <w:tab w:val="left" w:pos="900"/>
              </w:tabs>
              <w:jc w:val="left"/>
              <w:rPr>
                <w:rFonts w:asciiTheme="minorHAnsi" w:hAnsiTheme="minorHAnsi" w:cs="Calibri"/>
                <w:sz w:val="20"/>
                <w:szCs w:val="20"/>
              </w:rPr>
            </w:pPr>
            <w:r w:rsidRPr="007B43FD">
              <w:rPr>
                <w:rFonts w:asciiTheme="minorHAnsi" w:hAnsiTheme="minorHAnsi"/>
                <w:sz w:val="20"/>
                <w:szCs w:val="20"/>
              </w:rPr>
              <w:t>Przebudowa mostu na rzece Osownica w miejscowości Jadów.</w:t>
            </w:r>
          </w:p>
        </w:tc>
        <w:tc>
          <w:tcPr>
            <w:tcW w:w="1482" w:type="dxa"/>
            <w:shd w:val="clear" w:color="auto" w:fill="FFFFFF"/>
          </w:tcPr>
          <w:p w:rsidR="001373B1" w:rsidRPr="007B43FD" w:rsidRDefault="001373B1" w:rsidP="001F57BE">
            <w:pPr>
              <w:pStyle w:val="pracaZnakZnak"/>
              <w:jc w:val="right"/>
              <w:rPr>
                <w:rFonts w:asciiTheme="minorHAnsi" w:hAnsiTheme="minorHAnsi" w:cs="Calibri"/>
                <w:sz w:val="20"/>
                <w:szCs w:val="20"/>
              </w:rPr>
            </w:pPr>
            <w:r w:rsidRPr="007B43FD">
              <w:rPr>
                <w:rFonts w:asciiTheme="minorHAnsi" w:hAnsiTheme="minorHAnsi" w:cs="Calibri"/>
                <w:sz w:val="20"/>
                <w:szCs w:val="20"/>
              </w:rPr>
              <w:t>662029</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FF5CF4">
            <w:pPr>
              <w:pStyle w:val="pracaZnakZnak"/>
              <w:tabs>
                <w:tab w:val="left" w:pos="900"/>
              </w:tabs>
              <w:jc w:val="left"/>
              <w:rPr>
                <w:rFonts w:asciiTheme="minorHAnsi" w:hAnsiTheme="minorHAnsi" w:cs="Calibri"/>
                <w:sz w:val="20"/>
                <w:szCs w:val="20"/>
              </w:rPr>
            </w:pPr>
            <w:r w:rsidRPr="007B43FD">
              <w:rPr>
                <w:rFonts w:asciiTheme="minorHAnsi" w:hAnsiTheme="minorHAnsi"/>
                <w:sz w:val="20"/>
                <w:szCs w:val="20"/>
              </w:rPr>
              <w:t>Przebudowa drogi powiatowej nr 4344W od miejscowości Jadów do wsi Myszadła.</w:t>
            </w:r>
          </w:p>
        </w:tc>
        <w:tc>
          <w:tcPr>
            <w:tcW w:w="1482" w:type="dxa"/>
            <w:shd w:val="clear" w:color="auto" w:fill="FFFFFF"/>
          </w:tcPr>
          <w:p w:rsidR="001373B1" w:rsidRPr="007B43FD" w:rsidRDefault="001373B1" w:rsidP="001F57BE">
            <w:pPr>
              <w:pStyle w:val="pracaZnakZnak"/>
              <w:jc w:val="right"/>
              <w:rPr>
                <w:rFonts w:asciiTheme="minorHAnsi" w:hAnsiTheme="minorHAnsi" w:cs="Calibri"/>
                <w:sz w:val="20"/>
                <w:szCs w:val="20"/>
              </w:rPr>
            </w:pPr>
            <w:r w:rsidRPr="007B43FD">
              <w:rPr>
                <w:rFonts w:asciiTheme="minorHAnsi" w:hAnsiTheme="minorHAnsi" w:cs="Calibri"/>
                <w:sz w:val="20"/>
                <w:szCs w:val="20"/>
              </w:rPr>
              <w:t>1298002</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FF5CF4">
            <w:pPr>
              <w:pStyle w:val="pracaZnakZnak"/>
              <w:tabs>
                <w:tab w:val="left" w:pos="900"/>
              </w:tabs>
              <w:jc w:val="left"/>
              <w:rPr>
                <w:rFonts w:asciiTheme="minorHAnsi" w:hAnsiTheme="minorHAnsi" w:cs="Calibri"/>
                <w:sz w:val="20"/>
                <w:szCs w:val="20"/>
              </w:rPr>
            </w:pPr>
            <w:r w:rsidRPr="007B43FD">
              <w:rPr>
                <w:rFonts w:asciiTheme="minorHAnsi" w:hAnsiTheme="minorHAnsi" w:cs="Calibri"/>
                <w:sz w:val="20"/>
                <w:szCs w:val="20"/>
              </w:rPr>
              <w:t>Przebudowa ciągu ulic Załuskiego, Zagańczyka, Mareckiej i Szerokiej w Kobyłce.</w:t>
            </w:r>
          </w:p>
        </w:tc>
        <w:tc>
          <w:tcPr>
            <w:tcW w:w="1482" w:type="dxa"/>
            <w:shd w:val="clear" w:color="auto" w:fill="FFFFFF"/>
          </w:tcPr>
          <w:p w:rsidR="001373B1" w:rsidRPr="007B43FD" w:rsidRDefault="001373B1" w:rsidP="001F57BE">
            <w:pPr>
              <w:pStyle w:val="pracaZnakZnak"/>
              <w:jc w:val="right"/>
              <w:rPr>
                <w:rFonts w:asciiTheme="minorHAnsi" w:hAnsiTheme="minorHAnsi" w:cs="Calibri"/>
                <w:sz w:val="20"/>
                <w:szCs w:val="20"/>
              </w:rPr>
            </w:pPr>
            <w:r w:rsidRPr="007B43FD">
              <w:rPr>
                <w:rFonts w:asciiTheme="minorHAnsi" w:hAnsiTheme="minorHAnsi" w:cs="Calibri"/>
                <w:sz w:val="20"/>
                <w:szCs w:val="20"/>
              </w:rPr>
              <w:t>1690586</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9E3E1A">
            <w:pPr>
              <w:pStyle w:val="pracaZnakZnak"/>
              <w:tabs>
                <w:tab w:val="left" w:pos="900"/>
              </w:tabs>
              <w:jc w:val="left"/>
              <w:rPr>
                <w:rFonts w:asciiTheme="minorHAnsi" w:hAnsiTheme="minorHAnsi" w:cs="Calibri"/>
                <w:sz w:val="20"/>
                <w:szCs w:val="20"/>
              </w:rPr>
            </w:pPr>
            <w:r w:rsidRPr="007B43FD">
              <w:rPr>
                <w:rFonts w:asciiTheme="minorHAnsi" w:hAnsiTheme="minorHAnsi" w:cs="Calibri"/>
                <w:sz w:val="20"/>
                <w:szCs w:val="20"/>
              </w:rPr>
              <w:t xml:space="preserve">Przebudowa ciągu ulic Wojska Polskiego, Rychlińskiego, Szpitalnej, </w:t>
            </w:r>
            <w:r>
              <w:rPr>
                <w:rFonts w:asciiTheme="minorHAnsi" w:hAnsiTheme="minorHAnsi" w:cs="Calibri"/>
                <w:sz w:val="20"/>
                <w:szCs w:val="20"/>
              </w:rPr>
              <w:t>Kochanowskiego i Drewnickiej w </w:t>
            </w:r>
            <w:r w:rsidRPr="007B43FD">
              <w:rPr>
                <w:rFonts w:asciiTheme="minorHAnsi" w:hAnsiTheme="minorHAnsi" w:cs="Calibri"/>
                <w:sz w:val="20"/>
                <w:szCs w:val="20"/>
              </w:rPr>
              <w:t>Ząbkach.</w:t>
            </w:r>
          </w:p>
        </w:tc>
        <w:tc>
          <w:tcPr>
            <w:tcW w:w="1482" w:type="dxa"/>
            <w:shd w:val="clear" w:color="auto" w:fill="FFFFFF"/>
          </w:tcPr>
          <w:p w:rsidR="001373B1" w:rsidRPr="007B43FD" w:rsidRDefault="001373B1" w:rsidP="001F57BE">
            <w:pPr>
              <w:pStyle w:val="pracaZnakZnak"/>
              <w:jc w:val="right"/>
              <w:rPr>
                <w:rFonts w:asciiTheme="minorHAnsi" w:hAnsiTheme="minorHAnsi" w:cs="Calibri"/>
                <w:sz w:val="20"/>
                <w:szCs w:val="20"/>
              </w:rPr>
            </w:pPr>
            <w:r w:rsidRPr="007B43FD">
              <w:rPr>
                <w:rFonts w:asciiTheme="minorHAnsi" w:hAnsiTheme="minorHAnsi" w:cs="Calibri"/>
                <w:sz w:val="20"/>
                <w:szCs w:val="20"/>
              </w:rPr>
              <w:t>2069088</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FF5CF4">
            <w:pPr>
              <w:pStyle w:val="pracaZnakZnak"/>
              <w:tabs>
                <w:tab w:val="left" w:pos="900"/>
              </w:tabs>
              <w:jc w:val="left"/>
              <w:rPr>
                <w:rFonts w:asciiTheme="minorHAnsi" w:hAnsiTheme="minorHAnsi" w:cs="Calibri"/>
                <w:sz w:val="20"/>
                <w:szCs w:val="20"/>
              </w:rPr>
            </w:pPr>
            <w:r w:rsidRPr="007B43FD">
              <w:rPr>
                <w:rFonts w:asciiTheme="minorHAnsi" w:hAnsiTheme="minorHAnsi" w:cs="Calibri"/>
                <w:sz w:val="20"/>
                <w:szCs w:val="20"/>
              </w:rPr>
              <w:t>Kontynuacja przebudowy do drogi wojewódzkiej 634 w miejscowości Ostrówek, gmina  Klembów.</w:t>
            </w:r>
          </w:p>
        </w:tc>
        <w:tc>
          <w:tcPr>
            <w:tcW w:w="1482" w:type="dxa"/>
            <w:shd w:val="clear" w:color="auto" w:fill="FFFFFF"/>
          </w:tcPr>
          <w:p w:rsidR="001373B1" w:rsidRPr="007B43FD" w:rsidRDefault="001373B1" w:rsidP="001F57BE">
            <w:pPr>
              <w:pStyle w:val="pracaZnakZnak"/>
              <w:jc w:val="right"/>
              <w:rPr>
                <w:rFonts w:asciiTheme="minorHAnsi" w:hAnsiTheme="minorHAnsi" w:cs="Calibri"/>
                <w:sz w:val="20"/>
                <w:szCs w:val="20"/>
              </w:rPr>
            </w:pPr>
            <w:r w:rsidRPr="007B43FD">
              <w:rPr>
                <w:rFonts w:asciiTheme="minorHAnsi" w:hAnsiTheme="minorHAnsi" w:cs="Calibri"/>
                <w:sz w:val="20"/>
                <w:szCs w:val="20"/>
              </w:rPr>
              <w:t>1851636</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3662C0">
            <w:pPr>
              <w:pStyle w:val="pracaZnakZnak"/>
              <w:tabs>
                <w:tab w:val="left" w:pos="900"/>
              </w:tabs>
              <w:jc w:val="left"/>
              <w:rPr>
                <w:rFonts w:asciiTheme="minorHAnsi" w:hAnsiTheme="minorHAnsi" w:cs="Calibri"/>
                <w:sz w:val="20"/>
                <w:szCs w:val="20"/>
              </w:rPr>
            </w:pPr>
            <w:r w:rsidRPr="007B43FD">
              <w:rPr>
                <w:rFonts w:asciiTheme="minorHAnsi" w:hAnsiTheme="minorHAnsi" w:cs="Calibri"/>
                <w:sz w:val="20"/>
                <w:szCs w:val="20"/>
              </w:rPr>
              <w:t>Przebudowa ul. Krechowieckiej w Kobyłce</w:t>
            </w:r>
            <w:r>
              <w:rPr>
                <w:rFonts w:asciiTheme="minorHAnsi" w:hAnsiTheme="minorHAnsi" w:cs="Calibri"/>
                <w:sz w:val="20"/>
                <w:szCs w:val="20"/>
              </w:rPr>
              <w:t>.</w:t>
            </w:r>
          </w:p>
        </w:tc>
        <w:tc>
          <w:tcPr>
            <w:tcW w:w="1482" w:type="dxa"/>
            <w:shd w:val="clear" w:color="auto" w:fill="FFFFFF"/>
          </w:tcPr>
          <w:p w:rsidR="001373B1" w:rsidRPr="007B43FD" w:rsidRDefault="001373B1" w:rsidP="000914FC">
            <w:pPr>
              <w:pStyle w:val="pracaZnakZnak"/>
              <w:jc w:val="right"/>
              <w:rPr>
                <w:rFonts w:asciiTheme="minorHAnsi" w:hAnsiTheme="minorHAnsi" w:cs="Calibri"/>
                <w:sz w:val="20"/>
                <w:szCs w:val="20"/>
              </w:rPr>
            </w:pPr>
            <w:r w:rsidRPr="007B43FD">
              <w:rPr>
                <w:rFonts w:asciiTheme="minorHAnsi" w:hAnsiTheme="minorHAnsi" w:cs="Calibri"/>
                <w:sz w:val="20"/>
                <w:szCs w:val="20"/>
              </w:rPr>
              <w:t>904472</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FF5CF4">
            <w:pPr>
              <w:pStyle w:val="pracaZnakZnak"/>
              <w:tabs>
                <w:tab w:val="left" w:pos="900"/>
              </w:tabs>
              <w:jc w:val="left"/>
              <w:rPr>
                <w:rFonts w:asciiTheme="minorHAnsi" w:hAnsiTheme="minorHAnsi" w:cs="Calibri"/>
                <w:sz w:val="20"/>
                <w:szCs w:val="20"/>
              </w:rPr>
            </w:pPr>
            <w:r w:rsidRPr="007B43FD">
              <w:rPr>
                <w:rFonts w:asciiTheme="minorHAnsi" w:hAnsiTheme="minorHAnsi" w:cs="Calibri"/>
                <w:sz w:val="20"/>
                <w:szCs w:val="20"/>
              </w:rPr>
              <w:t>Przebudowa ul Szpitalnej w Ząbkach.</w:t>
            </w:r>
          </w:p>
        </w:tc>
        <w:tc>
          <w:tcPr>
            <w:tcW w:w="1482" w:type="dxa"/>
            <w:shd w:val="clear" w:color="auto" w:fill="FFFFFF"/>
          </w:tcPr>
          <w:p w:rsidR="001373B1" w:rsidRPr="007B43FD" w:rsidRDefault="001373B1" w:rsidP="000914FC">
            <w:pPr>
              <w:pStyle w:val="pracaZnakZnak"/>
              <w:jc w:val="right"/>
              <w:rPr>
                <w:rFonts w:asciiTheme="minorHAnsi" w:hAnsiTheme="minorHAnsi" w:cs="Calibri"/>
                <w:sz w:val="20"/>
                <w:szCs w:val="20"/>
              </w:rPr>
            </w:pPr>
            <w:r w:rsidRPr="007B43FD">
              <w:rPr>
                <w:rFonts w:asciiTheme="minorHAnsi" w:hAnsiTheme="minorHAnsi" w:cs="Calibri"/>
                <w:sz w:val="20"/>
                <w:szCs w:val="20"/>
              </w:rPr>
              <w:t>462000</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FF5CF4">
            <w:pPr>
              <w:pStyle w:val="pracaZnakZnak"/>
              <w:tabs>
                <w:tab w:val="left" w:pos="900"/>
              </w:tabs>
              <w:jc w:val="left"/>
              <w:rPr>
                <w:rFonts w:asciiTheme="minorHAnsi" w:hAnsiTheme="minorHAnsi" w:cs="Calibri"/>
                <w:sz w:val="20"/>
                <w:szCs w:val="20"/>
              </w:rPr>
            </w:pPr>
            <w:r w:rsidRPr="007B43FD">
              <w:rPr>
                <w:rFonts w:asciiTheme="minorHAnsi" w:hAnsiTheme="minorHAnsi" w:cs="Calibri"/>
                <w:sz w:val="20"/>
                <w:szCs w:val="20"/>
              </w:rPr>
              <w:t>Przebudowa drogi powiatowej Nr 4306 na odcinku Radzymin -Zawady, gmina Radzymin.</w:t>
            </w:r>
          </w:p>
        </w:tc>
        <w:tc>
          <w:tcPr>
            <w:tcW w:w="1482" w:type="dxa"/>
            <w:shd w:val="clear" w:color="auto" w:fill="FFFFFF"/>
          </w:tcPr>
          <w:p w:rsidR="001373B1" w:rsidRPr="007B43FD" w:rsidRDefault="001373B1" w:rsidP="000914FC">
            <w:pPr>
              <w:pStyle w:val="pracaZnakZnak"/>
              <w:jc w:val="right"/>
              <w:rPr>
                <w:rFonts w:asciiTheme="minorHAnsi" w:hAnsiTheme="minorHAnsi" w:cs="Calibri"/>
                <w:sz w:val="20"/>
                <w:szCs w:val="20"/>
              </w:rPr>
            </w:pPr>
            <w:r w:rsidRPr="007B43FD">
              <w:rPr>
                <w:rFonts w:asciiTheme="minorHAnsi" w:hAnsiTheme="minorHAnsi" w:cs="Calibri"/>
                <w:sz w:val="20"/>
                <w:szCs w:val="20"/>
              </w:rPr>
              <w:t>625408</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C20B09">
            <w:pPr>
              <w:pStyle w:val="pracaZnakZnak"/>
              <w:tabs>
                <w:tab w:val="left" w:pos="900"/>
              </w:tabs>
              <w:jc w:val="left"/>
              <w:rPr>
                <w:rFonts w:asciiTheme="minorHAnsi" w:hAnsiTheme="minorHAnsi" w:cs="Calibri"/>
                <w:sz w:val="20"/>
                <w:szCs w:val="20"/>
              </w:rPr>
            </w:pPr>
            <w:r w:rsidRPr="007B43FD">
              <w:rPr>
                <w:rFonts w:asciiTheme="minorHAnsi" w:hAnsiTheme="minorHAnsi" w:cs="Calibri"/>
                <w:sz w:val="20"/>
                <w:szCs w:val="20"/>
              </w:rPr>
              <w:t>Przebudowa drogi powiatowej Nr 4302W ul. Wróblewskiego w Radzyminie.</w:t>
            </w:r>
          </w:p>
        </w:tc>
        <w:tc>
          <w:tcPr>
            <w:tcW w:w="1482" w:type="dxa"/>
            <w:shd w:val="clear" w:color="auto" w:fill="FFFFFF"/>
          </w:tcPr>
          <w:p w:rsidR="001373B1" w:rsidRPr="007B43FD" w:rsidRDefault="001373B1" w:rsidP="000914FC">
            <w:pPr>
              <w:pStyle w:val="pracaZnakZnak"/>
              <w:jc w:val="right"/>
              <w:rPr>
                <w:rFonts w:asciiTheme="minorHAnsi" w:hAnsiTheme="minorHAnsi" w:cs="Calibri"/>
                <w:sz w:val="20"/>
                <w:szCs w:val="20"/>
              </w:rPr>
            </w:pPr>
            <w:r w:rsidRPr="007B43FD">
              <w:rPr>
                <w:rFonts w:asciiTheme="minorHAnsi" w:hAnsiTheme="minorHAnsi" w:cs="Calibri"/>
                <w:sz w:val="20"/>
                <w:szCs w:val="20"/>
              </w:rPr>
              <w:t>661233</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C20B09">
            <w:pPr>
              <w:overflowPunct/>
              <w:textAlignment w:val="auto"/>
              <w:rPr>
                <w:rFonts w:asciiTheme="minorHAnsi" w:hAnsiTheme="minorHAnsi" w:cs="Calibri"/>
                <w:lang w:val="pl-PL"/>
              </w:rPr>
            </w:pPr>
            <w:r w:rsidRPr="007B43FD">
              <w:rPr>
                <w:rFonts w:asciiTheme="minorHAnsi" w:hAnsiTheme="minorHAnsi" w:cs="Calibri"/>
                <w:lang w:val="pl-PL"/>
              </w:rPr>
              <w:t>Przebudowa ciągu drogowego Kuligów - Józefów- Kowalicha - Marianów, gmina Dąbrówka.</w:t>
            </w:r>
          </w:p>
        </w:tc>
        <w:tc>
          <w:tcPr>
            <w:tcW w:w="1482" w:type="dxa"/>
            <w:shd w:val="clear" w:color="auto" w:fill="FFFFFF"/>
          </w:tcPr>
          <w:p w:rsidR="001373B1" w:rsidRPr="007B43FD" w:rsidRDefault="001373B1" w:rsidP="00C20B09">
            <w:pPr>
              <w:pStyle w:val="pracaZnakZnak"/>
              <w:jc w:val="right"/>
              <w:rPr>
                <w:rFonts w:asciiTheme="minorHAnsi" w:hAnsiTheme="minorHAnsi" w:cs="Calibri"/>
                <w:sz w:val="20"/>
                <w:szCs w:val="20"/>
              </w:rPr>
            </w:pPr>
            <w:r w:rsidRPr="007B43FD">
              <w:rPr>
                <w:rFonts w:asciiTheme="minorHAnsi" w:hAnsiTheme="minorHAnsi" w:cs="Calibri"/>
                <w:sz w:val="20"/>
                <w:szCs w:val="20"/>
              </w:rPr>
              <w:t>363108</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9E3E1A">
            <w:pPr>
              <w:pStyle w:val="pracaZnakZnak"/>
              <w:tabs>
                <w:tab w:val="left" w:pos="900"/>
              </w:tabs>
              <w:jc w:val="left"/>
              <w:rPr>
                <w:rFonts w:asciiTheme="minorHAnsi" w:hAnsiTheme="minorHAnsi" w:cs="Calibri"/>
                <w:sz w:val="20"/>
                <w:szCs w:val="20"/>
              </w:rPr>
            </w:pPr>
            <w:r w:rsidRPr="007B43FD">
              <w:rPr>
                <w:rFonts w:asciiTheme="minorHAnsi" w:hAnsiTheme="minorHAnsi" w:cs="Calibri"/>
                <w:sz w:val="20"/>
                <w:szCs w:val="20"/>
              </w:rPr>
              <w:t>Projekt przebudowy wraz z przebudową drogi powiatowej nr 4314W na odcinku Majdan – Poświętne.</w:t>
            </w:r>
          </w:p>
        </w:tc>
        <w:tc>
          <w:tcPr>
            <w:tcW w:w="1482" w:type="dxa"/>
            <w:shd w:val="clear" w:color="auto" w:fill="FFFFFF"/>
          </w:tcPr>
          <w:p w:rsidR="001373B1" w:rsidRPr="007B43FD" w:rsidRDefault="001373B1" w:rsidP="000914FC">
            <w:pPr>
              <w:pStyle w:val="pracaZnakZnak"/>
              <w:jc w:val="right"/>
              <w:rPr>
                <w:rFonts w:asciiTheme="minorHAnsi" w:hAnsiTheme="minorHAnsi" w:cs="Calibri"/>
                <w:sz w:val="20"/>
                <w:szCs w:val="20"/>
              </w:rPr>
            </w:pPr>
            <w:r w:rsidRPr="007B43FD">
              <w:rPr>
                <w:rFonts w:asciiTheme="minorHAnsi" w:hAnsiTheme="minorHAnsi" w:cs="Calibri"/>
                <w:sz w:val="20"/>
                <w:szCs w:val="20"/>
              </w:rPr>
              <w:t>1790156</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9E3E1A">
            <w:pPr>
              <w:pStyle w:val="pracaZnakZnak"/>
              <w:tabs>
                <w:tab w:val="left" w:pos="900"/>
              </w:tabs>
              <w:jc w:val="left"/>
              <w:rPr>
                <w:rFonts w:asciiTheme="minorHAnsi" w:hAnsiTheme="minorHAnsi" w:cs="Calibri"/>
                <w:sz w:val="20"/>
                <w:szCs w:val="20"/>
              </w:rPr>
            </w:pPr>
            <w:r w:rsidRPr="007B43FD">
              <w:rPr>
                <w:rFonts w:asciiTheme="minorHAnsi" w:hAnsiTheme="minorHAnsi" w:cs="Calibri"/>
                <w:sz w:val="20"/>
                <w:szCs w:val="20"/>
              </w:rPr>
              <w:t>Przebudowa mostu w ciągu drogi powiatowej nr 4314W Poświętne - Turze na rzece Rządzą, gmina Poświętne.</w:t>
            </w:r>
          </w:p>
        </w:tc>
        <w:tc>
          <w:tcPr>
            <w:tcW w:w="1482" w:type="dxa"/>
            <w:shd w:val="clear" w:color="auto" w:fill="FFFFFF"/>
          </w:tcPr>
          <w:p w:rsidR="001373B1" w:rsidRPr="007B43FD" w:rsidRDefault="001373B1" w:rsidP="000914FC">
            <w:pPr>
              <w:pStyle w:val="pracaZnakZnak"/>
              <w:jc w:val="right"/>
              <w:rPr>
                <w:rFonts w:asciiTheme="minorHAnsi" w:hAnsiTheme="minorHAnsi" w:cs="Calibri"/>
                <w:sz w:val="20"/>
                <w:szCs w:val="20"/>
              </w:rPr>
            </w:pPr>
            <w:r w:rsidRPr="007B43FD">
              <w:rPr>
                <w:rFonts w:asciiTheme="minorHAnsi" w:hAnsiTheme="minorHAnsi" w:cs="Calibri"/>
                <w:sz w:val="20"/>
                <w:szCs w:val="20"/>
              </w:rPr>
              <w:t>859280</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C20B09">
            <w:pPr>
              <w:pStyle w:val="pracaZnakZnak"/>
              <w:tabs>
                <w:tab w:val="left" w:pos="900"/>
              </w:tabs>
              <w:jc w:val="left"/>
              <w:rPr>
                <w:rFonts w:asciiTheme="minorHAnsi" w:hAnsiTheme="minorHAnsi" w:cs="Calibri"/>
                <w:sz w:val="20"/>
                <w:szCs w:val="20"/>
              </w:rPr>
            </w:pPr>
            <w:r w:rsidRPr="007B43FD">
              <w:rPr>
                <w:rFonts w:asciiTheme="minorHAnsi" w:hAnsiTheme="minorHAnsi" w:cs="Calibri"/>
                <w:sz w:val="20"/>
                <w:szCs w:val="20"/>
              </w:rPr>
              <w:t>Projekt i budowa ronda na skrzyżowaniu ulic Warszawskiej i Kościuszki, gmina Tłuszcz.</w:t>
            </w:r>
          </w:p>
        </w:tc>
        <w:tc>
          <w:tcPr>
            <w:tcW w:w="1482" w:type="dxa"/>
            <w:shd w:val="clear" w:color="auto" w:fill="FFFFFF"/>
          </w:tcPr>
          <w:p w:rsidR="001373B1" w:rsidRPr="007B43FD" w:rsidRDefault="001373B1" w:rsidP="000914FC">
            <w:pPr>
              <w:pStyle w:val="pracaZnakZnak"/>
              <w:jc w:val="right"/>
              <w:rPr>
                <w:rFonts w:asciiTheme="minorHAnsi" w:hAnsiTheme="minorHAnsi" w:cs="Calibri"/>
                <w:sz w:val="20"/>
                <w:szCs w:val="20"/>
              </w:rPr>
            </w:pPr>
            <w:r w:rsidRPr="007B43FD">
              <w:rPr>
                <w:rFonts w:asciiTheme="minorHAnsi" w:hAnsiTheme="minorHAnsi" w:cs="Calibri"/>
                <w:sz w:val="20"/>
                <w:szCs w:val="20"/>
              </w:rPr>
              <w:t>98520</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C20B09">
            <w:pPr>
              <w:pStyle w:val="pracaZnakZnak"/>
              <w:tabs>
                <w:tab w:val="left" w:pos="900"/>
              </w:tabs>
              <w:jc w:val="left"/>
              <w:rPr>
                <w:rFonts w:asciiTheme="minorHAnsi" w:hAnsiTheme="minorHAnsi" w:cs="Calibri"/>
                <w:sz w:val="20"/>
                <w:szCs w:val="20"/>
              </w:rPr>
            </w:pPr>
            <w:r w:rsidRPr="007B43FD">
              <w:rPr>
                <w:rFonts w:asciiTheme="minorHAnsi" w:hAnsiTheme="minorHAnsi" w:cs="Calibri"/>
                <w:sz w:val="20"/>
                <w:szCs w:val="20"/>
              </w:rPr>
              <w:t>Przebudowa przepustu drogowego w miejscowości Myszadła gmina Jadów.</w:t>
            </w:r>
          </w:p>
        </w:tc>
        <w:tc>
          <w:tcPr>
            <w:tcW w:w="1482" w:type="dxa"/>
            <w:shd w:val="clear" w:color="auto" w:fill="FFFFFF"/>
          </w:tcPr>
          <w:p w:rsidR="001373B1" w:rsidRPr="007B43FD" w:rsidRDefault="001373B1" w:rsidP="000914FC">
            <w:pPr>
              <w:pStyle w:val="pracaZnakZnak"/>
              <w:jc w:val="right"/>
              <w:rPr>
                <w:rFonts w:asciiTheme="minorHAnsi" w:hAnsiTheme="minorHAnsi" w:cs="Calibri"/>
                <w:sz w:val="20"/>
                <w:szCs w:val="20"/>
              </w:rPr>
            </w:pPr>
            <w:r w:rsidRPr="007B43FD">
              <w:rPr>
                <w:rFonts w:asciiTheme="minorHAnsi" w:hAnsiTheme="minorHAnsi" w:cs="Calibri"/>
                <w:sz w:val="20"/>
                <w:szCs w:val="20"/>
              </w:rPr>
              <w:t>95974</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FB3AC2">
            <w:pPr>
              <w:pStyle w:val="pracaZnakZnak"/>
              <w:tabs>
                <w:tab w:val="left" w:pos="900"/>
              </w:tabs>
              <w:jc w:val="left"/>
              <w:rPr>
                <w:rFonts w:asciiTheme="minorHAnsi" w:hAnsiTheme="minorHAnsi" w:cs="Calibri"/>
                <w:sz w:val="20"/>
                <w:szCs w:val="20"/>
              </w:rPr>
            </w:pPr>
            <w:r w:rsidRPr="007B43FD">
              <w:rPr>
                <w:rFonts w:asciiTheme="minorHAnsi" w:hAnsiTheme="minorHAnsi" w:cs="Calibri"/>
                <w:sz w:val="20"/>
                <w:szCs w:val="20"/>
              </w:rPr>
              <w:t>Przebudowa drogi powiatowej nr 4339W w miejscowości Strachów</w:t>
            </w:r>
            <w:r>
              <w:rPr>
                <w:rFonts w:asciiTheme="minorHAnsi" w:hAnsiTheme="minorHAnsi" w:cs="Calibri"/>
                <w:sz w:val="20"/>
                <w:szCs w:val="20"/>
              </w:rPr>
              <w:t xml:space="preserve">, </w:t>
            </w:r>
            <w:r w:rsidRPr="007B43FD">
              <w:rPr>
                <w:rFonts w:asciiTheme="minorHAnsi" w:hAnsiTheme="minorHAnsi" w:cs="Calibri"/>
                <w:sz w:val="20"/>
                <w:szCs w:val="20"/>
              </w:rPr>
              <w:t>gmina Jadów.</w:t>
            </w:r>
          </w:p>
        </w:tc>
        <w:tc>
          <w:tcPr>
            <w:tcW w:w="1482" w:type="dxa"/>
            <w:shd w:val="clear" w:color="auto" w:fill="FFFFFF"/>
          </w:tcPr>
          <w:p w:rsidR="001373B1" w:rsidRPr="007B43FD" w:rsidRDefault="001373B1" w:rsidP="000914FC">
            <w:pPr>
              <w:pStyle w:val="pracaZnakZnak"/>
              <w:jc w:val="right"/>
              <w:rPr>
                <w:rFonts w:asciiTheme="minorHAnsi" w:hAnsiTheme="minorHAnsi" w:cs="Calibri"/>
                <w:sz w:val="20"/>
                <w:szCs w:val="20"/>
              </w:rPr>
            </w:pPr>
            <w:r w:rsidRPr="007B43FD">
              <w:rPr>
                <w:rFonts w:asciiTheme="minorHAnsi" w:hAnsiTheme="minorHAnsi" w:cs="Calibri"/>
                <w:sz w:val="20"/>
                <w:szCs w:val="20"/>
              </w:rPr>
              <w:t>276953</w:t>
            </w:r>
          </w:p>
        </w:tc>
      </w:tr>
      <w:tr w:rsidR="001373B1" w:rsidRPr="007B43FD" w:rsidTr="00851463">
        <w:trPr>
          <w:trHeight w:val="131"/>
        </w:trPr>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val="restart"/>
          </w:tcPr>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Dąbrówka</w:t>
            </w: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C20B09">
            <w:pPr>
              <w:rPr>
                <w:rFonts w:asciiTheme="minorHAnsi" w:hAnsiTheme="minorHAnsi"/>
                <w:lang w:val="pl-PL"/>
              </w:rPr>
            </w:pPr>
            <w:r w:rsidRPr="007B43FD">
              <w:rPr>
                <w:rFonts w:asciiTheme="minorHAnsi" w:hAnsiTheme="minorHAnsi" w:cs="Tahoma"/>
                <w:bCs/>
                <w:lang w:val="pl-PL"/>
              </w:rPr>
              <w:t xml:space="preserve">Przebudowa drogi gminnej Małopole - Karpin. Etap II w miejscowości Małopole - Karpin - </w:t>
            </w:r>
            <w:r w:rsidRPr="007B43FD">
              <w:rPr>
                <w:rFonts w:asciiTheme="minorHAnsi" w:hAnsiTheme="minorHAnsi" w:cs="Tahoma"/>
                <w:lang w:val="pl-PL"/>
              </w:rPr>
              <w:t>zakres prac obejmował roboty przygotowawcze, rozbiórkowe, skrzyżowanie, nawierzchnie, oznakowanie.</w:t>
            </w:r>
          </w:p>
        </w:tc>
        <w:tc>
          <w:tcPr>
            <w:tcW w:w="1482" w:type="dxa"/>
            <w:shd w:val="clear" w:color="auto" w:fill="FFFFFF"/>
          </w:tcPr>
          <w:p w:rsidR="001373B1" w:rsidRPr="007B43FD" w:rsidRDefault="001373B1" w:rsidP="000914FC">
            <w:pPr>
              <w:jc w:val="right"/>
              <w:rPr>
                <w:rFonts w:asciiTheme="minorHAnsi" w:hAnsiTheme="minorHAnsi"/>
                <w:lang w:val="pl-PL"/>
              </w:rPr>
            </w:pPr>
            <w:r w:rsidRPr="007B43FD">
              <w:rPr>
                <w:rFonts w:asciiTheme="minorHAnsi" w:hAnsiTheme="minorHAnsi"/>
                <w:lang w:val="pl-PL"/>
              </w:rPr>
              <w:t>147367</w:t>
            </w:r>
          </w:p>
        </w:tc>
      </w:tr>
      <w:tr w:rsidR="001373B1" w:rsidRPr="00CF3594"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C20B09">
            <w:pPr>
              <w:pStyle w:val="Default"/>
              <w:rPr>
                <w:rFonts w:asciiTheme="minorHAnsi" w:hAnsiTheme="minorHAnsi"/>
                <w:sz w:val="20"/>
                <w:szCs w:val="20"/>
              </w:rPr>
            </w:pPr>
            <w:r w:rsidRPr="007B43FD">
              <w:rPr>
                <w:rFonts w:asciiTheme="minorHAnsi" w:hAnsiTheme="minorHAnsi"/>
                <w:iCs/>
                <w:sz w:val="20"/>
                <w:szCs w:val="20"/>
              </w:rPr>
              <w:t xml:space="preserve">Przebudowa drogi gminnej nr 4301 w miejscowościach Dąbrówka i Lasków </w:t>
            </w:r>
            <w:r w:rsidRPr="007B43FD">
              <w:rPr>
                <w:rFonts w:asciiTheme="minorHAnsi" w:hAnsiTheme="minorHAnsi"/>
                <w:sz w:val="20"/>
                <w:szCs w:val="20"/>
              </w:rPr>
              <w:t>- zakres rzeczowy zadania obejmuje przebudowę drogi na odcinku ok. 2,550km, w tym całą i</w:t>
            </w:r>
            <w:r w:rsidR="00CF3594">
              <w:rPr>
                <w:rFonts w:asciiTheme="minorHAnsi" w:hAnsiTheme="minorHAnsi"/>
                <w:sz w:val="20"/>
                <w:szCs w:val="20"/>
              </w:rPr>
              <w:t>nfrastrukturą towarzyszącą, tj. </w:t>
            </w:r>
            <w:r w:rsidRPr="007B43FD">
              <w:rPr>
                <w:rFonts w:asciiTheme="minorHAnsi" w:hAnsiTheme="minorHAnsi"/>
                <w:sz w:val="20"/>
                <w:szCs w:val="20"/>
              </w:rPr>
              <w:t xml:space="preserve">chodnik, ścieżka rowerowa, oświetlenie, odwodnienie, oznakowanie itp. W 2016 r. wykonano </w:t>
            </w:r>
            <w:r w:rsidRPr="007B43FD">
              <w:rPr>
                <w:rFonts w:asciiTheme="minorHAnsi" w:hAnsiTheme="minorHAnsi"/>
                <w:color w:val="auto"/>
                <w:sz w:val="20"/>
                <w:szCs w:val="20"/>
              </w:rPr>
              <w:t>program funkcjonalno-użytkowy dla przebudowy drogi, odwierty geologiczne i mapy.</w:t>
            </w:r>
          </w:p>
        </w:tc>
        <w:tc>
          <w:tcPr>
            <w:tcW w:w="1482" w:type="dxa"/>
            <w:shd w:val="clear" w:color="auto" w:fill="FFFFFF"/>
          </w:tcPr>
          <w:p w:rsidR="001373B1" w:rsidRPr="007B43FD" w:rsidRDefault="001373B1" w:rsidP="000914FC">
            <w:pPr>
              <w:jc w:val="right"/>
              <w:rPr>
                <w:rFonts w:asciiTheme="minorHAnsi" w:hAnsiTheme="minorHAnsi"/>
                <w:lang w:val="pl-PL"/>
              </w:rPr>
            </w:pPr>
            <w:r w:rsidRPr="007B43FD">
              <w:rPr>
                <w:rFonts w:asciiTheme="minorHAnsi" w:hAnsiTheme="minorHAnsi"/>
                <w:lang w:val="pl-PL"/>
              </w:rPr>
              <w:t>10601</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C20B09">
            <w:pPr>
              <w:pStyle w:val="Default"/>
              <w:rPr>
                <w:rFonts w:asciiTheme="minorHAnsi" w:hAnsiTheme="minorHAnsi"/>
                <w:sz w:val="20"/>
                <w:szCs w:val="20"/>
              </w:rPr>
            </w:pPr>
            <w:r w:rsidRPr="007B43FD">
              <w:rPr>
                <w:rFonts w:asciiTheme="minorHAnsi" w:hAnsiTheme="minorHAnsi"/>
                <w:iCs/>
                <w:color w:val="auto"/>
                <w:sz w:val="20"/>
                <w:szCs w:val="20"/>
              </w:rPr>
              <w:t xml:space="preserve">Przebudowa drogi gminnej Nr 43010IW w miejscowości Trojany Wszebory </w:t>
            </w:r>
            <w:r w:rsidRPr="007B43FD">
              <w:rPr>
                <w:rFonts w:asciiTheme="minorHAnsi" w:hAnsiTheme="minorHAnsi"/>
                <w:bCs/>
                <w:iCs/>
                <w:color w:val="auto"/>
                <w:sz w:val="20"/>
                <w:szCs w:val="20"/>
              </w:rPr>
              <w:t xml:space="preserve">- </w:t>
            </w:r>
            <w:r w:rsidRPr="007B43FD">
              <w:rPr>
                <w:rFonts w:asciiTheme="minorHAnsi" w:hAnsiTheme="minorHAnsi"/>
                <w:color w:val="auto"/>
                <w:sz w:val="20"/>
                <w:szCs w:val="20"/>
              </w:rPr>
              <w:t>zakres rzeczowy zadania obejmuje przebudowę drogi na odcinku ok. l,780km wraz z całą infrastrukturą towarzyszącą.</w:t>
            </w:r>
            <w:r w:rsidRPr="007B43FD">
              <w:rPr>
                <w:rFonts w:asciiTheme="minorHAnsi" w:hAnsiTheme="minorHAnsi"/>
                <w:sz w:val="20"/>
                <w:szCs w:val="20"/>
              </w:rPr>
              <w:t xml:space="preserve"> Opracowanie programu funkcjonalno- użytkowego.</w:t>
            </w:r>
          </w:p>
        </w:tc>
        <w:tc>
          <w:tcPr>
            <w:tcW w:w="1482" w:type="dxa"/>
            <w:shd w:val="clear" w:color="auto" w:fill="FFFFFF"/>
          </w:tcPr>
          <w:p w:rsidR="001373B1" w:rsidRPr="007B43FD" w:rsidRDefault="001373B1" w:rsidP="000914FC">
            <w:pPr>
              <w:jc w:val="right"/>
              <w:rPr>
                <w:rFonts w:asciiTheme="minorHAnsi" w:hAnsiTheme="minorHAnsi"/>
                <w:lang w:val="pl-PL"/>
              </w:rPr>
            </w:pPr>
            <w:r w:rsidRPr="007B43FD">
              <w:rPr>
                <w:rFonts w:asciiTheme="minorHAnsi" w:hAnsiTheme="minorHAnsi"/>
                <w:lang w:val="pl-PL"/>
              </w:rPr>
              <w:t>8610</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C20B09">
            <w:pPr>
              <w:pStyle w:val="Default"/>
              <w:rPr>
                <w:rFonts w:asciiTheme="minorHAnsi" w:hAnsiTheme="minorHAnsi"/>
                <w:sz w:val="20"/>
                <w:szCs w:val="20"/>
              </w:rPr>
            </w:pPr>
            <w:r w:rsidRPr="007B43FD">
              <w:rPr>
                <w:rFonts w:asciiTheme="minorHAnsi" w:hAnsiTheme="minorHAnsi"/>
                <w:iCs/>
                <w:color w:val="auto"/>
                <w:sz w:val="20"/>
                <w:szCs w:val="20"/>
              </w:rPr>
              <w:t>Sporządzenie dokumentacji na przebudowę drogi 4321W na odcinku Kuligów – Czarnów.</w:t>
            </w:r>
            <w:r w:rsidRPr="007B43FD">
              <w:rPr>
                <w:rFonts w:asciiTheme="minorHAnsi" w:hAnsiTheme="minorHAnsi"/>
                <w:sz w:val="20"/>
                <w:szCs w:val="20"/>
              </w:rPr>
              <w:t xml:space="preserve"> Zadanie realizowane wspólnie z Powiatem Wołomińskim.</w:t>
            </w:r>
          </w:p>
        </w:tc>
        <w:tc>
          <w:tcPr>
            <w:tcW w:w="1482" w:type="dxa"/>
            <w:shd w:val="clear" w:color="auto" w:fill="FFFFFF"/>
          </w:tcPr>
          <w:p w:rsidR="001373B1" w:rsidRPr="007B43FD" w:rsidRDefault="001373B1" w:rsidP="000914FC">
            <w:pPr>
              <w:jc w:val="right"/>
              <w:rPr>
                <w:rFonts w:asciiTheme="minorHAnsi" w:hAnsiTheme="minorHAnsi"/>
                <w:lang w:val="pl-PL"/>
              </w:rPr>
            </w:pPr>
            <w:r w:rsidRPr="007B43FD">
              <w:rPr>
                <w:rFonts w:asciiTheme="minorHAnsi" w:hAnsiTheme="minorHAnsi"/>
                <w:lang w:val="pl-PL"/>
              </w:rPr>
              <w:t>12824</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val="restart"/>
          </w:tcPr>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Jadów</w:t>
            </w:r>
          </w:p>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C20B09">
            <w:pPr>
              <w:rPr>
                <w:rFonts w:asciiTheme="minorHAnsi" w:hAnsiTheme="minorHAnsi"/>
                <w:lang w:val="pl-PL"/>
              </w:rPr>
            </w:pPr>
            <w:r w:rsidRPr="007B43FD">
              <w:rPr>
                <w:rFonts w:asciiTheme="minorHAnsi" w:hAnsiTheme="minorHAnsi"/>
                <w:lang w:val="pl-PL"/>
              </w:rPr>
              <w:t>Przebudowa drogi gminnej Nr 43021W Myszadła – Podmyszadła – Podbale.</w:t>
            </w:r>
          </w:p>
        </w:tc>
        <w:tc>
          <w:tcPr>
            <w:tcW w:w="1482" w:type="dxa"/>
            <w:shd w:val="clear" w:color="auto" w:fill="FFFFFF"/>
          </w:tcPr>
          <w:p w:rsidR="001373B1" w:rsidRPr="007B43FD" w:rsidRDefault="001373B1" w:rsidP="000914FC">
            <w:pPr>
              <w:jc w:val="right"/>
              <w:rPr>
                <w:rFonts w:asciiTheme="minorHAnsi" w:hAnsiTheme="minorHAnsi"/>
                <w:lang w:val="pl-PL"/>
              </w:rPr>
            </w:pPr>
            <w:r w:rsidRPr="007B43FD">
              <w:rPr>
                <w:rFonts w:asciiTheme="minorHAnsi" w:hAnsiTheme="minorHAnsi"/>
                <w:lang w:val="pl-PL"/>
              </w:rPr>
              <w:t>918996</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C20B09">
            <w:pPr>
              <w:rPr>
                <w:rFonts w:asciiTheme="minorHAnsi" w:hAnsiTheme="minorHAnsi"/>
                <w:lang w:val="pl-PL"/>
              </w:rPr>
            </w:pPr>
            <w:r w:rsidRPr="007B43FD">
              <w:rPr>
                <w:rFonts w:asciiTheme="minorHAnsi" w:hAnsiTheme="minorHAnsi"/>
                <w:lang w:val="pl-PL"/>
              </w:rPr>
              <w:t>Przebudowa drogi gminnej nr 430223W Starowola – Zawiszyn etap II.</w:t>
            </w:r>
          </w:p>
        </w:tc>
        <w:tc>
          <w:tcPr>
            <w:tcW w:w="1482" w:type="dxa"/>
            <w:shd w:val="clear" w:color="auto" w:fill="FFFFFF"/>
          </w:tcPr>
          <w:p w:rsidR="001373B1" w:rsidRPr="007B43FD" w:rsidRDefault="001373B1" w:rsidP="000914FC">
            <w:pPr>
              <w:jc w:val="right"/>
              <w:rPr>
                <w:rFonts w:asciiTheme="minorHAnsi" w:hAnsiTheme="minorHAnsi"/>
                <w:lang w:val="pl-PL"/>
              </w:rPr>
            </w:pPr>
            <w:r w:rsidRPr="007B43FD">
              <w:rPr>
                <w:rFonts w:asciiTheme="minorHAnsi" w:hAnsiTheme="minorHAnsi"/>
                <w:lang w:val="pl-PL"/>
              </w:rPr>
              <w:t>1804502</w:t>
            </w:r>
          </w:p>
        </w:tc>
      </w:tr>
      <w:tr w:rsidR="001373B1" w:rsidRPr="00031FBE"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val="restart"/>
          </w:tcPr>
          <w:p w:rsidR="00134598" w:rsidRDefault="00134598"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Klembów</w:t>
            </w: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CF282B" w:rsidRDefault="00CF282B"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lastRenderedPageBreak/>
              <w:t>Gmina Klembów</w:t>
            </w: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FF5CF4">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C20B09">
            <w:pPr>
              <w:shd w:val="clear" w:color="auto" w:fill="FFFFFF"/>
              <w:rPr>
                <w:rFonts w:asciiTheme="minorHAnsi" w:hAnsiTheme="minorHAnsi"/>
                <w:lang w:val="pl-PL"/>
              </w:rPr>
            </w:pPr>
            <w:r w:rsidRPr="007B43FD">
              <w:rPr>
                <w:rFonts w:asciiTheme="minorHAnsi" w:hAnsiTheme="minorHAnsi"/>
                <w:color w:val="000000"/>
                <w:lang w:val="pl-PL"/>
              </w:rPr>
              <w:t>Aktualizacja dokumentacji projektowo kosztorysowej przebudowy ul. Wiśniowej w Pasku i ul. Prymasa Tysiąclecia w Pasku etap 1.</w:t>
            </w:r>
          </w:p>
        </w:tc>
        <w:tc>
          <w:tcPr>
            <w:tcW w:w="1482" w:type="dxa"/>
            <w:shd w:val="clear" w:color="auto" w:fill="FFFFFF"/>
          </w:tcPr>
          <w:p w:rsidR="001373B1" w:rsidRPr="007B43FD" w:rsidRDefault="00B152E2" w:rsidP="00C20B09">
            <w:pPr>
              <w:jc w:val="right"/>
              <w:rPr>
                <w:rFonts w:asciiTheme="minorHAnsi" w:hAnsiTheme="minorHAnsi"/>
                <w:lang w:val="pl-PL"/>
              </w:rPr>
            </w:pPr>
            <w:r>
              <w:rPr>
                <w:rFonts w:asciiTheme="minorHAnsi" w:hAnsiTheme="minorHAnsi"/>
                <w:lang w:val="pl-PL"/>
              </w:rPr>
              <w:t>40000</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C20B09">
            <w:pPr>
              <w:rPr>
                <w:rFonts w:asciiTheme="minorHAnsi" w:hAnsiTheme="minorHAnsi"/>
                <w:lang w:val="pl-PL"/>
              </w:rPr>
            </w:pPr>
            <w:r w:rsidRPr="007B43FD">
              <w:rPr>
                <w:rFonts w:asciiTheme="minorHAnsi" w:hAnsiTheme="minorHAnsi" w:cs="Calibri"/>
                <w:lang w:val="pl-PL"/>
              </w:rPr>
              <w:t>Dotacja celowa na pomoc finansowa udzielaną między jednostkami samorządu terytorialnego na dofinansowanie własnych zadań inwestycyjnych i zakupów inwestycyjnych na drogi publiczne powiatowe.</w:t>
            </w:r>
          </w:p>
        </w:tc>
        <w:tc>
          <w:tcPr>
            <w:tcW w:w="1482" w:type="dxa"/>
            <w:shd w:val="clear" w:color="auto" w:fill="FFFFFF"/>
          </w:tcPr>
          <w:p w:rsidR="001373B1" w:rsidRPr="007B43FD" w:rsidRDefault="001373B1" w:rsidP="000914FC">
            <w:pPr>
              <w:jc w:val="right"/>
              <w:rPr>
                <w:rFonts w:asciiTheme="minorHAnsi" w:hAnsiTheme="minorHAnsi"/>
                <w:lang w:val="pl-PL"/>
              </w:rPr>
            </w:pPr>
            <w:r w:rsidRPr="007B43FD">
              <w:rPr>
                <w:rFonts w:asciiTheme="minorHAnsi" w:hAnsiTheme="minorHAnsi"/>
                <w:lang w:val="pl-PL"/>
              </w:rPr>
              <w:t>277655</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C20B09">
            <w:pPr>
              <w:shd w:val="clear" w:color="auto" w:fill="FFFFFF"/>
              <w:rPr>
                <w:rFonts w:asciiTheme="minorHAnsi" w:hAnsiTheme="minorHAnsi"/>
                <w:lang w:val="pl-PL"/>
              </w:rPr>
            </w:pPr>
            <w:r w:rsidRPr="007B43FD">
              <w:rPr>
                <w:rFonts w:asciiTheme="minorHAnsi" w:hAnsiTheme="minorHAnsi"/>
                <w:color w:val="000000"/>
                <w:lang w:val="pl-PL"/>
              </w:rPr>
              <w:t>Kontynuacja przebudowy drogi powiatowej do drogi wojewódzkiej 634 w miejscowości Ostrówek – dotacja celowa dla Powiatu Wołomińskiego.</w:t>
            </w:r>
          </w:p>
        </w:tc>
        <w:tc>
          <w:tcPr>
            <w:tcW w:w="1482" w:type="dxa"/>
            <w:shd w:val="clear" w:color="auto" w:fill="FFFFFF"/>
          </w:tcPr>
          <w:p w:rsidR="001373B1" w:rsidRPr="007B43FD" w:rsidRDefault="001373B1" w:rsidP="000914FC">
            <w:pPr>
              <w:jc w:val="right"/>
              <w:rPr>
                <w:rFonts w:asciiTheme="minorHAnsi" w:hAnsiTheme="minorHAnsi"/>
                <w:lang w:val="pl-PL"/>
              </w:rPr>
            </w:pPr>
            <w:r w:rsidRPr="007B43FD">
              <w:rPr>
                <w:rFonts w:asciiTheme="minorHAnsi" w:hAnsiTheme="minorHAnsi"/>
                <w:lang w:val="pl-PL"/>
              </w:rPr>
              <w:t>277655</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shd w:val="clear" w:color="auto" w:fill="FFFFFF"/>
              <w:rPr>
                <w:rFonts w:asciiTheme="minorHAnsi" w:hAnsiTheme="minorHAnsi"/>
                <w:lang w:val="pl-PL"/>
              </w:rPr>
            </w:pPr>
            <w:r w:rsidRPr="007B43FD">
              <w:rPr>
                <w:rFonts w:asciiTheme="minorHAnsi" w:hAnsiTheme="minorHAnsi"/>
                <w:color w:val="000000"/>
                <w:lang w:val="pl-PL"/>
              </w:rPr>
              <w:t>Przebudowa ul. Willowej w Dobczynie wraz z odwodnieniem.</w:t>
            </w:r>
          </w:p>
        </w:tc>
        <w:tc>
          <w:tcPr>
            <w:tcW w:w="1482" w:type="dxa"/>
            <w:shd w:val="clear" w:color="auto" w:fill="FFFFFF"/>
          </w:tcPr>
          <w:p w:rsidR="001373B1" w:rsidRPr="007B43FD" w:rsidRDefault="001373B1" w:rsidP="000914FC">
            <w:pPr>
              <w:jc w:val="right"/>
              <w:rPr>
                <w:rFonts w:asciiTheme="minorHAnsi" w:hAnsiTheme="minorHAnsi"/>
                <w:lang w:val="pl-PL"/>
              </w:rPr>
            </w:pPr>
            <w:r w:rsidRPr="007B43FD">
              <w:rPr>
                <w:rFonts w:asciiTheme="minorHAnsi" w:hAnsiTheme="minorHAnsi"/>
                <w:lang w:val="pl-PL"/>
              </w:rPr>
              <w:t>1896139</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olor w:val="000000"/>
                <w:lang w:val="pl-PL"/>
              </w:rPr>
              <w:t xml:space="preserve">Przekazanie dotacji na rozbudowę drogi powiatowej nr 4334W ulicy Wołomińskiej na odcinku od drogi wojewódzkiej 634 do projektowanego skrzyżowania z ulicami Kolejową i Warszawską w miejscowości </w:t>
            </w:r>
            <w:r w:rsidRPr="007B43FD">
              <w:rPr>
                <w:rFonts w:asciiTheme="minorHAnsi" w:hAnsiTheme="minorHAnsi"/>
                <w:color w:val="000000"/>
                <w:lang w:val="pl-PL"/>
              </w:rPr>
              <w:lastRenderedPageBreak/>
              <w:t>Lipka gm. Klembów.</w:t>
            </w:r>
          </w:p>
        </w:tc>
        <w:tc>
          <w:tcPr>
            <w:tcW w:w="1482" w:type="dxa"/>
            <w:shd w:val="clear" w:color="auto" w:fill="FFFFFF"/>
          </w:tcPr>
          <w:p w:rsidR="001373B1" w:rsidRPr="007B43FD" w:rsidRDefault="001373B1" w:rsidP="000914FC">
            <w:pPr>
              <w:jc w:val="right"/>
              <w:rPr>
                <w:rFonts w:asciiTheme="minorHAnsi" w:hAnsiTheme="minorHAnsi"/>
                <w:lang w:val="pl-PL"/>
              </w:rPr>
            </w:pPr>
            <w:r w:rsidRPr="007B43FD">
              <w:rPr>
                <w:rFonts w:asciiTheme="minorHAnsi" w:hAnsiTheme="minorHAnsi"/>
                <w:lang w:val="pl-PL"/>
              </w:rPr>
              <w:lastRenderedPageBreak/>
              <w:t>461181</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shd w:val="clear" w:color="auto" w:fill="FFFFFF"/>
              <w:rPr>
                <w:rFonts w:asciiTheme="minorHAnsi" w:hAnsiTheme="minorHAnsi"/>
                <w:lang w:val="pl-PL"/>
              </w:rPr>
            </w:pPr>
            <w:r w:rsidRPr="007B43FD">
              <w:rPr>
                <w:rFonts w:asciiTheme="minorHAnsi" w:hAnsiTheme="minorHAnsi"/>
                <w:color w:val="000000"/>
                <w:lang w:val="pl-PL"/>
              </w:rPr>
              <w:t>Rozbudowa drogi powiatowej nr 433 w ulicy Wołomińskiej na odcinku od drogi wojewódzkiej 634 do projektowanego skrzyżowania z ulicami Kolejową i Warsza</w:t>
            </w:r>
            <w:r>
              <w:rPr>
                <w:rFonts w:asciiTheme="minorHAnsi" w:hAnsiTheme="minorHAnsi"/>
                <w:color w:val="000000"/>
                <w:lang w:val="pl-PL"/>
              </w:rPr>
              <w:t>wską wraz z tym skrzyżowaniem i </w:t>
            </w:r>
            <w:r w:rsidRPr="007B43FD">
              <w:rPr>
                <w:rFonts w:asciiTheme="minorHAnsi" w:hAnsiTheme="minorHAnsi"/>
                <w:color w:val="000000"/>
                <w:lang w:val="pl-PL"/>
              </w:rPr>
              <w:t>fragmentami ulic Kolejowej i Warszawskiej w rejonie tego skrzyżowania.</w:t>
            </w:r>
          </w:p>
        </w:tc>
        <w:tc>
          <w:tcPr>
            <w:tcW w:w="1482" w:type="dxa"/>
            <w:shd w:val="clear" w:color="auto" w:fill="FFFFFF"/>
          </w:tcPr>
          <w:p w:rsidR="001373B1" w:rsidRPr="007B43FD" w:rsidRDefault="001373B1" w:rsidP="000914FC">
            <w:pPr>
              <w:jc w:val="right"/>
              <w:rPr>
                <w:rFonts w:asciiTheme="minorHAnsi" w:hAnsiTheme="minorHAnsi"/>
                <w:lang w:val="pl-PL"/>
              </w:rPr>
            </w:pPr>
            <w:r w:rsidRPr="007B43FD">
              <w:rPr>
                <w:rFonts w:asciiTheme="minorHAnsi" w:hAnsiTheme="minorHAnsi"/>
                <w:lang w:val="pl-PL"/>
              </w:rPr>
              <w:t>461181</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val="restart"/>
          </w:tcPr>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Kobyłka</w:t>
            </w: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C20B09">
            <w:pPr>
              <w:shd w:val="clear" w:color="auto" w:fill="FFFFFF"/>
              <w:rPr>
                <w:rFonts w:asciiTheme="minorHAnsi" w:hAnsiTheme="minorHAnsi"/>
                <w:lang w:val="pl-PL"/>
              </w:rPr>
            </w:pPr>
            <w:r w:rsidRPr="007B43FD">
              <w:rPr>
                <w:rFonts w:asciiTheme="minorHAnsi" w:hAnsiTheme="minorHAnsi"/>
                <w:color w:val="000000"/>
                <w:lang w:val="pl-PL"/>
              </w:rPr>
              <w:t>Przebudowa ciągu ulic Załuskiego - Zagańczyka, Mareckiej i Szerokiej w Kobyłce (pomoc finansowa dla Powiatu Wołomińskiego).</w:t>
            </w:r>
          </w:p>
        </w:tc>
        <w:tc>
          <w:tcPr>
            <w:tcW w:w="1482" w:type="dxa"/>
            <w:shd w:val="clear" w:color="auto" w:fill="FFFFFF"/>
          </w:tcPr>
          <w:p w:rsidR="001373B1" w:rsidRPr="007B43FD" w:rsidRDefault="001373B1" w:rsidP="000914FC">
            <w:pPr>
              <w:shd w:val="clear" w:color="auto" w:fill="FFFFFF"/>
              <w:jc w:val="right"/>
              <w:rPr>
                <w:rFonts w:asciiTheme="minorHAnsi" w:hAnsiTheme="minorHAnsi"/>
                <w:lang w:val="pl-PL"/>
              </w:rPr>
            </w:pPr>
            <w:r w:rsidRPr="007B43FD">
              <w:rPr>
                <w:rFonts w:asciiTheme="minorHAnsi" w:hAnsiTheme="minorHAnsi"/>
                <w:color w:val="000000"/>
                <w:lang w:val="pl-PL"/>
              </w:rPr>
              <w:t>365000</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shd w:val="clear" w:color="auto" w:fill="FFFFFF"/>
              <w:rPr>
                <w:rFonts w:asciiTheme="minorHAnsi" w:hAnsiTheme="minorHAnsi"/>
                <w:lang w:val="pl-PL"/>
              </w:rPr>
            </w:pPr>
            <w:r w:rsidRPr="007B43FD">
              <w:rPr>
                <w:rFonts w:asciiTheme="minorHAnsi" w:hAnsiTheme="minorHAnsi"/>
                <w:color w:val="000000"/>
                <w:lang w:val="pl-PL"/>
              </w:rPr>
              <w:t>Przebudowa drogi w ul. Gen. Tadeusza Kościuszki.</w:t>
            </w:r>
          </w:p>
        </w:tc>
        <w:tc>
          <w:tcPr>
            <w:tcW w:w="1482" w:type="dxa"/>
            <w:shd w:val="clear" w:color="auto" w:fill="FFFFFF"/>
          </w:tcPr>
          <w:p w:rsidR="001373B1" w:rsidRPr="007B43FD" w:rsidRDefault="001373B1" w:rsidP="000914FC">
            <w:pPr>
              <w:shd w:val="clear" w:color="auto" w:fill="FFFFFF"/>
              <w:jc w:val="right"/>
              <w:rPr>
                <w:rFonts w:asciiTheme="minorHAnsi" w:hAnsiTheme="minorHAnsi"/>
                <w:lang w:val="pl-PL"/>
              </w:rPr>
            </w:pPr>
            <w:r w:rsidRPr="007B43FD">
              <w:rPr>
                <w:rFonts w:asciiTheme="minorHAnsi" w:hAnsiTheme="minorHAnsi"/>
                <w:color w:val="000000"/>
                <w:lang w:val="pl-PL"/>
              </w:rPr>
              <w:t>913515</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C20B09">
            <w:pPr>
              <w:shd w:val="clear" w:color="auto" w:fill="FFFFFF"/>
              <w:rPr>
                <w:rFonts w:asciiTheme="minorHAnsi" w:hAnsiTheme="minorHAnsi"/>
                <w:lang w:val="pl-PL"/>
              </w:rPr>
            </w:pPr>
            <w:r w:rsidRPr="007B43FD">
              <w:rPr>
                <w:rFonts w:asciiTheme="minorHAnsi" w:hAnsiTheme="minorHAnsi"/>
                <w:bCs/>
                <w:color w:val="000000"/>
                <w:spacing w:val="-1"/>
                <w:lang w:val="pl-PL"/>
              </w:rPr>
              <w:t xml:space="preserve">Przebudowa drogi w ul. Krechowieckiej w Kobyłce (pomoc </w:t>
            </w:r>
            <w:r w:rsidRPr="007B43FD">
              <w:rPr>
                <w:rFonts w:asciiTheme="minorHAnsi" w:hAnsiTheme="minorHAnsi"/>
                <w:bCs/>
                <w:color w:val="000000"/>
                <w:spacing w:val="-3"/>
                <w:lang w:val="pl-PL"/>
              </w:rPr>
              <w:t>finansowa dla Powiatu Wołomińskiego).</w:t>
            </w:r>
          </w:p>
        </w:tc>
        <w:tc>
          <w:tcPr>
            <w:tcW w:w="1482" w:type="dxa"/>
            <w:shd w:val="clear" w:color="auto" w:fill="FFFFFF"/>
          </w:tcPr>
          <w:p w:rsidR="001373B1" w:rsidRPr="007B43FD" w:rsidRDefault="001373B1" w:rsidP="000914FC">
            <w:pPr>
              <w:shd w:val="clear" w:color="auto" w:fill="FFFFFF"/>
              <w:jc w:val="right"/>
              <w:rPr>
                <w:rFonts w:asciiTheme="minorHAnsi" w:hAnsiTheme="minorHAnsi"/>
                <w:lang w:val="pl-PL"/>
              </w:rPr>
            </w:pPr>
            <w:r w:rsidRPr="007B43FD">
              <w:rPr>
                <w:rFonts w:asciiTheme="minorHAnsi" w:hAnsiTheme="minorHAnsi"/>
                <w:color w:val="000000"/>
                <w:lang w:val="pl-PL"/>
              </w:rPr>
              <w:t>260000</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shd w:val="clear" w:color="auto" w:fill="FFFFFF"/>
              <w:rPr>
                <w:rFonts w:asciiTheme="minorHAnsi" w:hAnsiTheme="minorHAnsi"/>
                <w:lang w:val="pl-PL"/>
              </w:rPr>
            </w:pPr>
            <w:r w:rsidRPr="007B43FD">
              <w:rPr>
                <w:rFonts w:asciiTheme="minorHAnsi" w:hAnsiTheme="minorHAnsi"/>
                <w:bCs/>
                <w:color w:val="000000"/>
                <w:spacing w:val="-6"/>
                <w:lang w:val="pl-PL"/>
              </w:rPr>
              <w:t>Przebudowa ul. Brzozowej wraz z ulicami Słoneczna i Norwida.</w:t>
            </w:r>
          </w:p>
        </w:tc>
        <w:tc>
          <w:tcPr>
            <w:tcW w:w="1482" w:type="dxa"/>
            <w:shd w:val="clear" w:color="auto" w:fill="FFFFFF"/>
          </w:tcPr>
          <w:p w:rsidR="001373B1" w:rsidRPr="007B43FD" w:rsidRDefault="001373B1" w:rsidP="000914FC">
            <w:pPr>
              <w:jc w:val="right"/>
              <w:rPr>
                <w:rFonts w:asciiTheme="minorHAnsi" w:hAnsiTheme="minorHAnsi"/>
                <w:lang w:val="pl-PL"/>
              </w:rPr>
            </w:pPr>
            <w:r w:rsidRPr="007B43FD">
              <w:rPr>
                <w:rFonts w:asciiTheme="minorHAnsi" w:hAnsiTheme="minorHAnsi"/>
                <w:lang w:val="pl-PL"/>
              </w:rPr>
              <w:t>1422990</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bCs/>
                <w:color w:val="000000"/>
                <w:spacing w:val="-5"/>
                <w:lang w:val="pl-PL"/>
              </w:rPr>
              <w:t xml:space="preserve">Przebudowa ul. Prusa </w:t>
            </w:r>
            <w:r w:rsidRPr="007B43FD">
              <w:rPr>
                <w:rFonts w:asciiTheme="minorHAnsi" w:hAnsiTheme="minorHAnsi"/>
                <w:color w:val="000000"/>
                <w:spacing w:val="-5"/>
                <w:lang w:val="pl-PL"/>
              </w:rPr>
              <w:t xml:space="preserve">- opracowanie map i kosztorysów </w:t>
            </w:r>
            <w:r w:rsidRPr="007B43FD">
              <w:rPr>
                <w:rFonts w:asciiTheme="minorHAnsi" w:hAnsiTheme="minorHAnsi"/>
                <w:bCs/>
                <w:color w:val="000000"/>
                <w:spacing w:val="-5"/>
                <w:lang w:val="pl-PL"/>
              </w:rPr>
              <w:t xml:space="preserve">do </w:t>
            </w:r>
            <w:r w:rsidRPr="007B43FD">
              <w:rPr>
                <w:rFonts w:asciiTheme="minorHAnsi" w:hAnsiTheme="minorHAnsi"/>
                <w:color w:val="000000"/>
                <w:spacing w:val="-5"/>
                <w:lang w:val="pl-PL"/>
              </w:rPr>
              <w:t>celów projektowych.</w:t>
            </w:r>
          </w:p>
        </w:tc>
        <w:tc>
          <w:tcPr>
            <w:tcW w:w="1482" w:type="dxa"/>
            <w:shd w:val="clear" w:color="auto" w:fill="FFFFFF"/>
          </w:tcPr>
          <w:p w:rsidR="001373B1" w:rsidRPr="007B43FD" w:rsidRDefault="001373B1" w:rsidP="000914FC">
            <w:pPr>
              <w:jc w:val="right"/>
              <w:rPr>
                <w:rFonts w:asciiTheme="minorHAnsi" w:hAnsiTheme="minorHAnsi"/>
                <w:lang w:val="pl-PL"/>
              </w:rPr>
            </w:pPr>
            <w:r w:rsidRPr="007B43FD">
              <w:rPr>
                <w:rFonts w:asciiTheme="minorHAnsi" w:hAnsiTheme="minorHAnsi"/>
                <w:lang w:val="pl-PL"/>
              </w:rPr>
              <w:t>1722</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bCs/>
                <w:color w:val="000000"/>
                <w:lang w:val="pl-PL"/>
              </w:rPr>
              <w:t>Przebudowa ul. Rumuńskiej.</w:t>
            </w:r>
          </w:p>
        </w:tc>
        <w:tc>
          <w:tcPr>
            <w:tcW w:w="1482" w:type="dxa"/>
            <w:shd w:val="clear" w:color="auto" w:fill="FFFFFF"/>
          </w:tcPr>
          <w:p w:rsidR="001373B1" w:rsidRPr="007B43FD" w:rsidRDefault="001373B1" w:rsidP="000914FC">
            <w:pPr>
              <w:jc w:val="right"/>
              <w:rPr>
                <w:rFonts w:asciiTheme="minorHAnsi" w:hAnsiTheme="minorHAnsi"/>
                <w:lang w:val="pl-PL"/>
              </w:rPr>
            </w:pPr>
            <w:r w:rsidRPr="007B43FD">
              <w:rPr>
                <w:rFonts w:asciiTheme="minorHAnsi" w:hAnsiTheme="minorHAnsi"/>
                <w:lang w:val="pl-PL"/>
              </w:rPr>
              <w:t>178902</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bCs/>
                <w:color w:val="000000"/>
                <w:spacing w:val="-5"/>
                <w:lang w:val="pl-PL"/>
              </w:rPr>
              <w:t>Przebudowa ul. S. Sempolowskiej.</w:t>
            </w:r>
          </w:p>
        </w:tc>
        <w:tc>
          <w:tcPr>
            <w:tcW w:w="1482" w:type="dxa"/>
            <w:shd w:val="clear" w:color="auto" w:fill="FFFFFF"/>
          </w:tcPr>
          <w:p w:rsidR="001373B1" w:rsidRPr="007B43FD" w:rsidRDefault="001373B1" w:rsidP="000914FC">
            <w:pPr>
              <w:jc w:val="right"/>
              <w:rPr>
                <w:rFonts w:asciiTheme="minorHAnsi" w:hAnsiTheme="minorHAnsi"/>
                <w:lang w:val="pl-PL"/>
              </w:rPr>
            </w:pPr>
            <w:r w:rsidRPr="007B43FD">
              <w:rPr>
                <w:rFonts w:asciiTheme="minorHAnsi" w:hAnsiTheme="minorHAnsi"/>
                <w:lang w:val="pl-PL"/>
              </w:rPr>
              <w:t>134704</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bCs/>
                <w:color w:val="000000"/>
                <w:spacing w:val="-6"/>
                <w:lang w:val="pl-PL"/>
              </w:rPr>
              <w:t xml:space="preserve">Przebudowa ul. Turowskiej </w:t>
            </w:r>
            <w:r w:rsidRPr="007B43FD">
              <w:rPr>
                <w:rFonts w:asciiTheme="minorHAnsi" w:hAnsiTheme="minorHAnsi"/>
                <w:color w:val="000000"/>
                <w:spacing w:val="-6"/>
                <w:lang w:val="pl-PL"/>
              </w:rPr>
              <w:t xml:space="preserve">-wykonanie mapy do celów </w:t>
            </w:r>
            <w:r w:rsidRPr="007B43FD">
              <w:rPr>
                <w:rFonts w:asciiTheme="minorHAnsi" w:hAnsiTheme="minorHAnsi"/>
                <w:color w:val="000000"/>
                <w:lang w:val="pl-PL"/>
              </w:rPr>
              <w:t>projektowych.</w:t>
            </w:r>
          </w:p>
        </w:tc>
        <w:tc>
          <w:tcPr>
            <w:tcW w:w="1482" w:type="dxa"/>
            <w:shd w:val="clear" w:color="auto" w:fill="FFFFFF"/>
          </w:tcPr>
          <w:p w:rsidR="001373B1" w:rsidRPr="007B43FD" w:rsidRDefault="001373B1" w:rsidP="000914FC">
            <w:pPr>
              <w:jc w:val="right"/>
              <w:rPr>
                <w:rFonts w:asciiTheme="minorHAnsi" w:hAnsiTheme="minorHAnsi"/>
                <w:lang w:val="pl-PL"/>
              </w:rPr>
            </w:pPr>
            <w:r w:rsidRPr="007B43FD">
              <w:rPr>
                <w:rFonts w:asciiTheme="minorHAnsi" w:hAnsiTheme="minorHAnsi"/>
                <w:lang w:val="pl-PL"/>
              </w:rPr>
              <w:t>3567</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bCs/>
                <w:color w:val="000000"/>
                <w:lang w:val="pl-PL"/>
              </w:rPr>
              <w:t xml:space="preserve">Przebudowa ul. </w:t>
            </w:r>
            <w:r w:rsidRPr="007B43FD">
              <w:rPr>
                <w:rFonts w:asciiTheme="minorHAnsi" w:hAnsiTheme="minorHAnsi"/>
                <w:color w:val="000000"/>
                <w:lang w:val="pl-PL"/>
              </w:rPr>
              <w:t>Ulanów.</w:t>
            </w:r>
          </w:p>
        </w:tc>
        <w:tc>
          <w:tcPr>
            <w:tcW w:w="1482" w:type="dxa"/>
            <w:shd w:val="clear" w:color="auto" w:fill="FFFFFF"/>
          </w:tcPr>
          <w:p w:rsidR="001373B1" w:rsidRPr="007B43FD" w:rsidRDefault="001373B1" w:rsidP="000914FC">
            <w:pPr>
              <w:jc w:val="right"/>
              <w:rPr>
                <w:rFonts w:asciiTheme="minorHAnsi" w:hAnsiTheme="minorHAnsi"/>
                <w:lang w:val="pl-PL"/>
              </w:rPr>
            </w:pPr>
            <w:r w:rsidRPr="007B43FD">
              <w:rPr>
                <w:rFonts w:asciiTheme="minorHAnsi" w:hAnsiTheme="minorHAnsi"/>
                <w:lang w:val="pl-PL"/>
              </w:rPr>
              <w:t>258421</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val="restart"/>
          </w:tcPr>
          <w:p w:rsidR="00134598" w:rsidRDefault="00134598"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Marki</w:t>
            </w: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FF5CF4">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Dokumentacja projektowa dla przebudowy ul. Sportowej z budową przejść dla pieszych.</w:t>
            </w:r>
          </w:p>
        </w:tc>
        <w:tc>
          <w:tcPr>
            <w:tcW w:w="1482" w:type="dxa"/>
            <w:shd w:val="clear" w:color="auto" w:fill="FFFFFF"/>
          </w:tcPr>
          <w:p w:rsidR="001373B1" w:rsidRPr="007B43FD" w:rsidRDefault="001373B1" w:rsidP="00C20B09">
            <w:pPr>
              <w:jc w:val="right"/>
              <w:rPr>
                <w:rFonts w:asciiTheme="minorHAnsi" w:hAnsiTheme="minorHAnsi"/>
                <w:lang w:val="pl-PL"/>
              </w:rPr>
            </w:pPr>
            <w:r w:rsidRPr="007B43FD">
              <w:rPr>
                <w:rFonts w:asciiTheme="minorHAnsi" w:hAnsiTheme="minorHAnsi"/>
                <w:lang w:val="pl-PL"/>
              </w:rPr>
              <w:t>769</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Opracowanie dokumentacji projektowej przebudowy dróg powiatowych.</w:t>
            </w:r>
          </w:p>
        </w:tc>
        <w:tc>
          <w:tcPr>
            <w:tcW w:w="1482" w:type="dxa"/>
            <w:shd w:val="clear" w:color="auto" w:fill="FFFFFF"/>
          </w:tcPr>
          <w:p w:rsidR="001373B1" w:rsidRPr="007B43FD" w:rsidRDefault="001373B1" w:rsidP="00C20B09">
            <w:pPr>
              <w:jc w:val="right"/>
              <w:rPr>
                <w:rFonts w:asciiTheme="minorHAnsi" w:hAnsiTheme="minorHAnsi"/>
                <w:lang w:val="pl-PL"/>
              </w:rPr>
            </w:pPr>
            <w:r w:rsidRPr="007B43FD">
              <w:rPr>
                <w:rFonts w:asciiTheme="minorHAnsi" w:hAnsiTheme="minorHAnsi"/>
                <w:lang w:val="pl-PL"/>
              </w:rPr>
              <w:t>-</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Przebudowa drogi gminnej ul. Sowińskiego i ul. Sportowej.</w:t>
            </w:r>
          </w:p>
        </w:tc>
        <w:tc>
          <w:tcPr>
            <w:tcW w:w="1482" w:type="dxa"/>
            <w:shd w:val="clear" w:color="auto" w:fill="FFFFFF"/>
          </w:tcPr>
          <w:p w:rsidR="001373B1" w:rsidRPr="007B43FD" w:rsidRDefault="001373B1" w:rsidP="000914FC">
            <w:pPr>
              <w:jc w:val="right"/>
              <w:rPr>
                <w:rFonts w:asciiTheme="minorHAnsi" w:hAnsiTheme="minorHAnsi"/>
                <w:lang w:val="pl-PL"/>
              </w:rPr>
            </w:pPr>
            <w:r w:rsidRPr="007B43FD">
              <w:rPr>
                <w:rFonts w:asciiTheme="minorHAnsi" w:hAnsiTheme="minorHAnsi"/>
                <w:lang w:val="pl-PL"/>
              </w:rPr>
              <w:t>58708</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Przebudowa skrzyżowania ul. Zygmuntowskiej z drogą serwisową.</w:t>
            </w:r>
          </w:p>
        </w:tc>
        <w:tc>
          <w:tcPr>
            <w:tcW w:w="1482" w:type="dxa"/>
            <w:shd w:val="clear" w:color="auto" w:fill="FFFFFF"/>
          </w:tcPr>
          <w:p w:rsidR="001373B1" w:rsidRPr="007B43FD" w:rsidRDefault="001373B1" w:rsidP="000914FC">
            <w:pPr>
              <w:jc w:val="right"/>
              <w:rPr>
                <w:rFonts w:asciiTheme="minorHAnsi" w:hAnsiTheme="minorHAnsi"/>
                <w:lang w:val="pl-PL"/>
              </w:rPr>
            </w:pPr>
            <w:r w:rsidRPr="007B43FD">
              <w:rPr>
                <w:rFonts w:asciiTheme="minorHAnsi" w:hAnsiTheme="minorHAnsi"/>
                <w:lang w:val="pl-PL"/>
              </w:rPr>
              <w:t>43873</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Przebudowa ul. Letniej, Łąkówek, Poprzecznej, Niecałej, Ziołowej, Fiołkowej, Matejki i Tuwima.</w:t>
            </w:r>
          </w:p>
        </w:tc>
        <w:tc>
          <w:tcPr>
            <w:tcW w:w="1482" w:type="dxa"/>
            <w:shd w:val="clear" w:color="auto" w:fill="FFFFFF"/>
          </w:tcPr>
          <w:p w:rsidR="001373B1" w:rsidRPr="007B43FD" w:rsidRDefault="001373B1" w:rsidP="000914FC">
            <w:pPr>
              <w:jc w:val="right"/>
              <w:rPr>
                <w:rFonts w:asciiTheme="minorHAnsi" w:hAnsiTheme="minorHAnsi"/>
                <w:lang w:val="pl-PL"/>
              </w:rPr>
            </w:pPr>
            <w:r w:rsidRPr="007B43FD">
              <w:rPr>
                <w:rFonts w:asciiTheme="minorHAnsi" w:hAnsiTheme="minorHAnsi"/>
                <w:lang w:val="pl-PL"/>
              </w:rPr>
              <w:t>91168</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851463" w:rsidRDefault="001373B1" w:rsidP="007F5C49">
            <w:pPr>
              <w:rPr>
                <w:rFonts w:asciiTheme="minorHAnsi" w:hAnsiTheme="minorHAnsi"/>
                <w:color w:val="000000"/>
                <w:lang w:val="pl-PL"/>
              </w:rPr>
            </w:pPr>
            <w:r w:rsidRPr="00851463">
              <w:rPr>
                <w:rFonts w:asciiTheme="minorHAnsi" w:hAnsiTheme="minorHAnsi"/>
                <w:color w:val="000000"/>
                <w:lang w:val="pl-PL"/>
              </w:rPr>
              <w:t xml:space="preserve">Przygotowanie dokumentacji projektowej przebudowy dróg gminnych przez spółkę Mareckie Inwestycje Miejskie dla n/w ulic:  1. ulica Szkolna na odcinku od ul. Ząbkowskiej do oś. Pogodne,  2. ulica Dużej,  3.ulica Grunwaldzkiej, 4. ulica Legionów Polskich, 5. ulica Ceramicznej, 6. ulica Piaskowa, 7. ulica Żwirowa, 8. ulica Dębowa, 9. ulica Szczygla, 10. ulica Równa, 11. ulica Głowackiego, 12. ulica Szkolna (PZU) , 13. ulica Turystycznej, 14. ulica Hoovera (IV warianty), 15. renowacji rowu 1 R-3, 3R, R-1, 16. przebudowa wraz z odwodnieniem i podczyszczalnią wód deszczowych przy ul. Grunwaldzkiej. </w:t>
            </w:r>
          </w:p>
        </w:tc>
        <w:tc>
          <w:tcPr>
            <w:tcW w:w="1482" w:type="dxa"/>
            <w:shd w:val="clear" w:color="auto" w:fill="FFFFFF"/>
          </w:tcPr>
          <w:p w:rsidR="001373B1" w:rsidRPr="007B43FD" w:rsidRDefault="001373B1" w:rsidP="000914FC">
            <w:pPr>
              <w:jc w:val="right"/>
              <w:rPr>
                <w:rFonts w:asciiTheme="minorHAnsi" w:hAnsiTheme="minorHAnsi"/>
                <w:lang w:val="pl-PL"/>
              </w:rPr>
            </w:pPr>
            <w:r w:rsidRPr="007B43FD">
              <w:rPr>
                <w:rFonts w:asciiTheme="minorHAnsi" w:hAnsiTheme="minorHAnsi"/>
                <w:lang w:val="pl-PL"/>
              </w:rPr>
              <w:t>309506</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val="restart"/>
          </w:tcPr>
          <w:p w:rsidR="00134598" w:rsidRDefault="00134598"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Poświętne</w:t>
            </w: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color w:val="000000"/>
                <w:lang w:val="pl-PL"/>
              </w:rPr>
            </w:pPr>
            <w:r w:rsidRPr="007B43FD">
              <w:rPr>
                <w:rFonts w:asciiTheme="minorHAnsi" w:hAnsiTheme="minorHAnsi"/>
                <w:color w:val="000000"/>
                <w:lang w:val="pl-PL"/>
              </w:rPr>
              <w:t xml:space="preserve">Projekt przebudowy mostu drogowego na rzece Rządza w m. Turze. </w:t>
            </w:r>
            <w:r w:rsidRPr="007B43FD">
              <w:rPr>
                <w:rFonts w:asciiTheme="minorHAnsi" w:hAnsiTheme="minorHAnsi"/>
                <w:lang w:val="pl-PL"/>
              </w:rPr>
              <w:t>Zadanie realizo</w:t>
            </w:r>
            <w:r>
              <w:rPr>
                <w:rFonts w:asciiTheme="minorHAnsi" w:hAnsiTheme="minorHAnsi"/>
                <w:lang w:val="pl-PL"/>
              </w:rPr>
              <w:t>wane wspólnie z </w:t>
            </w:r>
            <w:r w:rsidRPr="007B43FD">
              <w:rPr>
                <w:rFonts w:asciiTheme="minorHAnsi" w:hAnsiTheme="minorHAnsi"/>
                <w:lang w:val="pl-PL"/>
              </w:rPr>
              <w:t>Powiatem Wołomińskim.</w:t>
            </w:r>
          </w:p>
        </w:tc>
        <w:tc>
          <w:tcPr>
            <w:tcW w:w="1482" w:type="dxa"/>
            <w:shd w:val="clear" w:color="auto" w:fill="FFFFFF"/>
          </w:tcPr>
          <w:p w:rsidR="001373B1" w:rsidRPr="007B43FD" w:rsidRDefault="001373B1" w:rsidP="000914FC">
            <w:pPr>
              <w:jc w:val="right"/>
              <w:rPr>
                <w:rFonts w:asciiTheme="minorHAnsi" w:hAnsiTheme="minorHAnsi"/>
                <w:lang w:val="pl-PL"/>
              </w:rPr>
            </w:pPr>
            <w:r w:rsidRPr="007B43FD">
              <w:rPr>
                <w:rFonts w:asciiTheme="minorHAnsi" w:hAnsiTheme="minorHAnsi"/>
                <w:lang w:val="pl-PL"/>
              </w:rPr>
              <w:t>31734</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olor w:val="000000"/>
                <w:lang w:val="pl-PL"/>
              </w:rPr>
              <w:t>Aktualizacja dokumentacji projektowej rozbudowy drogi powiatowej nr 4351W na odcinku od Zabrańca do granicy powiatu.</w:t>
            </w:r>
            <w:r w:rsidRPr="007B43FD">
              <w:rPr>
                <w:rFonts w:asciiTheme="minorHAnsi" w:hAnsiTheme="minorHAnsi"/>
                <w:lang w:val="pl-PL"/>
              </w:rPr>
              <w:t xml:space="preserve"> Zadanie realizowane wspólnie z Powiatem Wołomińskim.</w:t>
            </w:r>
          </w:p>
        </w:tc>
        <w:tc>
          <w:tcPr>
            <w:tcW w:w="1482" w:type="dxa"/>
            <w:shd w:val="clear" w:color="auto" w:fill="FFFFFF"/>
          </w:tcPr>
          <w:p w:rsidR="001373B1" w:rsidRPr="007B43FD" w:rsidRDefault="001373B1" w:rsidP="000914FC">
            <w:pPr>
              <w:jc w:val="right"/>
              <w:rPr>
                <w:rFonts w:asciiTheme="minorHAnsi" w:hAnsiTheme="minorHAnsi"/>
                <w:lang w:val="pl-PL"/>
              </w:rPr>
            </w:pPr>
            <w:r w:rsidRPr="007B43FD">
              <w:rPr>
                <w:rFonts w:asciiTheme="minorHAnsi" w:hAnsiTheme="minorHAnsi"/>
                <w:lang w:val="pl-PL"/>
              </w:rPr>
              <w:t>81795</w:t>
            </w:r>
          </w:p>
        </w:tc>
      </w:tr>
      <w:tr w:rsidR="001373B1" w:rsidRPr="007B43FD" w:rsidTr="00851463">
        <w:trPr>
          <w:trHeight w:val="205"/>
        </w:trPr>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val="restart"/>
          </w:tcPr>
          <w:p w:rsidR="001373B1" w:rsidRPr="006F085E" w:rsidRDefault="001373B1" w:rsidP="007F5C49">
            <w:pPr>
              <w:pStyle w:val="pracaZnakZnak"/>
              <w:jc w:val="center"/>
              <w:rPr>
                <w:rFonts w:asciiTheme="minorHAnsi" w:hAnsiTheme="minorHAnsi" w:cs="Calibri"/>
                <w:sz w:val="20"/>
                <w:szCs w:val="20"/>
              </w:rPr>
            </w:pPr>
          </w:p>
          <w:p w:rsidR="001373B1"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Radzymin</w:t>
            </w:r>
          </w:p>
          <w:p w:rsidR="00134598" w:rsidRDefault="00134598" w:rsidP="007F5C49">
            <w:pPr>
              <w:pStyle w:val="pracaZnakZnak"/>
              <w:jc w:val="center"/>
              <w:rPr>
                <w:rFonts w:asciiTheme="minorHAnsi" w:hAnsiTheme="minorHAnsi" w:cs="Calibri"/>
                <w:sz w:val="20"/>
                <w:szCs w:val="20"/>
              </w:rPr>
            </w:pPr>
          </w:p>
          <w:p w:rsidR="00134598" w:rsidRDefault="00134598" w:rsidP="007F5C49">
            <w:pPr>
              <w:pStyle w:val="pracaZnakZnak"/>
              <w:jc w:val="center"/>
              <w:rPr>
                <w:rFonts w:asciiTheme="minorHAnsi" w:hAnsiTheme="minorHAnsi" w:cs="Calibri"/>
                <w:sz w:val="20"/>
                <w:szCs w:val="20"/>
              </w:rPr>
            </w:pPr>
          </w:p>
          <w:p w:rsidR="00134598" w:rsidRDefault="00134598" w:rsidP="007F5C49">
            <w:pPr>
              <w:pStyle w:val="pracaZnakZnak"/>
              <w:jc w:val="center"/>
              <w:rPr>
                <w:rFonts w:asciiTheme="minorHAnsi" w:hAnsiTheme="minorHAnsi" w:cs="Calibri"/>
                <w:sz w:val="20"/>
                <w:szCs w:val="20"/>
              </w:rPr>
            </w:pPr>
          </w:p>
          <w:p w:rsidR="00134598" w:rsidRDefault="00134598" w:rsidP="007F5C49">
            <w:pPr>
              <w:pStyle w:val="pracaZnakZnak"/>
              <w:jc w:val="center"/>
              <w:rPr>
                <w:rFonts w:asciiTheme="minorHAnsi" w:hAnsiTheme="minorHAnsi" w:cs="Calibri"/>
                <w:sz w:val="20"/>
                <w:szCs w:val="20"/>
              </w:rPr>
            </w:pPr>
          </w:p>
          <w:p w:rsidR="00134598" w:rsidRDefault="00134598" w:rsidP="007F5C49">
            <w:pPr>
              <w:pStyle w:val="pracaZnakZnak"/>
              <w:jc w:val="center"/>
              <w:rPr>
                <w:rFonts w:asciiTheme="minorHAnsi" w:hAnsiTheme="minorHAnsi" w:cs="Calibri"/>
                <w:sz w:val="20"/>
                <w:szCs w:val="20"/>
              </w:rPr>
            </w:pPr>
          </w:p>
          <w:p w:rsidR="00134598" w:rsidRPr="006F085E" w:rsidRDefault="00134598"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Radzymin</w:t>
            </w: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Projekt drogi serwisowej wzdłuż S8 w Słupnie.</w:t>
            </w:r>
          </w:p>
        </w:tc>
        <w:tc>
          <w:tcPr>
            <w:tcW w:w="1482" w:type="dxa"/>
            <w:shd w:val="clear" w:color="auto" w:fill="FFFFFF"/>
          </w:tcPr>
          <w:p w:rsidR="001373B1" w:rsidRPr="007B43FD" w:rsidRDefault="001373B1" w:rsidP="000914FC">
            <w:pPr>
              <w:jc w:val="right"/>
              <w:rPr>
                <w:rFonts w:asciiTheme="minorHAnsi" w:hAnsiTheme="minorHAnsi"/>
                <w:lang w:val="pl-PL"/>
              </w:rPr>
            </w:pPr>
            <w:r w:rsidRPr="007B43FD">
              <w:rPr>
                <w:rFonts w:asciiTheme="minorHAnsi" w:hAnsiTheme="minorHAnsi"/>
                <w:lang w:val="pl-PL"/>
              </w:rPr>
              <w:t>220000</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Projekt przebudowy ciągu ulic Rzecznej, Platanowej, Bieszczadzkiej, K</w:t>
            </w:r>
            <w:r>
              <w:rPr>
                <w:rFonts w:asciiTheme="minorHAnsi" w:hAnsiTheme="minorHAnsi"/>
                <w:lang w:val="pl-PL"/>
              </w:rPr>
              <w:t>lubowej, Wodnej, Przejściowej i </w:t>
            </w:r>
            <w:r w:rsidRPr="007B43FD">
              <w:rPr>
                <w:rFonts w:asciiTheme="minorHAnsi" w:hAnsiTheme="minorHAnsi"/>
                <w:lang w:val="pl-PL"/>
              </w:rPr>
              <w:t>Cichej , z uwzględnieniem odwodnienia pasa drogowego, oraz uproszczony projekt ciągu ulic: Tulipanowej, Czarnej, Wrzosowej i Kozłówek (miejscowości Nadma i Słupno).</w:t>
            </w:r>
          </w:p>
        </w:tc>
        <w:tc>
          <w:tcPr>
            <w:tcW w:w="1482" w:type="dxa"/>
            <w:shd w:val="clear" w:color="auto" w:fill="FFFFFF"/>
          </w:tcPr>
          <w:p w:rsidR="001373B1" w:rsidRPr="007B43FD" w:rsidRDefault="001373B1" w:rsidP="000914FC">
            <w:pPr>
              <w:tabs>
                <w:tab w:val="left" w:pos="1530"/>
              </w:tabs>
              <w:jc w:val="right"/>
              <w:rPr>
                <w:rFonts w:asciiTheme="minorHAnsi" w:hAnsiTheme="minorHAnsi"/>
                <w:lang w:val="pl-PL"/>
              </w:rPr>
            </w:pPr>
            <w:r w:rsidRPr="007B43FD">
              <w:rPr>
                <w:rFonts w:asciiTheme="minorHAnsi" w:hAnsiTheme="minorHAnsi"/>
                <w:lang w:val="pl-PL"/>
              </w:rPr>
              <w:t>490506</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 xml:space="preserve">Projekt przebudowy ul. Witosa w Radzyminie obejmujący nawierzchnię, chodnik i infrastrukturę </w:t>
            </w:r>
            <w:r w:rsidRPr="007B43FD">
              <w:rPr>
                <w:rFonts w:asciiTheme="minorHAnsi" w:hAnsiTheme="minorHAnsi"/>
                <w:lang w:val="pl-PL"/>
              </w:rPr>
              <w:lastRenderedPageBreak/>
              <w:t>towarzyszącą.</w:t>
            </w:r>
          </w:p>
        </w:tc>
        <w:tc>
          <w:tcPr>
            <w:tcW w:w="1482" w:type="dxa"/>
            <w:shd w:val="clear" w:color="auto" w:fill="FFFFFF"/>
          </w:tcPr>
          <w:p w:rsidR="001373B1" w:rsidRPr="007B43FD" w:rsidRDefault="001373B1" w:rsidP="000914FC">
            <w:pPr>
              <w:jc w:val="right"/>
              <w:rPr>
                <w:rFonts w:asciiTheme="minorHAnsi" w:hAnsiTheme="minorHAnsi"/>
                <w:lang w:val="pl-PL"/>
              </w:rPr>
            </w:pPr>
            <w:r w:rsidRPr="007B43FD">
              <w:rPr>
                <w:rFonts w:asciiTheme="minorHAnsi" w:hAnsiTheme="minorHAnsi"/>
                <w:lang w:val="pl-PL"/>
              </w:rPr>
              <w:lastRenderedPageBreak/>
              <w:t>88560</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Projekt przebudowy ulicy Armii Krajowej, Kochanowskiego, Curie-Skłodowskiej wraz z nową organizacją ruchu.</w:t>
            </w:r>
          </w:p>
        </w:tc>
        <w:tc>
          <w:tcPr>
            <w:tcW w:w="1482" w:type="dxa"/>
            <w:shd w:val="clear" w:color="auto" w:fill="FFFFFF"/>
          </w:tcPr>
          <w:p w:rsidR="001373B1" w:rsidRPr="007B43FD" w:rsidRDefault="001373B1" w:rsidP="000914FC">
            <w:pPr>
              <w:jc w:val="right"/>
              <w:rPr>
                <w:rFonts w:asciiTheme="minorHAnsi" w:hAnsiTheme="minorHAnsi"/>
                <w:lang w:val="pl-PL"/>
              </w:rPr>
            </w:pPr>
            <w:r w:rsidRPr="007B43FD">
              <w:rPr>
                <w:rFonts w:asciiTheme="minorHAnsi" w:hAnsiTheme="minorHAnsi"/>
                <w:lang w:val="pl-PL"/>
              </w:rPr>
              <w:t>37380</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Projekt rozbudowy ul. Maczka i ciągu pieszo - rowerowego w ul. Szkolnej w Radzyminie.</w:t>
            </w:r>
          </w:p>
        </w:tc>
        <w:tc>
          <w:tcPr>
            <w:tcW w:w="1482" w:type="dxa"/>
            <w:shd w:val="clear" w:color="auto" w:fill="FFFFFF"/>
          </w:tcPr>
          <w:p w:rsidR="001373B1" w:rsidRPr="007B43FD" w:rsidRDefault="001373B1" w:rsidP="000914FC">
            <w:pPr>
              <w:jc w:val="right"/>
              <w:rPr>
                <w:rFonts w:asciiTheme="minorHAnsi" w:hAnsiTheme="minorHAnsi"/>
                <w:lang w:val="pl-PL"/>
              </w:rPr>
            </w:pPr>
            <w:r w:rsidRPr="007B43FD">
              <w:rPr>
                <w:rFonts w:asciiTheme="minorHAnsi" w:hAnsiTheme="minorHAnsi"/>
                <w:lang w:val="pl-PL"/>
              </w:rPr>
              <w:t>171364</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D2029C">
            <w:pPr>
              <w:rPr>
                <w:rFonts w:asciiTheme="minorHAnsi" w:hAnsiTheme="minorHAnsi"/>
                <w:lang w:val="pl-PL"/>
              </w:rPr>
            </w:pPr>
            <w:r w:rsidRPr="007B43FD">
              <w:rPr>
                <w:rFonts w:asciiTheme="minorHAnsi" w:hAnsiTheme="minorHAnsi"/>
                <w:lang w:val="pl-PL"/>
              </w:rPr>
              <w:t xml:space="preserve">Wykonanie dokumentacji technicznej przebudowy drogi powiatowej na odcinku Radzymin, tory kolejowe – Łąki </w:t>
            </w:r>
            <w:r>
              <w:rPr>
                <w:rFonts w:asciiTheme="minorHAnsi" w:hAnsiTheme="minorHAnsi"/>
                <w:lang w:val="pl-PL"/>
              </w:rPr>
              <w:t>R</w:t>
            </w:r>
            <w:r w:rsidRPr="007B43FD">
              <w:rPr>
                <w:rFonts w:asciiTheme="minorHAnsi" w:hAnsiTheme="minorHAnsi"/>
                <w:lang w:val="pl-PL"/>
              </w:rPr>
              <w:t>adzymińskie. Zadanie realizowane wspólnie z Powiatem Wołomińskim.</w:t>
            </w:r>
          </w:p>
        </w:tc>
        <w:tc>
          <w:tcPr>
            <w:tcW w:w="1482" w:type="dxa"/>
            <w:shd w:val="clear" w:color="auto" w:fill="FFFFFF"/>
          </w:tcPr>
          <w:p w:rsidR="001373B1" w:rsidRPr="007B43FD" w:rsidRDefault="001373B1" w:rsidP="000914FC">
            <w:pPr>
              <w:jc w:val="right"/>
              <w:rPr>
                <w:rFonts w:asciiTheme="minorHAnsi" w:hAnsiTheme="minorHAnsi"/>
                <w:lang w:val="pl-PL"/>
              </w:rPr>
            </w:pPr>
            <w:r w:rsidRPr="007B43FD">
              <w:rPr>
                <w:rFonts w:asciiTheme="minorHAnsi" w:hAnsiTheme="minorHAnsi"/>
                <w:lang w:val="pl-PL"/>
              </w:rPr>
              <w:t>40000</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Wykonanie dokumentacji technicznej przebudowy drogi powiatowej nr 4329 na odcinku Kury do drogi krajowej nr 50. Zadanie realizowane wspólnie z Powiatem Wołomińskim.</w:t>
            </w:r>
          </w:p>
        </w:tc>
        <w:tc>
          <w:tcPr>
            <w:tcW w:w="1482" w:type="dxa"/>
            <w:shd w:val="clear" w:color="auto" w:fill="FFFFFF"/>
          </w:tcPr>
          <w:p w:rsidR="001373B1" w:rsidRPr="007B43FD" w:rsidRDefault="001373B1" w:rsidP="000914FC">
            <w:pPr>
              <w:jc w:val="right"/>
              <w:rPr>
                <w:rFonts w:asciiTheme="minorHAnsi" w:hAnsiTheme="minorHAnsi"/>
                <w:lang w:val="pl-PL"/>
              </w:rPr>
            </w:pPr>
            <w:r w:rsidRPr="007B43FD">
              <w:rPr>
                <w:rFonts w:asciiTheme="minorHAnsi" w:hAnsiTheme="minorHAnsi"/>
                <w:lang w:val="pl-PL"/>
              </w:rPr>
              <w:t>40000</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Projekt rozbudowy ul. Majowej w Dybowie Kolonii - dostosowanie do wymogów Narodowego Programu Przebudowy Dróg Lokalnych.</w:t>
            </w:r>
          </w:p>
        </w:tc>
        <w:tc>
          <w:tcPr>
            <w:tcW w:w="1482" w:type="dxa"/>
            <w:shd w:val="clear" w:color="auto" w:fill="FFFFFF"/>
          </w:tcPr>
          <w:p w:rsidR="001373B1" w:rsidRPr="007B43FD" w:rsidRDefault="001373B1" w:rsidP="000914FC">
            <w:pPr>
              <w:jc w:val="right"/>
              <w:rPr>
                <w:rFonts w:asciiTheme="minorHAnsi" w:hAnsiTheme="minorHAnsi"/>
                <w:lang w:val="pl-PL"/>
              </w:rPr>
            </w:pPr>
            <w:r w:rsidRPr="007B43FD">
              <w:rPr>
                <w:rFonts w:asciiTheme="minorHAnsi" w:hAnsiTheme="minorHAnsi"/>
                <w:lang w:val="pl-PL"/>
              </w:rPr>
              <w:t>62126</w:t>
            </w:r>
          </w:p>
        </w:tc>
      </w:tr>
      <w:tr w:rsidR="001373B1" w:rsidRPr="00231AF4"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Projekt techniczny przebudowy drogi wojewódzkiej nr 635 z budową</w:t>
            </w:r>
            <w:r>
              <w:rPr>
                <w:rFonts w:asciiTheme="minorHAnsi" w:hAnsiTheme="minorHAnsi"/>
                <w:lang w:val="pl-PL"/>
              </w:rPr>
              <w:t xml:space="preserve"> ciągu pieszo - rowerowego (ul. </w:t>
            </w:r>
            <w:r w:rsidRPr="007B43FD">
              <w:rPr>
                <w:rFonts w:asciiTheme="minorHAnsi" w:hAnsiTheme="minorHAnsi"/>
                <w:lang w:val="pl-PL"/>
              </w:rPr>
              <w:t>Wołomińska) - realizacja porozumienia z MZDW.</w:t>
            </w:r>
          </w:p>
        </w:tc>
        <w:tc>
          <w:tcPr>
            <w:tcW w:w="1482" w:type="dxa"/>
            <w:shd w:val="clear" w:color="auto" w:fill="FFFFFF"/>
          </w:tcPr>
          <w:p w:rsidR="001373B1" w:rsidRPr="007B43FD" w:rsidRDefault="001373B1" w:rsidP="000914FC">
            <w:pPr>
              <w:jc w:val="right"/>
              <w:rPr>
                <w:rFonts w:asciiTheme="minorHAnsi" w:hAnsiTheme="minorHAnsi"/>
                <w:lang w:val="pl-PL"/>
              </w:rPr>
            </w:pPr>
            <w:r w:rsidRPr="007B43FD">
              <w:rPr>
                <w:rFonts w:asciiTheme="minorHAnsi" w:hAnsiTheme="minorHAnsi"/>
                <w:lang w:val="pl-PL"/>
              </w:rPr>
              <w:t>145422</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Przebudowa dróg gminnych - Czartoryskiej, Batorego, 11-go Lis</w:t>
            </w:r>
            <w:r>
              <w:rPr>
                <w:rFonts w:asciiTheme="minorHAnsi" w:hAnsiTheme="minorHAnsi"/>
                <w:lang w:val="pl-PL"/>
              </w:rPr>
              <w:t>topada oraz Daszyńskiego wraz z </w:t>
            </w:r>
            <w:r w:rsidRPr="007B43FD">
              <w:rPr>
                <w:rFonts w:asciiTheme="minorHAnsi" w:hAnsiTheme="minorHAnsi"/>
                <w:lang w:val="pl-PL"/>
              </w:rPr>
              <w:t>rejonem skrzyżowania z drogą powiatową ul. Norwida.</w:t>
            </w:r>
          </w:p>
        </w:tc>
        <w:tc>
          <w:tcPr>
            <w:tcW w:w="1482" w:type="dxa"/>
            <w:shd w:val="clear" w:color="auto" w:fill="FFFFFF"/>
          </w:tcPr>
          <w:p w:rsidR="001373B1" w:rsidRPr="007B43FD" w:rsidRDefault="001373B1" w:rsidP="000914FC">
            <w:pPr>
              <w:jc w:val="right"/>
              <w:rPr>
                <w:rFonts w:asciiTheme="minorHAnsi" w:hAnsiTheme="minorHAnsi"/>
                <w:lang w:val="pl-PL"/>
              </w:rPr>
            </w:pPr>
            <w:r w:rsidRPr="007B43FD">
              <w:rPr>
                <w:rFonts w:asciiTheme="minorHAnsi" w:hAnsiTheme="minorHAnsi"/>
                <w:lang w:val="pl-PL"/>
              </w:rPr>
              <w:t>1100650</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Wykonanie dokumentacji projektowej ciągu komunikacyjnego przebiegającego ulicami Diame</w:t>
            </w:r>
            <w:r>
              <w:rPr>
                <w:rFonts w:asciiTheme="minorHAnsi" w:hAnsiTheme="minorHAnsi"/>
                <w:lang w:val="pl-PL"/>
              </w:rPr>
              <w:t>ntową i </w:t>
            </w:r>
            <w:r w:rsidRPr="007B43FD">
              <w:rPr>
                <w:rFonts w:asciiTheme="minorHAnsi" w:hAnsiTheme="minorHAnsi"/>
                <w:lang w:val="pl-PL"/>
              </w:rPr>
              <w:t>Prostą, wraz z przepustem w ul. Morelowej, łączącego Al. Armii Krajowej i ul. Polną w Radzyminie.</w:t>
            </w:r>
          </w:p>
        </w:tc>
        <w:tc>
          <w:tcPr>
            <w:tcW w:w="1482" w:type="dxa"/>
            <w:shd w:val="clear" w:color="auto" w:fill="FFFFFF"/>
          </w:tcPr>
          <w:p w:rsidR="001373B1" w:rsidRPr="007B43FD" w:rsidRDefault="001373B1" w:rsidP="003F421D">
            <w:pPr>
              <w:jc w:val="right"/>
              <w:rPr>
                <w:rFonts w:asciiTheme="minorHAnsi" w:hAnsiTheme="minorHAnsi"/>
                <w:lang w:val="pl-PL"/>
              </w:rPr>
            </w:pPr>
            <w:r w:rsidRPr="007B43FD">
              <w:rPr>
                <w:rFonts w:asciiTheme="minorHAnsi" w:hAnsiTheme="minorHAnsi"/>
                <w:lang w:val="pl-PL"/>
              </w:rPr>
              <w:t>106887</w:t>
            </w:r>
          </w:p>
        </w:tc>
      </w:tr>
      <w:tr w:rsidR="001373B1" w:rsidRPr="007B43FD" w:rsidTr="00851463">
        <w:trPr>
          <w:trHeight w:val="94"/>
        </w:trPr>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Wykonanie ul. Cichej w Radzyminie z kostki brukowej wraz z odwodnieniem.</w:t>
            </w:r>
          </w:p>
        </w:tc>
        <w:tc>
          <w:tcPr>
            <w:tcW w:w="1482" w:type="dxa"/>
            <w:shd w:val="clear" w:color="auto" w:fill="FFFFFF"/>
          </w:tcPr>
          <w:p w:rsidR="001373B1" w:rsidRPr="007B43FD" w:rsidRDefault="001373B1" w:rsidP="003F421D">
            <w:pPr>
              <w:jc w:val="right"/>
              <w:rPr>
                <w:rFonts w:asciiTheme="minorHAnsi" w:hAnsiTheme="minorHAnsi"/>
                <w:lang w:val="pl-PL"/>
              </w:rPr>
            </w:pPr>
            <w:r w:rsidRPr="007B43FD">
              <w:rPr>
                <w:rFonts w:asciiTheme="minorHAnsi" w:hAnsiTheme="minorHAnsi"/>
                <w:lang w:val="pl-PL"/>
              </w:rPr>
              <w:t>597819</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val="restart"/>
          </w:tcPr>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Strachówka</w:t>
            </w:r>
          </w:p>
          <w:p w:rsidR="001373B1" w:rsidRPr="006F085E" w:rsidRDefault="001373B1" w:rsidP="00C20B09">
            <w:pPr>
              <w:pStyle w:val="pracaZnakZnak"/>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Przebudowa i modernizacja drogi dojazdowej do gruntów rolnych dz. 60 i dz.156 w miejscowości Wiktoria.</w:t>
            </w:r>
          </w:p>
        </w:tc>
        <w:tc>
          <w:tcPr>
            <w:tcW w:w="1482" w:type="dxa"/>
            <w:shd w:val="clear" w:color="auto" w:fill="FFFFFF"/>
          </w:tcPr>
          <w:p w:rsidR="001373B1" w:rsidRPr="007B43FD" w:rsidRDefault="001373B1" w:rsidP="003F421D">
            <w:pPr>
              <w:jc w:val="right"/>
              <w:rPr>
                <w:rFonts w:asciiTheme="minorHAnsi" w:hAnsiTheme="minorHAnsi"/>
                <w:lang w:val="pl-PL"/>
              </w:rPr>
            </w:pPr>
            <w:r w:rsidRPr="007B43FD">
              <w:rPr>
                <w:rFonts w:asciiTheme="minorHAnsi" w:hAnsiTheme="minorHAnsi"/>
                <w:lang w:val="pl-PL"/>
              </w:rPr>
              <w:t>206672</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olor w:val="000000"/>
                <w:spacing w:val="-1"/>
                <w:lang w:val="pl-PL"/>
              </w:rPr>
              <w:t xml:space="preserve">Przebudowa i modernizacja drogi dojazdowej do gruntów rolnych dz.nr 80 i 95 w miejscowości Osęka </w:t>
            </w:r>
            <w:r w:rsidRPr="007B43FD">
              <w:rPr>
                <w:rFonts w:asciiTheme="minorHAnsi" w:hAnsiTheme="minorHAnsi"/>
                <w:color w:val="000000"/>
                <w:lang w:val="pl-PL"/>
              </w:rPr>
              <w:t>gmina Strachówka.</w:t>
            </w:r>
          </w:p>
        </w:tc>
        <w:tc>
          <w:tcPr>
            <w:tcW w:w="1482" w:type="dxa"/>
            <w:shd w:val="clear" w:color="auto" w:fill="FFFFFF"/>
          </w:tcPr>
          <w:p w:rsidR="001373B1" w:rsidRPr="007B43FD" w:rsidRDefault="001373B1" w:rsidP="003F421D">
            <w:pPr>
              <w:jc w:val="right"/>
              <w:rPr>
                <w:rFonts w:asciiTheme="minorHAnsi" w:hAnsiTheme="minorHAnsi"/>
                <w:lang w:val="pl-PL"/>
              </w:rPr>
            </w:pPr>
            <w:r w:rsidRPr="007B43FD">
              <w:rPr>
                <w:rFonts w:asciiTheme="minorHAnsi" w:hAnsiTheme="minorHAnsi"/>
                <w:lang w:val="pl-PL"/>
              </w:rPr>
              <w:t>99257</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val="restart"/>
          </w:tcPr>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Tłuszcz</w:t>
            </w:r>
          </w:p>
          <w:p w:rsidR="001373B1" w:rsidRPr="006F085E" w:rsidRDefault="001373B1" w:rsidP="007F5C49">
            <w:pPr>
              <w:pStyle w:val="pracaZnakZnak"/>
              <w:jc w:val="center"/>
              <w:rPr>
                <w:rFonts w:asciiTheme="minorHAnsi" w:hAnsiTheme="minorHAnsi" w:cs="Calibri"/>
                <w:sz w:val="20"/>
                <w:szCs w:val="20"/>
              </w:rPr>
            </w:pPr>
          </w:p>
          <w:p w:rsidR="00134598" w:rsidRDefault="00134598" w:rsidP="00134598">
            <w:pPr>
              <w:pStyle w:val="pracaZnakZnak"/>
              <w:jc w:val="center"/>
              <w:rPr>
                <w:rFonts w:asciiTheme="minorHAnsi" w:hAnsiTheme="minorHAnsi" w:cs="Calibri"/>
                <w:sz w:val="20"/>
                <w:szCs w:val="20"/>
              </w:rPr>
            </w:pPr>
          </w:p>
          <w:p w:rsidR="00134598" w:rsidRDefault="00134598" w:rsidP="00134598">
            <w:pPr>
              <w:pStyle w:val="pracaZnakZnak"/>
              <w:jc w:val="center"/>
              <w:rPr>
                <w:rFonts w:asciiTheme="minorHAnsi" w:hAnsiTheme="minorHAnsi" w:cs="Calibri"/>
                <w:sz w:val="20"/>
                <w:szCs w:val="20"/>
              </w:rPr>
            </w:pPr>
          </w:p>
          <w:p w:rsidR="00134598" w:rsidRDefault="00134598" w:rsidP="00134598">
            <w:pPr>
              <w:pStyle w:val="pracaZnakZnak"/>
              <w:jc w:val="center"/>
              <w:rPr>
                <w:rFonts w:asciiTheme="minorHAnsi" w:hAnsiTheme="minorHAnsi" w:cs="Calibri"/>
                <w:sz w:val="20"/>
                <w:szCs w:val="20"/>
              </w:rPr>
            </w:pPr>
          </w:p>
          <w:p w:rsidR="00134598" w:rsidRDefault="00134598" w:rsidP="00134598">
            <w:pPr>
              <w:pStyle w:val="pracaZnakZnak"/>
              <w:jc w:val="center"/>
              <w:rPr>
                <w:rFonts w:asciiTheme="minorHAnsi" w:hAnsiTheme="minorHAnsi" w:cs="Calibri"/>
                <w:sz w:val="20"/>
                <w:szCs w:val="20"/>
              </w:rPr>
            </w:pPr>
          </w:p>
          <w:p w:rsidR="00134598" w:rsidRDefault="00134598" w:rsidP="00134598">
            <w:pPr>
              <w:pStyle w:val="pracaZnakZnak"/>
              <w:jc w:val="center"/>
              <w:rPr>
                <w:rFonts w:asciiTheme="minorHAnsi" w:hAnsiTheme="minorHAnsi" w:cs="Calibri"/>
                <w:sz w:val="20"/>
                <w:szCs w:val="20"/>
              </w:rPr>
            </w:pPr>
          </w:p>
          <w:p w:rsidR="001373B1" w:rsidRPr="006F085E" w:rsidRDefault="001373B1" w:rsidP="00134598">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Roman"/>
                <w:lang w:val="pl-PL"/>
              </w:rPr>
              <w:t>Budowa drogi gminnej ł</w:t>
            </w:r>
            <w:r w:rsidRPr="007B43FD">
              <w:rPr>
                <w:rFonts w:asciiTheme="minorHAnsi" w:hAnsiTheme="minorHAnsi" w:cs="TimesNewRoman"/>
                <w:lang w:val="pl-PL"/>
              </w:rPr>
              <w:t>ą</w:t>
            </w:r>
            <w:r w:rsidRPr="007B43FD">
              <w:rPr>
                <w:rFonts w:asciiTheme="minorHAnsi" w:hAnsiTheme="minorHAnsi" w:cs="Times-Roman"/>
                <w:lang w:val="pl-PL"/>
              </w:rPr>
              <w:t>cz</w:t>
            </w:r>
            <w:r w:rsidRPr="007B43FD">
              <w:rPr>
                <w:rFonts w:asciiTheme="minorHAnsi" w:hAnsiTheme="minorHAnsi" w:cs="TimesNewRoman"/>
                <w:lang w:val="pl-PL"/>
              </w:rPr>
              <w:t>ą</w:t>
            </w:r>
            <w:r w:rsidRPr="007B43FD">
              <w:rPr>
                <w:rFonts w:asciiTheme="minorHAnsi" w:hAnsiTheme="minorHAnsi" w:cs="Times-Roman"/>
                <w:lang w:val="pl-PL"/>
              </w:rPr>
              <w:t>cej ulic</w:t>
            </w:r>
            <w:r w:rsidRPr="007B43FD">
              <w:rPr>
                <w:rFonts w:asciiTheme="minorHAnsi" w:hAnsiTheme="minorHAnsi" w:cs="TimesNewRoman"/>
                <w:lang w:val="pl-PL"/>
              </w:rPr>
              <w:t>ę P</w:t>
            </w:r>
            <w:r w:rsidRPr="007B43FD">
              <w:rPr>
                <w:rFonts w:asciiTheme="minorHAnsi" w:hAnsiTheme="minorHAnsi" w:cs="Times-Roman"/>
                <w:lang w:val="pl-PL"/>
              </w:rPr>
              <w:t>arafialn</w:t>
            </w:r>
            <w:r w:rsidRPr="007B43FD">
              <w:rPr>
                <w:rFonts w:asciiTheme="minorHAnsi" w:hAnsiTheme="minorHAnsi" w:cs="TimesNewRoman"/>
                <w:lang w:val="pl-PL"/>
              </w:rPr>
              <w:t xml:space="preserve">ą </w:t>
            </w:r>
            <w:r w:rsidRPr="007B43FD">
              <w:rPr>
                <w:rFonts w:asciiTheme="minorHAnsi" w:hAnsiTheme="minorHAnsi" w:cs="Times-Roman"/>
                <w:lang w:val="pl-PL"/>
              </w:rPr>
              <w:t>z ulic</w:t>
            </w:r>
            <w:r w:rsidRPr="007B43FD">
              <w:rPr>
                <w:rFonts w:asciiTheme="minorHAnsi" w:hAnsiTheme="minorHAnsi" w:cs="TimesNewRoman"/>
                <w:lang w:val="pl-PL"/>
              </w:rPr>
              <w:t xml:space="preserve">ą </w:t>
            </w:r>
            <w:r w:rsidRPr="007B43FD">
              <w:rPr>
                <w:rFonts w:asciiTheme="minorHAnsi" w:hAnsiTheme="minorHAnsi" w:cs="Times-Roman"/>
                <w:lang w:val="pl-PL"/>
              </w:rPr>
              <w:t>Napoleo</w:t>
            </w:r>
            <w:r w:rsidRPr="007B43FD">
              <w:rPr>
                <w:rFonts w:asciiTheme="minorHAnsi" w:hAnsiTheme="minorHAnsi" w:cs="TimesNewRoman"/>
                <w:lang w:val="pl-PL"/>
              </w:rPr>
              <w:t>ń</w:t>
            </w:r>
            <w:r w:rsidRPr="007B43FD">
              <w:rPr>
                <w:rFonts w:asciiTheme="minorHAnsi" w:hAnsiTheme="minorHAnsi" w:cs="Times-Roman"/>
                <w:lang w:val="pl-PL"/>
              </w:rPr>
              <w:t>sk</w:t>
            </w:r>
            <w:r w:rsidRPr="007B43FD">
              <w:rPr>
                <w:rFonts w:asciiTheme="minorHAnsi" w:hAnsiTheme="minorHAnsi" w:cs="TimesNewRoman"/>
                <w:lang w:val="pl-PL"/>
              </w:rPr>
              <w:t xml:space="preserve">ą </w:t>
            </w:r>
            <w:r>
              <w:rPr>
                <w:rFonts w:asciiTheme="minorHAnsi" w:hAnsiTheme="minorHAnsi" w:cs="Times-Roman"/>
                <w:lang w:val="pl-PL"/>
              </w:rPr>
              <w:t>(droga wojewódzka nr 634) w </w:t>
            </w:r>
            <w:r w:rsidRPr="007B43FD">
              <w:rPr>
                <w:rFonts w:asciiTheme="minorHAnsi" w:hAnsiTheme="minorHAnsi" w:cs="Times-Roman"/>
                <w:lang w:val="pl-PL"/>
              </w:rPr>
              <w:t>miejscowo</w:t>
            </w:r>
            <w:r w:rsidRPr="007B43FD">
              <w:rPr>
                <w:rFonts w:asciiTheme="minorHAnsi" w:hAnsiTheme="minorHAnsi" w:cs="TimesNewRoman"/>
                <w:lang w:val="pl-PL"/>
              </w:rPr>
              <w:t>ś</w:t>
            </w:r>
            <w:r w:rsidRPr="007B43FD">
              <w:rPr>
                <w:rFonts w:asciiTheme="minorHAnsi" w:hAnsiTheme="minorHAnsi" w:cs="Times-Roman"/>
                <w:lang w:val="pl-PL"/>
              </w:rPr>
              <w:t>ci Mi</w:t>
            </w:r>
            <w:r w:rsidRPr="007B43FD">
              <w:rPr>
                <w:rFonts w:asciiTheme="minorHAnsi" w:hAnsiTheme="minorHAnsi" w:cs="TimesNewRoman"/>
                <w:lang w:val="pl-PL"/>
              </w:rPr>
              <w:t>ą</w:t>
            </w:r>
            <w:r w:rsidRPr="007B43FD">
              <w:rPr>
                <w:rFonts w:asciiTheme="minorHAnsi" w:hAnsiTheme="minorHAnsi" w:cs="Times-Roman"/>
                <w:lang w:val="pl-PL"/>
              </w:rPr>
              <w:t>se</w:t>
            </w:r>
            <w:r>
              <w:rPr>
                <w:rFonts w:asciiTheme="minorHAnsi" w:hAnsiTheme="minorHAnsi" w:cs="Times-Roman"/>
                <w:lang w:val="pl-PL"/>
              </w:rPr>
              <w:t xml:space="preserve"> </w:t>
            </w:r>
            <w:r w:rsidRPr="007B43FD">
              <w:rPr>
                <w:rFonts w:asciiTheme="minorHAnsi" w:hAnsiTheme="minorHAnsi" w:cs="Times-Roman"/>
                <w:lang w:val="pl-PL"/>
              </w:rPr>
              <w:t xml:space="preserve"> wraz z budow</w:t>
            </w:r>
            <w:r w:rsidRPr="007B43FD">
              <w:rPr>
                <w:rFonts w:asciiTheme="minorHAnsi" w:hAnsiTheme="minorHAnsi" w:cs="TimesNewRoman"/>
                <w:lang w:val="pl-PL"/>
              </w:rPr>
              <w:t xml:space="preserve">ą </w:t>
            </w:r>
            <w:r w:rsidRPr="007B43FD">
              <w:rPr>
                <w:rFonts w:asciiTheme="minorHAnsi" w:hAnsiTheme="minorHAnsi" w:cs="Times-Roman"/>
                <w:lang w:val="pl-PL"/>
              </w:rPr>
              <w:t>przepustu oraz gospodark</w:t>
            </w:r>
            <w:r w:rsidRPr="007B43FD">
              <w:rPr>
                <w:rFonts w:asciiTheme="minorHAnsi" w:hAnsiTheme="minorHAnsi" w:cs="TimesNewRoman"/>
                <w:lang w:val="pl-PL"/>
              </w:rPr>
              <w:t xml:space="preserve">ą </w:t>
            </w:r>
            <w:r w:rsidRPr="007B43FD">
              <w:rPr>
                <w:rFonts w:asciiTheme="minorHAnsi" w:hAnsiTheme="minorHAnsi" w:cs="Times-Roman"/>
                <w:lang w:val="pl-PL"/>
              </w:rPr>
              <w:t>zielon</w:t>
            </w:r>
            <w:r w:rsidRPr="007B43FD">
              <w:rPr>
                <w:rFonts w:asciiTheme="minorHAnsi" w:hAnsiTheme="minorHAnsi" w:cs="TimesNewRoman"/>
                <w:lang w:val="pl-PL"/>
              </w:rPr>
              <w:t>ą.</w:t>
            </w:r>
          </w:p>
        </w:tc>
        <w:tc>
          <w:tcPr>
            <w:tcW w:w="1482" w:type="dxa"/>
            <w:shd w:val="clear" w:color="auto" w:fill="FFFFFF"/>
          </w:tcPr>
          <w:p w:rsidR="001373B1" w:rsidRPr="007B43FD" w:rsidRDefault="001373B1" w:rsidP="003F421D">
            <w:pPr>
              <w:jc w:val="right"/>
              <w:rPr>
                <w:rFonts w:asciiTheme="minorHAnsi" w:hAnsiTheme="minorHAnsi"/>
                <w:lang w:val="pl-PL"/>
              </w:rPr>
            </w:pPr>
            <w:r w:rsidRPr="007B43FD">
              <w:rPr>
                <w:rFonts w:asciiTheme="minorHAnsi" w:hAnsiTheme="minorHAnsi"/>
                <w:lang w:val="pl-PL"/>
              </w:rPr>
              <w:t>6345</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Default="001373B1" w:rsidP="007F5C49">
            <w:pPr>
              <w:rPr>
                <w:rFonts w:asciiTheme="minorHAnsi" w:hAnsiTheme="minorHAnsi"/>
                <w:lang w:val="pl-PL"/>
              </w:rPr>
            </w:pPr>
            <w:r w:rsidRPr="007B43FD">
              <w:rPr>
                <w:rFonts w:asciiTheme="minorHAnsi" w:hAnsiTheme="minorHAnsi" w:cs="Helvetica"/>
                <w:lang w:val="pl-PL"/>
              </w:rPr>
              <w:t>Projekt i budowa ronda na skrzy</w:t>
            </w:r>
            <w:r w:rsidRPr="007B43FD">
              <w:rPr>
                <w:rFonts w:asciiTheme="minorHAnsi" w:hAnsiTheme="minorHAnsi" w:cs="Arial"/>
                <w:lang w:val="pl-PL"/>
              </w:rPr>
              <w:t>ż</w:t>
            </w:r>
            <w:r w:rsidRPr="007B43FD">
              <w:rPr>
                <w:rFonts w:asciiTheme="minorHAnsi" w:hAnsiTheme="minorHAnsi" w:cs="Helvetica"/>
                <w:lang w:val="pl-PL"/>
              </w:rPr>
              <w:t>owaniu ulic Warszawskiej i Ko</w:t>
            </w:r>
            <w:r w:rsidRPr="007B43FD">
              <w:rPr>
                <w:rFonts w:asciiTheme="minorHAnsi" w:hAnsiTheme="minorHAnsi" w:cs="Arial"/>
                <w:lang w:val="pl-PL"/>
              </w:rPr>
              <w:t>ś</w:t>
            </w:r>
            <w:r w:rsidRPr="007B43FD">
              <w:rPr>
                <w:rFonts w:asciiTheme="minorHAnsi" w:hAnsiTheme="minorHAnsi" w:cs="Helvetica"/>
                <w:lang w:val="pl-PL"/>
              </w:rPr>
              <w:t xml:space="preserve">ciuszki w Tłuszczu. </w:t>
            </w:r>
            <w:r w:rsidRPr="007B43FD">
              <w:rPr>
                <w:rFonts w:asciiTheme="minorHAnsi" w:hAnsiTheme="minorHAnsi"/>
                <w:lang w:val="pl-PL"/>
              </w:rPr>
              <w:t>Zadanie realizowane wspólnie z Powiatem Wołomińskim.</w:t>
            </w:r>
          </w:p>
          <w:p w:rsidR="00CF3594" w:rsidRPr="007B43FD" w:rsidRDefault="00CF3594" w:rsidP="007F5C49">
            <w:pPr>
              <w:rPr>
                <w:rFonts w:asciiTheme="minorHAnsi" w:hAnsiTheme="minorHAnsi"/>
                <w:lang w:val="pl-PL"/>
              </w:rPr>
            </w:pPr>
          </w:p>
        </w:tc>
        <w:tc>
          <w:tcPr>
            <w:tcW w:w="1482" w:type="dxa"/>
            <w:shd w:val="clear" w:color="auto" w:fill="FFFFFF"/>
          </w:tcPr>
          <w:p w:rsidR="001373B1" w:rsidRPr="007B43FD" w:rsidRDefault="001373B1" w:rsidP="003F421D">
            <w:pPr>
              <w:jc w:val="right"/>
              <w:rPr>
                <w:rFonts w:asciiTheme="minorHAnsi" w:hAnsiTheme="minorHAnsi"/>
                <w:lang w:val="pl-PL"/>
              </w:rPr>
            </w:pPr>
            <w:r w:rsidRPr="007B43FD">
              <w:rPr>
                <w:rFonts w:asciiTheme="minorHAnsi" w:hAnsiTheme="minorHAnsi"/>
                <w:lang w:val="pl-PL"/>
              </w:rPr>
              <w:t>475000</w:t>
            </w:r>
          </w:p>
        </w:tc>
      </w:tr>
      <w:tr w:rsidR="001373B1" w:rsidRPr="00CF3594"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Roman"/>
                <w:lang w:val="pl-PL"/>
              </w:rPr>
              <w:t>Przebudowa skrzy</w:t>
            </w:r>
            <w:r w:rsidRPr="007B43FD">
              <w:rPr>
                <w:rFonts w:asciiTheme="minorHAnsi" w:hAnsiTheme="minorHAnsi" w:cs="TimesNewRoman"/>
                <w:lang w:val="pl-PL"/>
              </w:rPr>
              <w:t>ż</w:t>
            </w:r>
            <w:r w:rsidRPr="007B43FD">
              <w:rPr>
                <w:rFonts w:asciiTheme="minorHAnsi" w:hAnsiTheme="minorHAnsi" w:cs="Times-Roman"/>
                <w:lang w:val="pl-PL"/>
              </w:rPr>
              <w:t>owania ulic Starowiejskiej i Aksamitnej wraz z budow</w:t>
            </w:r>
            <w:r w:rsidRPr="007B43FD">
              <w:rPr>
                <w:rFonts w:asciiTheme="minorHAnsi" w:hAnsiTheme="minorHAnsi" w:cs="TimesNewRoman"/>
                <w:lang w:val="pl-PL"/>
              </w:rPr>
              <w:t xml:space="preserve">ą </w:t>
            </w:r>
            <w:r w:rsidR="00CF3594">
              <w:rPr>
                <w:rFonts w:asciiTheme="minorHAnsi" w:hAnsiTheme="minorHAnsi" w:cs="Times-Roman"/>
                <w:lang w:val="pl-PL"/>
              </w:rPr>
              <w:t>chodnika przy ul. </w:t>
            </w:r>
            <w:r w:rsidRPr="007B43FD">
              <w:rPr>
                <w:rFonts w:asciiTheme="minorHAnsi" w:hAnsiTheme="minorHAnsi" w:cs="Times-Roman"/>
                <w:lang w:val="pl-PL"/>
              </w:rPr>
              <w:t>Starowiejskiej.</w:t>
            </w:r>
          </w:p>
        </w:tc>
        <w:tc>
          <w:tcPr>
            <w:tcW w:w="1482" w:type="dxa"/>
            <w:shd w:val="clear" w:color="auto" w:fill="FFFFFF"/>
          </w:tcPr>
          <w:p w:rsidR="001373B1" w:rsidRPr="007B43FD" w:rsidRDefault="001373B1" w:rsidP="003F421D">
            <w:pPr>
              <w:jc w:val="right"/>
              <w:rPr>
                <w:rFonts w:asciiTheme="minorHAnsi" w:hAnsiTheme="minorHAnsi"/>
                <w:lang w:val="pl-PL"/>
              </w:rPr>
            </w:pPr>
            <w:r w:rsidRPr="007B43FD">
              <w:rPr>
                <w:rFonts w:asciiTheme="minorHAnsi" w:hAnsiTheme="minorHAnsi"/>
                <w:lang w:val="pl-PL"/>
              </w:rPr>
              <w:t>165972</w:t>
            </w:r>
          </w:p>
        </w:tc>
      </w:tr>
      <w:tr w:rsidR="001373B1" w:rsidRPr="00CF3594"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Roman"/>
                <w:lang w:val="pl-PL"/>
              </w:rPr>
              <w:t>Przebudowa ul. Kolejowej w Tłuszczu.</w:t>
            </w:r>
          </w:p>
        </w:tc>
        <w:tc>
          <w:tcPr>
            <w:tcW w:w="1482" w:type="dxa"/>
            <w:shd w:val="clear" w:color="auto" w:fill="FFFFFF"/>
          </w:tcPr>
          <w:p w:rsidR="001373B1" w:rsidRPr="007B43FD" w:rsidRDefault="001373B1" w:rsidP="003F421D">
            <w:pPr>
              <w:jc w:val="right"/>
              <w:rPr>
                <w:rFonts w:asciiTheme="minorHAnsi" w:hAnsiTheme="minorHAnsi"/>
                <w:lang w:val="pl-PL"/>
              </w:rPr>
            </w:pPr>
            <w:r w:rsidRPr="007B43FD">
              <w:rPr>
                <w:rFonts w:asciiTheme="minorHAnsi" w:hAnsiTheme="minorHAnsi"/>
                <w:lang w:val="pl-PL"/>
              </w:rPr>
              <w:t>62000</w:t>
            </w:r>
          </w:p>
        </w:tc>
      </w:tr>
      <w:tr w:rsidR="001373B1" w:rsidRPr="00CF3594"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Roman"/>
                <w:lang w:val="pl-PL"/>
              </w:rPr>
              <w:t xml:space="preserve">Przebudowa ulicy Słonecznej w m. Jasienica. </w:t>
            </w:r>
          </w:p>
        </w:tc>
        <w:tc>
          <w:tcPr>
            <w:tcW w:w="1482" w:type="dxa"/>
            <w:shd w:val="clear" w:color="auto" w:fill="FFFFFF"/>
          </w:tcPr>
          <w:p w:rsidR="001373B1" w:rsidRPr="007B43FD" w:rsidRDefault="001373B1" w:rsidP="003F421D">
            <w:pPr>
              <w:jc w:val="right"/>
              <w:rPr>
                <w:rFonts w:asciiTheme="minorHAnsi" w:hAnsiTheme="minorHAnsi"/>
                <w:lang w:val="pl-PL"/>
              </w:rPr>
            </w:pPr>
            <w:r w:rsidRPr="007B43FD">
              <w:rPr>
                <w:rFonts w:asciiTheme="minorHAnsi" w:hAnsiTheme="minorHAnsi"/>
                <w:lang w:val="pl-PL"/>
              </w:rPr>
              <w:t>53593</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Roman"/>
                <w:lang w:val="pl-PL"/>
              </w:rPr>
              <w:t>Wykonanie dokumentacji projektowej przebudowy ulicy Długiej w m. Jarz</w:t>
            </w:r>
            <w:r w:rsidRPr="007B43FD">
              <w:rPr>
                <w:rFonts w:asciiTheme="minorHAnsi" w:hAnsiTheme="minorHAnsi" w:cs="TimesNewRoman"/>
                <w:lang w:val="pl-PL"/>
              </w:rPr>
              <w:t>ę</w:t>
            </w:r>
            <w:r w:rsidRPr="007B43FD">
              <w:rPr>
                <w:rFonts w:asciiTheme="minorHAnsi" w:hAnsiTheme="minorHAnsi" w:cs="Times-Roman"/>
                <w:lang w:val="pl-PL"/>
              </w:rPr>
              <w:t>bia Ł</w:t>
            </w:r>
            <w:r w:rsidRPr="007B43FD">
              <w:rPr>
                <w:rFonts w:asciiTheme="minorHAnsi" w:hAnsiTheme="minorHAnsi" w:cs="TimesNewRoman"/>
                <w:lang w:val="pl-PL"/>
              </w:rPr>
              <w:t>ą</w:t>
            </w:r>
            <w:r w:rsidRPr="007B43FD">
              <w:rPr>
                <w:rFonts w:asciiTheme="minorHAnsi" w:hAnsiTheme="minorHAnsi" w:cs="Times-Roman"/>
                <w:lang w:val="pl-PL"/>
              </w:rPr>
              <w:t>ka.</w:t>
            </w:r>
          </w:p>
        </w:tc>
        <w:tc>
          <w:tcPr>
            <w:tcW w:w="1482" w:type="dxa"/>
            <w:shd w:val="clear" w:color="auto" w:fill="FFFFFF"/>
          </w:tcPr>
          <w:p w:rsidR="001373B1" w:rsidRPr="007B43FD" w:rsidRDefault="001373B1" w:rsidP="003F421D">
            <w:pPr>
              <w:jc w:val="right"/>
              <w:rPr>
                <w:rFonts w:asciiTheme="minorHAnsi" w:hAnsiTheme="minorHAnsi"/>
                <w:lang w:val="pl-PL"/>
              </w:rPr>
            </w:pPr>
            <w:r w:rsidRPr="007B43FD">
              <w:rPr>
                <w:rFonts w:asciiTheme="minorHAnsi" w:hAnsiTheme="minorHAnsi"/>
                <w:lang w:val="pl-PL"/>
              </w:rPr>
              <w:t>2800</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Roman"/>
                <w:lang w:val="pl-PL"/>
              </w:rPr>
              <w:t>Projekt ronda w m. Postoliska.</w:t>
            </w:r>
            <w:r w:rsidRPr="007B43FD">
              <w:rPr>
                <w:rFonts w:asciiTheme="minorHAnsi" w:hAnsiTheme="minorHAnsi"/>
                <w:lang w:val="pl-PL"/>
              </w:rPr>
              <w:t xml:space="preserve"> Zadanie realizowane wspólnie z Powiatem Wołomińskim.</w:t>
            </w:r>
          </w:p>
        </w:tc>
        <w:tc>
          <w:tcPr>
            <w:tcW w:w="1482" w:type="dxa"/>
            <w:shd w:val="clear" w:color="auto" w:fill="FFFFFF"/>
          </w:tcPr>
          <w:p w:rsidR="001373B1" w:rsidRPr="007B43FD" w:rsidRDefault="001373B1" w:rsidP="003F421D">
            <w:pPr>
              <w:jc w:val="right"/>
              <w:rPr>
                <w:rFonts w:asciiTheme="minorHAnsi" w:hAnsiTheme="minorHAnsi"/>
                <w:lang w:val="pl-PL"/>
              </w:rPr>
            </w:pPr>
            <w:r w:rsidRPr="007B43FD">
              <w:rPr>
                <w:rFonts w:asciiTheme="minorHAnsi" w:hAnsiTheme="minorHAnsi"/>
                <w:lang w:val="pl-PL"/>
              </w:rPr>
              <w:t>39428</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Roman"/>
                <w:lang w:val="pl-PL"/>
              </w:rPr>
              <w:t>Przebudowa</w:t>
            </w:r>
            <w:r w:rsidRPr="007B43FD">
              <w:rPr>
                <w:rFonts w:asciiTheme="minorHAnsi" w:hAnsiTheme="minorHAnsi" w:cs="TimesNewRoman"/>
                <w:lang w:val="pl-PL"/>
              </w:rPr>
              <w:t xml:space="preserve"> </w:t>
            </w:r>
            <w:r w:rsidRPr="007B43FD">
              <w:rPr>
                <w:rFonts w:asciiTheme="minorHAnsi" w:hAnsiTheme="minorHAnsi" w:cs="Times-Roman"/>
                <w:lang w:val="pl-PL"/>
              </w:rPr>
              <w:t>ulicy Mickiewicza w m. Jasienica.</w:t>
            </w:r>
          </w:p>
        </w:tc>
        <w:tc>
          <w:tcPr>
            <w:tcW w:w="1482" w:type="dxa"/>
            <w:shd w:val="clear" w:color="auto" w:fill="FFFFFF"/>
          </w:tcPr>
          <w:p w:rsidR="001373B1" w:rsidRPr="007B43FD" w:rsidRDefault="001373B1" w:rsidP="003F421D">
            <w:pPr>
              <w:jc w:val="right"/>
              <w:rPr>
                <w:rFonts w:asciiTheme="minorHAnsi" w:hAnsiTheme="minorHAnsi"/>
                <w:lang w:val="pl-PL"/>
              </w:rPr>
            </w:pPr>
            <w:r w:rsidRPr="007B43FD">
              <w:rPr>
                <w:rFonts w:asciiTheme="minorHAnsi" w:hAnsiTheme="minorHAnsi"/>
                <w:lang w:val="pl-PL"/>
              </w:rPr>
              <w:t>38249</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Roman"/>
                <w:lang w:val="pl-PL"/>
              </w:rPr>
              <w:t>Przebudowa ulicy Lipowej w m. Jasienica.</w:t>
            </w:r>
          </w:p>
        </w:tc>
        <w:tc>
          <w:tcPr>
            <w:tcW w:w="1482" w:type="dxa"/>
            <w:shd w:val="clear" w:color="auto" w:fill="FFFFFF"/>
          </w:tcPr>
          <w:p w:rsidR="001373B1" w:rsidRPr="007B43FD" w:rsidRDefault="001373B1" w:rsidP="003F421D">
            <w:pPr>
              <w:jc w:val="right"/>
              <w:rPr>
                <w:rFonts w:asciiTheme="minorHAnsi" w:hAnsiTheme="minorHAnsi"/>
                <w:lang w:val="pl-PL"/>
              </w:rPr>
            </w:pPr>
            <w:r w:rsidRPr="007B43FD">
              <w:rPr>
                <w:rFonts w:asciiTheme="minorHAnsi" w:hAnsiTheme="minorHAnsi"/>
                <w:lang w:val="pl-PL"/>
              </w:rPr>
              <w:t>35097</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val="restart"/>
          </w:tcPr>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Wołomin</w:t>
            </w: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FF5CF4">
            <w:pPr>
              <w:pStyle w:val="pracaZnakZnak"/>
              <w:jc w:val="center"/>
              <w:rPr>
                <w:rFonts w:asciiTheme="minorHAnsi" w:hAnsiTheme="minorHAnsi" w:cs="Calibri"/>
                <w:sz w:val="20"/>
                <w:szCs w:val="20"/>
              </w:rPr>
            </w:pPr>
          </w:p>
          <w:p w:rsidR="001373B1" w:rsidRPr="006F085E" w:rsidRDefault="001373B1" w:rsidP="00FF5CF4">
            <w:pPr>
              <w:pStyle w:val="pracaZnakZnak"/>
              <w:jc w:val="center"/>
              <w:rPr>
                <w:rFonts w:asciiTheme="minorHAnsi" w:hAnsiTheme="minorHAnsi" w:cs="Calibri"/>
                <w:sz w:val="20"/>
                <w:szCs w:val="20"/>
              </w:rPr>
            </w:pPr>
          </w:p>
          <w:p w:rsidR="001373B1" w:rsidRPr="006F085E" w:rsidRDefault="001373B1" w:rsidP="00FF5CF4">
            <w:pPr>
              <w:pStyle w:val="pracaZnakZnak"/>
              <w:jc w:val="center"/>
              <w:rPr>
                <w:rFonts w:asciiTheme="minorHAnsi" w:hAnsiTheme="minorHAnsi" w:cs="Calibri"/>
                <w:sz w:val="20"/>
                <w:szCs w:val="20"/>
              </w:rPr>
            </w:pPr>
          </w:p>
          <w:p w:rsidR="001373B1" w:rsidRPr="006F085E" w:rsidRDefault="001373B1" w:rsidP="00FF5CF4">
            <w:pPr>
              <w:pStyle w:val="pracaZnakZnak"/>
              <w:jc w:val="center"/>
              <w:rPr>
                <w:rFonts w:asciiTheme="minorHAnsi" w:hAnsiTheme="minorHAnsi" w:cs="Calibri"/>
                <w:sz w:val="20"/>
                <w:szCs w:val="20"/>
              </w:rPr>
            </w:pPr>
          </w:p>
          <w:p w:rsidR="001373B1" w:rsidRPr="006F085E" w:rsidRDefault="001373B1" w:rsidP="00FF5CF4">
            <w:pPr>
              <w:pStyle w:val="pracaZnakZnak"/>
              <w:jc w:val="center"/>
              <w:rPr>
                <w:rFonts w:asciiTheme="minorHAnsi" w:hAnsiTheme="minorHAnsi" w:cs="Calibri"/>
                <w:sz w:val="20"/>
                <w:szCs w:val="20"/>
              </w:rPr>
            </w:pPr>
          </w:p>
          <w:p w:rsidR="001373B1" w:rsidRPr="006F085E" w:rsidRDefault="001373B1" w:rsidP="00231AF4">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BoldMT"/>
                <w:bCs/>
                <w:lang w:val="pl-PL"/>
              </w:rPr>
              <w:t>Wykonanie dokumentacji projektowo – kosztorysowej przebudowy drogi gminnej odcinek Duczki – Nowe Grabie – Mostówka.</w:t>
            </w:r>
          </w:p>
        </w:tc>
        <w:tc>
          <w:tcPr>
            <w:tcW w:w="1482" w:type="dxa"/>
            <w:shd w:val="clear" w:color="auto" w:fill="FFFFFF"/>
          </w:tcPr>
          <w:p w:rsidR="001373B1" w:rsidRPr="007B43FD" w:rsidRDefault="001373B1" w:rsidP="003F421D">
            <w:pPr>
              <w:jc w:val="right"/>
              <w:rPr>
                <w:rFonts w:asciiTheme="minorHAnsi" w:hAnsiTheme="minorHAnsi"/>
                <w:lang w:val="pl-PL"/>
              </w:rPr>
            </w:pPr>
            <w:r w:rsidRPr="007B43FD">
              <w:rPr>
                <w:rFonts w:asciiTheme="minorHAnsi" w:hAnsiTheme="minorHAnsi"/>
                <w:lang w:val="pl-PL"/>
              </w:rPr>
              <w:t>9840</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BoldMT"/>
                <w:bCs/>
                <w:lang w:val="pl-PL"/>
              </w:rPr>
              <w:t>Wykonanie dokumentacji projektowo – kosztorysowej przebudowy ul. Leszczyńskiej w Wołominie.</w:t>
            </w:r>
          </w:p>
        </w:tc>
        <w:tc>
          <w:tcPr>
            <w:tcW w:w="1482" w:type="dxa"/>
            <w:shd w:val="clear" w:color="auto" w:fill="FFFFFF"/>
          </w:tcPr>
          <w:p w:rsidR="001373B1" w:rsidRPr="007B43FD" w:rsidRDefault="001373B1" w:rsidP="003F421D">
            <w:pPr>
              <w:jc w:val="right"/>
              <w:rPr>
                <w:rFonts w:asciiTheme="minorHAnsi" w:hAnsiTheme="minorHAnsi"/>
                <w:lang w:val="pl-PL"/>
              </w:rPr>
            </w:pPr>
            <w:r w:rsidRPr="007B43FD">
              <w:rPr>
                <w:rFonts w:asciiTheme="minorHAnsi" w:hAnsiTheme="minorHAnsi"/>
                <w:lang w:val="pl-PL"/>
              </w:rPr>
              <w:t>10000</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BoldMT"/>
                <w:bCs/>
                <w:lang w:val="pl-PL"/>
              </w:rPr>
              <w:t>Wykonanie dokumentacji projektowo – kosztorysowej przebudowy ul. Ogrodowej w Wołominie.</w:t>
            </w:r>
          </w:p>
        </w:tc>
        <w:tc>
          <w:tcPr>
            <w:tcW w:w="1482" w:type="dxa"/>
            <w:shd w:val="clear" w:color="auto" w:fill="FFFFFF"/>
          </w:tcPr>
          <w:p w:rsidR="001373B1" w:rsidRPr="007B43FD" w:rsidRDefault="001373B1" w:rsidP="003F421D">
            <w:pPr>
              <w:jc w:val="right"/>
              <w:rPr>
                <w:rFonts w:asciiTheme="minorHAnsi" w:hAnsiTheme="minorHAnsi"/>
                <w:lang w:val="pl-PL"/>
              </w:rPr>
            </w:pPr>
            <w:r w:rsidRPr="007B43FD">
              <w:rPr>
                <w:rFonts w:asciiTheme="minorHAnsi" w:hAnsiTheme="minorHAnsi"/>
                <w:lang w:val="pl-PL"/>
              </w:rPr>
              <w:t>10000</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BoldMT"/>
                <w:bCs/>
                <w:lang w:val="pl-PL"/>
              </w:rPr>
              <w:t>Wykonanie dokumentacji projektowo – kosztorysowej przebudowy ul. Powstańców w Wołominie.</w:t>
            </w:r>
          </w:p>
        </w:tc>
        <w:tc>
          <w:tcPr>
            <w:tcW w:w="1482" w:type="dxa"/>
            <w:shd w:val="clear" w:color="auto" w:fill="FFFFFF"/>
          </w:tcPr>
          <w:p w:rsidR="001373B1" w:rsidRPr="007B43FD" w:rsidRDefault="001373B1" w:rsidP="003F421D">
            <w:pPr>
              <w:jc w:val="right"/>
              <w:rPr>
                <w:rFonts w:asciiTheme="minorHAnsi" w:hAnsiTheme="minorHAnsi"/>
                <w:lang w:val="pl-PL"/>
              </w:rPr>
            </w:pPr>
            <w:r w:rsidRPr="007B43FD">
              <w:rPr>
                <w:rFonts w:asciiTheme="minorHAnsi" w:hAnsiTheme="minorHAnsi"/>
                <w:lang w:val="pl-PL"/>
              </w:rPr>
              <w:t>10000</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BoldMT"/>
                <w:bCs/>
                <w:lang w:val="pl-PL"/>
              </w:rPr>
              <w:t>Wykonanie dokumentacji projektowo – kosztorysowej przebudowy ul. Traugutta w Wołominie na odcinku od ul. Sikorskiego do ul. Legionów.</w:t>
            </w:r>
          </w:p>
        </w:tc>
        <w:tc>
          <w:tcPr>
            <w:tcW w:w="1482" w:type="dxa"/>
            <w:shd w:val="clear" w:color="auto" w:fill="FFFFFF"/>
          </w:tcPr>
          <w:p w:rsidR="001373B1" w:rsidRPr="007B43FD" w:rsidRDefault="001373B1" w:rsidP="003F421D">
            <w:pPr>
              <w:jc w:val="right"/>
              <w:rPr>
                <w:rFonts w:asciiTheme="minorHAnsi" w:hAnsiTheme="minorHAnsi"/>
                <w:lang w:val="pl-PL"/>
              </w:rPr>
            </w:pPr>
            <w:r w:rsidRPr="007B43FD">
              <w:rPr>
                <w:rFonts w:asciiTheme="minorHAnsi" w:hAnsiTheme="minorHAnsi"/>
                <w:lang w:val="pl-PL"/>
              </w:rPr>
              <w:t>10000</w:t>
            </w:r>
          </w:p>
        </w:tc>
      </w:tr>
      <w:tr w:rsidR="001373B1" w:rsidRPr="00FB3AC2"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BoldMT"/>
                <w:bCs/>
                <w:lang w:val="pl-PL"/>
              </w:rPr>
              <w:t xml:space="preserve">Wykonanie dokumentacji projektowo – kosztorysowej ulicy Kasztanowej w Nowych Lipinach oraz fragmentu ulicy Ciasnej w Wołominie, jako ciągu połączenia komunikacyjnego ul. Szosa Jadowska </w:t>
            </w:r>
            <w:r>
              <w:rPr>
                <w:rFonts w:asciiTheme="minorHAnsi" w:hAnsiTheme="minorHAnsi" w:cs="TimesNewRomanPS-BoldMT"/>
                <w:bCs/>
                <w:lang w:val="pl-PL"/>
              </w:rPr>
              <w:br/>
            </w:r>
            <w:r w:rsidRPr="007B43FD">
              <w:rPr>
                <w:rFonts w:asciiTheme="minorHAnsi" w:hAnsiTheme="minorHAnsi" w:cs="TimesNewRomanPS-BoldMT"/>
                <w:bCs/>
                <w:lang w:val="pl-PL"/>
              </w:rPr>
              <w:t>z ul. Duczkowską.</w:t>
            </w:r>
          </w:p>
        </w:tc>
        <w:tc>
          <w:tcPr>
            <w:tcW w:w="1482" w:type="dxa"/>
            <w:shd w:val="clear" w:color="auto" w:fill="FFFFFF"/>
          </w:tcPr>
          <w:p w:rsidR="001373B1" w:rsidRPr="007B43FD" w:rsidRDefault="001373B1" w:rsidP="003F421D">
            <w:pPr>
              <w:jc w:val="right"/>
              <w:rPr>
                <w:rFonts w:asciiTheme="minorHAnsi" w:hAnsiTheme="minorHAnsi"/>
                <w:lang w:val="pl-PL"/>
              </w:rPr>
            </w:pPr>
            <w:r w:rsidRPr="007B43FD">
              <w:rPr>
                <w:rFonts w:asciiTheme="minorHAnsi" w:hAnsiTheme="minorHAnsi"/>
                <w:lang w:val="pl-PL"/>
              </w:rPr>
              <w:t>23370</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C20B09">
            <w:pPr>
              <w:rPr>
                <w:rFonts w:asciiTheme="minorHAnsi" w:hAnsiTheme="minorHAnsi"/>
                <w:lang w:val="pl-PL"/>
              </w:rPr>
            </w:pPr>
            <w:r w:rsidRPr="007B43FD">
              <w:rPr>
                <w:rFonts w:asciiTheme="minorHAnsi" w:hAnsiTheme="minorHAnsi" w:cs="TimesNewRomanPS-BoldMT"/>
                <w:bCs/>
                <w:lang w:val="pl-PL"/>
              </w:rPr>
              <w:t>Wykonanie dokumentacji projektowo – kosztorysowej w zakresie</w:t>
            </w:r>
            <w:r>
              <w:rPr>
                <w:rFonts w:asciiTheme="minorHAnsi" w:hAnsiTheme="minorHAnsi" w:cs="TimesNewRomanPS-BoldMT"/>
                <w:bCs/>
                <w:lang w:val="pl-PL"/>
              </w:rPr>
              <w:t xml:space="preserve"> przebudowy ul. Czarnieckiego w </w:t>
            </w:r>
            <w:r w:rsidRPr="007B43FD">
              <w:rPr>
                <w:rFonts w:asciiTheme="minorHAnsi" w:hAnsiTheme="minorHAnsi" w:cs="TimesNewRomanPS-BoldMT"/>
                <w:bCs/>
                <w:lang w:val="pl-PL"/>
              </w:rPr>
              <w:t>Czarnej.</w:t>
            </w:r>
            <w:r w:rsidRPr="007B43FD">
              <w:rPr>
                <w:rFonts w:asciiTheme="minorHAnsi" w:hAnsiTheme="minorHAnsi" w:cs="TimesNewRomanPSMT"/>
                <w:lang w:val="pl-PL"/>
              </w:rPr>
              <w:t xml:space="preserve"> W 2016 r. zlecono wykonanie prac projektowych budowy chodnika w ul. Czarnieckiego.</w:t>
            </w:r>
          </w:p>
        </w:tc>
        <w:tc>
          <w:tcPr>
            <w:tcW w:w="1482" w:type="dxa"/>
            <w:shd w:val="clear" w:color="auto" w:fill="FFFFFF"/>
          </w:tcPr>
          <w:p w:rsidR="001373B1" w:rsidRPr="007B43FD" w:rsidRDefault="001373B1" w:rsidP="003F421D">
            <w:pPr>
              <w:jc w:val="right"/>
              <w:rPr>
                <w:rFonts w:asciiTheme="minorHAnsi" w:hAnsiTheme="minorHAnsi"/>
                <w:lang w:val="pl-PL"/>
              </w:rPr>
            </w:pPr>
            <w:r w:rsidRPr="007B43FD">
              <w:rPr>
                <w:rFonts w:asciiTheme="minorHAnsi" w:hAnsiTheme="minorHAnsi"/>
                <w:lang w:val="pl-PL"/>
              </w:rPr>
              <w:t>34999</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cs="TimesNewRomanPS-BoldMT"/>
                <w:bCs/>
                <w:lang w:val="pl-PL"/>
              </w:rPr>
            </w:pPr>
            <w:r w:rsidRPr="007B43FD">
              <w:rPr>
                <w:rFonts w:asciiTheme="minorHAnsi" w:hAnsiTheme="minorHAnsi" w:cs="TimesNewRomanPS-BoldMT"/>
                <w:bCs/>
                <w:lang w:val="pl-PL"/>
              </w:rPr>
              <w:t xml:space="preserve">Projekt przebudowy drogi powiatowej na odcinku przejazd PKP w Duczkach do ronda w Zagościńcu. </w:t>
            </w:r>
            <w:r w:rsidRPr="007B43FD">
              <w:rPr>
                <w:rFonts w:asciiTheme="minorHAnsi" w:hAnsiTheme="minorHAnsi"/>
                <w:lang w:val="pl-PL"/>
              </w:rPr>
              <w:t>Zadanie realizowane wspólnie z Powiatem Wołomińskim.</w:t>
            </w:r>
          </w:p>
        </w:tc>
        <w:tc>
          <w:tcPr>
            <w:tcW w:w="1482" w:type="dxa"/>
            <w:shd w:val="clear" w:color="auto" w:fill="FFFFFF"/>
          </w:tcPr>
          <w:p w:rsidR="001373B1" w:rsidRPr="007B43FD" w:rsidRDefault="001373B1" w:rsidP="003F421D">
            <w:pPr>
              <w:jc w:val="right"/>
              <w:rPr>
                <w:rFonts w:asciiTheme="minorHAnsi" w:hAnsiTheme="minorHAnsi"/>
                <w:lang w:val="pl-PL"/>
              </w:rPr>
            </w:pPr>
            <w:r w:rsidRPr="007B43FD">
              <w:rPr>
                <w:rFonts w:asciiTheme="minorHAnsi" w:hAnsiTheme="minorHAnsi"/>
                <w:lang w:val="pl-PL"/>
              </w:rPr>
              <w:t>53585</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MT"/>
                <w:lang w:val="pl-PL"/>
              </w:rPr>
              <w:t>Aktualizacja wniosku o dofinansowanie „Budowy południowej obwodnicy Wołomina”), wydruk dokumentacji projektowej.</w:t>
            </w:r>
          </w:p>
        </w:tc>
        <w:tc>
          <w:tcPr>
            <w:tcW w:w="1482" w:type="dxa"/>
            <w:shd w:val="clear" w:color="auto" w:fill="FFFFFF"/>
          </w:tcPr>
          <w:p w:rsidR="001373B1" w:rsidRPr="007B43FD" w:rsidRDefault="001373B1" w:rsidP="003F421D">
            <w:pPr>
              <w:jc w:val="right"/>
              <w:rPr>
                <w:rFonts w:asciiTheme="minorHAnsi" w:hAnsiTheme="minorHAnsi"/>
                <w:lang w:val="pl-PL"/>
              </w:rPr>
            </w:pPr>
            <w:r w:rsidRPr="007B43FD">
              <w:rPr>
                <w:rFonts w:asciiTheme="minorHAnsi" w:hAnsiTheme="minorHAnsi"/>
                <w:lang w:val="pl-PL"/>
              </w:rPr>
              <w:t>7340</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BoldMT"/>
                <w:bCs/>
                <w:lang w:val="pl-PL"/>
              </w:rPr>
              <w:t xml:space="preserve">Budowa ul. Asnyka wraz z ciągiem pieszo – jezdnym łączącym </w:t>
            </w:r>
            <w:r>
              <w:rPr>
                <w:rFonts w:asciiTheme="minorHAnsi" w:hAnsiTheme="minorHAnsi" w:cs="TimesNewRomanPS-BoldMT"/>
                <w:bCs/>
                <w:lang w:val="pl-PL"/>
              </w:rPr>
              <w:t>ul. Asnyka z ul. Sienkiewicza w </w:t>
            </w:r>
            <w:r w:rsidRPr="007B43FD">
              <w:rPr>
                <w:rFonts w:asciiTheme="minorHAnsi" w:hAnsiTheme="minorHAnsi" w:cs="TimesNewRomanPS-BoldMT"/>
                <w:bCs/>
                <w:lang w:val="pl-PL"/>
              </w:rPr>
              <w:t>Wołominie.</w:t>
            </w:r>
          </w:p>
        </w:tc>
        <w:tc>
          <w:tcPr>
            <w:tcW w:w="1482" w:type="dxa"/>
            <w:shd w:val="clear" w:color="auto" w:fill="FFFFFF"/>
          </w:tcPr>
          <w:p w:rsidR="001373B1" w:rsidRPr="007B43FD" w:rsidRDefault="001373B1" w:rsidP="003F421D">
            <w:pPr>
              <w:jc w:val="right"/>
              <w:rPr>
                <w:rFonts w:asciiTheme="minorHAnsi" w:hAnsiTheme="minorHAnsi"/>
                <w:lang w:val="pl-PL"/>
              </w:rPr>
            </w:pPr>
            <w:r w:rsidRPr="007B43FD">
              <w:rPr>
                <w:rFonts w:asciiTheme="minorHAnsi" w:hAnsiTheme="minorHAnsi"/>
                <w:lang w:val="pl-PL"/>
              </w:rPr>
              <w:t>499901</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BoldMT"/>
                <w:bCs/>
                <w:lang w:val="pl-PL"/>
              </w:rPr>
              <w:t>Budowa ul. Zielonej i odcinka ul. Legionów od ul. Zielonej do ul. Wołomińskiej w Wołominie wraz ze skrzyżowaniem, jako ciągu połączenia komunikacyjnego.</w:t>
            </w:r>
          </w:p>
        </w:tc>
        <w:tc>
          <w:tcPr>
            <w:tcW w:w="1482" w:type="dxa"/>
            <w:shd w:val="clear" w:color="auto" w:fill="FFFFFF"/>
          </w:tcPr>
          <w:p w:rsidR="001373B1" w:rsidRPr="007B43FD" w:rsidRDefault="001373B1" w:rsidP="003F421D">
            <w:pPr>
              <w:jc w:val="right"/>
              <w:rPr>
                <w:rFonts w:asciiTheme="minorHAnsi" w:hAnsiTheme="minorHAnsi"/>
                <w:lang w:val="pl-PL"/>
              </w:rPr>
            </w:pPr>
            <w:r w:rsidRPr="007B43FD">
              <w:rPr>
                <w:rFonts w:asciiTheme="minorHAnsi" w:hAnsiTheme="minorHAnsi"/>
                <w:lang w:val="pl-PL"/>
              </w:rPr>
              <w:t>50000</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3D03C1">
            <w:pPr>
              <w:rPr>
                <w:rFonts w:asciiTheme="minorHAnsi" w:hAnsiTheme="minorHAnsi"/>
                <w:lang w:val="pl-PL"/>
              </w:rPr>
            </w:pPr>
            <w:r w:rsidRPr="007B43FD">
              <w:rPr>
                <w:rFonts w:asciiTheme="minorHAnsi" w:hAnsiTheme="minorHAnsi" w:cs="TimesNewRomanPSMT"/>
                <w:lang w:val="pl-PL"/>
              </w:rPr>
              <w:t xml:space="preserve">Poprawa przejezdności ulic: Mostowa, Plażowa, Kochanowskiego, Jaspisowa </w:t>
            </w:r>
            <w:r>
              <w:rPr>
                <w:rFonts w:asciiTheme="minorHAnsi" w:hAnsiTheme="minorHAnsi" w:cs="TimesNewRomanPS-ItalicMT"/>
                <w:iCs/>
                <w:lang w:val="pl-PL"/>
              </w:rPr>
              <w:t>w sołectwie</w:t>
            </w:r>
            <w:r w:rsidRPr="007B43FD">
              <w:rPr>
                <w:rFonts w:asciiTheme="minorHAnsi" w:hAnsiTheme="minorHAnsi" w:cs="TimesNewRomanPS-ItalicMT"/>
                <w:iCs/>
                <w:lang w:val="pl-PL"/>
              </w:rPr>
              <w:t xml:space="preserve"> Czarna.</w:t>
            </w:r>
          </w:p>
        </w:tc>
        <w:tc>
          <w:tcPr>
            <w:tcW w:w="1482" w:type="dxa"/>
            <w:shd w:val="clear" w:color="auto" w:fill="FFFFFF"/>
          </w:tcPr>
          <w:p w:rsidR="001373B1" w:rsidRPr="007B43FD" w:rsidRDefault="001373B1" w:rsidP="003F421D">
            <w:pPr>
              <w:jc w:val="right"/>
              <w:rPr>
                <w:rFonts w:asciiTheme="minorHAnsi" w:hAnsiTheme="minorHAnsi"/>
                <w:lang w:val="pl-PL"/>
              </w:rPr>
            </w:pPr>
            <w:r w:rsidRPr="007B43FD">
              <w:rPr>
                <w:rFonts w:asciiTheme="minorHAnsi" w:hAnsiTheme="minorHAnsi"/>
                <w:lang w:val="pl-PL"/>
              </w:rPr>
              <w:t>24334</w:t>
            </w:r>
          </w:p>
        </w:tc>
      </w:tr>
      <w:tr w:rsidR="001373B1" w:rsidRPr="00C13A7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3D03C1">
            <w:pPr>
              <w:rPr>
                <w:rFonts w:asciiTheme="minorHAnsi" w:hAnsiTheme="minorHAnsi"/>
                <w:lang w:val="pl-PL"/>
              </w:rPr>
            </w:pPr>
            <w:r w:rsidRPr="007B43FD">
              <w:rPr>
                <w:rFonts w:asciiTheme="minorHAnsi" w:hAnsiTheme="minorHAnsi" w:cs="TimesNewRomanPSMT"/>
                <w:lang w:val="pl-PL"/>
              </w:rPr>
              <w:t>Poprawa przejezdności ulicy Lipowej w Duczkach</w:t>
            </w:r>
            <w:r>
              <w:rPr>
                <w:rFonts w:asciiTheme="minorHAnsi" w:hAnsiTheme="minorHAnsi" w:cs="TimesNewRomanPSMT"/>
                <w:lang w:val="pl-PL"/>
              </w:rPr>
              <w:t>.</w:t>
            </w:r>
            <w:r w:rsidRPr="007B43FD">
              <w:rPr>
                <w:rFonts w:asciiTheme="minorHAnsi" w:hAnsiTheme="minorHAnsi" w:cs="TimesNewRomanPSMT"/>
                <w:lang w:val="pl-PL"/>
              </w:rPr>
              <w:t xml:space="preserve"> </w:t>
            </w:r>
          </w:p>
        </w:tc>
        <w:tc>
          <w:tcPr>
            <w:tcW w:w="1482" w:type="dxa"/>
            <w:shd w:val="clear" w:color="auto" w:fill="FFFFFF"/>
          </w:tcPr>
          <w:p w:rsidR="001373B1" w:rsidRPr="007B43FD" w:rsidRDefault="001373B1" w:rsidP="003F421D">
            <w:pPr>
              <w:jc w:val="right"/>
              <w:rPr>
                <w:rFonts w:asciiTheme="minorHAnsi" w:hAnsiTheme="minorHAnsi"/>
                <w:lang w:val="pl-PL"/>
              </w:rPr>
            </w:pPr>
            <w:r w:rsidRPr="007B43FD">
              <w:rPr>
                <w:rFonts w:asciiTheme="minorHAnsi" w:hAnsiTheme="minorHAnsi"/>
                <w:lang w:val="pl-PL"/>
              </w:rPr>
              <w:t>15357</w:t>
            </w:r>
          </w:p>
        </w:tc>
      </w:tr>
      <w:tr w:rsidR="001373B1" w:rsidRPr="00C13A7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MT"/>
                <w:lang w:val="pl-PL"/>
              </w:rPr>
              <w:t>Projekty przebudowy dróg.</w:t>
            </w:r>
          </w:p>
        </w:tc>
        <w:tc>
          <w:tcPr>
            <w:tcW w:w="1482" w:type="dxa"/>
            <w:shd w:val="clear" w:color="auto" w:fill="FFFFFF"/>
          </w:tcPr>
          <w:p w:rsidR="001373B1" w:rsidRPr="007B43FD" w:rsidRDefault="001373B1" w:rsidP="003F421D">
            <w:pPr>
              <w:jc w:val="right"/>
              <w:rPr>
                <w:rFonts w:asciiTheme="minorHAnsi" w:hAnsiTheme="minorHAnsi"/>
                <w:lang w:val="pl-PL"/>
              </w:rPr>
            </w:pPr>
            <w:r w:rsidRPr="007B43FD">
              <w:rPr>
                <w:rFonts w:asciiTheme="minorHAnsi" w:hAnsiTheme="minorHAnsi"/>
                <w:lang w:val="pl-PL"/>
              </w:rPr>
              <w:t>63570</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BoldMT"/>
                <w:bCs/>
                <w:lang w:val="pl-PL"/>
              </w:rPr>
              <w:t>Przebudowa ul. Gryczanej w Wołominie na odcinku od ul. Sikorskiego do ul. Legionów.</w:t>
            </w:r>
          </w:p>
        </w:tc>
        <w:tc>
          <w:tcPr>
            <w:tcW w:w="1482" w:type="dxa"/>
            <w:shd w:val="clear" w:color="auto" w:fill="FFFFFF"/>
          </w:tcPr>
          <w:p w:rsidR="001373B1" w:rsidRPr="007B43FD" w:rsidRDefault="001373B1" w:rsidP="003F421D">
            <w:pPr>
              <w:jc w:val="right"/>
              <w:rPr>
                <w:rFonts w:asciiTheme="minorHAnsi" w:hAnsiTheme="minorHAnsi"/>
                <w:lang w:val="pl-PL"/>
              </w:rPr>
            </w:pPr>
            <w:r w:rsidRPr="007B43FD">
              <w:rPr>
                <w:rFonts w:asciiTheme="minorHAnsi" w:hAnsiTheme="minorHAnsi"/>
                <w:lang w:val="pl-PL"/>
              </w:rPr>
              <w:t>75353</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BoldMT"/>
                <w:bCs/>
                <w:lang w:val="pl-PL"/>
              </w:rPr>
              <w:t>Przebudowa ul. Kurkowej w Wołominie.</w:t>
            </w:r>
            <w:r w:rsidRPr="007B43FD">
              <w:rPr>
                <w:rFonts w:asciiTheme="minorHAnsi" w:hAnsiTheme="minorHAnsi" w:cs="TimesNewRomanPSMT"/>
                <w:lang w:val="pl-PL"/>
              </w:rPr>
              <w:t xml:space="preserve"> Wykonano dokumentację projektowo – kosztorysową przebudowy ulicy.</w:t>
            </w:r>
          </w:p>
        </w:tc>
        <w:tc>
          <w:tcPr>
            <w:tcW w:w="1482" w:type="dxa"/>
            <w:shd w:val="clear" w:color="auto" w:fill="FFFFFF"/>
          </w:tcPr>
          <w:p w:rsidR="001373B1" w:rsidRPr="007B43FD" w:rsidRDefault="001373B1" w:rsidP="003F421D">
            <w:pPr>
              <w:jc w:val="right"/>
              <w:rPr>
                <w:rFonts w:asciiTheme="minorHAnsi" w:hAnsiTheme="minorHAnsi"/>
                <w:lang w:val="pl-PL"/>
              </w:rPr>
            </w:pPr>
            <w:r w:rsidRPr="007B43FD">
              <w:rPr>
                <w:rFonts w:asciiTheme="minorHAnsi" w:hAnsiTheme="minorHAnsi"/>
                <w:lang w:val="pl-PL"/>
              </w:rPr>
              <w:t>29766</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BoldMT"/>
                <w:bCs/>
                <w:lang w:val="pl-PL"/>
              </w:rPr>
              <w:t>Przebudowa ul. Piaskowej w Wołominie wraz z odwodnieniem.</w:t>
            </w:r>
          </w:p>
        </w:tc>
        <w:tc>
          <w:tcPr>
            <w:tcW w:w="1482" w:type="dxa"/>
            <w:shd w:val="clear" w:color="auto" w:fill="FFFFFF"/>
          </w:tcPr>
          <w:p w:rsidR="001373B1" w:rsidRPr="007B43FD" w:rsidRDefault="001373B1" w:rsidP="003F421D">
            <w:pPr>
              <w:jc w:val="right"/>
              <w:rPr>
                <w:rFonts w:asciiTheme="minorHAnsi" w:hAnsiTheme="minorHAnsi"/>
                <w:lang w:val="pl-PL"/>
              </w:rPr>
            </w:pPr>
            <w:r w:rsidRPr="007B43FD">
              <w:rPr>
                <w:rFonts w:asciiTheme="minorHAnsi" w:hAnsiTheme="minorHAnsi"/>
                <w:lang w:val="pl-PL"/>
              </w:rPr>
              <w:t>20000</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BoldMT"/>
                <w:bCs/>
                <w:lang w:val="pl-PL"/>
              </w:rPr>
              <w:t>Przebudowa ul. Sikorskiego w Wołominie na odcinku od ul. Wileńskiej do ul. Gryczanej.</w:t>
            </w:r>
          </w:p>
        </w:tc>
        <w:tc>
          <w:tcPr>
            <w:tcW w:w="1482" w:type="dxa"/>
            <w:shd w:val="clear" w:color="auto" w:fill="FFFFFF"/>
          </w:tcPr>
          <w:p w:rsidR="001373B1" w:rsidRPr="007B43FD" w:rsidRDefault="001373B1" w:rsidP="003F421D">
            <w:pPr>
              <w:jc w:val="right"/>
              <w:rPr>
                <w:rFonts w:asciiTheme="minorHAnsi" w:hAnsiTheme="minorHAnsi"/>
                <w:lang w:val="pl-PL"/>
              </w:rPr>
            </w:pPr>
            <w:r w:rsidRPr="007B43FD">
              <w:rPr>
                <w:rFonts w:asciiTheme="minorHAnsi" w:hAnsiTheme="minorHAnsi"/>
                <w:lang w:val="pl-PL"/>
              </w:rPr>
              <w:t>230377</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BoldMT"/>
                <w:bCs/>
                <w:lang w:val="pl-PL"/>
              </w:rPr>
              <w:t>Przebudowa wjazdu do Zespołu Szkół Nr 4 w Wołominie.</w:t>
            </w:r>
          </w:p>
        </w:tc>
        <w:tc>
          <w:tcPr>
            <w:tcW w:w="1482" w:type="dxa"/>
            <w:shd w:val="clear" w:color="auto" w:fill="FFFFFF"/>
          </w:tcPr>
          <w:p w:rsidR="001373B1" w:rsidRPr="007B43FD" w:rsidRDefault="001373B1" w:rsidP="003F421D">
            <w:pPr>
              <w:jc w:val="right"/>
              <w:rPr>
                <w:rFonts w:asciiTheme="minorHAnsi" w:hAnsiTheme="minorHAnsi"/>
                <w:lang w:val="pl-PL"/>
              </w:rPr>
            </w:pPr>
            <w:r w:rsidRPr="007B43FD">
              <w:rPr>
                <w:rFonts w:asciiTheme="minorHAnsi" w:hAnsiTheme="minorHAnsi"/>
                <w:lang w:val="pl-PL"/>
              </w:rPr>
              <w:t>39907</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3D03C1">
            <w:pPr>
              <w:rPr>
                <w:rFonts w:asciiTheme="minorHAnsi" w:hAnsiTheme="minorHAnsi"/>
                <w:lang w:val="pl-PL"/>
              </w:rPr>
            </w:pPr>
            <w:r>
              <w:rPr>
                <w:rFonts w:asciiTheme="minorHAnsi" w:hAnsiTheme="minorHAnsi" w:cs="TimesNewRomanPSMT"/>
                <w:lang w:val="pl-PL"/>
              </w:rPr>
              <w:t>P</w:t>
            </w:r>
            <w:r w:rsidRPr="007B43FD">
              <w:rPr>
                <w:rFonts w:asciiTheme="minorHAnsi" w:hAnsiTheme="minorHAnsi" w:cs="TimesNewRomanPSMT"/>
                <w:lang w:val="pl-PL"/>
              </w:rPr>
              <w:t>oprawa przejezdności ulic – zakup tłucznia</w:t>
            </w:r>
            <w:r>
              <w:rPr>
                <w:rFonts w:asciiTheme="minorHAnsi" w:hAnsiTheme="minorHAnsi" w:cs="TimesNewRomanPSMT"/>
                <w:lang w:val="pl-PL"/>
              </w:rPr>
              <w:t xml:space="preserve"> w sołectwie Czarna</w:t>
            </w:r>
            <w:r w:rsidRPr="007B43FD">
              <w:rPr>
                <w:rFonts w:asciiTheme="minorHAnsi" w:hAnsiTheme="minorHAnsi" w:cs="TimesNewRomanPSMT"/>
                <w:lang w:val="pl-PL"/>
              </w:rPr>
              <w:t>.</w:t>
            </w:r>
          </w:p>
        </w:tc>
        <w:tc>
          <w:tcPr>
            <w:tcW w:w="1482" w:type="dxa"/>
            <w:shd w:val="clear" w:color="auto" w:fill="FFFFFF"/>
          </w:tcPr>
          <w:p w:rsidR="001373B1" w:rsidRPr="007B43FD" w:rsidRDefault="001373B1" w:rsidP="003F421D">
            <w:pPr>
              <w:jc w:val="right"/>
              <w:rPr>
                <w:rFonts w:asciiTheme="minorHAnsi" w:hAnsiTheme="minorHAnsi"/>
                <w:lang w:val="pl-PL"/>
              </w:rPr>
            </w:pPr>
            <w:r w:rsidRPr="007B43FD">
              <w:rPr>
                <w:rFonts w:asciiTheme="minorHAnsi" w:hAnsiTheme="minorHAnsi"/>
                <w:lang w:val="pl-PL"/>
              </w:rPr>
              <w:t>27591</w:t>
            </w:r>
          </w:p>
        </w:tc>
      </w:tr>
      <w:tr w:rsidR="001373B1" w:rsidRPr="007B43FD" w:rsidTr="00851463">
        <w:trPr>
          <w:trHeight w:val="261"/>
        </w:trPr>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val="restart"/>
          </w:tcPr>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Ząbki</w:t>
            </w:r>
          </w:p>
          <w:p w:rsidR="00134598" w:rsidRDefault="00134598" w:rsidP="00134598">
            <w:pPr>
              <w:pStyle w:val="pracaZnakZnak"/>
              <w:jc w:val="center"/>
              <w:rPr>
                <w:rFonts w:asciiTheme="minorHAnsi" w:hAnsiTheme="minorHAnsi" w:cs="Calibri"/>
                <w:sz w:val="20"/>
                <w:szCs w:val="20"/>
              </w:rPr>
            </w:pPr>
          </w:p>
          <w:p w:rsidR="00134598" w:rsidRDefault="00134598" w:rsidP="00134598">
            <w:pPr>
              <w:pStyle w:val="pracaZnakZnak"/>
              <w:jc w:val="center"/>
              <w:rPr>
                <w:rFonts w:asciiTheme="minorHAnsi" w:hAnsiTheme="minorHAnsi" w:cs="Calibri"/>
                <w:sz w:val="20"/>
                <w:szCs w:val="20"/>
              </w:rPr>
            </w:pPr>
          </w:p>
          <w:p w:rsidR="001373B1" w:rsidRPr="006F085E" w:rsidRDefault="00134598" w:rsidP="00134598">
            <w:pPr>
              <w:pStyle w:val="pracaZnakZnak"/>
              <w:jc w:val="center"/>
              <w:rPr>
                <w:rFonts w:asciiTheme="minorHAnsi" w:hAnsiTheme="minorHAnsi" w:cs="Calibri"/>
                <w:sz w:val="20"/>
                <w:szCs w:val="20"/>
              </w:rPr>
            </w:pPr>
            <w:r w:rsidRPr="006F085E">
              <w:rPr>
                <w:rFonts w:asciiTheme="minorHAnsi" w:hAnsiTheme="minorHAnsi" w:cs="Calibri"/>
                <w:sz w:val="20"/>
                <w:szCs w:val="20"/>
              </w:rPr>
              <w:lastRenderedPageBreak/>
              <w:t>Gmina Ząbki</w:t>
            </w:r>
          </w:p>
          <w:p w:rsidR="001373B1" w:rsidRPr="006F085E" w:rsidRDefault="001373B1" w:rsidP="007F5C49">
            <w:pPr>
              <w:pStyle w:val="pracaZnakZnak"/>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MT"/>
                <w:lang w:val="pl-PL"/>
              </w:rPr>
              <w:t>Przejście pod torami kolejowymi w ciągu ulic 3 Maja – ul. Batorego.</w:t>
            </w:r>
          </w:p>
        </w:tc>
        <w:tc>
          <w:tcPr>
            <w:tcW w:w="1482" w:type="dxa"/>
            <w:shd w:val="clear" w:color="auto" w:fill="FFFFFF"/>
          </w:tcPr>
          <w:p w:rsidR="001373B1" w:rsidRPr="007B43FD" w:rsidRDefault="001373B1" w:rsidP="003F421D">
            <w:pPr>
              <w:jc w:val="right"/>
              <w:rPr>
                <w:rFonts w:asciiTheme="minorHAnsi" w:hAnsiTheme="minorHAnsi"/>
                <w:lang w:val="pl-PL"/>
              </w:rPr>
            </w:pPr>
            <w:r w:rsidRPr="007B43FD">
              <w:rPr>
                <w:rFonts w:asciiTheme="minorHAnsi" w:hAnsiTheme="minorHAnsi"/>
                <w:lang w:val="pl-PL"/>
              </w:rPr>
              <w:t>95000</w:t>
            </w:r>
          </w:p>
        </w:tc>
      </w:tr>
      <w:tr w:rsidR="001373B1" w:rsidRPr="007B43FD" w:rsidTr="00851463">
        <w:trPr>
          <w:trHeight w:val="176"/>
        </w:trPr>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cs="TimesNewRomanPSMT"/>
                <w:lang w:val="pl-PL"/>
              </w:rPr>
            </w:pPr>
            <w:r w:rsidRPr="007B43FD">
              <w:rPr>
                <w:rFonts w:asciiTheme="minorHAnsi" w:hAnsiTheme="minorHAnsi" w:cs="TimesNewRomanPSMT"/>
                <w:lang w:val="pl-PL"/>
              </w:rPr>
              <w:t>Budowa ronda na skrzyżowaniu ulic Wolności i 11 Listopada.</w:t>
            </w:r>
          </w:p>
        </w:tc>
        <w:tc>
          <w:tcPr>
            <w:tcW w:w="1482" w:type="dxa"/>
            <w:shd w:val="clear" w:color="auto" w:fill="FFFFFF"/>
          </w:tcPr>
          <w:p w:rsidR="001373B1" w:rsidRPr="007B43FD" w:rsidRDefault="001373B1" w:rsidP="003F421D">
            <w:pPr>
              <w:jc w:val="right"/>
              <w:rPr>
                <w:rFonts w:asciiTheme="minorHAnsi" w:hAnsiTheme="minorHAnsi"/>
                <w:lang w:val="pl-PL"/>
              </w:rPr>
            </w:pPr>
            <w:r w:rsidRPr="007B43FD">
              <w:rPr>
                <w:rFonts w:asciiTheme="minorHAnsi" w:hAnsiTheme="minorHAnsi"/>
                <w:lang w:val="pl-PL"/>
              </w:rPr>
              <w:t>39975</w:t>
            </w:r>
          </w:p>
        </w:tc>
      </w:tr>
      <w:tr w:rsidR="001373B1" w:rsidRPr="007B43FD" w:rsidTr="00851463">
        <w:trPr>
          <w:trHeight w:val="111"/>
        </w:trPr>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eastAsia="ArialMT" w:hAnsiTheme="minorHAnsi" w:cs="ArialMT"/>
                <w:lang w:val="pl-PL"/>
              </w:rPr>
              <w:t>Pomoc finansowa dla Powiatu Wołomińskiego dot. przebudowy drog</w:t>
            </w:r>
            <w:r>
              <w:rPr>
                <w:rFonts w:asciiTheme="minorHAnsi" w:eastAsia="ArialMT" w:hAnsiTheme="minorHAnsi" w:cs="ArialMT"/>
                <w:lang w:val="pl-PL"/>
              </w:rPr>
              <w:t>i powiatowej ulicy Szpitalnej w </w:t>
            </w:r>
            <w:r w:rsidRPr="007B43FD">
              <w:rPr>
                <w:rFonts w:asciiTheme="minorHAnsi" w:eastAsia="ArialMT" w:hAnsiTheme="minorHAnsi" w:cs="ArialMT"/>
                <w:lang w:val="pl-PL"/>
              </w:rPr>
              <w:t>Ząbkach.</w:t>
            </w:r>
          </w:p>
        </w:tc>
        <w:tc>
          <w:tcPr>
            <w:tcW w:w="1482" w:type="dxa"/>
            <w:shd w:val="clear" w:color="auto" w:fill="FFFFFF"/>
          </w:tcPr>
          <w:p w:rsidR="001373B1" w:rsidRPr="007B43FD" w:rsidRDefault="001373B1" w:rsidP="003F421D">
            <w:pPr>
              <w:jc w:val="right"/>
              <w:rPr>
                <w:rFonts w:asciiTheme="minorHAnsi" w:hAnsiTheme="minorHAnsi"/>
                <w:lang w:val="pl-PL"/>
              </w:rPr>
            </w:pPr>
            <w:r w:rsidRPr="007B43FD">
              <w:rPr>
                <w:rFonts w:asciiTheme="minorHAnsi" w:hAnsiTheme="minorHAnsi"/>
                <w:lang w:val="pl-PL"/>
              </w:rPr>
              <w:t>735000</w:t>
            </w:r>
          </w:p>
        </w:tc>
      </w:tr>
      <w:tr w:rsidR="001373B1" w:rsidRPr="007B43FD" w:rsidTr="00851463">
        <w:trPr>
          <w:trHeight w:val="111"/>
        </w:trPr>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231AF4">
            <w:pPr>
              <w:rPr>
                <w:rFonts w:asciiTheme="minorHAnsi" w:hAnsiTheme="minorHAnsi" w:cs="TimesNewRomanPSMT"/>
                <w:lang w:val="pl-PL"/>
              </w:rPr>
            </w:pPr>
            <w:r w:rsidRPr="007B43FD">
              <w:rPr>
                <w:rFonts w:asciiTheme="minorHAnsi" w:hAnsiTheme="minorHAnsi" w:cs="TimesNewRomanPSMT"/>
                <w:lang w:val="pl-PL"/>
              </w:rPr>
              <w:t>Pomoc rzeczowa w postaci przekazania dokumentacji technicznej i geodezyjnej na rozbudowę drogi wojewódzkiej nr 634 relacji Warszawa-Wólka Kozłowska, ul. Skorupki w miejscowości Ząbki na odc</w:t>
            </w:r>
            <w:r>
              <w:rPr>
                <w:rFonts w:asciiTheme="minorHAnsi" w:hAnsiTheme="minorHAnsi" w:cs="TimesNewRomanPSMT"/>
                <w:lang w:val="pl-PL"/>
              </w:rPr>
              <w:t>inku</w:t>
            </w:r>
            <w:r w:rsidRPr="007B43FD">
              <w:rPr>
                <w:rFonts w:asciiTheme="minorHAnsi" w:hAnsiTheme="minorHAnsi" w:cs="TimesNewRomanPSMT"/>
                <w:lang w:val="pl-PL"/>
              </w:rPr>
              <w:t xml:space="preserve"> od ul. Orlej do skrzyżowania z drogą wojewódzką nr 631.</w:t>
            </w:r>
          </w:p>
        </w:tc>
        <w:tc>
          <w:tcPr>
            <w:tcW w:w="1482" w:type="dxa"/>
            <w:shd w:val="clear" w:color="auto" w:fill="FFFFFF"/>
          </w:tcPr>
          <w:p w:rsidR="001373B1" w:rsidRPr="007B43FD" w:rsidRDefault="001373B1" w:rsidP="003F421D">
            <w:pPr>
              <w:jc w:val="right"/>
              <w:rPr>
                <w:rFonts w:asciiTheme="minorHAnsi" w:hAnsiTheme="minorHAnsi"/>
                <w:lang w:val="pl-PL"/>
              </w:rPr>
            </w:pPr>
            <w:r w:rsidRPr="007B43FD">
              <w:rPr>
                <w:rFonts w:asciiTheme="minorHAnsi" w:hAnsiTheme="minorHAnsi"/>
                <w:lang w:val="pl-PL"/>
              </w:rPr>
              <w:t>99999</w:t>
            </w:r>
          </w:p>
        </w:tc>
      </w:tr>
      <w:tr w:rsidR="001373B1" w:rsidRPr="007B43FD"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tcPr>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Zielonka</w:t>
            </w: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Wykonanie zjazdu z ul. Dziennikarskiej na parking przy stadionie miejskim.</w:t>
            </w:r>
          </w:p>
        </w:tc>
        <w:tc>
          <w:tcPr>
            <w:tcW w:w="1482" w:type="dxa"/>
            <w:shd w:val="clear" w:color="auto" w:fill="FFFFFF"/>
          </w:tcPr>
          <w:p w:rsidR="001373B1" w:rsidRPr="007B43FD" w:rsidRDefault="001373B1" w:rsidP="003F421D">
            <w:pPr>
              <w:jc w:val="right"/>
              <w:rPr>
                <w:rFonts w:asciiTheme="minorHAnsi" w:hAnsiTheme="minorHAnsi"/>
                <w:lang w:val="pl-PL"/>
              </w:rPr>
            </w:pPr>
            <w:r w:rsidRPr="007B43FD">
              <w:rPr>
                <w:rFonts w:asciiTheme="minorHAnsi" w:hAnsiTheme="minorHAnsi"/>
                <w:lang w:val="pl-PL"/>
              </w:rPr>
              <w:t>8712</w:t>
            </w:r>
          </w:p>
        </w:tc>
      </w:tr>
      <w:tr w:rsidR="001373B1" w:rsidRPr="00F070BE"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val="restart"/>
          </w:tcPr>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Mazowiecki Zarząd Dróg Wojewódzkich w Warszawie</w:t>
            </w: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Pr>
                <w:rFonts w:asciiTheme="minorHAnsi" w:hAnsiTheme="minorHAnsi"/>
                <w:lang w:val="pl-PL"/>
              </w:rPr>
              <w:t>Rozbiórka przepustu i budowa mostu w ciągu drogi wojewódzkiej nr 634 w miejscowości Jasienica, gmina Tłuszcz w km 50+286 – 50+287.</w:t>
            </w:r>
          </w:p>
        </w:tc>
        <w:tc>
          <w:tcPr>
            <w:tcW w:w="1482" w:type="dxa"/>
            <w:shd w:val="clear" w:color="auto" w:fill="FFFFFF"/>
          </w:tcPr>
          <w:p w:rsidR="001373B1" w:rsidRPr="007B43FD" w:rsidRDefault="001373B1" w:rsidP="003F421D">
            <w:pPr>
              <w:jc w:val="right"/>
              <w:rPr>
                <w:rFonts w:asciiTheme="minorHAnsi" w:hAnsiTheme="minorHAnsi"/>
                <w:lang w:val="pl-PL"/>
              </w:rPr>
            </w:pPr>
            <w:r>
              <w:rPr>
                <w:rFonts w:asciiTheme="minorHAnsi" w:hAnsiTheme="minorHAnsi"/>
                <w:lang w:val="pl-PL"/>
              </w:rPr>
              <w:t>902158</w:t>
            </w:r>
          </w:p>
        </w:tc>
      </w:tr>
      <w:tr w:rsidR="001373B1" w:rsidRPr="00F070BE" w:rsidTr="00851463">
        <w:tc>
          <w:tcPr>
            <w:tcW w:w="1738" w:type="dxa"/>
            <w:vMerge/>
            <w:shd w:val="clear" w:color="auto" w:fill="auto"/>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BD0F7D">
            <w:pPr>
              <w:rPr>
                <w:rFonts w:asciiTheme="minorHAnsi" w:hAnsiTheme="minorHAnsi"/>
                <w:lang w:val="pl-PL"/>
              </w:rPr>
            </w:pPr>
            <w:r>
              <w:rPr>
                <w:rFonts w:asciiTheme="minorHAnsi" w:hAnsiTheme="minorHAnsi"/>
                <w:lang w:val="pl-PL"/>
              </w:rPr>
              <w:t>Przebudowa drogi wojewódzkiej nr 631 – budowa ekranów akustycznych, ścieżek rowerowych, chodników, sygnalizacji świetlnej w Ząbkach i Zielonce – od granicy węzła z projektowaną drogą ekspresową S17 tzw. węzeł Zielonka do granicy miasta stołecznego Warszawa w km 42+870 – 45+008</w:t>
            </w:r>
          </w:p>
        </w:tc>
        <w:tc>
          <w:tcPr>
            <w:tcW w:w="1482" w:type="dxa"/>
            <w:shd w:val="clear" w:color="auto" w:fill="FFFFFF"/>
          </w:tcPr>
          <w:p w:rsidR="001373B1" w:rsidRDefault="001373B1" w:rsidP="003F421D">
            <w:pPr>
              <w:jc w:val="right"/>
              <w:rPr>
                <w:rFonts w:asciiTheme="minorHAnsi" w:hAnsiTheme="minorHAnsi"/>
                <w:lang w:val="pl-PL"/>
              </w:rPr>
            </w:pPr>
            <w:r>
              <w:rPr>
                <w:rFonts w:asciiTheme="minorHAnsi" w:hAnsiTheme="minorHAnsi"/>
                <w:lang w:val="pl-PL"/>
              </w:rPr>
              <w:t>45799251</w:t>
            </w:r>
          </w:p>
        </w:tc>
      </w:tr>
      <w:tr w:rsidR="001373B1" w:rsidRPr="007B43FD" w:rsidTr="00851463">
        <w:tc>
          <w:tcPr>
            <w:tcW w:w="1738" w:type="dxa"/>
            <w:vMerge w:val="restart"/>
          </w:tcPr>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23743D" w:rsidP="007F5C49">
            <w:pPr>
              <w:jc w:val="center"/>
              <w:rPr>
                <w:rFonts w:asciiTheme="minorHAnsi" w:hAnsiTheme="minorHAnsi" w:cs="Calibri"/>
                <w:lang w:val="pl-PL"/>
              </w:rPr>
            </w:pPr>
            <w:r>
              <w:rPr>
                <w:rFonts w:asciiTheme="minorHAnsi" w:hAnsiTheme="minorHAnsi" w:cs="Calibri"/>
                <w:lang w:val="pl-PL"/>
              </w:rPr>
              <w:t>Budowa, modernizacja i </w:t>
            </w:r>
            <w:r w:rsidR="001373B1" w:rsidRPr="007B43FD">
              <w:rPr>
                <w:rFonts w:asciiTheme="minorHAnsi" w:hAnsiTheme="minorHAnsi" w:cs="Calibri"/>
                <w:lang w:val="pl-PL"/>
              </w:rPr>
              <w:t>remonty  chodników, parkingów i zatok autobusowych</w:t>
            </w: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r w:rsidRPr="007B43FD">
              <w:rPr>
                <w:rFonts w:asciiTheme="minorHAnsi" w:hAnsiTheme="minorHAnsi" w:cs="Calibri"/>
                <w:lang w:val="pl-PL"/>
              </w:rPr>
              <w:t>Budowa, modern</w:t>
            </w:r>
            <w:r w:rsidR="0023743D">
              <w:rPr>
                <w:rFonts w:asciiTheme="minorHAnsi" w:hAnsiTheme="minorHAnsi" w:cs="Calibri"/>
                <w:lang w:val="pl-PL"/>
              </w:rPr>
              <w:t>izacja i </w:t>
            </w:r>
            <w:r w:rsidRPr="007B43FD">
              <w:rPr>
                <w:rFonts w:asciiTheme="minorHAnsi" w:hAnsiTheme="minorHAnsi" w:cs="Calibri"/>
                <w:lang w:val="pl-PL"/>
              </w:rPr>
              <w:t>remonty  chodników, parkingów i zatok autobusowych</w:t>
            </w: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23743D" w:rsidP="007F5C49">
            <w:pPr>
              <w:jc w:val="center"/>
              <w:rPr>
                <w:rFonts w:asciiTheme="minorHAnsi" w:hAnsiTheme="minorHAnsi" w:cs="Calibri"/>
                <w:lang w:val="pl-PL"/>
              </w:rPr>
            </w:pPr>
            <w:r>
              <w:rPr>
                <w:rFonts w:asciiTheme="minorHAnsi" w:hAnsiTheme="minorHAnsi" w:cs="Calibri"/>
                <w:lang w:val="pl-PL"/>
              </w:rPr>
              <w:t>Budowa, modernizacja i </w:t>
            </w:r>
            <w:r w:rsidR="001373B1" w:rsidRPr="007B43FD">
              <w:rPr>
                <w:rFonts w:asciiTheme="minorHAnsi" w:hAnsiTheme="minorHAnsi" w:cs="Calibri"/>
                <w:lang w:val="pl-PL"/>
              </w:rPr>
              <w:t>remonty  chodników, parkingów i zatok autobusowych</w:t>
            </w: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23743D" w:rsidP="007F5C49">
            <w:pPr>
              <w:jc w:val="center"/>
              <w:rPr>
                <w:rFonts w:asciiTheme="minorHAnsi" w:hAnsiTheme="minorHAnsi" w:cs="Calibri"/>
                <w:lang w:val="pl-PL"/>
              </w:rPr>
            </w:pPr>
            <w:r>
              <w:rPr>
                <w:rFonts w:asciiTheme="minorHAnsi" w:hAnsiTheme="minorHAnsi" w:cs="Calibri"/>
                <w:lang w:val="pl-PL"/>
              </w:rPr>
              <w:t>Budowa, modernizacja i </w:t>
            </w:r>
            <w:r w:rsidR="001373B1" w:rsidRPr="007B43FD">
              <w:rPr>
                <w:rFonts w:asciiTheme="minorHAnsi" w:hAnsiTheme="minorHAnsi" w:cs="Calibri"/>
                <w:lang w:val="pl-PL"/>
              </w:rPr>
              <w:t>remonty  chodników, parkingów i zatok autobusowych</w:t>
            </w: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693711" w:rsidRDefault="00693711" w:rsidP="007F5C49">
            <w:pPr>
              <w:jc w:val="center"/>
              <w:rPr>
                <w:rFonts w:asciiTheme="minorHAnsi" w:hAnsiTheme="minorHAnsi" w:cs="Calibri"/>
                <w:lang w:val="pl-PL"/>
              </w:rPr>
            </w:pPr>
          </w:p>
          <w:p w:rsidR="00693711" w:rsidRDefault="00693711" w:rsidP="007F5C49">
            <w:pPr>
              <w:jc w:val="center"/>
              <w:rPr>
                <w:rFonts w:asciiTheme="minorHAnsi" w:hAnsiTheme="minorHAnsi" w:cs="Calibri"/>
                <w:lang w:val="pl-PL"/>
              </w:rPr>
            </w:pPr>
          </w:p>
          <w:p w:rsidR="00693711" w:rsidRDefault="00693711" w:rsidP="007F5C49">
            <w:pPr>
              <w:jc w:val="center"/>
              <w:rPr>
                <w:rFonts w:asciiTheme="minorHAnsi" w:hAnsiTheme="minorHAnsi" w:cs="Calibri"/>
                <w:lang w:val="pl-PL"/>
              </w:rPr>
            </w:pPr>
          </w:p>
          <w:p w:rsidR="00693711" w:rsidRDefault="00693711" w:rsidP="007F5C49">
            <w:pPr>
              <w:jc w:val="center"/>
              <w:rPr>
                <w:rFonts w:asciiTheme="minorHAnsi" w:hAnsiTheme="minorHAnsi" w:cs="Calibri"/>
                <w:lang w:val="pl-PL"/>
              </w:rPr>
            </w:pPr>
          </w:p>
          <w:p w:rsidR="00693711" w:rsidRDefault="00693711" w:rsidP="007F5C49">
            <w:pPr>
              <w:jc w:val="center"/>
              <w:rPr>
                <w:rFonts w:asciiTheme="minorHAnsi" w:hAnsiTheme="minorHAnsi" w:cs="Calibri"/>
                <w:lang w:val="pl-PL"/>
              </w:rPr>
            </w:pPr>
          </w:p>
          <w:p w:rsidR="00693711" w:rsidRDefault="00693711" w:rsidP="007F5C49">
            <w:pPr>
              <w:jc w:val="center"/>
              <w:rPr>
                <w:rFonts w:asciiTheme="minorHAnsi" w:hAnsiTheme="minorHAnsi" w:cs="Calibri"/>
                <w:lang w:val="pl-PL"/>
              </w:rPr>
            </w:pPr>
          </w:p>
          <w:p w:rsidR="00693711" w:rsidRDefault="00693711" w:rsidP="007F5C49">
            <w:pPr>
              <w:jc w:val="center"/>
              <w:rPr>
                <w:rFonts w:asciiTheme="minorHAnsi" w:hAnsiTheme="minorHAnsi" w:cs="Calibri"/>
                <w:lang w:val="pl-PL"/>
              </w:rPr>
            </w:pPr>
          </w:p>
          <w:p w:rsidR="001373B1" w:rsidRDefault="0023743D" w:rsidP="007F5C49">
            <w:pPr>
              <w:jc w:val="center"/>
              <w:rPr>
                <w:rFonts w:asciiTheme="minorHAnsi" w:hAnsiTheme="minorHAnsi" w:cs="Calibri"/>
                <w:lang w:val="pl-PL"/>
              </w:rPr>
            </w:pPr>
            <w:r>
              <w:rPr>
                <w:rFonts w:asciiTheme="minorHAnsi" w:hAnsiTheme="minorHAnsi" w:cs="Calibri"/>
                <w:lang w:val="pl-PL"/>
              </w:rPr>
              <w:t>Budowa, modernizacja i </w:t>
            </w:r>
            <w:r w:rsidR="001373B1" w:rsidRPr="007B43FD">
              <w:rPr>
                <w:rFonts w:asciiTheme="minorHAnsi" w:hAnsiTheme="minorHAnsi" w:cs="Calibri"/>
                <w:lang w:val="pl-PL"/>
              </w:rPr>
              <w:t>remonty  chodników, parkingów i zatok autobusowych</w:t>
            </w: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91047C" w:rsidRDefault="0091047C" w:rsidP="007F5C49">
            <w:pPr>
              <w:jc w:val="center"/>
              <w:rPr>
                <w:rFonts w:asciiTheme="minorHAnsi" w:hAnsiTheme="minorHAnsi" w:cs="Calibri"/>
                <w:lang w:val="pl-PL"/>
              </w:rPr>
            </w:pPr>
          </w:p>
          <w:p w:rsidR="00DF1E82" w:rsidRPr="007B43FD" w:rsidRDefault="00DF1E82" w:rsidP="007F5C49">
            <w:pPr>
              <w:jc w:val="center"/>
              <w:rPr>
                <w:rFonts w:asciiTheme="minorHAnsi" w:hAnsiTheme="minorHAnsi" w:cs="Calibri"/>
                <w:lang w:val="pl-PL"/>
              </w:rPr>
            </w:pPr>
            <w:r>
              <w:rPr>
                <w:rFonts w:asciiTheme="minorHAnsi" w:hAnsiTheme="minorHAnsi" w:cs="Calibri"/>
                <w:lang w:val="pl-PL"/>
              </w:rPr>
              <w:lastRenderedPageBreak/>
              <w:t>Budowa, modernizacja i </w:t>
            </w:r>
            <w:r w:rsidRPr="007B43FD">
              <w:rPr>
                <w:rFonts w:asciiTheme="minorHAnsi" w:hAnsiTheme="minorHAnsi" w:cs="Calibri"/>
                <w:lang w:val="pl-PL"/>
              </w:rPr>
              <w:t>remonty  chodników, parkingów i zatok autobusowych</w:t>
            </w:r>
          </w:p>
        </w:tc>
        <w:tc>
          <w:tcPr>
            <w:tcW w:w="1660" w:type="dxa"/>
            <w:vMerge w:val="restart"/>
          </w:tcPr>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Powiat Wołomiński</w:t>
            </w: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MT"/>
                <w:lang w:val="pl-PL"/>
              </w:rPr>
              <w:t>Budowa chodnika przy ul. Boryny w Helenowie, gmina Wołomin.</w:t>
            </w:r>
          </w:p>
        </w:tc>
        <w:tc>
          <w:tcPr>
            <w:tcW w:w="1482" w:type="dxa"/>
            <w:shd w:val="clear" w:color="auto" w:fill="FFFFFF"/>
          </w:tcPr>
          <w:p w:rsidR="001373B1" w:rsidRPr="007B43FD" w:rsidRDefault="001373B1" w:rsidP="003F421D">
            <w:pPr>
              <w:jc w:val="right"/>
              <w:rPr>
                <w:rFonts w:asciiTheme="minorHAnsi" w:hAnsiTheme="minorHAnsi"/>
                <w:lang w:val="pl-PL"/>
              </w:rPr>
            </w:pPr>
            <w:r w:rsidRPr="007B43FD">
              <w:rPr>
                <w:rFonts w:asciiTheme="minorHAnsi" w:hAnsiTheme="minorHAnsi"/>
                <w:lang w:val="pl-PL"/>
              </w:rPr>
              <w:t xml:space="preserve">360775 </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EE741D">
            <w:pPr>
              <w:rPr>
                <w:rFonts w:asciiTheme="minorHAnsi" w:hAnsiTheme="minorHAnsi" w:cs="TimesNewRomanPSMT"/>
                <w:lang w:val="pl-PL"/>
              </w:rPr>
            </w:pPr>
            <w:r w:rsidRPr="007B43FD">
              <w:rPr>
                <w:rFonts w:asciiTheme="minorHAnsi" w:hAnsiTheme="minorHAnsi" w:cs="TimesNewRomanPSMT"/>
                <w:lang w:val="pl-PL"/>
              </w:rPr>
              <w:t>Przebudowa chodnika przy drodze powiatowej nr4353W ul. Wołomińskiej</w:t>
            </w:r>
            <w:r>
              <w:rPr>
                <w:rFonts w:asciiTheme="minorHAnsi" w:hAnsiTheme="minorHAnsi" w:cs="TimesNewRomanPSMT"/>
                <w:lang w:val="pl-PL"/>
              </w:rPr>
              <w:t xml:space="preserve"> </w:t>
            </w:r>
            <w:r w:rsidRPr="007B43FD">
              <w:rPr>
                <w:rFonts w:asciiTheme="minorHAnsi" w:hAnsiTheme="minorHAnsi" w:cs="TimesNewRomanPSMT"/>
                <w:lang w:val="pl-PL"/>
              </w:rPr>
              <w:t xml:space="preserve">w Kobyłce na odcinku od </w:t>
            </w:r>
            <w:r>
              <w:rPr>
                <w:rFonts w:asciiTheme="minorHAnsi" w:hAnsiTheme="minorHAnsi" w:cs="TimesNewRomanPSMT"/>
                <w:lang w:val="pl-PL"/>
              </w:rPr>
              <w:br/>
            </w:r>
            <w:r w:rsidRPr="007B43FD">
              <w:rPr>
                <w:rFonts w:asciiTheme="minorHAnsi" w:hAnsiTheme="minorHAnsi" w:cs="TimesNewRomanPSMT"/>
                <w:lang w:val="pl-PL"/>
              </w:rPr>
              <w:t>ul. Gen</w:t>
            </w:r>
            <w:r>
              <w:rPr>
                <w:rFonts w:asciiTheme="minorHAnsi" w:hAnsiTheme="minorHAnsi" w:cs="TimesNewRomanPSMT"/>
                <w:lang w:val="pl-PL"/>
              </w:rPr>
              <w:t>erała</w:t>
            </w:r>
            <w:r w:rsidRPr="007B43FD">
              <w:rPr>
                <w:rFonts w:asciiTheme="minorHAnsi" w:hAnsiTheme="minorHAnsi" w:cs="TimesNewRomanPSMT"/>
                <w:lang w:val="pl-PL"/>
              </w:rPr>
              <w:t xml:space="preserve"> Szyszko-Bohusza do ul. Żymirskiego.</w:t>
            </w:r>
          </w:p>
        </w:tc>
        <w:tc>
          <w:tcPr>
            <w:tcW w:w="1482" w:type="dxa"/>
            <w:shd w:val="clear" w:color="auto" w:fill="FFFFFF"/>
          </w:tcPr>
          <w:p w:rsidR="001373B1" w:rsidRPr="007B43FD" w:rsidRDefault="001373B1" w:rsidP="003F421D">
            <w:pPr>
              <w:jc w:val="right"/>
              <w:rPr>
                <w:rFonts w:asciiTheme="minorHAnsi" w:hAnsiTheme="minorHAnsi"/>
                <w:lang w:val="pl-PL"/>
              </w:rPr>
            </w:pPr>
            <w:r w:rsidRPr="007B43FD">
              <w:rPr>
                <w:rFonts w:asciiTheme="minorHAnsi" w:hAnsiTheme="minorHAnsi"/>
                <w:lang w:val="pl-PL"/>
              </w:rPr>
              <w:t>47612</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9E3E1A">
            <w:pPr>
              <w:rPr>
                <w:rFonts w:asciiTheme="minorHAnsi" w:hAnsiTheme="minorHAnsi" w:cs="TimesNewRomanPSMT"/>
                <w:lang w:val="pl-PL"/>
              </w:rPr>
            </w:pPr>
            <w:r w:rsidRPr="007B43FD">
              <w:rPr>
                <w:rFonts w:asciiTheme="minorHAnsi" w:hAnsiTheme="minorHAnsi" w:cs="TimesNewRomanPSMT"/>
                <w:lang w:val="pl-PL"/>
              </w:rPr>
              <w:t>Dokończenie budowy chodnika w ul. Korczaka w Radzyminie wraz z budową parkingu, gmina Radzymin.</w:t>
            </w:r>
          </w:p>
        </w:tc>
        <w:tc>
          <w:tcPr>
            <w:tcW w:w="1482" w:type="dxa"/>
            <w:shd w:val="clear" w:color="auto" w:fill="FFFFFF"/>
          </w:tcPr>
          <w:p w:rsidR="001373B1" w:rsidRPr="007B43FD" w:rsidRDefault="001373B1" w:rsidP="003F421D">
            <w:pPr>
              <w:jc w:val="right"/>
              <w:rPr>
                <w:rFonts w:asciiTheme="minorHAnsi" w:hAnsiTheme="minorHAnsi"/>
                <w:lang w:val="pl-PL"/>
              </w:rPr>
            </w:pPr>
            <w:r w:rsidRPr="007B43FD">
              <w:rPr>
                <w:rFonts w:asciiTheme="minorHAnsi" w:hAnsiTheme="minorHAnsi"/>
                <w:lang w:val="pl-PL"/>
              </w:rPr>
              <w:t>106132</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cs="TimesNewRomanPSMT"/>
                <w:lang w:val="pl-PL"/>
              </w:rPr>
            </w:pPr>
            <w:r w:rsidRPr="007B43FD">
              <w:rPr>
                <w:rFonts w:asciiTheme="minorHAnsi" w:hAnsiTheme="minorHAnsi" w:cs="TimesNewRomanPSMT"/>
                <w:lang w:val="pl-PL"/>
              </w:rPr>
              <w:t>Budowa chodnika w m. Józefów w ciągu ul. Klonowej, gmina Dąbrówka.</w:t>
            </w:r>
          </w:p>
        </w:tc>
        <w:tc>
          <w:tcPr>
            <w:tcW w:w="1482" w:type="dxa"/>
            <w:shd w:val="clear" w:color="auto" w:fill="FFFFFF"/>
          </w:tcPr>
          <w:p w:rsidR="001373B1" w:rsidRPr="007B43FD" w:rsidRDefault="001373B1" w:rsidP="003F421D">
            <w:pPr>
              <w:jc w:val="right"/>
              <w:rPr>
                <w:rFonts w:asciiTheme="minorHAnsi" w:hAnsiTheme="minorHAnsi"/>
                <w:lang w:val="pl-PL"/>
              </w:rPr>
            </w:pPr>
            <w:r w:rsidRPr="007B43FD">
              <w:rPr>
                <w:rFonts w:asciiTheme="minorHAnsi" w:hAnsiTheme="minorHAnsi"/>
                <w:lang w:val="pl-PL"/>
              </w:rPr>
              <w:t>299999</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cs="TimesNewRomanPSMT"/>
                <w:lang w:val="pl-PL"/>
              </w:rPr>
            </w:pPr>
            <w:r w:rsidRPr="007B43FD">
              <w:rPr>
                <w:rFonts w:asciiTheme="minorHAnsi" w:hAnsiTheme="minorHAnsi" w:cs="TimesNewRomanPSMT"/>
                <w:lang w:val="pl-PL"/>
              </w:rPr>
              <w:t>Budowa chodnika w m. Dąbrowica przy drodze powiatowej nr 435IW, gmina Poświętne.</w:t>
            </w:r>
          </w:p>
        </w:tc>
        <w:tc>
          <w:tcPr>
            <w:tcW w:w="1482" w:type="dxa"/>
            <w:shd w:val="clear" w:color="auto" w:fill="FFFFFF"/>
          </w:tcPr>
          <w:p w:rsidR="001373B1" w:rsidRPr="007B43FD" w:rsidRDefault="001373B1" w:rsidP="003F421D">
            <w:pPr>
              <w:jc w:val="right"/>
              <w:rPr>
                <w:rFonts w:asciiTheme="minorHAnsi" w:hAnsiTheme="minorHAnsi"/>
                <w:lang w:val="pl-PL"/>
              </w:rPr>
            </w:pPr>
            <w:r w:rsidRPr="007B43FD">
              <w:rPr>
                <w:rFonts w:asciiTheme="minorHAnsi" w:hAnsiTheme="minorHAnsi"/>
                <w:lang w:val="pl-PL"/>
              </w:rPr>
              <w:t>22765</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cs="TimesNewRomanPSMT"/>
                <w:lang w:val="pl-PL"/>
              </w:rPr>
            </w:pPr>
            <w:r w:rsidRPr="007B43FD">
              <w:rPr>
                <w:rFonts w:asciiTheme="minorHAnsi" w:hAnsiTheme="minorHAnsi" w:cs="TimesNewRomanPSMT"/>
                <w:lang w:val="pl-PL"/>
              </w:rPr>
              <w:t>Budowa chodnika w m. Białki, gmina Tłuszcz.</w:t>
            </w:r>
          </w:p>
        </w:tc>
        <w:tc>
          <w:tcPr>
            <w:tcW w:w="1482" w:type="dxa"/>
            <w:shd w:val="clear" w:color="auto" w:fill="FFFFFF"/>
          </w:tcPr>
          <w:p w:rsidR="001373B1" w:rsidRPr="007B43FD" w:rsidRDefault="001373B1" w:rsidP="006017E4">
            <w:pPr>
              <w:jc w:val="right"/>
              <w:rPr>
                <w:rFonts w:asciiTheme="minorHAnsi" w:hAnsiTheme="minorHAnsi"/>
                <w:lang w:val="pl-PL"/>
              </w:rPr>
            </w:pPr>
            <w:r w:rsidRPr="007B43FD">
              <w:rPr>
                <w:rFonts w:asciiTheme="minorHAnsi" w:hAnsiTheme="minorHAnsi"/>
                <w:lang w:val="pl-PL"/>
              </w:rPr>
              <w:t>108838</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cs="TimesNewRomanPSMT"/>
                <w:lang w:val="pl-PL"/>
              </w:rPr>
            </w:pPr>
            <w:r w:rsidRPr="007B43FD">
              <w:rPr>
                <w:rFonts w:asciiTheme="minorHAnsi" w:hAnsiTheme="minorHAnsi" w:cs="TimesNewRomanPSMT"/>
                <w:lang w:val="pl-PL"/>
              </w:rPr>
              <w:t>Budowa chodnika we wsi Myszadła, gmina Jadów.</w:t>
            </w:r>
          </w:p>
        </w:tc>
        <w:tc>
          <w:tcPr>
            <w:tcW w:w="1482" w:type="dxa"/>
            <w:shd w:val="clear" w:color="auto" w:fill="FFFFFF"/>
          </w:tcPr>
          <w:p w:rsidR="001373B1" w:rsidRPr="007B43FD" w:rsidRDefault="001373B1" w:rsidP="006017E4">
            <w:pPr>
              <w:jc w:val="right"/>
              <w:rPr>
                <w:rFonts w:asciiTheme="minorHAnsi" w:hAnsiTheme="minorHAnsi"/>
                <w:lang w:val="pl-PL"/>
              </w:rPr>
            </w:pPr>
            <w:r w:rsidRPr="007B43FD">
              <w:rPr>
                <w:rFonts w:asciiTheme="minorHAnsi" w:hAnsiTheme="minorHAnsi"/>
                <w:lang w:val="pl-PL"/>
              </w:rPr>
              <w:t>292828</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231AF4">
            <w:pPr>
              <w:rPr>
                <w:rFonts w:asciiTheme="minorHAnsi" w:hAnsiTheme="minorHAnsi" w:cs="TimesNewRomanPSMT"/>
                <w:lang w:val="pl-PL"/>
              </w:rPr>
            </w:pPr>
            <w:r w:rsidRPr="007B43FD">
              <w:rPr>
                <w:rFonts w:asciiTheme="minorHAnsi" w:hAnsiTheme="minorHAnsi" w:cs="TimesNewRomanPSMT"/>
                <w:lang w:val="pl-PL"/>
              </w:rPr>
              <w:t>Budowa chodnika w m. Jadów Letnisko na odcinku od ul. 11 Listopada do ul.</w:t>
            </w:r>
            <w:r>
              <w:rPr>
                <w:rFonts w:asciiTheme="minorHAnsi" w:hAnsiTheme="minorHAnsi" w:cs="TimesNewRomanPSMT"/>
                <w:lang w:val="pl-PL"/>
              </w:rPr>
              <w:t xml:space="preserve"> </w:t>
            </w:r>
            <w:r w:rsidRPr="007B43FD">
              <w:rPr>
                <w:rFonts w:asciiTheme="minorHAnsi" w:hAnsiTheme="minorHAnsi" w:cs="TimesNewRomanPSMT"/>
                <w:lang w:val="pl-PL"/>
              </w:rPr>
              <w:t>Wspólnej, gmina Jadów.</w:t>
            </w:r>
          </w:p>
        </w:tc>
        <w:tc>
          <w:tcPr>
            <w:tcW w:w="1482" w:type="dxa"/>
            <w:shd w:val="clear" w:color="auto" w:fill="FFFFFF"/>
          </w:tcPr>
          <w:p w:rsidR="001373B1" w:rsidRPr="007B43FD" w:rsidRDefault="001373B1" w:rsidP="006017E4">
            <w:pPr>
              <w:jc w:val="right"/>
              <w:rPr>
                <w:rFonts w:asciiTheme="minorHAnsi" w:hAnsiTheme="minorHAnsi"/>
                <w:lang w:val="pl-PL"/>
              </w:rPr>
            </w:pPr>
            <w:r w:rsidRPr="007B43FD">
              <w:rPr>
                <w:rFonts w:asciiTheme="minorHAnsi" w:hAnsiTheme="minorHAnsi"/>
                <w:lang w:val="pl-PL"/>
              </w:rPr>
              <w:t>82544</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231AF4">
            <w:pPr>
              <w:rPr>
                <w:rFonts w:asciiTheme="minorHAnsi" w:hAnsiTheme="minorHAnsi" w:cs="TimesNewRomanPSMT"/>
                <w:lang w:val="pl-PL"/>
              </w:rPr>
            </w:pPr>
            <w:r w:rsidRPr="007B43FD">
              <w:rPr>
                <w:rFonts w:asciiTheme="minorHAnsi" w:hAnsiTheme="minorHAnsi" w:cs="TimesNewRomanPSMT"/>
                <w:lang w:val="pl-PL"/>
              </w:rPr>
              <w:t>Remont chodnika w drodze powiatowej nr 4311W we wsi Wola Rasztowska,</w:t>
            </w:r>
            <w:r>
              <w:rPr>
                <w:rFonts w:asciiTheme="minorHAnsi" w:hAnsiTheme="minorHAnsi" w:cs="TimesNewRomanPSMT"/>
                <w:lang w:val="pl-PL"/>
              </w:rPr>
              <w:t xml:space="preserve"> </w:t>
            </w:r>
            <w:r w:rsidRPr="007B43FD">
              <w:rPr>
                <w:rFonts w:asciiTheme="minorHAnsi" w:hAnsiTheme="minorHAnsi" w:cs="TimesNewRomanPSMT"/>
                <w:lang w:val="pl-PL"/>
              </w:rPr>
              <w:t>gmina Klembów.</w:t>
            </w:r>
          </w:p>
        </w:tc>
        <w:tc>
          <w:tcPr>
            <w:tcW w:w="1482" w:type="dxa"/>
            <w:shd w:val="clear" w:color="auto" w:fill="FFFFFF"/>
          </w:tcPr>
          <w:p w:rsidR="001373B1" w:rsidRPr="007B43FD" w:rsidRDefault="001373B1" w:rsidP="006017E4">
            <w:pPr>
              <w:jc w:val="right"/>
              <w:rPr>
                <w:rFonts w:asciiTheme="minorHAnsi" w:hAnsiTheme="minorHAnsi"/>
                <w:lang w:val="pl-PL"/>
              </w:rPr>
            </w:pPr>
            <w:r w:rsidRPr="007B43FD">
              <w:rPr>
                <w:rFonts w:asciiTheme="minorHAnsi" w:hAnsiTheme="minorHAnsi"/>
                <w:lang w:val="pl-PL"/>
              </w:rPr>
              <w:t>91521</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0A2CC9">
            <w:pPr>
              <w:rPr>
                <w:rFonts w:asciiTheme="minorHAnsi" w:hAnsiTheme="minorHAnsi" w:cs="TimesNewRomanPSMT"/>
                <w:lang w:val="pl-PL"/>
              </w:rPr>
            </w:pPr>
            <w:r w:rsidRPr="007B43FD">
              <w:rPr>
                <w:rFonts w:asciiTheme="minorHAnsi" w:hAnsiTheme="minorHAnsi" w:cs="TimesNewRomanPSMT"/>
                <w:lang w:val="pl-PL"/>
              </w:rPr>
              <w:t xml:space="preserve">Remont chodnika przy drodze powiatowej nr 4334W w Klembowie na odcinku 250 </w:t>
            </w:r>
            <w:r>
              <w:rPr>
                <w:rFonts w:asciiTheme="minorHAnsi" w:hAnsiTheme="minorHAnsi" w:cs="TimesNewRomanPSMT"/>
                <w:lang w:val="pl-PL"/>
              </w:rPr>
              <w:t>metrów bieżących</w:t>
            </w:r>
            <w:r w:rsidRPr="007B43FD">
              <w:rPr>
                <w:rFonts w:asciiTheme="minorHAnsi" w:hAnsiTheme="minorHAnsi" w:cs="TimesNewRomanPSMT"/>
                <w:lang w:val="pl-PL"/>
              </w:rPr>
              <w:t>.</w:t>
            </w:r>
          </w:p>
        </w:tc>
        <w:tc>
          <w:tcPr>
            <w:tcW w:w="1482" w:type="dxa"/>
            <w:shd w:val="clear" w:color="auto" w:fill="FFFFFF"/>
          </w:tcPr>
          <w:p w:rsidR="001373B1" w:rsidRPr="007B43FD" w:rsidRDefault="001373B1" w:rsidP="006017E4">
            <w:pPr>
              <w:jc w:val="right"/>
              <w:rPr>
                <w:rFonts w:asciiTheme="minorHAnsi" w:hAnsiTheme="minorHAnsi"/>
                <w:lang w:val="pl-PL"/>
              </w:rPr>
            </w:pPr>
            <w:r w:rsidRPr="007B43FD">
              <w:rPr>
                <w:rFonts w:asciiTheme="minorHAnsi" w:hAnsiTheme="minorHAnsi"/>
                <w:lang w:val="pl-PL"/>
              </w:rPr>
              <w:t>68407</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231AF4">
            <w:pPr>
              <w:rPr>
                <w:rFonts w:asciiTheme="minorHAnsi" w:hAnsiTheme="minorHAnsi" w:cs="TimesNewRomanPSMT"/>
                <w:lang w:val="pl-PL"/>
              </w:rPr>
            </w:pPr>
            <w:r w:rsidRPr="007B43FD">
              <w:rPr>
                <w:rFonts w:asciiTheme="minorHAnsi" w:hAnsiTheme="minorHAnsi" w:cs="TimesNewRomanPSMT"/>
                <w:lang w:val="pl-PL"/>
              </w:rPr>
              <w:t>Przebudowa chodnika w ulicy Piłsudskiego na odcinku od ul. 3-go Maja</w:t>
            </w:r>
            <w:r>
              <w:rPr>
                <w:rFonts w:asciiTheme="minorHAnsi" w:hAnsiTheme="minorHAnsi" w:cs="TimesNewRomanPSMT"/>
                <w:lang w:val="pl-PL"/>
              </w:rPr>
              <w:t xml:space="preserve"> </w:t>
            </w:r>
            <w:r w:rsidRPr="007B43FD">
              <w:rPr>
                <w:rFonts w:asciiTheme="minorHAnsi" w:hAnsiTheme="minorHAnsi" w:cs="TimesNewRomanPSMT"/>
                <w:lang w:val="pl-PL"/>
              </w:rPr>
              <w:t>do ul. Skorupki, gmina Ząbki.</w:t>
            </w:r>
          </w:p>
        </w:tc>
        <w:tc>
          <w:tcPr>
            <w:tcW w:w="1482" w:type="dxa"/>
            <w:shd w:val="clear" w:color="auto" w:fill="FFFFFF"/>
          </w:tcPr>
          <w:p w:rsidR="001373B1" w:rsidRPr="007B43FD" w:rsidRDefault="001373B1" w:rsidP="006017E4">
            <w:pPr>
              <w:jc w:val="right"/>
              <w:rPr>
                <w:rFonts w:asciiTheme="minorHAnsi" w:hAnsiTheme="minorHAnsi"/>
                <w:lang w:val="pl-PL"/>
              </w:rPr>
            </w:pPr>
            <w:r w:rsidRPr="007B43FD">
              <w:rPr>
                <w:rFonts w:asciiTheme="minorHAnsi" w:hAnsiTheme="minorHAnsi"/>
                <w:lang w:val="pl-PL"/>
              </w:rPr>
              <w:t>164949</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cs="TimesNewRomanPSMT"/>
                <w:lang w:val="pl-PL"/>
              </w:rPr>
            </w:pPr>
            <w:r w:rsidRPr="007B43FD">
              <w:rPr>
                <w:rFonts w:asciiTheme="minorHAnsi" w:hAnsiTheme="minorHAnsi" w:cs="TimesNewRomanPSMT"/>
                <w:lang w:val="pl-PL"/>
              </w:rPr>
              <w:t>Ułożenie chodnika na skrzyżowaniu drogi powiatowej Nr 4335W z drogą gminną w m. Kruszę, gmina Klembów.</w:t>
            </w:r>
          </w:p>
        </w:tc>
        <w:tc>
          <w:tcPr>
            <w:tcW w:w="1482" w:type="dxa"/>
            <w:shd w:val="clear" w:color="auto" w:fill="FFFFFF"/>
          </w:tcPr>
          <w:p w:rsidR="001373B1" w:rsidRPr="007B43FD" w:rsidRDefault="001373B1" w:rsidP="006017E4">
            <w:pPr>
              <w:jc w:val="right"/>
              <w:rPr>
                <w:rFonts w:asciiTheme="minorHAnsi" w:hAnsiTheme="minorHAnsi"/>
                <w:lang w:val="pl-PL"/>
              </w:rPr>
            </w:pPr>
            <w:r w:rsidRPr="007B43FD">
              <w:rPr>
                <w:rFonts w:asciiTheme="minorHAnsi" w:hAnsiTheme="minorHAnsi"/>
                <w:lang w:val="pl-PL"/>
              </w:rPr>
              <w:t>20910</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cs="TimesNewRomanPSMT"/>
                <w:lang w:val="pl-PL"/>
              </w:rPr>
            </w:pPr>
            <w:r w:rsidRPr="007B43FD">
              <w:rPr>
                <w:rFonts w:asciiTheme="minorHAnsi" w:hAnsiTheme="minorHAnsi" w:cs="TimesNewRomanPSMT"/>
                <w:lang w:val="pl-PL"/>
              </w:rPr>
              <w:t>Remont chodnika: w Poświętnem na odcinku od Urzędu Gminy do szkoły, w Jadwiniewie, w Cygowie.</w:t>
            </w:r>
          </w:p>
        </w:tc>
        <w:tc>
          <w:tcPr>
            <w:tcW w:w="1482" w:type="dxa"/>
            <w:shd w:val="clear" w:color="auto" w:fill="FFFFFF"/>
          </w:tcPr>
          <w:p w:rsidR="001373B1" w:rsidRPr="007B43FD" w:rsidRDefault="001373B1" w:rsidP="006017E4">
            <w:pPr>
              <w:jc w:val="right"/>
              <w:rPr>
                <w:rFonts w:asciiTheme="minorHAnsi" w:hAnsiTheme="minorHAnsi"/>
                <w:lang w:val="pl-PL"/>
              </w:rPr>
            </w:pPr>
            <w:r w:rsidRPr="007B43FD">
              <w:rPr>
                <w:rFonts w:asciiTheme="minorHAnsi" w:hAnsiTheme="minorHAnsi"/>
                <w:lang w:val="pl-PL"/>
              </w:rPr>
              <w:t>281976</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231AF4">
            <w:pPr>
              <w:rPr>
                <w:rFonts w:asciiTheme="minorHAnsi" w:hAnsiTheme="minorHAnsi" w:cs="TimesNewRomanPSMT"/>
                <w:lang w:val="pl-PL"/>
              </w:rPr>
            </w:pPr>
            <w:r w:rsidRPr="007B43FD">
              <w:rPr>
                <w:rFonts w:asciiTheme="minorHAnsi" w:hAnsiTheme="minorHAnsi" w:cs="TimesNewRomanPSMT"/>
                <w:lang w:val="pl-PL"/>
              </w:rPr>
              <w:t>Remont chodników na drogach powiatowych nr 4314W,4365W,4334W,</w:t>
            </w:r>
            <w:r>
              <w:rPr>
                <w:rFonts w:asciiTheme="minorHAnsi" w:hAnsiTheme="minorHAnsi" w:cs="TimesNewRomanPSMT"/>
                <w:lang w:val="pl-PL"/>
              </w:rPr>
              <w:t xml:space="preserve"> </w:t>
            </w:r>
            <w:r w:rsidRPr="007B43FD">
              <w:rPr>
                <w:rFonts w:asciiTheme="minorHAnsi" w:hAnsiTheme="minorHAnsi" w:cs="TimesNewRomanPSMT"/>
                <w:lang w:val="pl-PL"/>
              </w:rPr>
              <w:t>4306W,4337W,4351W.</w:t>
            </w:r>
          </w:p>
        </w:tc>
        <w:tc>
          <w:tcPr>
            <w:tcW w:w="1482" w:type="dxa"/>
            <w:shd w:val="clear" w:color="auto" w:fill="FFFFFF"/>
          </w:tcPr>
          <w:p w:rsidR="001373B1" w:rsidRPr="007B43FD" w:rsidRDefault="001373B1" w:rsidP="006017E4">
            <w:pPr>
              <w:jc w:val="right"/>
              <w:rPr>
                <w:rFonts w:asciiTheme="minorHAnsi" w:hAnsiTheme="minorHAnsi"/>
                <w:lang w:val="pl-PL"/>
              </w:rPr>
            </w:pPr>
            <w:r w:rsidRPr="007B43FD">
              <w:rPr>
                <w:rFonts w:asciiTheme="minorHAnsi" w:hAnsiTheme="minorHAnsi"/>
                <w:lang w:val="pl-PL"/>
              </w:rPr>
              <w:t>80096</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cs="TimesNewRomanPSMT"/>
                <w:lang w:val="pl-PL"/>
              </w:rPr>
            </w:pPr>
            <w:r w:rsidRPr="007B43FD">
              <w:rPr>
                <w:rFonts w:asciiTheme="minorHAnsi" w:hAnsiTheme="minorHAnsi" w:cs="TimesNewRomanPSMT"/>
                <w:lang w:val="pl-PL"/>
              </w:rPr>
              <w:t>Remont zatoki autobusowej przy skrzyżowaniu ul. POW i ul. Leśnej w Radzyminie.</w:t>
            </w:r>
          </w:p>
        </w:tc>
        <w:tc>
          <w:tcPr>
            <w:tcW w:w="1482" w:type="dxa"/>
            <w:shd w:val="clear" w:color="auto" w:fill="FFFFFF"/>
          </w:tcPr>
          <w:p w:rsidR="001373B1" w:rsidRPr="007B43FD" w:rsidRDefault="001373B1" w:rsidP="006017E4">
            <w:pPr>
              <w:jc w:val="right"/>
              <w:rPr>
                <w:rFonts w:asciiTheme="minorHAnsi" w:hAnsiTheme="minorHAnsi"/>
                <w:lang w:val="pl-PL"/>
              </w:rPr>
            </w:pPr>
            <w:r w:rsidRPr="007B43FD">
              <w:rPr>
                <w:rFonts w:asciiTheme="minorHAnsi" w:hAnsiTheme="minorHAnsi"/>
                <w:lang w:val="pl-PL"/>
              </w:rPr>
              <w:t>47707</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cs="TimesNewRomanPSMT"/>
                <w:lang w:val="pl-PL"/>
              </w:rPr>
            </w:pPr>
            <w:r w:rsidRPr="007B43FD">
              <w:rPr>
                <w:rFonts w:asciiTheme="minorHAnsi" w:hAnsiTheme="minorHAnsi" w:cs="TimesNewRomanPSMT"/>
                <w:lang w:val="pl-PL"/>
              </w:rPr>
              <w:t>Przebudowa peronu autobusowego przy drodze powiatowej nr 4314W w m. Mostówka, gmina Wołomin.</w:t>
            </w:r>
          </w:p>
        </w:tc>
        <w:tc>
          <w:tcPr>
            <w:tcW w:w="1482" w:type="dxa"/>
            <w:shd w:val="clear" w:color="auto" w:fill="FFFFFF"/>
          </w:tcPr>
          <w:p w:rsidR="001373B1" w:rsidRPr="007B43FD" w:rsidRDefault="001373B1" w:rsidP="006017E4">
            <w:pPr>
              <w:jc w:val="right"/>
              <w:rPr>
                <w:rFonts w:asciiTheme="minorHAnsi" w:hAnsiTheme="minorHAnsi"/>
                <w:lang w:val="pl-PL"/>
              </w:rPr>
            </w:pPr>
            <w:r w:rsidRPr="007B43FD">
              <w:rPr>
                <w:rFonts w:asciiTheme="minorHAnsi" w:hAnsiTheme="minorHAnsi"/>
                <w:lang w:val="pl-PL"/>
              </w:rPr>
              <w:t>27136</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cs="TimesNewRomanPSMT"/>
                <w:lang w:val="pl-PL"/>
              </w:rPr>
            </w:pPr>
            <w:r w:rsidRPr="007B43FD">
              <w:rPr>
                <w:rFonts w:asciiTheme="minorHAnsi" w:hAnsiTheme="minorHAnsi" w:cs="TimesNewRomanPSMT"/>
                <w:lang w:val="pl-PL"/>
              </w:rPr>
              <w:t>Wykonanie remontu parkingu przy budynku Zespołu Szkół Specjalnych w Ostrówku – wykonano niwelację, utwardzenie parkingu oraz studnię odwadniającą.</w:t>
            </w:r>
          </w:p>
        </w:tc>
        <w:tc>
          <w:tcPr>
            <w:tcW w:w="1482" w:type="dxa"/>
            <w:shd w:val="clear" w:color="auto" w:fill="FFFFFF"/>
          </w:tcPr>
          <w:p w:rsidR="001373B1" w:rsidRPr="007B43FD" w:rsidRDefault="001373B1" w:rsidP="006017E4">
            <w:pPr>
              <w:jc w:val="right"/>
              <w:rPr>
                <w:rFonts w:asciiTheme="minorHAnsi" w:hAnsiTheme="minorHAnsi"/>
                <w:lang w:val="pl-PL"/>
              </w:rPr>
            </w:pPr>
            <w:r w:rsidRPr="007B43FD">
              <w:rPr>
                <w:rFonts w:asciiTheme="minorHAnsi" w:hAnsiTheme="minorHAnsi"/>
                <w:lang w:val="pl-PL"/>
              </w:rPr>
              <w:t>28044</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cs="TimesNewRomanPSMT"/>
                <w:lang w:val="pl-PL"/>
              </w:rPr>
            </w:pPr>
            <w:r w:rsidRPr="007B43FD">
              <w:rPr>
                <w:rFonts w:asciiTheme="minorHAnsi" w:hAnsiTheme="minorHAnsi" w:cs="TimesNewRomanPSMT"/>
                <w:lang w:val="pl-PL"/>
              </w:rPr>
              <w:t>Budowa parkingu przy budynku Zespołu Szkół Specjalnych w Ostrówku.</w:t>
            </w:r>
          </w:p>
        </w:tc>
        <w:tc>
          <w:tcPr>
            <w:tcW w:w="1482" w:type="dxa"/>
            <w:shd w:val="clear" w:color="auto" w:fill="FFFFFF"/>
          </w:tcPr>
          <w:p w:rsidR="001373B1" w:rsidRPr="007B43FD" w:rsidRDefault="001373B1" w:rsidP="006017E4">
            <w:pPr>
              <w:jc w:val="right"/>
              <w:rPr>
                <w:rFonts w:asciiTheme="minorHAnsi" w:hAnsiTheme="minorHAnsi"/>
                <w:lang w:val="pl-PL"/>
              </w:rPr>
            </w:pPr>
            <w:r w:rsidRPr="007B43FD">
              <w:rPr>
                <w:rFonts w:asciiTheme="minorHAnsi" w:hAnsiTheme="minorHAnsi"/>
                <w:lang w:val="pl-PL"/>
              </w:rPr>
              <w:t>64977</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val="restart"/>
          </w:tcPr>
          <w:p w:rsidR="001373B1" w:rsidRPr="006F085E" w:rsidRDefault="00134598"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Dąbrówka</w:t>
            </w: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Dąbrówka</w:t>
            </w: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iCs/>
                <w:lang w:val="pl-PL"/>
              </w:rPr>
              <w:t>Budowa chodników przy drogach gminnych (Dręszew - modernizacja zatoki autobusowej -Trojany</w:t>
            </w:r>
            <w:r w:rsidRPr="007B43FD">
              <w:rPr>
                <w:rFonts w:asciiTheme="minorHAnsi" w:hAnsiTheme="minorHAnsi"/>
                <w:lang w:val="pl-PL"/>
              </w:rPr>
              <w:t xml:space="preserve">) - zakres zadania obejmował wykonanie chodnika i zatoki autobusowej, w tym: roboty ziemne, zjazdy </w:t>
            </w:r>
            <w:r w:rsidRPr="007B43FD">
              <w:rPr>
                <w:rFonts w:asciiTheme="minorHAnsi" w:hAnsiTheme="minorHAnsi"/>
                <w:lang w:val="pl-PL"/>
              </w:rPr>
              <w:lastRenderedPageBreak/>
              <w:t>indywidualne, podbudowa i nawierzchnia chodników, elementy odwodnienia, oznakowania pionowego i poziomego, progu zwalniającego.</w:t>
            </w:r>
          </w:p>
        </w:tc>
        <w:tc>
          <w:tcPr>
            <w:tcW w:w="1482" w:type="dxa"/>
            <w:shd w:val="clear" w:color="auto" w:fill="FFFFFF"/>
          </w:tcPr>
          <w:p w:rsidR="001373B1" w:rsidRPr="007B43FD" w:rsidRDefault="001373B1" w:rsidP="006017E4">
            <w:pPr>
              <w:jc w:val="right"/>
              <w:rPr>
                <w:rFonts w:asciiTheme="minorHAnsi" w:hAnsiTheme="minorHAnsi"/>
                <w:lang w:val="pl-PL"/>
              </w:rPr>
            </w:pPr>
            <w:r w:rsidRPr="007B43FD">
              <w:rPr>
                <w:rFonts w:asciiTheme="minorHAnsi" w:hAnsiTheme="minorHAnsi"/>
                <w:lang w:val="pl-PL"/>
              </w:rPr>
              <w:lastRenderedPageBreak/>
              <w:t>119464</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ahoma"/>
                <w:bCs/>
                <w:lang w:val="pl-PL"/>
              </w:rPr>
              <w:t>Budowa chodników przy drogach gminnych (Trojany, Dręszew, Małopole).</w:t>
            </w:r>
          </w:p>
        </w:tc>
        <w:tc>
          <w:tcPr>
            <w:tcW w:w="1482" w:type="dxa"/>
            <w:shd w:val="clear" w:color="auto" w:fill="FFFFFF"/>
          </w:tcPr>
          <w:p w:rsidR="001373B1" w:rsidRPr="007B43FD" w:rsidRDefault="001373B1" w:rsidP="006017E4">
            <w:pPr>
              <w:jc w:val="right"/>
              <w:rPr>
                <w:rFonts w:asciiTheme="minorHAnsi" w:hAnsiTheme="minorHAnsi"/>
                <w:lang w:val="pl-PL"/>
              </w:rPr>
            </w:pPr>
            <w:r w:rsidRPr="007B43FD">
              <w:rPr>
                <w:rFonts w:asciiTheme="minorHAnsi" w:hAnsiTheme="minorHAnsi"/>
                <w:lang w:val="pl-PL"/>
              </w:rPr>
              <w:t>237056</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iCs/>
                <w:lang w:val="pl-PL"/>
              </w:rPr>
              <w:t>Budowa chodników przy drogach gminnych (Wszebory-</w:t>
            </w:r>
            <w:r w:rsidRPr="007B43FD">
              <w:rPr>
                <w:rFonts w:asciiTheme="minorHAnsi" w:hAnsiTheme="minorHAnsi"/>
                <w:lang w:val="pl-PL"/>
              </w:rPr>
              <w:t>Zaścienie).</w:t>
            </w:r>
          </w:p>
        </w:tc>
        <w:tc>
          <w:tcPr>
            <w:tcW w:w="1482" w:type="dxa"/>
            <w:shd w:val="clear" w:color="auto" w:fill="FFFFFF"/>
          </w:tcPr>
          <w:p w:rsidR="001373B1" w:rsidRPr="007B43FD" w:rsidRDefault="001373B1" w:rsidP="006017E4">
            <w:pPr>
              <w:jc w:val="right"/>
              <w:rPr>
                <w:rFonts w:asciiTheme="minorHAnsi" w:hAnsiTheme="minorHAnsi"/>
                <w:lang w:val="pl-PL"/>
              </w:rPr>
            </w:pPr>
            <w:r w:rsidRPr="007B43FD">
              <w:rPr>
                <w:rFonts w:asciiTheme="minorHAnsi" w:hAnsiTheme="minorHAnsi"/>
                <w:lang w:val="pl-PL"/>
              </w:rPr>
              <w:t>289641</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iCs/>
                <w:lang w:val="pl-PL"/>
              </w:rPr>
              <w:t xml:space="preserve">Wykonanie chodników (Zaścienie </w:t>
            </w:r>
            <w:r w:rsidRPr="007B43FD">
              <w:rPr>
                <w:rFonts w:asciiTheme="minorHAnsi" w:hAnsiTheme="minorHAnsi"/>
                <w:lang w:val="pl-PL"/>
              </w:rPr>
              <w:t xml:space="preserve">- </w:t>
            </w:r>
            <w:r w:rsidRPr="007B43FD">
              <w:rPr>
                <w:rFonts w:asciiTheme="minorHAnsi" w:hAnsiTheme="minorHAnsi"/>
                <w:iCs/>
                <w:lang w:val="pl-PL"/>
              </w:rPr>
              <w:t>Chruściele).</w:t>
            </w:r>
          </w:p>
        </w:tc>
        <w:tc>
          <w:tcPr>
            <w:tcW w:w="1482" w:type="dxa"/>
            <w:shd w:val="clear" w:color="auto" w:fill="FFFFFF"/>
          </w:tcPr>
          <w:p w:rsidR="001373B1" w:rsidRPr="007B43FD" w:rsidRDefault="001373B1" w:rsidP="006017E4">
            <w:pPr>
              <w:jc w:val="right"/>
              <w:rPr>
                <w:rFonts w:asciiTheme="minorHAnsi" w:hAnsiTheme="minorHAnsi"/>
                <w:lang w:val="pl-PL"/>
              </w:rPr>
            </w:pPr>
            <w:r w:rsidRPr="007B43FD">
              <w:rPr>
                <w:rFonts w:asciiTheme="minorHAnsi" w:hAnsiTheme="minorHAnsi"/>
                <w:lang w:val="pl-PL"/>
              </w:rPr>
              <w:t>173627</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ahoma"/>
                <w:bCs/>
                <w:lang w:val="pl-PL"/>
              </w:rPr>
              <w:t>Dokończenie budowy chodnika Dąbrówka – Małopole.</w:t>
            </w:r>
            <w:r w:rsidRPr="007B43FD">
              <w:rPr>
                <w:rFonts w:asciiTheme="minorHAnsi" w:hAnsiTheme="minorHAnsi" w:cs="Tahoma"/>
                <w:lang w:val="pl-PL"/>
              </w:rPr>
              <w:t xml:space="preserve"> </w:t>
            </w:r>
          </w:p>
        </w:tc>
        <w:tc>
          <w:tcPr>
            <w:tcW w:w="1482" w:type="dxa"/>
            <w:shd w:val="clear" w:color="auto" w:fill="FFFFFF"/>
          </w:tcPr>
          <w:p w:rsidR="001373B1" w:rsidRPr="007B43FD" w:rsidRDefault="001373B1" w:rsidP="006017E4">
            <w:pPr>
              <w:jc w:val="right"/>
              <w:rPr>
                <w:rFonts w:asciiTheme="minorHAnsi" w:hAnsiTheme="minorHAnsi"/>
                <w:lang w:val="pl-PL"/>
              </w:rPr>
            </w:pPr>
            <w:r w:rsidRPr="007B43FD">
              <w:rPr>
                <w:rFonts w:asciiTheme="minorHAnsi" w:hAnsiTheme="minorHAnsi"/>
                <w:lang w:val="pl-PL"/>
              </w:rPr>
              <w:t>25830</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iCs/>
                <w:lang w:val="pl-PL"/>
              </w:rPr>
              <w:t xml:space="preserve">Modernizacja chodnika </w:t>
            </w:r>
            <w:r w:rsidRPr="007B43FD">
              <w:rPr>
                <w:rFonts w:asciiTheme="minorHAnsi" w:hAnsiTheme="minorHAnsi"/>
                <w:lang w:val="pl-PL"/>
              </w:rPr>
              <w:t xml:space="preserve">w </w:t>
            </w:r>
            <w:r w:rsidRPr="007B43FD">
              <w:rPr>
                <w:rFonts w:asciiTheme="minorHAnsi" w:hAnsiTheme="minorHAnsi"/>
                <w:iCs/>
                <w:lang w:val="pl-PL"/>
              </w:rPr>
              <w:t>m. Dąbrówka w ciągu ul. T. Kościuszki.</w:t>
            </w:r>
          </w:p>
        </w:tc>
        <w:tc>
          <w:tcPr>
            <w:tcW w:w="1482" w:type="dxa"/>
            <w:shd w:val="clear" w:color="auto" w:fill="FFFFFF"/>
          </w:tcPr>
          <w:p w:rsidR="001373B1" w:rsidRPr="007B43FD" w:rsidRDefault="001373B1" w:rsidP="006017E4">
            <w:pPr>
              <w:jc w:val="right"/>
              <w:rPr>
                <w:rFonts w:asciiTheme="minorHAnsi" w:hAnsiTheme="minorHAnsi"/>
                <w:lang w:val="pl-PL"/>
              </w:rPr>
            </w:pPr>
            <w:r w:rsidRPr="007B43FD">
              <w:rPr>
                <w:rFonts w:asciiTheme="minorHAnsi" w:hAnsiTheme="minorHAnsi"/>
                <w:lang w:val="pl-PL"/>
              </w:rPr>
              <w:t>129999</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iCs/>
                <w:lang w:val="pl-PL"/>
              </w:rPr>
            </w:pPr>
            <w:r w:rsidRPr="007B43FD">
              <w:rPr>
                <w:rFonts w:asciiTheme="minorHAnsi" w:hAnsiTheme="minorHAnsi" w:cs="Tahoma"/>
                <w:bCs/>
                <w:lang w:val="pl-PL"/>
              </w:rPr>
              <w:t xml:space="preserve">Budowa chodnika w Józefowie w ciągu ul. Klonowej. </w:t>
            </w:r>
            <w:r w:rsidRPr="007B43FD">
              <w:rPr>
                <w:rFonts w:asciiTheme="minorHAnsi" w:hAnsiTheme="minorHAnsi"/>
                <w:lang w:val="pl-PL"/>
              </w:rPr>
              <w:t>Zadanie realizowane wspólnie z Powiatem Wołomińskim.</w:t>
            </w:r>
            <w:r w:rsidRPr="007B43FD">
              <w:rPr>
                <w:rFonts w:asciiTheme="minorHAnsi" w:hAnsiTheme="minorHAnsi" w:cs="Tahoma"/>
                <w:lang w:val="pl-PL"/>
              </w:rPr>
              <w:t xml:space="preserve"> </w:t>
            </w:r>
          </w:p>
        </w:tc>
        <w:tc>
          <w:tcPr>
            <w:tcW w:w="1482" w:type="dxa"/>
            <w:shd w:val="clear" w:color="auto" w:fill="FFFFFF"/>
          </w:tcPr>
          <w:p w:rsidR="001373B1" w:rsidRPr="007B43FD" w:rsidRDefault="001373B1" w:rsidP="006017E4">
            <w:pPr>
              <w:jc w:val="right"/>
              <w:rPr>
                <w:rFonts w:asciiTheme="minorHAnsi" w:hAnsiTheme="minorHAnsi"/>
                <w:lang w:val="pl-PL"/>
              </w:rPr>
            </w:pPr>
            <w:r w:rsidRPr="007B43FD">
              <w:rPr>
                <w:rFonts w:asciiTheme="minorHAnsi" w:hAnsiTheme="minorHAnsi"/>
                <w:lang w:val="pl-PL"/>
              </w:rPr>
              <w:t>299999</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tcPr>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Jadów</w:t>
            </w: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cs="Tahoma"/>
                <w:bCs/>
                <w:lang w:val="pl-PL"/>
              </w:rPr>
            </w:pPr>
            <w:r w:rsidRPr="007B43FD">
              <w:rPr>
                <w:rFonts w:asciiTheme="minorHAnsi" w:hAnsiTheme="minorHAnsi"/>
                <w:lang w:val="pl-PL"/>
              </w:rPr>
              <w:t>Budowa chodnika w m. Jadów Letnisko na odcinku od 11-go Listopada – ul. Wspólna. Zadanie realizowane wspólnie z Powiatem Wołomińskim.</w:t>
            </w:r>
          </w:p>
        </w:tc>
        <w:tc>
          <w:tcPr>
            <w:tcW w:w="1482" w:type="dxa"/>
            <w:shd w:val="clear" w:color="auto" w:fill="FFFFFF"/>
          </w:tcPr>
          <w:p w:rsidR="001373B1" w:rsidRPr="007B43FD" w:rsidRDefault="001373B1" w:rsidP="006017E4">
            <w:pPr>
              <w:jc w:val="right"/>
              <w:rPr>
                <w:rFonts w:asciiTheme="minorHAnsi" w:hAnsiTheme="minorHAnsi"/>
                <w:lang w:val="pl-PL"/>
              </w:rPr>
            </w:pPr>
            <w:r w:rsidRPr="007B43FD">
              <w:rPr>
                <w:rFonts w:asciiTheme="minorHAnsi" w:hAnsiTheme="minorHAnsi"/>
                <w:lang w:val="pl-PL"/>
              </w:rPr>
              <w:t>82673</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val="restart"/>
          </w:tcPr>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Klembów</w:t>
            </w: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olor w:val="000000"/>
                <w:lang w:val="pl-PL"/>
              </w:rPr>
              <w:t>Naprawa chodnika z kostki brukowej w Klembowie.</w:t>
            </w:r>
          </w:p>
        </w:tc>
        <w:tc>
          <w:tcPr>
            <w:tcW w:w="1482" w:type="dxa"/>
            <w:shd w:val="clear" w:color="auto" w:fill="FFFFFF"/>
          </w:tcPr>
          <w:p w:rsidR="001373B1" w:rsidRPr="007B43FD" w:rsidRDefault="001373B1" w:rsidP="006017E4">
            <w:pPr>
              <w:jc w:val="right"/>
              <w:rPr>
                <w:rFonts w:asciiTheme="minorHAnsi" w:hAnsiTheme="minorHAnsi"/>
                <w:lang w:val="pl-PL"/>
              </w:rPr>
            </w:pPr>
            <w:r w:rsidRPr="007B43FD">
              <w:rPr>
                <w:rFonts w:asciiTheme="minorHAnsi" w:hAnsiTheme="minorHAnsi"/>
                <w:lang w:val="pl-PL"/>
              </w:rPr>
              <w:t>2416</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olor w:val="000000"/>
                <w:lang w:val="pl-PL"/>
              </w:rPr>
              <w:t>Projekt budowy chodnika w Nowym Kraszewie.</w:t>
            </w:r>
            <w:r w:rsidRPr="007B43FD">
              <w:rPr>
                <w:rFonts w:asciiTheme="minorHAnsi" w:hAnsiTheme="minorHAnsi"/>
                <w:lang w:val="pl-PL"/>
              </w:rPr>
              <w:t xml:space="preserve"> Zadanie realizowane wspólnie z Powiatem Wołomińskim.</w:t>
            </w:r>
          </w:p>
        </w:tc>
        <w:tc>
          <w:tcPr>
            <w:tcW w:w="1482" w:type="dxa"/>
            <w:shd w:val="clear" w:color="auto" w:fill="FFFFFF"/>
          </w:tcPr>
          <w:p w:rsidR="001373B1" w:rsidRPr="007B43FD" w:rsidRDefault="001373B1" w:rsidP="006017E4">
            <w:pPr>
              <w:jc w:val="right"/>
              <w:rPr>
                <w:rFonts w:asciiTheme="minorHAnsi" w:hAnsiTheme="minorHAnsi"/>
                <w:lang w:val="pl-PL"/>
              </w:rPr>
            </w:pPr>
            <w:r w:rsidRPr="007B43FD">
              <w:rPr>
                <w:rFonts w:asciiTheme="minorHAnsi" w:hAnsiTheme="minorHAnsi"/>
                <w:lang w:val="pl-PL"/>
              </w:rPr>
              <w:t>17760</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shd w:val="clear" w:color="auto" w:fill="FFFFFF"/>
              <w:rPr>
                <w:rFonts w:asciiTheme="minorHAnsi" w:hAnsiTheme="minorHAnsi"/>
                <w:lang w:val="pl-PL"/>
              </w:rPr>
            </w:pPr>
            <w:r w:rsidRPr="007B43FD">
              <w:rPr>
                <w:rFonts w:asciiTheme="minorHAnsi" w:hAnsiTheme="minorHAnsi"/>
                <w:color w:val="000000"/>
                <w:lang w:val="pl-PL"/>
              </w:rPr>
              <w:t>Wykonanie dokumentacji projektowo kosztorysowej budowy parkingu przy szkole w Starym Kraszewie.</w:t>
            </w:r>
          </w:p>
        </w:tc>
        <w:tc>
          <w:tcPr>
            <w:tcW w:w="1482" w:type="dxa"/>
            <w:shd w:val="clear" w:color="auto" w:fill="FFFFFF"/>
          </w:tcPr>
          <w:p w:rsidR="001373B1" w:rsidRPr="007B43FD" w:rsidRDefault="001373B1" w:rsidP="006017E4">
            <w:pPr>
              <w:jc w:val="right"/>
              <w:rPr>
                <w:rFonts w:asciiTheme="minorHAnsi" w:hAnsiTheme="minorHAnsi"/>
                <w:lang w:val="pl-PL"/>
              </w:rPr>
            </w:pPr>
            <w:r w:rsidRPr="007B43FD">
              <w:rPr>
                <w:rFonts w:asciiTheme="minorHAnsi" w:hAnsiTheme="minorHAnsi"/>
                <w:lang w:val="pl-PL"/>
              </w:rPr>
              <w:t>10000</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val="restart"/>
          </w:tcPr>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Kobyłka</w:t>
            </w: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shd w:val="clear" w:color="auto" w:fill="FFFFFF"/>
              <w:rPr>
                <w:rFonts w:asciiTheme="minorHAnsi" w:hAnsiTheme="minorHAnsi"/>
                <w:lang w:val="pl-PL"/>
              </w:rPr>
            </w:pPr>
            <w:r w:rsidRPr="007B43FD">
              <w:rPr>
                <w:rFonts w:asciiTheme="minorHAnsi" w:hAnsiTheme="minorHAnsi"/>
                <w:color w:val="000000"/>
                <w:lang w:val="pl-PL"/>
              </w:rPr>
              <w:t>Budowa chodnika w ul. Dojazdowej.</w:t>
            </w:r>
          </w:p>
        </w:tc>
        <w:tc>
          <w:tcPr>
            <w:tcW w:w="1482" w:type="dxa"/>
            <w:shd w:val="clear" w:color="auto" w:fill="FFFFFF"/>
          </w:tcPr>
          <w:p w:rsidR="001373B1" w:rsidRPr="007B43FD" w:rsidRDefault="001373B1" w:rsidP="006017E4">
            <w:pPr>
              <w:shd w:val="clear" w:color="auto" w:fill="FFFFFF"/>
              <w:jc w:val="right"/>
              <w:rPr>
                <w:rFonts w:asciiTheme="minorHAnsi" w:hAnsiTheme="minorHAnsi"/>
                <w:lang w:val="pl-PL"/>
              </w:rPr>
            </w:pPr>
            <w:r w:rsidRPr="007B43FD">
              <w:rPr>
                <w:rFonts w:asciiTheme="minorHAnsi" w:hAnsiTheme="minorHAnsi"/>
                <w:color w:val="000000"/>
                <w:lang w:val="pl-PL"/>
              </w:rPr>
              <w:t>349784</w:t>
            </w:r>
          </w:p>
        </w:tc>
      </w:tr>
      <w:tr w:rsidR="001373B1" w:rsidRPr="00031FBE"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bCs/>
                <w:color w:val="000000"/>
                <w:spacing w:val="-4"/>
                <w:lang w:val="pl-PL"/>
              </w:rPr>
              <w:t xml:space="preserve">Budowa ciągu pieszo-rowerowego przy ul. 11 Listopada w </w:t>
            </w:r>
            <w:r w:rsidRPr="007B43FD">
              <w:rPr>
                <w:rFonts w:asciiTheme="minorHAnsi" w:hAnsiTheme="minorHAnsi"/>
                <w:bCs/>
                <w:color w:val="000000"/>
                <w:spacing w:val="-5"/>
                <w:lang w:val="pl-PL"/>
              </w:rPr>
              <w:t>Kobyłce</w:t>
            </w:r>
            <w:r>
              <w:rPr>
                <w:rFonts w:asciiTheme="minorHAnsi" w:hAnsiTheme="minorHAnsi"/>
                <w:bCs/>
                <w:color w:val="000000"/>
                <w:spacing w:val="-5"/>
                <w:lang w:val="pl-PL"/>
              </w:rPr>
              <w:t>. Projekt</w:t>
            </w:r>
            <w:r w:rsidRPr="007B43FD">
              <w:rPr>
                <w:rFonts w:asciiTheme="minorHAnsi" w:hAnsiTheme="minorHAnsi"/>
                <w:bCs/>
                <w:color w:val="000000"/>
                <w:spacing w:val="-5"/>
                <w:lang w:val="pl-PL"/>
              </w:rPr>
              <w:t xml:space="preserve"> </w:t>
            </w:r>
            <w:r w:rsidRPr="007B43FD">
              <w:rPr>
                <w:rFonts w:asciiTheme="minorHAnsi" w:hAnsiTheme="minorHAnsi"/>
                <w:color w:val="000000"/>
                <w:spacing w:val="-5"/>
                <w:lang w:val="pl-PL"/>
              </w:rPr>
              <w:t xml:space="preserve">pn. Zintegrowana sieć ścieżek </w:t>
            </w:r>
            <w:r w:rsidRPr="007B43FD">
              <w:rPr>
                <w:rFonts w:asciiTheme="minorHAnsi" w:hAnsiTheme="minorHAnsi"/>
                <w:color w:val="000000"/>
                <w:spacing w:val="-6"/>
                <w:lang w:val="pl-PL"/>
              </w:rPr>
              <w:t>rowerowych na terenie gmin Marki, Ząbki, Zielonka, Kobyłka.</w:t>
            </w:r>
          </w:p>
        </w:tc>
        <w:tc>
          <w:tcPr>
            <w:tcW w:w="1482" w:type="dxa"/>
            <w:shd w:val="clear" w:color="auto" w:fill="FFFFFF"/>
          </w:tcPr>
          <w:p w:rsidR="001373B1" w:rsidRPr="007B43FD" w:rsidRDefault="001373B1" w:rsidP="006017E4">
            <w:pPr>
              <w:jc w:val="right"/>
              <w:rPr>
                <w:rFonts w:asciiTheme="minorHAnsi" w:hAnsiTheme="minorHAnsi"/>
                <w:lang w:val="pl-PL"/>
              </w:rPr>
            </w:pPr>
            <w:r w:rsidRPr="007B43FD">
              <w:rPr>
                <w:rFonts w:asciiTheme="minorHAnsi" w:hAnsiTheme="minorHAnsi"/>
                <w:lang w:val="pl-PL"/>
              </w:rPr>
              <w:t>36900</w:t>
            </w:r>
          </w:p>
        </w:tc>
      </w:tr>
      <w:tr w:rsidR="001373B1" w:rsidRPr="00031FBE"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031FBE">
            <w:pPr>
              <w:rPr>
                <w:rFonts w:asciiTheme="minorHAnsi" w:hAnsiTheme="minorHAnsi"/>
                <w:lang w:val="pl-PL"/>
              </w:rPr>
            </w:pPr>
            <w:r w:rsidRPr="007B43FD">
              <w:rPr>
                <w:rFonts w:asciiTheme="minorHAnsi" w:hAnsiTheme="minorHAnsi"/>
                <w:bCs/>
                <w:color w:val="000000"/>
                <w:spacing w:val="-5"/>
                <w:lang w:val="pl-PL"/>
              </w:rPr>
              <w:t>Budowa ciągu pieszo-rowerowego przy ul. Kościelnej i ul.</w:t>
            </w:r>
            <w:r w:rsidRPr="007B43FD">
              <w:rPr>
                <w:rFonts w:asciiTheme="minorHAnsi" w:hAnsiTheme="minorHAnsi"/>
                <w:color w:val="000000"/>
                <w:spacing w:val="-5"/>
                <w:lang w:val="pl-PL"/>
              </w:rPr>
              <w:t xml:space="preserve"> </w:t>
            </w:r>
            <w:r>
              <w:rPr>
                <w:rFonts w:asciiTheme="minorHAnsi" w:hAnsiTheme="minorHAnsi"/>
                <w:color w:val="000000"/>
                <w:spacing w:val="-5"/>
                <w:lang w:val="pl-PL"/>
              </w:rPr>
              <w:t xml:space="preserve">Radzymińskiej. Projekt </w:t>
            </w:r>
            <w:r w:rsidRPr="007B43FD">
              <w:rPr>
                <w:rFonts w:asciiTheme="minorHAnsi" w:hAnsiTheme="minorHAnsi"/>
                <w:color w:val="000000"/>
                <w:spacing w:val="-5"/>
                <w:lang w:val="pl-PL"/>
              </w:rPr>
              <w:t xml:space="preserve">pn. Zintegrowana sieć ścieżek </w:t>
            </w:r>
            <w:r w:rsidRPr="007B43FD">
              <w:rPr>
                <w:rFonts w:asciiTheme="minorHAnsi" w:hAnsiTheme="minorHAnsi"/>
                <w:color w:val="000000"/>
                <w:spacing w:val="-6"/>
                <w:lang w:val="pl-PL"/>
              </w:rPr>
              <w:t>rowerowych na terenie gmin Marki, Ząbki, Zielonka, Kobyłka.</w:t>
            </w:r>
          </w:p>
        </w:tc>
        <w:tc>
          <w:tcPr>
            <w:tcW w:w="1482" w:type="dxa"/>
            <w:shd w:val="clear" w:color="auto" w:fill="FFFFFF"/>
          </w:tcPr>
          <w:p w:rsidR="001373B1" w:rsidRPr="007B43FD" w:rsidRDefault="001373B1" w:rsidP="006017E4">
            <w:pPr>
              <w:jc w:val="right"/>
              <w:rPr>
                <w:rFonts w:asciiTheme="minorHAnsi" w:hAnsiTheme="minorHAnsi"/>
                <w:lang w:val="pl-PL"/>
              </w:rPr>
            </w:pPr>
            <w:r w:rsidRPr="007B43FD">
              <w:rPr>
                <w:rFonts w:asciiTheme="minorHAnsi" w:hAnsiTheme="minorHAnsi"/>
                <w:lang w:val="pl-PL"/>
              </w:rPr>
              <w:t>11000</w:t>
            </w:r>
          </w:p>
        </w:tc>
      </w:tr>
      <w:tr w:rsidR="001373B1" w:rsidRPr="00031FBE"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vAlign w:val="center"/>
          </w:tcPr>
          <w:p w:rsidR="001373B1" w:rsidRPr="007B43FD" w:rsidRDefault="001373B1" w:rsidP="007F5C49">
            <w:pPr>
              <w:shd w:val="clear" w:color="auto" w:fill="FFFFFF"/>
              <w:rPr>
                <w:rFonts w:asciiTheme="minorHAnsi" w:hAnsiTheme="minorHAnsi"/>
                <w:lang w:val="pl-PL"/>
              </w:rPr>
            </w:pPr>
            <w:r w:rsidRPr="007B43FD">
              <w:rPr>
                <w:rFonts w:asciiTheme="minorHAnsi" w:hAnsiTheme="minorHAnsi"/>
                <w:color w:val="000000"/>
                <w:lang w:val="pl-PL"/>
              </w:rPr>
              <w:t xml:space="preserve">Budowa ciągu pieszo-rowerowego w ul. Nadarzyn </w:t>
            </w:r>
            <w:r w:rsidRPr="007B43FD">
              <w:rPr>
                <w:rFonts w:asciiTheme="minorHAnsi" w:hAnsiTheme="minorHAnsi"/>
                <w:iCs/>
                <w:color w:val="000000"/>
                <w:lang w:val="pl-PL"/>
              </w:rPr>
              <w:t>-wykonano opracowanie koncepcji budowy chodnika.</w:t>
            </w:r>
          </w:p>
        </w:tc>
        <w:tc>
          <w:tcPr>
            <w:tcW w:w="1482" w:type="dxa"/>
            <w:shd w:val="clear" w:color="auto" w:fill="FFFFFF"/>
          </w:tcPr>
          <w:p w:rsidR="001373B1" w:rsidRPr="007B43FD" w:rsidRDefault="001373B1" w:rsidP="006017E4">
            <w:pPr>
              <w:shd w:val="clear" w:color="auto" w:fill="FFFFFF"/>
              <w:jc w:val="right"/>
              <w:rPr>
                <w:rFonts w:asciiTheme="minorHAnsi" w:hAnsiTheme="minorHAnsi"/>
                <w:lang w:val="pl-PL"/>
              </w:rPr>
            </w:pPr>
            <w:r w:rsidRPr="007B43FD">
              <w:rPr>
                <w:rFonts w:asciiTheme="minorHAnsi" w:hAnsiTheme="minorHAnsi"/>
                <w:color w:val="000000"/>
                <w:lang w:val="pl-PL"/>
              </w:rPr>
              <w:t>3075</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bCs/>
                <w:color w:val="000000"/>
                <w:spacing w:val="-5"/>
                <w:lang w:val="pl-PL"/>
              </w:rPr>
              <w:t xml:space="preserve">Budowa ciągu pieszo-rowerowego przy ul. Nadarzyn w Kobyłce </w:t>
            </w:r>
            <w:r w:rsidRPr="007B43FD">
              <w:rPr>
                <w:rFonts w:asciiTheme="minorHAnsi" w:hAnsiTheme="minorHAnsi"/>
                <w:color w:val="000000"/>
                <w:spacing w:val="-5"/>
                <w:lang w:val="pl-PL"/>
              </w:rPr>
              <w:t xml:space="preserve">w ramach projektu  pn. Zintegrowana sieć ścieżek </w:t>
            </w:r>
            <w:r w:rsidRPr="007B43FD">
              <w:rPr>
                <w:rFonts w:asciiTheme="minorHAnsi" w:hAnsiTheme="minorHAnsi"/>
                <w:color w:val="000000"/>
                <w:spacing w:val="-6"/>
                <w:lang w:val="pl-PL"/>
              </w:rPr>
              <w:t>rowerowych na terenie gmin Marki, Ząbki, Zielonka, Kobyłka.</w:t>
            </w:r>
          </w:p>
        </w:tc>
        <w:tc>
          <w:tcPr>
            <w:tcW w:w="1482" w:type="dxa"/>
            <w:shd w:val="clear" w:color="auto" w:fill="FFFFFF"/>
          </w:tcPr>
          <w:p w:rsidR="001373B1" w:rsidRPr="007B43FD" w:rsidRDefault="001373B1" w:rsidP="006017E4">
            <w:pPr>
              <w:jc w:val="right"/>
              <w:rPr>
                <w:rFonts w:asciiTheme="minorHAnsi" w:hAnsiTheme="minorHAnsi"/>
                <w:lang w:val="pl-PL"/>
              </w:rPr>
            </w:pPr>
            <w:r w:rsidRPr="007B43FD">
              <w:rPr>
                <w:rFonts w:asciiTheme="minorHAnsi" w:hAnsiTheme="minorHAnsi"/>
                <w:lang w:val="pl-PL"/>
              </w:rPr>
              <w:t>847983</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bCs/>
                <w:color w:val="000000"/>
                <w:spacing w:val="-5"/>
                <w:lang w:val="pl-PL"/>
              </w:rPr>
              <w:t xml:space="preserve">Budowa ciągu pieszo-rowerowego przy ul. Serwituckiej w Kobyłce </w:t>
            </w:r>
            <w:r w:rsidRPr="007B43FD">
              <w:rPr>
                <w:rFonts w:asciiTheme="minorHAnsi" w:hAnsiTheme="minorHAnsi"/>
                <w:color w:val="000000"/>
                <w:spacing w:val="-5"/>
                <w:lang w:val="pl-PL"/>
              </w:rPr>
              <w:t xml:space="preserve">w ramach projektu  pn. Zintegrowana sieć ścieżek </w:t>
            </w:r>
            <w:r w:rsidRPr="007B43FD">
              <w:rPr>
                <w:rFonts w:asciiTheme="minorHAnsi" w:hAnsiTheme="minorHAnsi"/>
                <w:color w:val="000000"/>
                <w:spacing w:val="-6"/>
                <w:lang w:val="pl-PL"/>
              </w:rPr>
              <w:t>rowerowych na terenie gmin Marki, Ząbki, Zielonka, Kobyłka</w:t>
            </w:r>
          </w:p>
        </w:tc>
        <w:tc>
          <w:tcPr>
            <w:tcW w:w="1482" w:type="dxa"/>
            <w:shd w:val="clear" w:color="auto" w:fill="FFFFFF"/>
          </w:tcPr>
          <w:p w:rsidR="001373B1" w:rsidRPr="007B43FD" w:rsidRDefault="001373B1" w:rsidP="006017E4">
            <w:pPr>
              <w:jc w:val="right"/>
              <w:rPr>
                <w:rFonts w:asciiTheme="minorHAnsi" w:hAnsiTheme="minorHAnsi"/>
                <w:lang w:val="pl-PL"/>
              </w:rPr>
            </w:pPr>
            <w:r w:rsidRPr="007B43FD">
              <w:rPr>
                <w:rFonts w:asciiTheme="minorHAnsi" w:hAnsiTheme="minorHAnsi"/>
                <w:lang w:val="pl-PL"/>
              </w:rPr>
              <w:t>10200</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shd w:val="clear" w:color="auto" w:fill="FFFFFF"/>
              <w:rPr>
                <w:rFonts w:asciiTheme="minorHAnsi" w:hAnsiTheme="minorHAnsi"/>
                <w:lang w:val="pl-PL"/>
              </w:rPr>
            </w:pPr>
            <w:r w:rsidRPr="007B43FD">
              <w:rPr>
                <w:rFonts w:asciiTheme="minorHAnsi" w:hAnsiTheme="minorHAnsi"/>
                <w:color w:val="000000"/>
                <w:lang w:val="pl-PL"/>
              </w:rPr>
              <w:t xml:space="preserve">Budowa ciągu pieszo-rowerowego w ul. Przyjacielskiej - </w:t>
            </w:r>
            <w:r w:rsidRPr="007B43FD">
              <w:rPr>
                <w:rFonts w:asciiTheme="minorHAnsi" w:hAnsiTheme="minorHAnsi"/>
                <w:iCs/>
                <w:color w:val="000000"/>
                <w:lang w:val="pl-PL"/>
              </w:rPr>
              <w:t>wykonano opracowanie dokumentacji projektowo kosztorysowej.</w:t>
            </w:r>
          </w:p>
        </w:tc>
        <w:tc>
          <w:tcPr>
            <w:tcW w:w="1482" w:type="dxa"/>
            <w:shd w:val="clear" w:color="auto" w:fill="FFFFFF"/>
          </w:tcPr>
          <w:p w:rsidR="001373B1" w:rsidRPr="007B43FD" w:rsidRDefault="001373B1" w:rsidP="006017E4">
            <w:pPr>
              <w:shd w:val="clear" w:color="auto" w:fill="FFFFFF"/>
              <w:jc w:val="right"/>
              <w:rPr>
                <w:rFonts w:asciiTheme="minorHAnsi" w:hAnsiTheme="minorHAnsi"/>
                <w:lang w:val="pl-PL"/>
              </w:rPr>
            </w:pPr>
            <w:r w:rsidRPr="007B43FD">
              <w:rPr>
                <w:rFonts w:asciiTheme="minorHAnsi" w:hAnsiTheme="minorHAnsi"/>
                <w:color w:val="000000"/>
                <w:lang w:val="pl-PL"/>
              </w:rPr>
              <w:t>43050</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shd w:val="clear" w:color="auto" w:fill="FFFFFF"/>
              <w:rPr>
                <w:rFonts w:asciiTheme="minorHAnsi" w:hAnsiTheme="minorHAnsi"/>
                <w:color w:val="000000"/>
                <w:lang w:val="pl-PL"/>
              </w:rPr>
            </w:pPr>
            <w:r w:rsidRPr="007B43FD">
              <w:rPr>
                <w:rFonts w:asciiTheme="minorHAnsi" w:hAnsiTheme="minorHAnsi"/>
                <w:color w:val="000000"/>
                <w:lang w:val="pl-PL"/>
              </w:rPr>
              <w:t xml:space="preserve">Opracowanie dokumentacji technicznej budowy chodników w ul. Dworkowej w Kobyłce. </w:t>
            </w:r>
            <w:r w:rsidRPr="007B43FD">
              <w:rPr>
                <w:rFonts w:asciiTheme="minorHAnsi" w:hAnsiTheme="minorHAnsi"/>
                <w:lang w:val="pl-PL"/>
              </w:rPr>
              <w:t>Zadanie realizowane wspólnie z Powiatem Wołomińskim.</w:t>
            </w:r>
          </w:p>
        </w:tc>
        <w:tc>
          <w:tcPr>
            <w:tcW w:w="1482" w:type="dxa"/>
            <w:shd w:val="clear" w:color="auto" w:fill="FFFFFF"/>
          </w:tcPr>
          <w:p w:rsidR="001373B1" w:rsidRPr="007B43FD" w:rsidRDefault="001373B1" w:rsidP="006017E4">
            <w:pPr>
              <w:shd w:val="clear" w:color="auto" w:fill="FFFFFF"/>
              <w:jc w:val="right"/>
              <w:rPr>
                <w:rFonts w:asciiTheme="minorHAnsi" w:hAnsiTheme="minorHAnsi"/>
                <w:color w:val="000000"/>
                <w:lang w:val="pl-PL"/>
              </w:rPr>
            </w:pPr>
            <w:r w:rsidRPr="007B43FD">
              <w:rPr>
                <w:rFonts w:asciiTheme="minorHAnsi" w:hAnsiTheme="minorHAnsi"/>
                <w:color w:val="000000"/>
                <w:lang w:val="pl-PL"/>
              </w:rPr>
              <w:t>30514</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bCs/>
                <w:color w:val="000000"/>
                <w:spacing w:val="-6"/>
                <w:lang w:val="pl-PL"/>
              </w:rPr>
              <w:t>Budowa parkingu Parkuj i Jedź PKP Kobyłka Ossów</w:t>
            </w:r>
            <w:r w:rsidRPr="007B43FD">
              <w:rPr>
                <w:rFonts w:asciiTheme="minorHAnsi" w:hAnsiTheme="minorHAnsi"/>
                <w:color w:val="000000"/>
                <w:spacing w:val="-5"/>
                <w:lang w:val="pl-PL"/>
              </w:rPr>
              <w:t>. Przygotowano koncepcję parkingu wraz z zagospodarowaniem terenu, studium wykonalności oraz program funkcjonalno-użytkowy.</w:t>
            </w:r>
          </w:p>
        </w:tc>
        <w:tc>
          <w:tcPr>
            <w:tcW w:w="1482" w:type="dxa"/>
            <w:shd w:val="clear" w:color="auto" w:fill="FFFFFF"/>
          </w:tcPr>
          <w:p w:rsidR="001373B1" w:rsidRPr="007B43FD" w:rsidRDefault="001373B1" w:rsidP="006017E4">
            <w:pPr>
              <w:jc w:val="right"/>
              <w:rPr>
                <w:rFonts w:asciiTheme="minorHAnsi" w:hAnsiTheme="minorHAnsi"/>
                <w:lang w:val="pl-PL"/>
              </w:rPr>
            </w:pPr>
            <w:r w:rsidRPr="007B43FD">
              <w:rPr>
                <w:rFonts w:asciiTheme="minorHAnsi" w:hAnsiTheme="minorHAnsi"/>
                <w:lang w:val="pl-PL"/>
              </w:rPr>
              <w:t>66577</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Arial"/>
                <w:color w:val="000000"/>
                <w:lang w:val="pl-PL"/>
              </w:rPr>
              <w:t>Zagospodarowanie placu na  postój samochodów przy ul. Kościuszki róg Paschalisa</w:t>
            </w:r>
            <w:r>
              <w:rPr>
                <w:rFonts w:asciiTheme="minorHAnsi" w:hAnsiTheme="minorHAnsi" w:cs="Arial"/>
                <w:color w:val="000000"/>
                <w:lang w:val="pl-PL"/>
              </w:rPr>
              <w:t>.</w:t>
            </w:r>
          </w:p>
        </w:tc>
        <w:tc>
          <w:tcPr>
            <w:tcW w:w="1482" w:type="dxa"/>
            <w:shd w:val="clear" w:color="auto" w:fill="FFFFFF"/>
          </w:tcPr>
          <w:p w:rsidR="001373B1" w:rsidRPr="007B43FD" w:rsidRDefault="001373B1" w:rsidP="00C20B09">
            <w:pPr>
              <w:jc w:val="right"/>
              <w:rPr>
                <w:rFonts w:asciiTheme="minorHAnsi" w:hAnsiTheme="minorHAnsi"/>
                <w:lang w:val="pl-PL"/>
              </w:rPr>
            </w:pPr>
            <w:r w:rsidRPr="007B43FD">
              <w:rPr>
                <w:rFonts w:asciiTheme="minorHAnsi" w:hAnsiTheme="minorHAnsi"/>
                <w:lang w:val="pl-PL"/>
              </w:rPr>
              <w:t>-</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val="restart"/>
          </w:tcPr>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Marki</w:t>
            </w: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Wykonanie dokumentacji na remont zjazdów i chodnika w ul. Grunwaldzkiej.</w:t>
            </w:r>
          </w:p>
        </w:tc>
        <w:tc>
          <w:tcPr>
            <w:tcW w:w="1482" w:type="dxa"/>
            <w:shd w:val="clear" w:color="auto" w:fill="FFFFFF"/>
          </w:tcPr>
          <w:p w:rsidR="001373B1" w:rsidRPr="007B43FD" w:rsidRDefault="001373B1" w:rsidP="006017E4">
            <w:pPr>
              <w:jc w:val="right"/>
              <w:rPr>
                <w:rFonts w:asciiTheme="minorHAnsi" w:hAnsiTheme="minorHAnsi"/>
                <w:lang w:val="pl-PL"/>
              </w:rPr>
            </w:pPr>
            <w:r w:rsidRPr="007B43FD">
              <w:rPr>
                <w:rFonts w:asciiTheme="minorHAnsi" w:hAnsiTheme="minorHAnsi"/>
                <w:lang w:val="pl-PL"/>
              </w:rPr>
              <w:t>5535</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Modernizacja chodników i zjazdów.</w:t>
            </w:r>
          </w:p>
        </w:tc>
        <w:tc>
          <w:tcPr>
            <w:tcW w:w="1482" w:type="dxa"/>
            <w:shd w:val="clear" w:color="auto" w:fill="FFFFFF"/>
          </w:tcPr>
          <w:p w:rsidR="001373B1" w:rsidRPr="007B43FD" w:rsidRDefault="001373B1" w:rsidP="006017E4">
            <w:pPr>
              <w:jc w:val="right"/>
              <w:rPr>
                <w:rFonts w:asciiTheme="minorHAnsi" w:hAnsiTheme="minorHAnsi"/>
                <w:lang w:val="pl-PL"/>
              </w:rPr>
            </w:pPr>
            <w:r w:rsidRPr="007B43FD">
              <w:rPr>
                <w:rFonts w:asciiTheme="minorHAnsi" w:hAnsiTheme="minorHAnsi"/>
                <w:lang w:val="pl-PL"/>
              </w:rPr>
              <w:t>37884</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Wykonanie programu funkcjonalno – użytkowego pod przebudowę pętli autobusowej w Markach przy ul. Legionowej.</w:t>
            </w:r>
          </w:p>
        </w:tc>
        <w:tc>
          <w:tcPr>
            <w:tcW w:w="1482" w:type="dxa"/>
            <w:shd w:val="clear" w:color="auto" w:fill="FFFFFF"/>
          </w:tcPr>
          <w:p w:rsidR="001373B1" w:rsidRPr="007B43FD" w:rsidRDefault="001373B1" w:rsidP="006017E4">
            <w:pPr>
              <w:jc w:val="right"/>
              <w:rPr>
                <w:rFonts w:asciiTheme="minorHAnsi" w:hAnsiTheme="minorHAnsi"/>
                <w:lang w:val="pl-PL"/>
              </w:rPr>
            </w:pPr>
            <w:r w:rsidRPr="007B43FD">
              <w:rPr>
                <w:rFonts w:asciiTheme="minorHAnsi" w:hAnsiTheme="minorHAnsi"/>
                <w:lang w:val="pl-PL"/>
              </w:rPr>
              <w:t>5535</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val="restart"/>
          </w:tcPr>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Poświętne</w:t>
            </w: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Budowa chodnika przy drodze gminnej nr 405 Wólka Dąbrowicka.</w:t>
            </w:r>
          </w:p>
        </w:tc>
        <w:tc>
          <w:tcPr>
            <w:tcW w:w="1482" w:type="dxa"/>
            <w:shd w:val="clear" w:color="auto" w:fill="FFFFFF"/>
          </w:tcPr>
          <w:p w:rsidR="001373B1" w:rsidRPr="007B43FD" w:rsidRDefault="001373B1" w:rsidP="006017E4">
            <w:pPr>
              <w:jc w:val="right"/>
              <w:rPr>
                <w:rFonts w:asciiTheme="minorHAnsi" w:hAnsiTheme="minorHAnsi"/>
                <w:lang w:val="pl-PL"/>
              </w:rPr>
            </w:pPr>
            <w:r w:rsidRPr="007B43FD">
              <w:rPr>
                <w:rFonts w:asciiTheme="minorHAnsi" w:hAnsiTheme="minorHAnsi"/>
                <w:lang w:val="pl-PL"/>
              </w:rPr>
              <w:t>16369</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Projekt budowy chodnika w m. Ostrowik.</w:t>
            </w:r>
          </w:p>
        </w:tc>
        <w:tc>
          <w:tcPr>
            <w:tcW w:w="1482" w:type="dxa"/>
            <w:shd w:val="clear" w:color="auto" w:fill="FFFFFF"/>
          </w:tcPr>
          <w:p w:rsidR="001373B1" w:rsidRPr="007B43FD" w:rsidRDefault="001373B1" w:rsidP="006017E4">
            <w:pPr>
              <w:jc w:val="right"/>
              <w:rPr>
                <w:rFonts w:asciiTheme="minorHAnsi" w:hAnsiTheme="minorHAnsi"/>
                <w:lang w:val="pl-PL"/>
              </w:rPr>
            </w:pPr>
            <w:r w:rsidRPr="007B43FD">
              <w:rPr>
                <w:rFonts w:asciiTheme="minorHAnsi" w:hAnsiTheme="minorHAnsi"/>
                <w:lang w:val="pl-PL"/>
              </w:rPr>
              <w:t>7774</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D2029C">
            <w:pPr>
              <w:rPr>
                <w:rFonts w:asciiTheme="minorHAnsi" w:hAnsiTheme="minorHAnsi"/>
                <w:lang w:val="pl-PL"/>
              </w:rPr>
            </w:pPr>
            <w:r w:rsidRPr="007B43FD">
              <w:rPr>
                <w:rFonts w:asciiTheme="minorHAnsi" w:hAnsiTheme="minorHAnsi"/>
                <w:lang w:val="pl-PL"/>
              </w:rPr>
              <w:t xml:space="preserve">Projekt budowy pobocza – </w:t>
            </w:r>
            <w:r>
              <w:rPr>
                <w:rFonts w:asciiTheme="minorHAnsi" w:hAnsiTheme="minorHAnsi"/>
                <w:lang w:val="pl-PL"/>
              </w:rPr>
              <w:t>Chojny</w:t>
            </w:r>
            <w:r w:rsidRPr="007B43FD">
              <w:rPr>
                <w:rFonts w:asciiTheme="minorHAnsi" w:hAnsiTheme="minorHAnsi"/>
                <w:lang w:val="pl-PL"/>
              </w:rPr>
              <w:t>.</w:t>
            </w:r>
          </w:p>
        </w:tc>
        <w:tc>
          <w:tcPr>
            <w:tcW w:w="1482" w:type="dxa"/>
            <w:shd w:val="clear" w:color="auto" w:fill="FFFFFF"/>
          </w:tcPr>
          <w:p w:rsidR="001373B1" w:rsidRPr="007B43FD" w:rsidRDefault="001373B1" w:rsidP="006017E4">
            <w:pPr>
              <w:jc w:val="right"/>
              <w:rPr>
                <w:rFonts w:asciiTheme="minorHAnsi" w:hAnsiTheme="minorHAnsi"/>
                <w:lang w:val="pl-PL"/>
              </w:rPr>
            </w:pPr>
            <w:r w:rsidRPr="007B43FD">
              <w:rPr>
                <w:rFonts w:asciiTheme="minorHAnsi" w:hAnsiTheme="minorHAnsi"/>
                <w:lang w:val="pl-PL"/>
              </w:rPr>
              <w:t>10987</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Budowa parkingu przy Urzędzie Gminy Poświętne.</w:t>
            </w:r>
          </w:p>
        </w:tc>
        <w:tc>
          <w:tcPr>
            <w:tcW w:w="1482" w:type="dxa"/>
            <w:shd w:val="clear" w:color="auto" w:fill="FFFFFF"/>
          </w:tcPr>
          <w:p w:rsidR="001373B1" w:rsidRPr="007B43FD" w:rsidRDefault="001373B1" w:rsidP="006017E4">
            <w:pPr>
              <w:jc w:val="right"/>
              <w:rPr>
                <w:rFonts w:asciiTheme="minorHAnsi" w:hAnsiTheme="minorHAnsi"/>
                <w:lang w:val="pl-PL"/>
              </w:rPr>
            </w:pPr>
            <w:r w:rsidRPr="007B43FD">
              <w:rPr>
                <w:rFonts w:asciiTheme="minorHAnsi" w:hAnsiTheme="minorHAnsi"/>
                <w:lang w:val="pl-PL"/>
              </w:rPr>
              <w:t>3000</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val="restart"/>
          </w:tcPr>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Radzymin</w:t>
            </w: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Aktualizacja projektu chodnika w Jankowie Starym.</w:t>
            </w:r>
          </w:p>
        </w:tc>
        <w:tc>
          <w:tcPr>
            <w:tcW w:w="1482" w:type="dxa"/>
            <w:shd w:val="clear" w:color="auto" w:fill="FFFFFF"/>
          </w:tcPr>
          <w:p w:rsidR="001373B1" w:rsidRPr="007B43FD" w:rsidRDefault="001373B1" w:rsidP="006017E4">
            <w:pPr>
              <w:jc w:val="right"/>
              <w:rPr>
                <w:rFonts w:asciiTheme="minorHAnsi" w:hAnsiTheme="minorHAnsi"/>
                <w:lang w:val="pl-PL"/>
              </w:rPr>
            </w:pPr>
            <w:r w:rsidRPr="007B43FD">
              <w:rPr>
                <w:rFonts w:asciiTheme="minorHAnsi" w:hAnsiTheme="minorHAnsi"/>
                <w:lang w:val="pl-PL"/>
              </w:rPr>
              <w:t>14800</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Budowa chodnika łączącego Stary Janków z Ciemnem.</w:t>
            </w:r>
          </w:p>
        </w:tc>
        <w:tc>
          <w:tcPr>
            <w:tcW w:w="1482" w:type="dxa"/>
            <w:shd w:val="clear" w:color="auto" w:fill="FFFFFF"/>
          </w:tcPr>
          <w:p w:rsidR="001373B1" w:rsidRPr="007B43FD" w:rsidRDefault="001373B1" w:rsidP="006017E4">
            <w:pPr>
              <w:jc w:val="right"/>
              <w:rPr>
                <w:rFonts w:asciiTheme="minorHAnsi" w:hAnsiTheme="minorHAnsi"/>
                <w:lang w:val="pl-PL"/>
              </w:rPr>
            </w:pPr>
            <w:r w:rsidRPr="007B43FD">
              <w:rPr>
                <w:rFonts w:asciiTheme="minorHAnsi" w:hAnsiTheme="minorHAnsi"/>
                <w:lang w:val="pl-PL"/>
              </w:rPr>
              <w:t>211776</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Budowa chodnika w ul. Jaworówka w Nadmie.</w:t>
            </w:r>
          </w:p>
        </w:tc>
        <w:tc>
          <w:tcPr>
            <w:tcW w:w="1482" w:type="dxa"/>
            <w:shd w:val="clear" w:color="auto" w:fill="FFFFFF"/>
          </w:tcPr>
          <w:p w:rsidR="001373B1" w:rsidRPr="007B43FD" w:rsidRDefault="001373B1" w:rsidP="006017E4">
            <w:pPr>
              <w:jc w:val="right"/>
              <w:rPr>
                <w:rFonts w:asciiTheme="minorHAnsi" w:hAnsiTheme="minorHAnsi"/>
                <w:lang w:val="pl-PL"/>
              </w:rPr>
            </w:pPr>
            <w:r w:rsidRPr="007B43FD">
              <w:rPr>
                <w:rFonts w:asciiTheme="minorHAnsi" w:hAnsiTheme="minorHAnsi"/>
                <w:lang w:val="pl-PL"/>
              </w:rPr>
              <w:t>295426</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9E3E1A">
            <w:pPr>
              <w:rPr>
                <w:rFonts w:asciiTheme="minorHAnsi" w:hAnsiTheme="minorHAnsi"/>
                <w:lang w:val="pl-PL"/>
              </w:rPr>
            </w:pPr>
            <w:r w:rsidRPr="007B43FD">
              <w:rPr>
                <w:rFonts w:asciiTheme="minorHAnsi" w:hAnsiTheme="minorHAnsi"/>
                <w:lang w:val="pl-PL"/>
              </w:rPr>
              <w:t>Modernizacja chodnika przy ul. Armii Krajowej w Radzyminie.</w:t>
            </w:r>
          </w:p>
        </w:tc>
        <w:tc>
          <w:tcPr>
            <w:tcW w:w="1482" w:type="dxa"/>
            <w:shd w:val="clear" w:color="auto" w:fill="FFFFFF"/>
          </w:tcPr>
          <w:p w:rsidR="001373B1" w:rsidRPr="007B43FD" w:rsidRDefault="001373B1" w:rsidP="006017E4">
            <w:pPr>
              <w:jc w:val="right"/>
              <w:rPr>
                <w:rFonts w:asciiTheme="minorHAnsi" w:hAnsiTheme="minorHAnsi"/>
                <w:lang w:val="pl-PL"/>
              </w:rPr>
            </w:pPr>
            <w:r w:rsidRPr="007B43FD">
              <w:rPr>
                <w:rFonts w:asciiTheme="minorHAnsi" w:hAnsiTheme="minorHAnsi"/>
                <w:lang w:val="pl-PL"/>
              </w:rPr>
              <w:t>1527131</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Modernizacja chodnika w ul. Broniewskiego w Radzyminie.</w:t>
            </w:r>
          </w:p>
        </w:tc>
        <w:tc>
          <w:tcPr>
            <w:tcW w:w="1482" w:type="dxa"/>
            <w:shd w:val="clear" w:color="auto" w:fill="FFFFFF"/>
          </w:tcPr>
          <w:p w:rsidR="001373B1" w:rsidRPr="007B43FD" w:rsidRDefault="001373B1" w:rsidP="006017E4">
            <w:pPr>
              <w:jc w:val="right"/>
              <w:rPr>
                <w:rFonts w:asciiTheme="minorHAnsi" w:hAnsiTheme="minorHAnsi"/>
                <w:lang w:val="pl-PL"/>
              </w:rPr>
            </w:pPr>
            <w:r w:rsidRPr="007B43FD">
              <w:rPr>
                <w:rFonts w:asciiTheme="minorHAnsi" w:hAnsiTheme="minorHAnsi"/>
                <w:lang w:val="pl-PL"/>
              </w:rPr>
              <w:t>40661</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9E3E1A">
            <w:pPr>
              <w:rPr>
                <w:rFonts w:asciiTheme="minorHAnsi" w:hAnsiTheme="minorHAnsi"/>
                <w:lang w:val="pl-PL"/>
              </w:rPr>
            </w:pPr>
            <w:r w:rsidRPr="007B43FD">
              <w:rPr>
                <w:rFonts w:asciiTheme="minorHAnsi" w:hAnsiTheme="minorHAnsi"/>
                <w:lang w:val="pl-PL"/>
              </w:rPr>
              <w:t>Projekt i budowa trzech parkingów systemu "Parkuj i Jedź" przy ul. Wyszyńskiego oraz Radzymińskim Ośrodku Kultury i Sportu i ul. Żeromskiego - wkład własny w inwestycję.</w:t>
            </w:r>
          </w:p>
        </w:tc>
        <w:tc>
          <w:tcPr>
            <w:tcW w:w="1482" w:type="dxa"/>
            <w:shd w:val="clear" w:color="auto" w:fill="FFFFFF"/>
          </w:tcPr>
          <w:p w:rsidR="001373B1" w:rsidRPr="007B43FD" w:rsidRDefault="001373B1" w:rsidP="006017E4">
            <w:pPr>
              <w:jc w:val="right"/>
              <w:rPr>
                <w:rFonts w:asciiTheme="minorHAnsi" w:hAnsiTheme="minorHAnsi"/>
                <w:lang w:val="pl-PL"/>
              </w:rPr>
            </w:pPr>
            <w:r w:rsidRPr="007B43FD">
              <w:rPr>
                <w:rFonts w:asciiTheme="minorHAnsi" w:hAnsiTheme="minorHAnsi"/>
                <w:lang w:val="pl-PL"/>
              </w:rPr>
              <w:t>69425</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Wykonanie dokumentacji projektowej trzech parkingów systemu "Parkuj i Jedź" przy ul. Wyszyńskiego oraz Radzymińskim Ośrodku Kultury i Sportu i ul. Żeromskiego w Słupnie.</w:t>
            </w:r>
          </w:p>
        </w:tc>
        <w:tc>
          <w:tcPr>
            <w:tcW w:w="1482" w:type="dxa"/>
            <w:shd w:val="clear" w:color="auto" w:fill="FFFFFF"/>
          </w:tcPr>
          <w:p w:rsidR="001373B1" w:rsidRPr="007B43FD" w:rsidRDefault="001373B1" w:rsidP="00177236">
            <w:pPr>
              <w:jc w:val="right"/>
              <w:rPr>
                <w:rFonts w:asciiTheme="minorHAnsi" w:hAnsiTheme="minorHAnsi"/>
                <w:lang w:val="pl-PL"/>
              </w:rPr>
            </w:pPr>
            <w:r w:rsidRPr="007B43FD">
              <w:rPr>
                <w:rFonts w:asciiTheme="minorHAnsi" w:hAnsiTheme="minorHAnsi"/>
                <w:lang w:val="pl-PL"/>
              </w:rPr>
              <w:t>50895</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Przebudowa parkingu przy ul. Stary Rynek w Radzyminie.</w:t>
            </w:r>
          </w:p>
        </w:tc>
        <w:tc>
          <w:tcPr>
            <w:tcW w:w="1482" w:type="dxa"/>
            <w:shd w:val="clear" w:color="auto" w:fill="FFFFFF"/>
          </w:tcPr>
          <w:p w:rsidR="001373B1" w:rsidRPr="007B43FD" w:rsidRDefault="001373B1" w:rsidP="00177236">
            <w:pPr>
              <w:jc w:val="right"/>
              <w:rPr>
                <w:rFonts w:asciiTheme="minorHAnsi" w:hAnsiTheme="minorHAnsi"/>
                <w:lang w:val="pl-PL"/>
              </w:rPr>
            </w:pPr>
            <w:r w:rsidRPr="007B43FD">
              <w:rPr>
                <w:rFonts w:asciiTheme="minorHAnsi" w:hAnsiTheme="minorHAnsi"/>
                <w:lang w:val="pl-PL"/>
              </w:rPr>
              <w:t>38499</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tcPr>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Strachówka</w:t>
            </w: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olor w:val="000000"/>
                <w:spacing w:val="-1"/>
                <w:lang w:val="pl-PL"/>
              </w:rPr>
              <w:t>Przygotowanie placu gminnego pod parking w sołectwie Strachówka.</w:t>
            </w:r>
          </w:p>
        </w:tc>
        <w:tc>
          <w:tcPr>
            <w:tcW w:w="1482" w:type="dxa"/>
            <w:shd w:val="clear" w:color="auto" w:fill="FFFFFF"/>
          </w:tcPr>
          <w:p w:rsidR="001373B1" w:rsidRPr="007B43FD" w:rsidRDefault="001373B1" w:rsidP="00177236">
            <w:pPr>
              <w:jc w:val="right"/>
              <w:rPr>
                <w:rFonts w:asciiTheme="minorHAnsi" w:hAnsiTheme="minorHAnsi"/>
                <w:lang w:val="pl-PL"/>
              </w:rPr>
            </w:pPr>
            <w:r w:rsidRPr="007B43FD">
              <w:rPr>
                <w:rFonts w:asciiTheme="minorHAnsi" w:hAnsiTheme="minorHAnsi"/>
                <w:lang w:val="pl-PL"/>
              </w:rPr>
              <w:t>22669</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val="restart"/>
          </w:tcPr>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Tłuszcz</w:t>
            </w:r>
          </w:p>
          <w:p w:rsidR="001373B1" w:rsidRPr="006F085E" w:rsidRDefault="001373B1" w:rsidP="007F5C49">
            <w:pPr>
              <w:pStyle w:val="pracaZnakZnak"/>
              <w:jc w:val="center"/>
              <w:rPr>
                <w:rFonts w:asciiTheme="minorHAnsi" w:hAnsiTheme="minorHAnsi" w:cs="Calibri"/>
                <w:sz w:val="20"/>
                <w:szCs w:val="20"/>
              </w:rPr>
            </w:pPr>
          </w:p>
          <w:p w:rsidR="00134598" w:rsidRDefault="00134598" w:rsidP="00134598">
            <w:pPr>
              <w:pStyle w:val="pracaZnakZnak"/>
              <w:jc w:val="center"/>
              <w:rPr>
                <w:rFonts w:asciiTheme="minorHAnsi" w:hAnsiTheme="minorHAnsi" w:cs="Calibri"/>
                <w:sz w:val="20"/>
                <w:szCs w:val="20"/>
              </w:rPr>
            </w:pPr>
          </w:p>
          <w:p w:rsidR="00134598" w:rsidRDefault="00134598" w:rsidP="00134598">
            <w:pPr>
              <w:pStyle w:val="pracaZnakZnak"/>
              <w:jc w:val="center"/>
              <w:rPr>
                <w:rFonts w:asciiTheme="minorHAnsi" w:hAnsiTheme="minorHAnsi" w:cs="Calibri"/>
                <w:sz w:val="20"/>
                <w:szCs w:val="20"/>
              </w:rPr>
            </w:pPr>
          </w:p>
          <w:p w:rsidR="00134598" w:rsidRDefault="00134598" w:rsidP="00134598">
            <w:pPr>
              <w:pStyle w:val="pracaZnakZnak"/>
              <w:jc w:val="center"/>
              <w:rPr>
                <w:rFonts w:asciiTheme="minorHAnsi" w:hAnsiTheme="minorHAnsi" w:cs="Calibri"/>
                <w:sz w:val="20"/>
                <w:szCs w:val="20"/>
              </w:rPr>
            </w:pPr>
          </w:p>
          <w:p w:rsidR="00134598" w:rsidRDefault="00134598" w:rsidP="00134598">
            <w:pPr>
              <w:pStyle w:val="pracaZnakZnak"/>
              <w:jc w:val="center"/>
              <w:rPr>
                <w:rFonts w:asciiTheme="minorHAnsi" w:hAnsiTheme="minorHAnsi" w:cs="Calibri"/>
                <w:sz w:val="20"/>
                <w:szCs w:val="20"/>
              </w:rPr>
            </w:pPr>
          </w:p>
          <w:p w:rsidR="00134598" w:rsidRDefault="00134598" w:rsidP="00134598">
            <w:pPr>
              <w:pStyle w:val="pracaZnakZnak"/>
              <w:jc w:val="center"/>
              <w:rPr>
                <w:rFonts w:asciiTheme="minorHAnsi" w:hAnsiTheme="minorHAnsi" w:cs="Calibri"/>
                <w:sz w:val="20"/>
                <w:szCs w:val="20"/>
              </w:rPr>
            </w:pPr>
          </w:p>
          <w:p w:rsidR="00134598" w:rsidRDefault="00134598" w:rsidP="00134598">
            <w:pPr>
              <w:pStyle w:val="pracaZnakZnak"/>
              <w:jc w:val="center"/>
              <w:rPr>
                <w:rFonts w:asciiTheme="minorHAnsi" w:hAnsiTheme="minorHAnsi" w:cs="Calibri"/>
                <w:sz w:val="20"/>
                <w:szCs w:val="20"/>
              </w:rPr>
            </w:pPr>
          </w:p>
          <w:p w:rsidR="00134598" w:rsidRDefault="00134598" w:rsidP="00134598">
            <w:pPr>
              <w:pStyle w:val="pracaZnakZnak"/>
              <w:jc w:val="center"/>
              <w:rPr>
                <w:rFonts w:asciiTheme="minorHAnsi" w:hAnsiTheme="minorHAnsi" w:cs="Calibri"/>
                <w:sz w:val="20"/>
                <w:szCs w:val="20"/>
              </w:rPr>
            </w:pPr>
          </w:p>
          <w:p w:rsidR="00134598" w:rsidRDefault="00134598" w:rsidP="00134598">
            <w:pPr>
              <w:pStyle w:val="pracaZnakZnak"/>
              <w:jc w:val="center"/>
              <w:rPr>
                <w:rFonts w:asciiTheme="minorHAnsi" w:hAnsiTheme="minorHAnsi" w:cs="Calibri"/>
                <w:sz w:val="20"/>
                <w:szCs w:val="20"/>
              </w:rPr>
            </w:pPr>
          </w:p>
          <w:p w:rsidR="00134598" w:rsidRDefault="00134598" w:rsidP="00134598">
            <w:pPr>
              <w:pStyle w:val="pracaZnakZnak"/>
              <w:jc w:val="center"/>
              <w:rPr>
                <w:rFonts w:asciiTheme="minorHAnsi" w:hAnsiTheme="minorHAnsi" w:cs="Calibri"/>
                <w:sz w:val="20"/>
                <w:szCs w:val="20"/>
              </w:rPr>
            </w:pPr>
          </w:p>
          <w:p w:rsidR="00134598" w:rsidRDefault="00134598" w:rsidP="00134598">
            <w:pPr>
              <w:pStyle w:val="pracaZnakZnak"/>
              <w:jc w:val="center"/>
              <w:rPr>
                <w:rFonts w:asciiTheme="minorHAnsi" w:hAnsiTheme="minorHAnsi" w:cs="Calibri"/>
                <w:sz w:val="20"/>
                <w:szCs w:val="20"/>
              </w:rPr>
            </w:pPr>
          </w:p>
          <w:p w:rsidR="001373B1" w:rsidRPr="006F085E" w:rsidRDefault="00134598" w:rsidP="00134598">
            <w:pPr>
              <w:pStyle w:val="pracaZnakZnak"/>
              <w:jc w:val="center"/>
              <w:rPr>
                <w:rFonts w:asciiTheme="minorHAnsi" w:hAnsiTheme="minorHAnsi" w:cs="Calibri"/>
                <w:sz w:val="20"/>
                <w:szCs w:val="20"/>
              </w:rPr>
            </w:pPr>
            <w:r w:rsidRPr="006F085E">
              <w:rPr>
                <w:rFonts w:asciiTheme="minorHAnsi" w:hAnsiTheme="minorHAnsi" w:cs="Calibri"/>
                <w:sz w:val="20"/>
                <w:szCs w:val="20"/>
              </w:rPr>
              <w:lastRenderedPageBreak/>
              <w:t>Gmina Tłuszcz</w:t>
            </w:r>
          </w:p>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Budowa 10 miejsc postojowych przy ul. Mickiewicza w Tłuszczu.</w:t>
            </w:r>
          </w:p>
        </w:tc>
        <w:tc>
          <w:tcPr>
            <w:tcW w:w="1482" w:type="dxa"/>
            <w:shd w:val="clear" w:color="auto" w:fill="FFFFFF"/>
          </w:tcPr>
          <w:p w:rsidR="001373B1" w:rsidRPr="007B43FD" w:rsidRDefault="001373B1" w:rsidP="00177236">
            <w:pPr>
              <w:jc w:val="right"/>
              <w:rPr>
                <w:rFonts w:asciiTheme="minorHAnsi" w:hAnsiTheme="minorHAnsi"/>
                <w:lang w:val="pl-PL"/>
              </w:rPr>
            </w:pPr>
            <w:r w:rsidRPr="007B43FD">
              <w:rPr>
                <w:rFonts w:asciiTheme="minorHAnsi" w:hAnsiTheme="minorHAnsi"/>
                <w:lang w:val="pl-PL"/>
              </w:rPr>
              <w:t>15000</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Budowa chodnika przy drodze gminnej we wsi Jadwinin na długości ok. 50 m</w:t>
            </w:r>
            <w:r>
              <w:rPr>
                <w:rFonts w:asciiTheme="minorHAnsi" w:hAnsiTheme="minorHAnsi"/>
                <w:lang w:val="pl-PL"/>
              </w:rPr>
              <w:t>etrów bieżących</w:t>
            </w:r>
            <w:r w:rsidRPr="007B43FD">
              <w:rPr>
                <w:rFonts w:asciiTheme="minorHAnsi" w:hAnsiTheme="minorHAnsi"/>
                <w:lang w:val="pl-PL"/>
              </w:rPr>
              <w:t>.</w:t>
            </w:r>
          </w:p>
        </w:tc>
        <w:tc>
          <w:tcPr>
            <w:tcW w:w="1482" w:type="dxa"/>
            <w:shd w:val="clear" w:color="auto" w:fill="FFFFFF"/>
          </w:tcPr>
          <w:p w:rsidR="001373B1" w:rsidRPr="007B43FD" w:rsidRDefault="001373B1" w:rsidP="00177236">
            <w:pPr>
              <w:jc w:val="right"/>
              <w:rPr>
                <w:rFonts w:asciiTheme="minorHAnsi" w:hAnsiTheme="minorHAnsi"/>
                <w:lang w:val="pl-PL"/>
              </w:rPr>
            </w:pPr>
            <w:r w:rsidRPr="007B43FD">
              <w:rPr>
                <w:rFonts w:asciiTheme="minorHAnsi" w:hAnsiTheme="minorHAnsi"/>
                <w:lang w:val="pl-PL"/>
              </w:rPr>
              <w:t>7398</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Projekt i budowa chodnika w m. Białki. Wykonano chodnik o długości 300 m</w:t>
            </w:r>
            <w:r>
              <w:rPr>
                <w:rFonts w:asciiTheme="minorHAnsi" w:hAnsiTheme="minorHAnsi"/>
                <w:lang w:val="pl-PL"/>
              </w:rPr>
              <w:t>etrów bieżących</w:t>
            </w:r>
            <w:r w:rsidRPr="007B43FD">
              <w:rPr>
                <w:rFonts w:asciiTheme="minorHAnsi" w:hAnsiTheme="minorHAnsi"/>
                <w:lang w:val="pl-PL"/>
              </w:rPr>
              <w:t>. Zadanie realizowane wspólnie z Powiatem Wołomińskim.</w:t>
            </w:r>
          </w:p>
        </w:tc>
        <w:tc>
          <w:tcPr>
            <w:tcW w:w="1482" w:type="dxa"/>
            <w:shd w:val="clear" w:color="auto" w:fill="FFFFFF"/>
          </w:tcPr>
          <w:p w:rsidR="001373B1" w:rsidRPr="007B43FD" w:rsidRDefault="001373B1" w:rsidP="00177236">
            <w:pPr>
              <w:jc w:val="right"/>
              <w:rPr>
                <w:rFonts w:asciiTheme="minorHAnsi" w:hAnsiTheme="minorHAnsi"/>
                <w:lang w:val="pl-PL"/>
              </w:rPr>
            </w:pPr>
            <w:r w:rsidRPr="007B43FD">
              <w:rPr>
                <w:rFonts w:asciiTheme="minorHAnsi" w:hAnsiTheme="minorHAnsi"/>
                <w:lang w:val="pl-PL"/>
              </w:rPr>
              <w:t>108837</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3D03C1">
            <w:pPr>
              <w:rPr>
                <w:rFonts w:asciiTheme="minorHAnsi" w:hAnsiTheme="minorHAnsi"/>
                <w:lang w:val="pl-PL"/>
              </w:rPr>
            </w:pPr>
            <w:r w:rsidRPr="007B43FD">
              <w:rPr>
                <w:rFonts w:asciiTheme="minorHAnsi" w:hAnsiTheme="minorHAnsi"/>
                <w:lang w:val="pl-PL"/>
              </w:rPr>
              <w:t>Budowa chodnika w m. Dzięcioły ul. Irysowa  na długości ok. 200 m</w:t>
            </w:r>
            <w:r>
              <w:rPr>
                <w:rFonts w:asciiTheme="minorHAnsi" w:hAnsiTheme="minorHAnsi"/>
                <w:lang w:val="pl-PL"/>
              </w:rPr>
              <w:t xml:space="preserve">etrów bieżących. </w:t>
            </w:r>
          </w:p>
        </w:tc>
        <w:tc>
          <w:tcPr>
            <w:tcW w:w="1482" w:type="dxa"/>
            <w:shd w:val="clear" w:color="auto" w:fill="FFFFFF"/>
          </w:tcPr>
          <w:p w:rsidR="001373B1" w:rsidRPr="007B43FD" w:rsidRDefault="001373B1" w:rsidP="00177236">
            <w:pPr>
              <w:jc w:val="right"/>
              <w:rPr>
                <w:rFonts w:asciiTheme="minorHAnsi" w:hAnsiTheme="minorHAnsi"/>
                <w:lang w:val="pl-PL"/>
              </w:rPr>
            </w:pPr>
            <w:r w:rsidRPr="007B43FD">
              <w:rPr>
                <w:rFonts w:asciiTheme="minorHAnsi" w:hAnsiTheme="minorHAnsi"/>
                <w:lang w:val="pl-PL"/>
              </w:rPr>
              <w:t>17075</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Roman"/>
                <w:lang w:val="pl-PL"/>
              </w:rPr>
              <w:t>Budowa</w:t>
            </w:r>
            <w:r w:rsidRPr="007B43FD">
              <w:rPr>
                <w:rFonts w:asciiTheme="minorHAnsi" w:hAnsiTheme="minorHAnsi" w:cs="TimesNewRoman"/>
                <w:lang w:val="pl-PL"/>
              </w:rPr>
              <w:t xml:space="preserve"> </w:t>
            </w:r>
            <w:r w:rsidRPr="007B43FD">
              <w:rPr>
                <w:rFonts w:asciiTheme="minorHAnsi" w:hAnsiTheme="minorHAnsi" w:cs="Times-Roman"/>
                <w:lang w:val="pl-PL"/>
              </w:rPr>
              <w:t>chodnika na ul. Kolejowej w Jasienicy.</w:t>
            </w:r>
          </w:p>
        </w:tc>
        <w:tc>
          <w:tcPr>
            <w:tcW w:w="1482" w:type="dxa"/>
            <w:shd w:val="clear" w:color="auto" w:fill="FFFFFF"/>
          </w:tcPr>
          <w:p w:rsidR="001373B1" w:rsidRPr="007B43FD" w:rsidRDefault="001373B1" w:rsidP="00177236">
            <w:pPr>
              <w:jc w:val="right"/>
              <w:rPr>
                <w:rFonts w:asciiTheme="minorHAnsi" w:hAnsiTheme="minorHAnsi"/>
                <w:lang w:val="pl-PL"/>
              </w:rPr>
            </w:pPr>
            <w:r w:rsidRPr="007B43FD">
              <w:rPr>
                <w:rFonts w:asciiTheme="minorHAnsi" w:hAnsiTheme="minorHAnsi"/>
                <w:lang w:val="pl-PL"/>
              </w:rPr>
              <w:t>60059</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Roman"/>
                <w:lang w:val="pl-PL"/>
              </w:rPr>
              <w:t>Modernizacje chodników na ulicy Wi</w:t>
            </w:r>
            <w:r w:rsidRPr="007B43FD">
              <w:rPr>
                <w:rFonts w:asciiTheme="minorHAnsi" w:hAnsiTheme="minorHAnsi" w:cs="TimesNewRoman"/>
                <w:lang w:val="pl-PL"/>
              </w:rPr>
              <w:t>ś</w:t>
            </w:r>
            <w:r w:rsidRPr="007B43FD">
              <w:rPr>
                <w:rFonts w:asciiTheme="minorHAnsi" w:hAnsiTheme="minorHAnsi" w:cs="Times-Roman"/>
                <w:lang w:val="pl-PL"/>
              </w:rPr>
              <w:t>niowej w Tłuszczu (Osiedle Słoneczna).</w:t>
            </w:r>
          </w:p>
        </w:tc>
        <w:tc>
          <w:tcPr>
            <w:tcW w:w="1482" w:type="dxa"/>
            <w:shd w:val="clear" w:color="auto" w:fill="FFFFFF"/>
          </w:tcPr>
          <w:p w:rsidR="001373B1" w:rsidRPr="007B43FD" w:rsidRDefault="001373B1" w:rsidP="00177236">
            <w:pPr>
              <w:jc w:val="right"/>
              <w:rPr>
                <w:rFonts w:asciiTheme="minorHAnsi" w:hAnsiTheme="minorHAnsi"/>
                <w:lang w:val="pl-PL"/>
              </w:rPr>
            </w:pPr>
            <w:r w:rsidRPr="007B43FD">
              <w:rPr>
                <w:rFonts w:asciiTheme="minorHAnsi" w:hAnsiTheme="minorHAnsi"/>
                <w:lang w:val="pl-PL"/>
              </w:rPr>
              <w:t>147593</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851463">
            <w:pPr>
              <w:rPr>
                <w:rFonts w:asciiTheme="minorHAnsi" w:hAnsiTheme="minorHAnsi"/>
                <w:lang w:val="pl-PL"/>
              </w:rPr>
            </w:pPr>
            <w:r w:rsidRPr="007B43FD">
              <w:rPr>
                <w:rFonts w:asciiTheme="minorHAnsi" w:hAnsiTheme="minorHAnsi"/>
                <w:lang w:val="pl-PL"/>
              </w:rPr>
              <w:t>Budowa chodnika w ul. Prusa w Tłuszcza na długości ok. 400 m</w:t>
            </w:r>
            <w:r>
              <w:rPr>
                <w:rFonts w:asciiTheme="minorHAnsi" w:hAnsiTheme="minorHAnsi"/>
                <w:lang w:val="pl-PL"/>
              </w:rPr>
              <w:t>etrów bieżących</w:t>
            </w:r>
            <w:r w:rsidRPr="007B43FD">
              <w:rPr>
                <w:rFonts w:asciiTheme="minorHAnsi" w:hAnsiTheme="minorHAnsi"/>
                <w:lang w:val="pl-PL"/>
              </w:rPr>
              <w:t>.</w:t>
            </w:r>
          </w:p>
        </w:tc>
        <w:tc>
          <w:tcPr>
            <w:tcW w:w="1482" w:type="dxa"/>
            <w:shd w:val="clear" w:color="auto" w:fill="FFFFFF"/>
          </w:tcPr>
          <w:p w:rsidR="001373B1" w:rsidRPr="007B43FD" w:rsidRDefault="001373B1" w:rsidP="00177236">
            <w:pPr>
              <w:jc w:val="right"/>
              <w:rPr>
                <w:rFonts w:asciiTheme="minorHAnsi" w:hAnsiTheme="minorHAnsi"/>
                <w:lang w:val="pl-PL"/>
              </w:rPr>
            </w:pPr>
            <w:r w:rsidRPr="007B43FD">
              <w:rPr>
                <w:rFonts w:asciiTheme="minorHAnsi" w:hAnsiTheme="minorHAnsi"/>
                <w:lang w:val="pl-PL"/>
              </w:rPr>
              <w:t>47724</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Budowa chodnika wzdłuż ul. Norwida w Tłuszczu na długości ok. 150 m</w:t>
            </w:r>
            <w:r>
              <w:rPr>
                <w:rFonts w:asciiTheme="minorHAnsi" w:hAnsiTheme="minorHAnsi"/>
                <w:lang w:val="pl-PL"/>
              </w:rPr>
              <w:t xml:space="preserve">etrów </w:t>
            </w:r>
            <w:r w:rsidRPr="007B43FD">
              <w:rPr>
                <w:rFonts w:asciiTheme="minorHAnsi" w:hAnsiTheme="minorHAnsi"/>
                <w:lang w:val="pl-PL"/>
              </w:rPr>
              <w:t>b</w:t>
            </w:r>
            <w:r>
              <w:rPr>
                <w:rFonts w:asciiTheme="minorHAnsi" w:hAnsiTheme="minorHAnsi"/>
                <w:lang w:val="pl-PL"/>
              </w:rPr>
              <w:t>ieżących</w:t>
            </w:r>
            <w:r w:rsidRPr="007B43FD">
              <w:rPr>
                <w:rFonts w:asciiTheme="minorHAnsi" w:hAnsiTheme="minorHAnsi"/>
                <w:lang w:val="pl-PL"/>
              </w:rPr>
              <w:t>.</w:t>
            </w:r>
          </w:p>
        </w:tc>
        <w:tc>
          <w:tcPr>
            <w:tcW w:w="1482" w:type="dxa"/>
            <w:shd w:val="clear" w:color="auto" w:fill="FFFFFF"/>
          </w:tcPr>
          <w:p w:rsidR="001373B1" w:rsidRPr="007B43FD" w:rsidRDefault="001373B1" w:rsidP="00177236">
            <w:pPr>
              <w:jc w:val="right"/>
              <w:rPr>
                <w:rFonts w:asciiTheme="minorHAnsi" w:hAnsiTheme="minorHAnsi"/>
                <w:lang w:val="pl-PL"/>
              </w:rPr>
            </w:pPr>
            <w:r w:rsidRPr="007B43FD">
              <w:rPr>
                <w:rFonts w:asciiTheme="minorHAnsi" w:hAnsiTheme="minorHAnsi"/>
                <w:lang w:val="pl-PL"/>
              </w:rPr>
              <w:t>148883</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Roman"/>
                <w:lang w:val="pl-PL"/>
              </w:rPr>
              <w:t>Uło</w:t>
            </w:r>
            <w:r w:rsidRPr="007B43FD">
              <w:rPr>
                <w:rFonts w:asciiTheme="minorHAnsi" w:hAnsiTheme="minorHAnsi" w:cs="TimesNewRoman"/>
                <w:lang w:val="pl-PL"/>
              </w:rPr>
              <w:t>ż</w:t>
            </w:r>
            <w:r w:rsidRPr="007B43FD">
              <w:rPr>
                <w:rFonts w:asciiTheme="minorHAnsi" w:hAnsiTheme="minorHAnsi" w:cs="Times-Roman"/>
                <w:lang w:val="pl-PL"/>
              </w:rPr>
              <w:t xml:space="preserve">enie chodnika w m. Jadwinin ok 50 </w:t>
            </w:r>
            <w:r w:rsidRPr="007B43FD">
              <w:rPr>
                <w:rFonts w:asciiTheme="minorHAnsi" w:hAnsiTheme="minorHAnsi"/>
                <w:lang w:val="pl-PL"/>
              </w:rPr>
              <w:t>m</w:t>
            </w:r>
            <w:r>
              <w:rPr>
                <w:rFonts w:asciiTheme="minorHAnsi" w:hAnsiTheme="minorHAnsi"/>
                <w:lang w:val="pl-PL"/>
              </w:rPr>
              <w:t>etrów bieżących</w:t>
            </w:r>
            <w:r w:rsidRPr="007B43FD">
              <w:rPr>
                <w:rFonts w:asciiTheme="minorHAnsi" w:hAnsiTheme="minorHAnsi"/>
                <w:lang w:val="pl-PL"/>
              </w:rPr>
              <w:t>.</w:t>
            </w:r>
          </w:p>
        </w:tc>
        <w:tc>
          <w:tcPr>
            <w:tcW w:w="1482" w:type="dxa"/>
            <w:shd w:val="clear" w:color="auto" w:fill="FFFFFF"/>
          </w:tcPr>
          <w:p w:rsidR="001373B1" w:rsidRPr="007B43FD" w:rsidRDefault="001373B1" w:rsidP="00177236">
            <w:pPr>
              <w:jc w:val="right"/>
              <w:rPr>
                <w:rFonts w:asciiTheme="minorHAnsi" w:hAnsiTheme="minorHAnsi"/>
                <w:lang w:val="pl-PL"/>
              </w:rPr>
            </w:pPr>
            <w:r w:rsidRPr="007B43FD">
              <w:rPr>
                <w:rFonts w:asciiTheme="minorHAnsi" w:hAnsiTheme="minorHAnsi"/>
                <w:lang w:val="pl-PL"/>
              </w:rPr>
              <w:t>8536</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Przebudowa drogi gminnej w m. Łysobyki – przedłużenie chodnika na długości ok. 50 m</w:t>
            </w:r>
            <w:r>
              <w:rPr>
                <w:rFonts w:asciiTheme="minorHAnsi" w:hAnsiTheme="minorHAnsi"/>
                <w:lang w:val="pl-PL"/>
              </w:rPr>
              <w:t xml:space="preserve">etrów </w:t>
            </w:r>
            <w:r w:rsidRPr="007B43FD">
              <w:rPr>
                <w:rFonts w:asciiTheme="minorHAnsi" w:hAnsiTheme="minorHAnsi"/>
                <w:lang w:val="pl-PL"/>
              </w:rPr>
              <w:t>b</w:t>
            </w:r>
            <w:r>
              <w:rPr>
                <w:rFonts w:asciiTheme="minorHAnsi" w:hAnsiTheme="minorHAnsi"/>
                <w:lang w:val="pl-PL"/>
              </w:rPr>
              <w:t>ieżących</w:t>
            </w:r>
            <w:r w:rsidRPr="007B43FD">
              <w:rPr>
                <w:rFonts w:asciiTheme="minorHAnsi" w:hAnsiTheme="minorHAnsi"/>
                <w:lang w:val="pl-PL"/>
              </w:rPr>
              <w:t>.</w:t>
            </w:r>
          </w:p>
        </w:tc>
        <w:tc>
          <w:tcPr>
            <w:tcW w:w="1482" w:type="dxa"/>
            <w:shd w:val="clear" w:color="auto" w:fill="FFFFFF"/>
          </w:tcPr>
          <w:p w:rsidR="001373B1" w:rsidRPr="007B43FD" w:rsidRDefault="001373B1" w:rsidP="00177236">
            <w:pPr>
              <w:jc w:val="right"/>
              <w:rPr>
                <w:rFonts w:asciiTheme="minorHAnsi" w:hAnsiTheme="minorHAnsi"/>
                <w:lang w:val="pl-PL"/>
              </w:rPr>
            </w:pPr>
            <w:r w:rsidRPr="007B43FD">
              <w:rPr>
                <w:rFonts w:asciiTheme="minorHAnsi" w:hAnsiTheme="minorHAnsi"/>
                <w:lang w:val="pl-PL"/>
              </w:rPr>
              <w:t>6189</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Roman"/>
                <w:lang w:val="pl-PL"/>
              </w:rPr>
              <w:t>Wykonanie projektu chodnika w ci</w:t>
            </w:r>
            <w:r w:rsidRPr="007B43FD">
              <w:rPr>
                <w:rFonts w:asciiTheme="minorHAnsi" w:hAnsiTheme="minorHAnsi" w:cs="TimesNewRoman"/>
                <w:lang w:val="pl-PL"/>
              </w:rPr>
              <w:t>ą</w:t>
            </w:r>
            <w:r w:rsidRPr="007B43FD">
              <w:rPr>
                <w:rFonts w:asciiTheme="minorHAnsi" w:hAnsiTheme="minorHAnsi" w:cs="Times-Roman"/>
                <w:lang w:val="pl-PL"/>
              </w:rPr>
              <w:t>gu drogi wojewódzkiej nr 634 od ulicy nowej do</w:t>
            </w:r>
            <w:r>
              <w:rPr>
                <w:rFonts w:asciiTheme="minorHAnsi" w:hAnsiTheme="minorHAnsi" w:cs="Times-Roman"/>
                <w:lang w:val="pl-PL"/>
              </w:rPr>
              <w:t xml:space="preserve"> ulicy Słowiczej </w:t>
            </w:r>
            <w:r>
              <w:rPr>
                <w:rFonts w:asciiTheme="minorHAnsi" w:hAnsiTheme="minorHAnsi" w:cs="Times-Roman"/>
                <w:lang w:val="pl-PL"/>
              </w:rPr>
              <w:lastRenderedPageBreak/>
              <w:t>w </w:t>
            </w:r>
            <w:r w:rsidRPr="007B43FD">
              <w:rPr>
                <w:rFonts w:asciiTheme="minorHAnsi" w:hAnsiTheme="minorHAnsi" w:cs="Times-Roman"/>
                <w:lang w:val="pl-PL"/>
              </w:rPr>
              <w:t>Tłuszczu – pomoc rzeczowa dla województwa mazowieckiego. Wykonano projekt budowlano -wykonawczy budowy chodnika.</w:t>
            </w:r>
          </w:p>
        </w:tc>
        <w:tc>
          <w:tcPr>
            <w:tcW w:w="1482" w:type="dxa"/>
            <w:shd w:val="clear" w:color="auto" w:fill="FFFFFF"/>
          </w:tcPr>
          <w:p w:rsidR="001373B1" w:rsidRPr="007B43FD" w:rsidRDefault="001373B1" w:rsidP="00177236">
            <w:pPr>
              <w:jc w:val="right"/>
              <w:rPr>
                <w:rFonts w:asciiTheme="minorHAnsi" w:hAnsiTheme="minorHAnsi"/>
                <w:lang w:val="pl-PL"/>
              </w:rPr>
            </w:pPr>
            <w:r w:rsidRPr="007B43FD">
              <w:rPr>
                <w:rFonts w:asciiTheme="minorHAnsi" w:hAnsiTheme="minorHAnsi"/>
                <w:lang w:val="pl-PL"/>
              </w:rPr>
              <w:lastRenderedPageBreak/>
              <w:t>41574</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Budowa opaski dla pieszych na ulicy Wi</w:t>
            </w:r>
            <w:r w:rsidRPr="007B43FD">
              <w:rPr>
                <w:rFonts w:asciiTheme="minorHAnsi" w:hAnsiTheme="minorHAnsi" w:cs="TimesNewRoman"/>
                <w:lang w:val="pl-PL"/>
              </w:rPr>
              <w:t>ś</w:t>
            </w:r>
            <w:r w:rsidRPr="007B43FD">
              <w:rPr>
                <w:rFonts w:asciiTheme="minorHAnsi" w:hAnsiTheme="minorHAnsi"/>
                <w:lang w:val="pl-PL"/>
              </w:rPr>
              <w:t>niowej w Jasienicy na długo</w:t>
            </w:r>
            <w:r w:rsidRPr="007B43FD">
              <w:rPr>
                <w:rFonts w:asciiTheme="minorHAnsi" w:hAnsiTheme="minorHAnsi" w:cs="TimesNewRoman"/>
                <w:lang w:val="pl-PL"/>
              </w:rPr>
              <w:t>ś</w:t>
            </w:r>
            <w:r w:rsidRPr="007B43FD">
              <w:rPr>
                <w:rFonts w:asciiTheme="minorHAnsi" w:hAnsiTheme="minorHAnsi"/>
                <w:lang w:val="pl-PL"/>
              </w:rPr>
              <w:t>ci ok.</w:t>
            </w:r>
            <w:r>
              <w:rPr>
                <w:rFonts w:asciiTheme="minorHAnsi" w:hAnsiTheme="minorHAnsi"/>
                <w:lang w:val="pl-PL"/>
              </w:rPr>
              <w:t xml:space="preserve"> </w:t>
            </w:r>
            <w:r w:rsidRPr="007B43FD">
              <w:rPr>
                <w:rFonts w:asciiTheme="minorHAnsi" w:hAnsiTheme="minorHAnsi"/>
                <w:lang w:val="pl-PL"/>
              </w:rPr>
              <w:t>200 m</w:t>
            </w:r>
            <w:r>
              <w:rPr>
                <w:rFonts w:asciiTheme="minorHAnsi" w:hAnsiTheme="minorHAnsi"/>
                <w:lang w:val="pl-PL"/>
              </w:rPr>
              <w:t xml:space="preserve">etrów </w:t>
            </w:r>
            <w:r w:rsidRPr="007B43FD">
              <w:rPr>
                <w:rFonts w:asciiTheme="minorHAnsi" w:hAnsiTheme="minorHAnsi"/>
                <w:lang w:val="pl-PL"/>
              </w:rPr>
              <w:t>b</w:t>
            </w:r>
            <w:r>
              <w:rPr>
                <w:rFonts w:asciiTheme="minorHAnsi" w:hAnsiTheme="minorHAnsi"/>
                <w:lang w:val="pl-PL"/>
              </w:rPr>
              <w:t>ieżących</w:t>
            </w:r>
            <w:r w:rsidRPr="007B43FD">
              <w:rPr>
                <w:rFonts w:asciiTheme="minorHAnsi" w:hAnsiTheme="minorHAnsi"/>
                <w:lang w:val="pl-PL"/>
              </w:rPr>
              <w:t>.</w:t>
            </w:r>
          </w:p>
        </w:tc>
        <w:tc>
          <w:tcPr>
            <w:tcW w:w="1482" w:type="dxa"/>
            <w:shd w:val="clear" w:color="auto" w:fill="FFFFFF"/>
          </w:tcPr>
          <w:p w:rsidR="001373B1" w:rsidRPr="007B43FD" w:rsidRDefault="001373B1" w:rsidP="00177236">
            <w:pPr>
              <w:jc w:val="right"/>
              <w:rPr>
                <w:rFonts w:asciiTheme="minorHAnsi" w:hAnsiTheme="minorHAnsi"/>
                <w:lang w:val="pl-PL"/>
              </w:rPr>
            </w:pPr>
            <w:r w:rsidRPr="007B43FD">
              <w:rPr>
                <w:rFonts w:asciiTheme="minorHAnsi" w:hAnsiTheme="minorHAnsi"/>
                <w:lang w:val="pl-PL"/>
              </w:rPr>
              <w:t>40857</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Modernizacja kładki dla pieszych w ciągu drogi gminnej Stryjki.</w:t>
            </w:r>
          </w:p>
        </w:tc>
        <w:tc>
          <w:tcPr>
            <w:tcW w:w="1482" w:type="dxa"/>
            <w:shd w:val="clear" w:color="auto" w:fill="FFFFFF"/>
          </w:tcPr>
          <w:p w:rsidR="001373B1" w:rsidRPr="007B43FD" w:rsidRDefault="001373B1" w:rsidP="00177236">
            <w:pPr>
              <w:jc w:val="right"/>
              <w:rPr>
                <w:rFonts w:asciiTheme="minorHAnsi" w:hAnsiTheme="minorHAnsi"/>
                <w:lang w:val="pl-PL"/>
              </w:rPr>
            </w:pPr>
            <w:r w:rsidRPr="007B43FD">
              <w:rPr>
                <w:rFonts w:asciiTheme="minorHAnsi" w:hAnsiTheme="minorHAnsi"/>
                <w:lang w:val="pl-PL"/>
              </w:rPr>
              <w:t>40000</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Modernizacja parkingu na działkach nr 1152, 1151, 1150 w Tłuszczu.</w:t>
            </w:r>
          </w:p>
        </w:tc>
        <w:tc>
          <w:tcPr>
            <w:tcW w:w="1482" w:type="dxa"/>
            <w:shd w:val="clear" w:color="auto" w:fill="FFFFFF"/>
          </w:tcPr>
          <w:p w:rsidR="001373B1" w:rsidRPr="007B43FD" w:rsidRDefault="001373B1" w:rsidP="00177236">
            <w:pPr>
              <w:jc w:val="right"/>
              <w:rPr>
                <w:rFonts w:asciiTheme="minorHAnsi" w:hAnsiTheme="minorHAnsi"/>
                <w:lang w:val="pl-PL"/>
              </w:rPr>
            </w:pPr>
            <w:r w:rsidRPr="007B43FD">
              <w:rPr>
                <w:rFonts w:asciiTheme="minorHAnsi" w:hAnsiTheme="minorHAnsi"/>
                <w:lang w:val="pl-PL"/>
              </w:rPr>
              <w:t>15000</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val="restart"/>
          </w:tcPr>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Wołomin</w:t>
            </w: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4598" w:rsidRDefault="00134598" w:rsidP="007F5C49">
            <w:pPr>
              <w:pStyle w:val="pracaZnakZnak"/>
              <w:jc w:val="center"/>
              <w:rPr>
                <w:rFonts w:asciiTheme="minorHAnsi" w:hAnsiTheme="minorHAnsi" w:cs="Calibri"/>
                <w:sz w:val="20"/>
                <w:szCs w:val="20"/>
              </w:rPr>
            </w:pPr>
          </w:p>
          <w:p w:rsidR="00134598" w:rsidRDefault="00134598" w:rsidP="007F5C49">
            <w:pPr>
              <w:pStyle w:val="pracaZnakZnak"/>
              <w:jc w:val="center"/>
              <w:rPr>
                <w:rFonts w:asciiTheme="minorHAnsi" w:hAnsiTheme="minorHAnsi" w:cs="Calibri"/>
                <w:sz w:val="20"/>
                <w:szCs w:val="20"/>
              </w:rPr>
            </w:pPr>
          </w:p>
          <w:p w:rsidR="00134598" w:rsidRDefault="00134598" w:rsidP="007F5C49">
            <w:pPr>
              <w:pStyle w:val="pracaZnakZnak"/>
              <w:jc w:val="center"/>
              <w:rPr>
                <w:rFonts w:asciiTheme="minorHAnsi" w:hAnsiTheme="minorHAnsi" w:cs="Calibri"/>
                <w:sz w:val="20"/>
                <w:szCs w:val="20"/>
              </w:rPr>
            </w:pPr>
          </w:p>
          <w:p w:rsidR="00134598" w:rsidRDefault="00134598" w:rsidP="007F5C49">
            <w:pPr>
              <w:pStyle w:val="pracaZnakZnak"/>
              <w:jc w:val="center"/>
              <w:rPr>
                <w:rFonts w:asciiTheme="minorHAnsi" w:hAnsiTheme="minorHAnsi" w:cs="Calibri"/>
                <w:sz w:val="20"/>
                <w:szCs w:val="20"/>
              </w:rPr>
            </w:pPr>
          </w:p>
          <w:p w:rsidR="00134598" w:rsidRDefault="00134598" w:rsidP="007F5C49">
            <w:pPr>
              <w:pStyle w:val="pracaZnakZnak"/>
              <w:jc w:val="center"/>
              <w:rPr>
                <w:rFonts w:asciiTheme="minorHAnsi" w:hAnsiTheme="minorHAnsi" w:cs="Calibri"/>
                <w:sz w:val="20"/>
                <w:szCs w:val="20"/>
              </w:rPr>
            </w:pPr>
          </w:p>
          <w:p w:rsidR="00134598" w:rsidRDefault="00134598" w:rsidP="007F5C49">
            <w:pPr>
              <w:pStyle w:val="pracaZnakZnak"/>
              <w:jc w:val="center"/>
              <w:rPr>
                <w:rFonts w:asciiTheme="minorHAnsi" w:hAnsiTheme="minorHAnsi" w:cs="Calibri"/>
                <w:sz w:val="20"/>
                <w:szCs w:val="20"/>
              </w:rPr>
            </w:pPr>
          </w:p>
          <w:p w:rsidR="00134598" w:rsidRDefault="00134598" w:rsidP="007F5C49">
            <w:pPr>
              <w:pStyle w:val="pracaZnakZnak"/>
              <w:jc w:val="center"/>
              <w:rPr>
                <w:rFonts w:asciiTheme="minorHAnsi" w:hAnsiTheme="minorHAnsi" w:cs="Calibri"/>
                <w:sz w:val="20"/>
                <w:szCs w:val="20"/>
              </w:rPr>
            </w:pPr>
          </w:p>
          <w:p w:rsidR="00134598" w:rsidRDefault="00134598" w:rsidP="007F5C49">
            <w:pPr>
              <w:pStyle w:val="pracaZnakZnak"/>
              <w:jc w:val="center"/>
              <w:rPr>
                <w:rFonts w:asciiTheme="minorHAnsi" w:hAnsiTheme="minorHAnsi" w:cs="Calibri"/>
                <w:sz w:val="20"/>
                <w:szCs w:val="20"/>
              </w:rPr>
            </w:pPr>
          </w:p>
          <w:p w:rsidR="00134598" w:rsidRDefault="00134598" w:rsidP="007F5C49">
            <w:pPr>
              <w:pStyle w:val="pracaZnakZnak"/>
              <w:jc w:val="center"/>
              <w:rPr>
                <w:rFonts w:asciiTheme="minorHAnsi" w:hAnsiTheme="minorHAnsi" w:cs="Calibri"/>
                <w:sz w:val="20"/>
                <w:szCs w:val="20"/>
              </w:rPr>
            </w:pPr>
          </w:p>
          <w:p w:rsidR="00134598" w:rsidRDefault="00134598"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lastRenderedPageBreak/>
              <w:t>Gmina Wołomin</w:t>
            </w: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BoldMT"/>
                <w:bCs/>
                <w:lang w:val="pl-PL"/>
              </w:rPr>
              <w:t>Budowa chodnika na odcinku Majdan – Mostówka (przedsięwzięcie wspólne z sołectwem Mostówka).</w:t>
            </w:r>
          </w:p>
        </w:tc>
        <w:tc>
          <w:tcPr>
            <w:tcW w:w="1482" w:type="dxa"/>
            <w:shd w:val="clear" w:color="auto" w:fill="FFFFFF"/>
          </w:tcPr>
          <w:p w:rsidR="001373B1" w:rsidRPr="007B43FD" w:rsidRDefault="001373B1" w:rsidP="00177236">
            <w:pPr>
              <w:jc w:val="right"/>
              <w:rPr>
                <w:rFonts w:asciiTheme="minorHAnsi" w:hAnsiTheme="minorHAnsi"/>
                <w:lang w:val="pl-PL"/>
              </w:rPr>
            </w:pPr>
            <w:r w:rsidRPr="007B43FD">
              <w:rPr>
                <w:rFonts w:asciiTheme="minorHAnsi" w:hAnsiTheme="minorHAnsi"/>
                <w:lang w:val="pl-PL"/>
              </w:rPr>
              <w:t>5500</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BoldMT"/>
                <w:bCs/>
                <w:lang w:val="pl-PL"/>
              </w:rPr>
              <w:t xml:space="preserve">Budowa chodnika przy drodze wojewódzkiej nr 634 na odcinku od ul. Majdańskiej we wsi Duczki do granicy z gminą Klembów we wsi Stare Grabie w km. 34+476 do km 38+648 – projekt. </w:t>
            </w:r>
            <w:r w:rsidRPr="007B43FD">
              <w:rPr>
                <w:rFonts w:asciiTheme="minorHAnsi" w:hAnsiTheme="minorHAnsi" w:cs="TimesNewRomanPSMT"/>
                <w:lang w:val="pl-PL"/>
              </w:rPr>
              <w:t>Wykonano dokumentację projektowo – kosztorysową budowy kanalizacji deszczowej odcinka drogi wojewódzkiej nr 634 od km 34+475 do km ok. 35+320 (od ul. Willowej do początku istniejącego rowu).</w:t>
            </w:r>
          </w:p>
        </w:tc>
        <w:tc>
          <w:tcPr>
            <w:tcW w:w="1482" w:type="dxa"/>
            <w:shd w:val="clear" w:color="auto" w:fill="FFFFFF"/>
          </w:tcPr>
          <w:p w:rsidR="001373B1" w:rsidRPr="007B43FD" w:rsidRDefault="001373B1" w:rsidP="00177236">
            <w:pPr>
              <w:jc w:val="right"/>
              <w:rPr>
                <w:rFonts w:asciiTheme="minorHAnsi" w:hAnsiTheme="minorHAnsi"/>
                <w:lang w:val="pl-PL"/>
              </w:rPr>
            </w:pPr>
            <w:r w:rsidRPr="007B43FD">
              <w:rPr>
                <w:rFonts w:asciiTheme="minorHAnsi" w:hAnsiTheme="minorHAnsi"/>
                <w:lang w:val="pl-PL"/>
              </w:rPr>
              <w:t>51029</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BoldMT"/>
                <w:bCs/>
                <w:lang w:val="pl-PL"/>
              </w:rPr>
              <w:t>Budowa chodnika w ul. Granicznej od ul. 100-lecia do ul. Piaskowej w Zagościńcu.</w:t>
            </w:r>
          </w:p>
        </w:tc>
        <w:tc>
          <w:tcPr>
            <w:tcW w:w="1482" w:type="dxa"/>
            <w:shd w:val="clear" w:color="auto" w:fill="FFFFFF"/>
          </w:tcPr>
          <w:p w:rsidR="001373B1" w:rsidRPr="007B43FD" w:rsidRDefault="001373B1" w:rsidP="00177236">
            <w:pPr>
              <w:jc w:val="right"/>
              <w:rPr>
                <w:rFonts w:asciiTheme="minorHAnsi" w:hAnsiTheme="minorHAnsi"/>
                <w:lang w:val="pl-PL"/>
              </w:rPr>
            </w:pPr>
            <w:r w:rsidRPr="007B43FD">
              <w:rPr>
                <w:rFonts w:asciiTheme="minorHAnsi" w:hAnsiTheme="minorHAnsi"/>
                <w:lang w:val="pl-PL"/>
              </w:rPr>
              <w:t>95897</w:t>
            </w:r>
          </w:p>
        </w:tc>
      </w:tr>
      <w:tr w:rsidR="001373B1" w:rsidRPr="00CC3321"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BoldMT"/>
                <w:bCs/>
                <w:lang w:val="pl-PL"/>
              </w:rPr>
              <w:t>Budowa chodnika z kostki brukowej na ul. Kopernika.</w:t>
            </w:r>
            <w:r w:rsidRPr="007B43FD">
              <w:rPr>
                <w:rFonts w:asciiTheme="minorHAnsi" w:hAnsiTheme="minorHAnsi" w:cs="TimesNewRomanPSMT"/>
                <w:lang w:val="pl-PL"/>
              </w:rPr>
              <w:t xml:space="preserve"> Wykonano chodnik dwustronny o długości 415 m wraz ze zjazdami z kostki brukowej betonowej w ul. Kopernika na odcinku od ul. Laskowej do </w:t>
            </w:r>
            <w:r>
              <w:rPr>
                <w:rFonts w:asciiTheme="minorHAnsi" w:hAnsiTheme="minorHAnsi" w:cs="TimesNewRomanPSMT"/>
                <w:lang w:val="pl-PL"/>
              </w:rPr>
              <w:br/>
            </w:r>
            <w:r w:rsidRPr="007B43FD">
              <w:rPr>
                <w:rFonts w:asciiTheme="minorHAnsi" w:hAnsiTheme="minorHAnsi" w:cs="TimesNewRomanPSMT"/>
                <w:lang w:val="pl-PL"/>
              </w:rPr>
              <w:t>ul. Widnej.</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303355</w:t>
            </w:r>
          </w:p>
        </w:tc>
      </w:tr>
      <w:tr w:rsidR="001373B1" w:rsidRPr="00CC3321"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BoldMT"/>
                <w:bCs/>
                <w:lang w:val="pl-PL"/>
              </w:rPr>
              <w:t xml:space="preserve">Przebudowa ul. Przytorowej w Duczkach polegająca na budowie chodnika od ul. Willowej do </w:t>
            </w:r>
            <w:r>
              <w:rPr>
                <w:rFonts w:asciiTheme="minorHAnsi" w:hAnsiTheme="minorHAnsi" w:cs="TimesNewRomanPS-BoldMT"/>
                <w:bCs/>
                <w:lang w:val="pl-PL"/>
              </w:rPr>
              <w:br/>
            </w:r>
            <w:r w:rsidRPr="007B43FD">
              <w:rPr>
                <w:rFonts w:asciiTheme="minorHAnsi" w:hAnsiTheme="minorHAnsi" w:cs="TimesNewRomanPS-BoldMT"/>
                <w:bCs/>
                <w:lang w:val="pl-PL"/>
              </w:rPr>
              <w:t>ul. Szkolnej.</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86941</w:t>
            </w:r>
          </w:p>
        </w:tc>
      </w:tr>
      <w:tr w:rsidR="001373B1" w:rsidRPr="00CC3321"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BoldMT"/>
                <w:bCs/>
                <w:lang w:val="pl-PL"/>
              </w:rPr>
              <w:t>Projekt budowy chodnika przy ul. Kolejowej.</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8700</w:t>
            </w:r>
          </w:p>
        </w:tc>
      </w:tr>
      <w:tr w:rsidR="001373B1" w:rsidRPr="00CC3321"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BoldMT"/>
                <w:bCs/>
                <w:lang w:val="pl-PL"/>
              </w:rPr>
              <w:t>Projekt budowy chodnika przy ul. Szkolnej.</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9000</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496BEC">
            <w:pPr>
              <w:rPr>
                <w:rFonts w:asciiTheme="minorHAnsi" w:hAnsiTheme="minorHAnsi"/>
                <w:lang w:val="pl-PL"/>
              </w:rPr>
            </w:pPr>
            <w:r w:rsidRPr="007B43FD">
              <w:rPr>
                <w:rFonts w:asciiTheme="minorHAnsi" w:hAnsiTheme="minorHAnsi" w:cs="TimesNewRomanPS-BoldMT"/>
                <w:bCs/>
                <w:lang w:val="pl-PL"/>
              </w:rPr>
              <w:t xml:space="preserve">Projekt chodnika ulicy Racławickiej w </w:t>
            </w:r>
            <w:r>
              <w:rPr>
                <w:rFonts w:asciiTheme="minorHAnsi" w:hAnsiTheme="minorHAnsi" w:cs="TimesNewRomanPS-BoldMT"/>
                <w:bCs/>
                <w:lang w:val="pl-PL"/>
              </w:rPr>
              <w:t xml:space="preserve">sołectwie </w:t>
            </w:r>
            <w:r w:rsidRPr="007B43FD">
              <w:rPr>
                <w:rFonts w:asciiTheme="minorHAnsi" w:hAnsiTheme="minorHAnsi" w:cs="TimesNewRomanPS-BoldMT"/>
                <w:bCs/>
                <w:lang w:val="pl-PL"/>
              </w:rPr>
              <w:t>Majdanie</w:t>
            </w:r>
            <w:r w:rsidRPr="007B43FD">
              <w:rPr>
                <w:rFonts w:asciiTheme="minorHAnsi" w:hAnsiTheme="minorHAnsi" w:cs="TimesNewRomanPS-ItalicMT"/>
                <w:iCs/>
                <w:lang w:val="pl-PL"/>
              </w:rPr>
              <w:t>.</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7995</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cs="TimesNewRomanPS-BoldMT"/>
                <w:bCs/>
                <w:lang w:val="pl-PL"/>
              </w:rPr>
            </w:pPr>
            <w:r w:rsidRPr="007B43FD">
              <w:rPr>
                <w:rFonts w:asciiTheme="minorHAnsi" w:hAnsiTheme="minorHAnsi" w:cs="TimesNewRomanPS-BoldMT"/>
                <w:bCs/>
                <w:lang w:val="pl-PL"/>
              </w:rPr>
              <w:t xml:space="preserve">Projekt budowy chodnika i ścieżki rowerowej przy drodze powiatowej na odcinku od cmentarza do ronda w Majdanie. </w:t>
            </w:r>
            <w:r w:rsidRPr="007B43FD">
              <w:rPr>
                <w:rFonts w:asciiTheme="minorHAnsi" w:hAnsiTheme="minorHAnsi"/>
                <w:lang w:val="pl-PL"/>
              </w:rPr>
              <w:t>Zadanie realizowane wspólnie z Powiatem Wołomińskim.</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52029</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MT"/>
                <w:lang w:val="pl-PL"/>
              </w:rPr>
              <w:t>Remont chodnika w ul. Błońskiej w Wołominie na odc. od ul. Gdyńskiej do końca ulicy.</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73399</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MT"/>
                <w:lang w:val="pl-PL"/>
              </w:rPr>
              <w:t>Remonty chodników m. in. w ulicach: Mariańska w Wołominie, Mickiewicza w Wołominie, Kobyłkowskiej w Wołominie, Kościelnej w Wołominie, remont chodników w celu posadowienia przystanków Z</w:t>
            </w:r>
            <w:r>
              <w:rPr>
                <w:rFonts w:asciiTheme="minorHAnsi" w:hAnsiTheme="minorHAnsi" w:cs="TimesNewRomanPSMT"/>
                <w:lang w:val="pl-PL"/>
              </w:rPr>
              <w:t xml:space="preserve">arządu </w:t>
            </w:r>
            <w:r w:rsidRPr="007B43FD">
              <w:rPr>
                <w:rFonts w:asciiTheme="minorHAnsi" w:hAnsiTheme="minorHAnsi" w:cs="TimesNewRomanPSMT"/>
                <w:lang w:val="pl-PL"/>
              </w:rPr>
              <w:t>T</w:t>
            </w:r>
            <w:r>
              <w:rPr>
                <w:rFonts w:asciiTheme="minorHAnsi" w:hAnsiTheme="minorHAnsi" w:cs="TimesNewRomanPSMT"/>
                <w:lang w:val="pl-PL"/>
              </w:rPr>
              <w:t xml:space="preserve">ransportu </w:t>
            </w:r>
            <w:r w:rsidRPr="007B43FD">
              <w:rPr>
                <w:rFonts w:asciiTheme="minorHAnsi" w:hAnsiTheme="minorHAnsi" w:cs="TimesNewRomanPSMT"/>
                <w:lang w:val="pl-PL"/>
              </w:rPr>
              <w:t>M</w:t>
            </w:r>
            <w:r>
              <w:rPr>
                <w:rFonts w:asciiTheme="minorHAnsi" w:hAnsiTheme="minorHAnsi" w:cs="TimesNewRomanPSMT"/>
                <w:lang w:val="pl-PL"/>
              </w:rPr>
              <w:t>iejskiego w Warszawie</w:t>
            </w:r>
            <w:r w:rsidRPr="007B43FD">
              <w:rPr>
                <w:rFonts w:asciiTheme="minorHAnsi" w:hAnsiTheme="minorHAnsi" w:cs="TimesNewRomanPSMT"/>
                <w:lang w:val="pl-PL"/>
              </w:rPr>
              <w:t>.</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588258</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MT"/>
                <w:lang w:val="pl-PL"/>
              </w:rPr>
              <w:t>Remonty cząstkowe chodników</w:t>
            </w:r>
            <w:r>
              <w:rPr>
                <w:rFonts w:asciiTheme="minorHAnsi" w:hAnsiTheme="minorHAnsi" w:cs="TimesNewRomanPSMT"/>
                <w:lang w:val="pl-PL"/>
              </w:rPr>
              <w:t xml:space="preserve"> na terenie gminy</w:t>
            </w:r>
            <w:r w:rsidRPr="007B43FD">
              <w:rPr>
                <w:rFonts w:asciiTheme="minorHAnsi" w:hAnsiTheme="minorHAnsi" w:cs="TimesNewRomanPSMT"/>
                <w:lang w:val="pl-PL"/>
              </w:rPr>
              <w:t>.</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67880</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BoldMT"/>
                <w:bCs/>
                <w:lang w:val="pl-PL"/>
              </w:rPr>
              <w:t>Budowa łącznika pieszo – jezdnego między ul. Kościelną a ul. Lipińską w Wołominie w rejonie Szkoły Podstawowej Nr 7.</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49360</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231AF4">
            <w:pPr>
              <w:rPr>
                <w:rFonts w:asciiTheme="minorHAnsi" w:hAnsiTheme="minorHAnsi"/>
                <w:lang w:val="pl-PL"/>
              </w:rPr>
            </w:pPr>
            <w:r w:rsidRPr="007B43FD">
              <w:rPr>
                <w:rFonts w:asciiTheme="minorHAnsi" w:hAnsiTheme="minorHAnsi" w:cs="TimesNewRomanPS-BoldMT"/>
                <w:bCs/>
                <w:lang w:val="pl-PL"/>
              </w:rPr>
              <w:t>Budowa parking</w:t>
            </w:r>
            <w:r>
              <w:rPr>
                <w:rFonts w:asciiTheme="minorHAnsi" w:hAnsiTheme="minorHAnsi" w:cs="TimesNewRomanPS-BoldMT"/>
                <w:bCs/>
                <w:lang w:val="pl-PL"/>
              </w:rPr>
              <w:t>u strategicznego Parkuj i Jedź</w:t>
            </w:r>
            <w:r w:rsidRPr="007B43FD">
              <w:rPr>
                <w:rFonts w:asciiTheme="minorHAnsi" w:hAnsiTheme="minorHAnsi" w:cs="TimesNewRomanPS-BoldMT"/>
                <w:bCs/>
                <w:lang w:val="pl-PL"/>
              </w:rPr>
              <w:t xml:space="preserve"> na działce przy ul. Wąskiej w Wołominie. </w:t>
            </w:r>
            <w:r w:rsidRPr="007B43FD">
              <w:rPr>
                <w:rFonts w:asciiTheme="minorHAnsi" w:hAnsiTheme="minorHAnsi" w:cs="TimesNewRomanPSMT"/>
                <w:lang w:val="pl-PL"/>
              </w:rPr>
              <w:t>W ramach zadania wybudowano parking na 140 miejsc parkingowych dla samochodów osobowych, zjazd z drogi gminnej ul. Zakładowej oraz infrastrukturę towarzyszącą: kanalizację deszczową, oświetlenie parkingu, monitoring parkingu z podłączeniem do sieci monitoringu miejskiego, ogrodzenie panelowe, terminale wjazdowe i wyjazdowe, szlabany automatyczne wraz z urządzeniami do przyjmowania opłat, wiatę rowerową wraz ze stojakami.</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1149993</w:t>
            </w:r>
          </w:p>
        </w:tc>
      </w:tr>
      <w:tr w:rsidR="001373B1" w:rsidRPr="00231AF4"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BoldMT"/>
                <w:bCs/>
                <w:lang w:val="pl-PL"/>
              </w:rPr>
              <w:t>Wykonanie dokumentacji projektowo – kosztorysowej parkingu strate</w:t>
            </w:r>
            <w:r>
              <w:rPr>
                <w:rFonts w:asciiTheme="minorHAnsi" w:hAnsiTheme="minorHAnsi" w:cs="TimesNewRomanPS-BoldMT"/>
                <w:bCs/>
                <w:lang w:val="pl-PL"/>
              </w:rPr>
              <w:t>gicznego Parkuj i Jedź przy ul. </w:t>
            </w:r>
            <w:r w:rsidRPr="007B43FD">
              <w:rPr>
                <w:rFonts w:asciiTheme="minorHAnsi" w:hAnsiTheme="minorHAnsi" w:cs="TimesNewRomanPS-BoldMT"/>
                <w:bCs/>
                <w:lang w:val="pl-PL"/>
              </w:rPr>
              <w:t>Gdyńskiej róg ul. Piłsudskiego w Wołominie.</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20607</w:t>
            </w:r>
          </w:p>
        </w:tc>
      </w:tr>
      <w:tr w:rsidR="001373B1" w:rsidRPr="00231AF4"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MT"/>
                <w:lang w:val="pl-PL"/>
              </w:rPr>
              <w:t>Modernizacja chodników i nawierzchni w ul. Lipińskiej na odc. ul. F</w:t>
            </w:r>
            <w:r>
              <w:rPr>
                <w:rFonts w:asciiTheme="minorHAnsi" w:hAnsiTheme="minorHAnsi" w:cs="TimesNewRomanPSMT"/>
                <w:lang w:val="pl-PL"/>
              </w:rPr>
              <w:t>ieldorfa – rondo im. M. Dydek w </w:t>
            </w:r>
            <w:r w:rsidRPr="007B43FD">
              <w:rPr>
                <w:rFonts w:asciiTheme="minorHAnsi" w:hAnsiTheme="minorHAnsi" w:cs="TimesNewRomanPSMT"/>
                <w:lang w:val="pl-PL"/>
              </w:rPr>
              <w:t>Wołominie.</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261908</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val="restart"/>
          </w:tcPr>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Ząbki</w:t>
            </w: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eastAsia="ArialMT" w:hAnsiTheme="minorHAnsi" w:cs="ArialMT"/>
                <w:lang w:val="pl-PL"/>
              </w:rPr>
              <w:t>Budowa parkingu P+R przy stacji kolejowej oraz adaptacja istniejącego parkingu na potrzeby utworzenia P+R w ul. Orlej w Ząbkach.</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4989</w:t>
            </w:r>
          </w:p>
        </w:tc>
      </w:tr>
      <w:tr w:rsidR="001373B1" w:rsidRPr="00231AF4"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eastAsia="ArialMT" w:hAnsiTheme="minorHAnsi" w:cs="ArialMT"/>
                <w:lang w:val="pl-PL"/>
              </w:rPr>
              <w:t>Pomoc finansowa dla Powiatu Wołomińskiego dotycząca Przebudow</w:t>
            </w:r>
            <w:r>
              <w:rPr>
                <w:rFonts w:asciiTheme="minorHAnsi" w:eastAsia="ArialMT" w:hAnsiTheme="minorHAnsi" w:cs="ArialMT"/>
                <w:lang w:val="pl-PL"/>
              </w:rPr>
              <w:t>y chodnika drogi powiatowej ul. </w:t>
            </w:r>
            <w:r w:rsidRPr="007B43FD">
              <w:rPr>
                <w:rFonts w:asciiTheme="minorHAnsi" w:eastAsia="ArialMT" w:hAnsiTheme="minorHAnsi" w:cs="ArialMT"/>
                <w:lang w:val="pl-PL"/>
              </w:rPr>
              <w:t>Piłsudskiego w Ząbkach.</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200000</w:t>
            </w:r>
          </w:p>
        </w:tc>
      </w:tr>
      <w:tr w:rsidR="001373B1" w:rsidRPr="00231AF4"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231AF4">
            <w:pPr>
              <w:rPr>
                <w:rFonts w:asciiTheme="minorHAnsi" w:hAnsiTheme="minorHAnsi"/>
                <w:lang w:val="pl-PL"/>
              </w:rPr>
            </w:pPr>
            <w:r w:rsidRPr="007B43FD">
              <w:rPr>
                <w:rFonts w:asciiTheme="minorHAnsi" w:hAnsiTheme="minorHAnsi" w:cs="TimesNewRomanPSMT"/>
                <w:lang w:val="pl-PL"/>
              </w:rPr>
              <w:t xml:space="preserve">Wykonanie dokumentacji technicznej ścieżek i parkingów </w:t>
            </w:r>
            <w:r>
              <w:rPr>
                <w:rFonts w:asciiTheme="minorHAnsi" w:hAnsiTheme="minorHAnsi" w:cs="TimesNewRomanPSMT"/>
                <w:lang w:val="pl-PL"/>
              </w:rPr>
              <w:t>Parkuj i Jedź</w:t>
            </w:r>
            <w:r w:rsidRPr="007B43FD">
              <w:rPr>
                <w:rFonts w:asciiTheme="minorHAnsi" w:hAnsiTheme="minorHAnsi" w:cs="TimesNewRomanPSMT"/>
                <w:lang w:val="pl-PL"/>
              </w:rPr>
              <w:t>.</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302100</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val="restart"/>
          </w:tcPr>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Zielonka</w:t>
            </w: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Budowa  zatok postojowych w ul. Abramskiego, ul. Powstańców i ul. Dziennikarskiej.</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71506</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Remont kładki dla pieszych w ciągu ul. Kujawskiej (Pustelnickiej) na rzece Długiej.</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 xml:space="preserve">97312 </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851463">
            <w:pPr>
              <w:rPr>
                <w:rFonts w:asciiTheme="minorHAnsi" w:hAnsiTheme="minorHAnsi"/>
                <w:lang w:val="pl-PL"/>
              </w:rPr>
            </w:pPr>
            <w:r w:rsidRPr="007B43FD">
              <w:rPr>
                <w:rFonts w:asciiTheme="minorHAnsi" w:hAnsiTheme="minorHAnsi"/>
                <w:lang w:val="pl-PL"/>
              </w:rPr>
              <w:t>Remonty chodników na os</w:t>
            </w:r>
            <w:r>
              <w:rPr>
                <w:rFonts w:asciiTheme="minorHAnsi" w:hAnsiTheme="minorHAnsi"/>
                <w:lang w:val="pl-PL"/>
              </w:rPr>
              <w:t>iedlu</w:t>
            </w:r>
            <w:r w:rsidRPr="007B43FD">
              <w:rPr>
                <w:rFonts w:asciiTheme="minorHAnsi" w:hAnsiTheme="minorHAnsi"/>
                <w:lang w:val="pl-PL"/>
              </w:rPr>
              <w:t xml:space="preserve"> Poligon.</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241890</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eastAsia="ArialMT" w:hAnsiTheme="minorHAnsi" w:cs="ArialMT"/>
                <w:lang w:val="pl-PL"/>
              </w:rPr>
              <w:t>Dokumentacja techniczna oraz wykonanie miejsca postojowego dla pojazdu osoby niepełnosprawnej.</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13198</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231AF4">
            <w:pPr>
              <w:rPr>
                <w:rFonts w:asciiTheme="minorHAnsi" w:hAnsiTheme="minorHAnsi"/>
                <w:lang w:val="pl-PL"/>
              </w:rPr>
            </w:pPr>
            <w:r w:rsidRPr="007B43FD">
              <w:rPr>
                <w:rFonts w:asciiTheme="minorHAnsi" w:hAnsiTheme="minorHAnsi" w:cs="Arial-BoldMT"/>
                <w:bCs/>
                <w:lang w:val="pl-PL"/>
              </w:rPr>
              <w:t>Parkingi na terenie miasta.</w:t>
            </w:r>
            <w:r w:rsidRPr="007B43FD">
              <w:rPr>
                <w:rFonts w:asciiTheme="minorHAnsi" w:eastAsia="ArialMT" w:hAnsiTheme="minorHAnsi" w:cs="ArialMT"/>
                <w:lang w:val="pl-PL"/>
              </w:rPr>
              <w:t xml:space="preserve"> Rozbudowa i przebudowała istniejącego parkingu wraz ciągami komunikacyjnymi przy Miejskim Ośrodku Zdrowia przy ul. Mickiewicza 18.</w:t>
            </w:r>
            <w:r>
              <w:rPr>
                <w:rFonts w:asciiTheme="minorHAnsi" w:eastAsia="ArialMT" w:hAnsiTheme="minorHAnsi" w:cs="ArialMT"/>
                <w:lang w:val="pl-PL"/>
              </w:rPr>
              <w:t xml:space="preserve"> </w:t>
            </w:r>
            <w:r w:rsidRPr="007B43FD">
              <w:rPr>
                <w:rFonts w:asciiTheme="minorHAnsi" w:eastAsia="ArialMT" w:hAnsiTheme="minorHAnsi" w:cs="ArialMT"/>
                <w:lang w:val="pl-PL"/>
              </w:rPr>
              <w:t>Wykonano kanalizację deszczową z włączeniem do sieci miejskiej.</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270146</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eastAsia="ArialMT" w:hAnsiTheme="minorHAnsi" w:cs="ArialMT"/>
                <w:lang w:val="pl-PL"/>
              </w:rPr>
              <w:t>Wykonanie koncepcji parkingu podziemnego.</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12300</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Zagospodarowanie nowego centrum Zielonki – budowa parkingu podziemnego.</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1845</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Wyniesienie przejścia dla pieszych w ul. Kopernika.</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9425</w:t>
            </w:r>
          </w:p>
        </w:tc>
      </w:tr>
      <w:tr w:rsidR="001373B1" w:rsidRPr="0043203C"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val="restart"/>
          </w:tcPr>
          <w:p w:rsidR="00DF1E82" w:rsidRDefault="00DF1E82" w:rsidP="007F5C49">
            <w:pPr>
              <w:pStyle w:val="pracaZnakZnak"/>
              <w:jc w:val="center"/>
              <w:rPr>
                <w:rFonts w:asciiTheme="minorHAnsi" w:hAnsiTheme="minorHAnsi" w:cs="Calibri"/>
                <w:sz w:val="20"/>
                <w:szCs w:val="20"/>
              </w:rPr>
            </w:pPr>
          </w:p>
          <w:p w:rsidR="001373B1"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Mazowiecki Zarząd Dróg Wojewódzkich w Warszawie</w:t>
            </w:r>
          </w:p>
          <w:p w:rsidR="00DF1E82" w:rsidRDefault="00DF1E82" w:rsidP="007F5C49">
            <w:pPr>
              <w:pStyle w:val="pracaZnakZnak"/>
              <w:jc w:val="center"/>
              <w:rPr>
                <w:rFonts w:asciiTheme="minorHAnsi" w:hAnsiTheme="minorHAnsi" w:cs="Calibri"/>
                <w:sz w:val="20"/>
                <w:szCs w:val="20"/>
              </w:rPr>
            </w:pPr>
          </w:p>
          <w:p w:rsidR="00DF1E82" w:rsidRDefault="00DF1E82" w:rsidP="007F5C49">
            <w:pPr>
              <w:pStyle w:val="pracaZnakZnak"/>
              <w:jc w:val="center"/>
              <w:rPr>
                <w:rFonts w:asciiTheme="minorHAnsi" w:hAnsiTheme="minorHAnsi" w:cs="Calibri"/>
                <w:sz w:val="20"/>
                <w:szCs w:val="20"/>
              </w:rPr>
            </w:pPr>
          </w:p>
          <w:p w:rsidR="00DF1E82" w:rsidRDefault="00DF1E82" w:rsidP="007F5C49">
            <w:pPr>
              <w:pStyle w:val="pracaZnakZnak"/>
              <w:jc w:val="center"/>
              <w:rPr>
                <w:rFonts w:asciiTheme="minorHAnsi" w:hAnsiTheme="minorHAnsi" w:cs="Calibri"/>
                <w:sz w:val="20"/>
                <w:szCs w:val="20"/>
              </w:rPr>
            </w:pPr>
          </w:p>
          <w:p w:rsidR="00DF1E82" w:rsidRDefault="00DF1E82" w:rsidP="007F5C49">
            <w:pPr>
              <w:pStyle w:val="pracaZnakZnak"/>
              <w:jc w:val="center"/>
              <w:rPr>
                <w:rFonts w:asciiTheme="minorHAnsi" w:hAnsiTheme="minorHAnsi" w:cs="Calibri"/>
                <w:sz w:val="20"/>
                <w:szCs w:val="20"/>
              </w:rPr>
            </w:pPr>
          </w:p>
          <w:p w:rsidR="00DF1E82" w:rsidRDefault="00DF1E82" w:rsidP="007F5C49">
            <w:pPr>
              <w:pStyle w:val="pracaZnakZnak"/>
              <w:jc w:val="center"/>
              <w:rPr>
                <w:rFonts w:asciiTheme="minorHAnsi" w:hAnsiTheme="minorHAnsi" w:cs="Calibri"/>
                <w:sz w:val="20"/>
                <w:szCs w:val="20"/>
              </w:rPr>
            </w:pPr>
          </w:p>
          <w:p w:rsidR="00DF1E82" w:rsidRDefault="00DF1E82" w:rsidP="007F5C49">
            <w:pPr>
              <w:pStyle w:val="pracaZnakZnak"/>
              <w:jc w:val="center"/>
              <w:rPr>
                <w:rFonts w:asciiTheme="minorHAnsi" w:hAnsiTheme="minorHAnsi" w:cs="Calibri"/>
                <w:sz w:val="20"/>
                <w:szCs w:val="20"/>
              </w:rPr>
            </w:pPr>
          </w:p>
          <w:p w:rsidR="00DF1E82" w:rsidRDefault="00DF1E82" w:rsidP="007F5C49">
            <w:pPr>
              <w:pStyle w:val="pracaZnakZnak"/>
              <w:jc w:val="center"/>
              <w:rPr>
                <w:rFonts w:asciiTheme="minorHAnsi" w:hAnsiTheme="minorHAnsi" w:cs="Calibri"/>
                <w:sz w:val="20"/>
                <w:szCs w:val="20"/>
              </w:rPr>
            </w:pPr>
          </w:p>
          <w:p w:rsidR="00DF1E82" w:rsidRDefault="00DF1E82" w:rsidP="007F5C49">
            <w:pPr>
              <w:pStyle w:val="pracaZnakZnak"/>
              <w:jc w:val="center"/>
              <w:rPr>
                <w:rFonts w:asciiTheme="minorHAnsi" w:hAnsiTheme="minorHAnsi" w:cs="Calibri"/>
                <w:sz w:val="20"/>
                <w:szCs w:val="20"/>
              </w:rPr>
            </w:pPr>
          </w:p>
          <w:p w:rsidR="00DF1E82" w:rsidRDefault="00DF1E82" w:rsidP="007F5C49">
            <w:pPr>
              <w:pStyle w:val="pracaZnakZnak"/>
              <w:jc w:val="center"/>
              <w:rPr>
                <w:rFonts w:asciiTheme="minorHAnsi" w:hAnsiTheme="minorHAnsi" w:cs="Calibri"/>
                <w:sz w:val="20"/>
                <w:szCs w:val="20"/>
              </w:rPr>
            </w:pPr>
          </w:p>
          <w:p w:rsidR="00EF25E5" w:rsidRDefault="00EF25E5" w:rsidP="007F5C49">
            <w:pPr>
              <w:pStyle w:val="pracaZnakZnak"/>
              <w:jc w:val="center"/>
              <w:rPr>
                <w:rFonts w:asciiTheme="minorHAnsi" w:hAnsiTheme="minorHAnsi" w:cs="Calibri"/>
                <w:sz w:val="20"/>
                <w:szCs w:val="20"/>
              </w:rPr>
            </w:pPr>
          </w:p>
          <w:p w:rsidR="00DF1E82" w:rsidRPr="006F085E" w:rsidRDefault="00DF1E82"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lastRenderedPageBreak/>
              <w:t>Mazowiecki Zarząd Dróg Wojewódzkich w Warszawie</w:t>
            </w: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Pr>
                <w:rFonts w:asciiTheme="minorHAnsi" w:hAnsiTheme="minorHAnsi"/>
                <w:lang w:val="pl-PL"/>
              </w:rPr>
              <w:t>Remont nawierzchni chodnika przy drodze wojewódzkiej nr 634 w miejscowości Miąse w gminie Tłuszcz w km 47+392 – 47+930. Długość remontowanego odcinka wynosiła 538 m.</w:t>
            </w:r>
          </w:p>
        </w:tc>
        <w:tc>
          <w:tcPr>
            <w:tcW w:w="1482" w:type="dxa"/>
            <w:shd w:val="clear" w:color="auto" w:fill="FFFFFF"/>
          </w:tcPr>
          <w:p w:rsidR="001373B1" w:rsidRPr="007B43FD" w:rsidRDefault="001373B1" w:rsidP="0015765A">
            <w:pPr>
              <w:jc w:val="right"/>
              <w:rPr>
                <w:rFonts w:asciiTheme="minorHAnsi" w:hAnsiTheme="minorHAnsi"/>
                <w:lang w:val="pl-PL"/>
              </w:rPr>
            </w:pPr>
            <w:r>
              <w:rPr>
                <w:rFonts w:asciiTheme="minorHAnsi" w:hAnsiTheme="minorHAnsi"/>
                <w:lang w:val="pl-PL"/>
              </w:rPr>
              <w:t>112448</w:t>
            </w:r>
          </w:p>
        </w:tc>
      </w:tr>
      <w:tr w:rsidR="001373B1" w:rsidRPr="0043203C"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Default="001373B1" w:rsidP="00AA6E09">
            <w:pPr>
              <w:rPr>
                <w:rFonts w:asciiTheme="minorHAnsi" w:hAnsiTheme="minorHAnsi"/>
                <w:lang w:val="pl-PL"/>
              </w:rPr>
            </w:pPr>
            <w:r>
              <w:rPr>
                <w:rFonts w:asciiTheme="minorHAnsi" w:hAnsiTheme="minorHAnsi"/>
                <w:lang w:val="pl-PL"/>
              </w:rPr>
              <w:t>Remont cząstkowy chodnika przy drodze wojewódzkiej nr 628 w ul. Legionów w Wołominie, gmina Wołomin. Długość remontowanego odcinka wynosiła 130 m.</w:t>
            </w:r>
          </w:p>
        </w:tc>
        <w:tc>
          <w:tcPr>
            <w:tcW w:w="1482" w:type="dxa"/>
            <w:shd w:val="clear" w:color="auto" w:fill="FFFFFF"/>
          </w:tcPr>
          <w:p w:rsidR="001373B1" w:rsidRDefault="001373B1" w:rsidP="0015765A">
            <w:pPr>
              <w:jc w:val="right"/>
              <w:rPr>
                <w:rFonts w:asciiTheme="minorHAnsi" w:hAnsiTheme="minorHAnsi"/>
                <w:lang w:val="pl-PL"/>
              </w:rPr>
            </w:pPr>
            <w:r>
              <w:rPr>
                <w:rFonts w:asciiTheme="minorHAnsi" w:hAnsiTheme="minorHAnsi"/>
                <w:lang w:val="pl-PL"/>
              </w:rPr>
              <w:t>148898</w:t>
            </w:r>
          </w:p>
        </w:tc>
      </w:tr>
      <w:tr w:rsidR="001373B1" w:rsidRPr="0043203C"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Default="001373B1" w:rsidP="00E704F3">
            <w:pPr>
              <w:rPr>
                <w:rFonts w:asciiTheme="minorHAnsi" w:hAnsiTheme="minorHAnsi"/>
                <w:lang w:val="pl-PL"/>
              </w:rPr>
            </w:pPr>
            <w:r>
              <w:rPr>
                <w:rFonts w:asciiTheme="minorHAnsi" w:hAnsiTheme="minorHAnsi"/>
                <w:lang w:val="pl-PL"/>
              </w:rPr>
              <w:t>Remont cząstkowy chodnika przy drodze wojewódzkiej nr 636 w miejscowości Roszczep, gmina Klembów. Długość remontowanego odcinka wynosiła 365 m.</w:t>
            </w:r>
          </w:p>
        </w:tc>
        <w:tc>
          <w:tcPr>
            <w:tcW w:w="1482" w:type="dxa"/>
            <w:shd w:val="clear" w:color="auto" w:fill="FFFFFF"/>
          </w:tcPr>
          <w:p w:rsidR="001373B1" w:rsidRDefault="001373B1" w:rsidP="0015765A">
            <w:pPr>
              <w:jc w:val="right"/>
              <w:rPr>
                <w:rFonts w:asciiTheme="minorHAnsi" w:hAnsiTheme="minorHAnsi"/>
                <w:lang w:val="pl-PL"/>
              </w:rPr>
            </w:pPr>
            <w:r>
              <w:rPr>
                <w:rFonts w:asciiTheme="minorHAnsi" w:hAnsiTheme="minorHAnsi"/>
                <w:lang w:val="pl-PL"/>
              </w:rPr>
              <w:t>153251</w:t>
            </w:r>
          </w:p>
        </w:tc>
      </w:tr>
      <w:tr w:rsidR="001373B1" w:rsidRPr="0043203C"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E704F3" w:rsidRDefault="001373B1" w:rsidP="00E704F3">
            <w:pPr>
              <w:rPr>
                <w:lang w:val="pl-PL"/>
              </w:rPr>
            </w:pPr>
            <w:r w:rsidRPr="00FA6D59">
              <w:rPr>
                <w:rFonts w:asciiTheme="minorHAnsi" w:hAnsiTheme="minorHAnsi"/>
                <w:lang w:val="pl-PL"/>
              </w:rPr>
              <w:t xml:space="preserve">Remont cząstkowy chodnika przy drodze wojewódzkiej nr  </w:t>
            </w:r>
            <w:r>
              <w:rPr>
                <w:rFonts w:asciiTheme="minorHAnsi" w:hAnsiTheme="minorHAnsi"/>
                <w:lang w:val="pl-PL"/>
              </w:rPr>
              <w:t xml:space="preserve">634 </w:t>
            </w:r>
            <w:r w:rsidRPr="00FA6D59">
              <w:rPr>
                <w:rFonts w:asciiTheme="minorHAnsi" w:hAnsiTheme="minorHAnsi"/>
                <w:lang w:val="pl-PL"/>
              </w:rPr>
              <w:t>w miejscowości</w:t>
            </w:r>
            <w:r>
              <w:rPr>
                <w:rFonts w:asciiTheme="minorHAnsi" w:hAnsiTheme="minorHAnsi"/>
                <w:lang w:val="pl-PL"/>
              </w:rPr>
              <w:t xml:space="preserve"> Wołomin</w:t>
            </w:r>
            <w:r w:rsidRPr="00FA6D59">
              <w:rPr>
                <w:rFonts w:asciiTheme="minorHAnsi" w:hAnsiTheme="minorHAnsi"/>
                <w:lang w:val="pl-PL"/>
              </w:rPr>
              <w:t>, gmina</w:t>
            </w:r>
            <w:r>
              <w:rPr>
                <w:rFonts w:asciiTheme="minorHAnsi" w:hAnsiTheme="minorHAnsi"/>
                <w:lang w:val="pl-PL"/>
              </w:rPr>
              <w:t xml:space="preserve"> Wołomin</w:t>
            </w:r>
            <w:r w:rsidRPr="00FA6D59">
              <w:rPr>
                <w:rFonts w:asciiTheme="minorHAnsi" w:hAnsiTheme="minorHAnsi"/>
                <w:lang w:val="pl-PL"/>
              </w:rPr>
              <w:t xml:space="preserve">. Długość remontowanego odcinka wynosiła  </w:t>
            </w:r>
            <w:r>
              <w:rPr>
                <w:rFonts w:asciiTheme="minorHAnsi" w:hAnsiTheme="minorHAnsi"/>
                <w:lang w:val="pl-PL"/>
              </w:rPr>
              <w:t>238</w:t>
            </w:r>
            <w:r w:rsidRPr="00FA6D59">
              <w:rPr>
                <w:rFonts w:asciiTheme="minorHAnsi" w:hAnsiTheme="minorHAnsi"/>
                <w:lang w:val="pl-PL"/>
              </w:rPr>
              <w:t>m.</w:t>
            </w:r>
          </w:p>
        </w:tc>
        <w:tc>
          <w:tcPr>
            <w:tcW w:w="1482" w:type="dxa"/>
            <w:shd w:val="clear" w:color="auto" w:fill="FFFFFF"/>
          </w:tcPr>
          <w:p w:rsidR="001373B1" w:rsidRDefault="001373B1" w:rsidP="0015765A">
            <w:pPr>
              <w:jc w:val="right"/>
              <w:rPr>
                <w:rFonts w:asciiTheme="minorHAnsi" w:hAnsiTheme="minorHAnsi"/>
                <w:lang w:val="pl-PL"/>
              </w:rPr>
            </w:pPr>
            <w:r>
              <w:rPr>
                <w:rFonts w:asciiTheme="minorHAnsi" w:hAnsiTheme="minorHAnsi"/>
                <w:lang w:val="pl-PL"/>
              </w:rPr>
              <w:t>153130</w:t>
            </w:r>
          </w:p>
        </w:tc>
      </w:tr>
      <w:tr w:rsidR="001373B1" w:rsidRPr="0043203C"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E704F3" w:rsidRDefault="001373B1" w:rsidP="002422A5">
            <w:pPr>
              <w:rPr>
                <w:lang w:val="pl-PL"/>
              </w:rPr>
            </w:pPr>
            <w:r w:rsidRPr="00FA6D59">
              <w:rPr>
                <w:rFonts w:asciiTheme="minorHAnsi" w:hAnsiTheme="minorHAnsi"/>
                <w:lang w:val="pl-PL"/>
              </w:rPr>
              <w:t xml:space="preserve">Remont cząstkowy chodnika przy drodze wojewódzkiej nr  </w:t>
            </w:r>
            <w:r>
              <w:rPr>
                <w:rFonts w:asciiTheme="minorHAnsi" w:hAnsiTheme="minorHAnsi"/>
                <w:lang w:val="pl-PL"/>
              </w:rPr>
              <w:t xml:space="preserve">636 </w:t>
            </w:r>
            <w:r w:rsidRPr="00FA6D59">
              <w:rPr>
                <w:rFonts w:asciiTheme="minorHAnsi" w:hAnsiTheme="minorHAnsi"/>
                <w:lang w:val="pl-PL"/>
              </w:rPr>
              <w:t>w miejscowości</w:t>
            </w:r>
            <w:r>
              <w:rPr>
                <w:rFonts w:asciiTheme="minorHAnsi" w:hAnsiTheme="minorHAnsi"/>
                <w:lang w:val="pl-PL"/>
              </w:rPr>
              <w:t xml:space="preserve"> Wola Rasztowska</w:t>
            </w:r>
            <w:r w:rsidRPr="00FA6D59">
              <w:rPr>
                <w:rFonts w:asciiTheme="minorHAnsi" w:hAnsiTheme="minorHAnsi"/>
                <w:lang w:val="pl-PL"/>
              </w:rPr>
              <w:t>, gmina</w:t>
            </w:r>
            <w:r>
              <w:rPr>
                <w:rFonts w:asciiTheme="minorHAnsi" w:hAnsiTheme="minorHAnsi"/>
                <w:lang w:val="pl-PL"/>
              </w:rPr>
              <w:t xml:space="preserve"> Klembów</w:t>
            </w:r>
            <w:r w:rsidRPr="00FA6D59">
              <w:rPr>
                <w:rFonts w:asciiTheme="minorHAnsi" w:hAnsiTheme="minorHAnsi"/>
                <w:lang w:val="pl-PL"/>
              </w:rPr>
              <w:t xml:space="preserve">. </w:t>
            </w:r>
            <w:r>
              <w:rPr>
                <w:rFonts w:asciiTheme="minorHAnsi" w:hAnsiTheme="minorHAnsi"/>
                <w:lang w:val="pl-PL"/>
              </w:rPr>
              <w:t>Powierzchnia</w:t>
            </w:r>
            <w:r w:rsidRPr="00FA6D59">
              <w:rPr>
                <w:rFonts w:asciiTheme="minorHAnsi" w:hAnsiTheme="minorHAnsi"/>
                <w:lang w:val="pl-PL"/>
              </w:rPr>
              <w:t xml:space="preserve"> remontowanego odcinka wynosiła  </w:t>
            </w:r>
            <w:r>
              <w:rPr>
                <w:rFonts w:asciiTheme="minorHAnsi" w:hAnsiTheme="minorHAnsi"/>
                <w:lang w:val="pl-PL"/>
              </w:rPr>
              <w:t xml:space="preserve">620 </w:t>
            </w:r>
            <w:r w:rsidRPr="00FA6D59">
              <w:rPr>
                <w:rFonts w:asciiTheme="minorHAnsi" w:hAnsiTheme="minorHAnsi"/>
                <w:lang w:val="pl-PL"/>
              </w:rPr>
              <w:t>m</w:t>
            </w:r>
            <w:r w:rsidRPr="00AA6E09">
              <w:rPr>
                <w:rFonts w:asciiTheme="minorHAnsi" w:hAnsiTheme="minorHAnsi"/>
                <w:vertAlign w:val="superscript"/>
                <w:lang w:val="pl-PL"/>
              </w:rPr>
              <w:t>2</w:t>
            </w:r>
            <w:r w:rsidRPr="00FA6D59">
              <w:rPr>
                <w:rFonts w:asciiTheme="minorHAnsi" w:hAnsiTheme="minorHAnsi"/>
                <w:lang w:val="pl-PL"/>
              </w:rPr>
              <w:t>.</w:t>
            </w:r>
          </w:p>
        </w:tc>
        <w:tc>
          <w:tcPr>
            <w:tcW w:w="1482" w:type="dxa"/>
            <w:shd w:val="clear" w:color="auto" w:fill="FFFFFF"/>
          </w:tcPr>
          <w:p w:rsidR="001373B1" w:rsidRDefault="001373B1" w:rsidP="0015765A">
            <w:pPr>
              <w:jc w:val="right"/>
              <w:rPr>
                <w:rFonts w:asciiTheme="minorHAnsi" w:hAnsiTheme="minorHAnsi"/>
                <w:lang w:val="pl-PL"/>
              </w:rPr>
            </w:pPr>
            <w:r>
              <w:rPr>
                <w:rFonts w:asciiTheme="minorHAnsi" w:hAnsiTheme="minorHAnsi"/>
                <w:lang w:val="pl-PL"/>
              </w:rPr>
              <w:t>148714</w:t>
            </w:r>
          </w:p>
        </w:tc>
      </w:tr>
      <w:tr w:rsidR="001373B1" w:rsidRPr="00EF25E5"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E704F3" w:rsidRDefault="001373B1" w:rsidP="00AA6E09">
            <w:pPr>
              <w:rPr>
                <w:lang w:val="pl-PL"/>
              </w:rPr>
            </w:pPr>
            <w:r w:rsidRPr="00FA6D59">
              <w:rPr>
                <w:rFonts w:asciiTheme="minorHAnsi" w:hAnsiTheme="minorHAnsi"/>
                <w:lang w:val="pl-PL"/>
              </w:rPr>
              <w:t xml:space="preserve">Remont cząstkowy chodnika przy drodze wojewódzkiej nr  </w:t>
            </w:r>
            <w:r>
              <w:rPr>
                <w:rFonts w:asciiTheme="minorHAnsi" w:hAnsiTheme="minorHAnsi"/>
                <w:lang w:val="pl-PL"/>
              </w:rPr>
              <w:t xml:space="preserve">634 </w:t>
            </w:r>
            <w:r w:rsidRPr="00FA6D59">
              <w:rPr>
                <w:rFonts w:asciiTheme="minorHAnsi" w:hAnsiTheme="minorHAnsi"/>
                <w:lang w:val="pl-PL"/>
              </w:rPr>
              <w:t>w miejscowoś</w:t>
            </w:r>
            <w:r w:rsidR="00EF25E5">
              <w:rPr>
                <w:rFonts w:asciiTheme="minorHAnsi" w:hAnsiTheme="minorHAnsi"/>
                <w:lang w:val="pl-PL"/>
              </w:rPr>
              <w:t>ci Duczki od ul. </w:t>
            </w:r>
            <w:r>
              <w:rPr>
                <w:rFonts w:asciiTheme="minorHAnsi" w:hAnsiTheme="minorHAnsi"/>
                <w:lang w:val="pl-PL"/>
              </w:rPr>
              <w:t>Ręczajskiej</w:t>
            </w:r>
            <w:r w:rsidRPr="00FA6D59">
              <w:rPr>
                <w:rFonts w:asciiTheme="minorHAnsi" w:hAnsiTheme="minorHAnsi"/>
                <w:lang w:val="pl-PL"/>
              </w:rPr>
              <w:t>, gmina</w:t>
            </w:r>
            <w:r>
              <w:rPr>
                <w:rFonts w:asciiTheme="minorHAnsi" w:hAnsiTheme="minorHAnsi"/>
                <w:lang w:val="pl-PL"/>
              </w:rPr>
              <w:t xml:space="preserve"> Wołomin</w:t>
            </w:r>
            <w:r w:rsidRPr="00FA6D59">
              <w:rPr>
                <w:rFonts w:asciiTheme="minorHAnsi" w:hAnsiTheme="minorHAnsi"/>
                <w:lang w:val="pl-PL"/>
              </w:rPr>
              <w:t xml:space="preserve">. </w:t>
            </w:r>
            <w:r>
              <w:rPr>
                <w:rFonts w:asciiTheme="minorHAnsi" w:hAnsiTheme="minorHAnsi"/>
                <w:lang w:val="pl-PL"/>
              </w:rPr>
              <w:t>Powierzchnia</w:t>
            </w:r>
            <w:r w:rsidRPr="00FA6D59">
              <w:rPr>
                <w:rFonts w:asciiTheme="minorHAnsi" w:hAnsiTheme="minorHAnsi"/>
                <w:lang w:val="pl-PL"/>
              </w:rPr>
              <w:t xml:space="preserve"> remontowanego odcinka wynosiła  </w:t>
            </w:r>
            <w:r>
              <w:rPr>
                <w:rFonts w:asciiTheme="minorHAnsi" w:hAnsiTheme="minorHAnsi"/>
                <w:lang w:val="pl-PL"/>
              </w:rPr>
              <w:t xml:space="preserve">476 </w:t>
            </w:r>
            <w:r w:rsidRPr="00FA6D59">
              <w:rPr>
                <w:rFonts w:asciiTheme="minorHAnsi" w:hAnsiTheme="minorHAnsi"/>
                <w:lang w:val="pl-PL"/>
              </w:rPr>
              <w:t>m</w:t>
            </w:r>
            <w:r w:rsidRPr="00AA6E09">
              <w:rPr>
                <w:rFonts w:asciiTheme="minorHAnsi" w:hAnsiTheme="minorHAnsi"/>
                <w:vertAlign w:val="superscript"/>
                <w:lang w:val="pl-PL"/>
              </w:rPr>
              <w:t>2</w:t>
            </w:r>
            <w:r w:rsidRPr="00FA6D59">
              <w:rPr>
                <w:rFonts w:asciiTheme="minorHAnsi" w:hAnsiTheme="minorHAnsi"/>
                <w:lang w:val="pl-PL"/>
              </w:rPr>
              <w:t>.</w:t>
            </w:r>
          </w:p>
        </w:tc>
        <w:tc>
          <w:tcPr>
            <w:tcW w:w="1482" w:type="dxa"/>
            <w:shd w:val="clear" w:color="auto" w:fill="FFFFFF"/>
          </w:tcPr>
          <w:p w:rsidR="001373B1" w:rsidRDefault="001373B1" w:rsidP="0015765A">
            <w:pPr>
              <w:jc w:val="right"/>
              <w:rPr>
                <w:rFonts w:asciiTheme="minorHAnsi" w:hAnsiTheme="minorHAnsi"/>
                <w:lang w:val="pl-PL"/>
              </w:rPr>
            </w:pPr>
            <w:r>
              <w:rPr>
                <w:rFonts w:asciiTheme="minorHAnsi" w:hAnsiTheme="minorHAnsi"/>
                <w:lang w:val="pl-PL"/>
              </w:rPr>
              <w:t>153750</w:t>
            </w:r>
          </w:p>
        </w:tc>
      </w:tr>
      <w:tr w:rsidR="001373B1" w:rsidRPr="0043203C"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E704F3" w:rsidRDefault="001373B1" w:rsidP="003A6D47">
            <w:pPr>
              <w:rPr>
                <w:lang w:val="pl-PL"/>
              </w:rPr>
            </w:pPr>
            <w:r w:rsidRPr="00FA6D59">
              <w:rPr>
                <w:rFonts w:asciiTheme="minorHAnsi" w:hAnsiTheme="minorHAnsi"/>
                <w:lang w:val="pl-PL"/>
              </w:rPr>
              <w:t xml:space="preserve">Remont cząstkowy chodnika przy drodze wojewódzkiej nr </w:t>
            </w:r>
            <w:r>
              <w:rPr>
                <w:rFonts w:asciiTheme="minorHAnsi" w:hAnsiTheme="minorHAnsi"/>
                <w:lang w:val="pl-PL"/>
              </w:rPr>
              <w:t xml:space="preserve"> 634</w:t>
            </w:r>
            <w:r w:rsidRPr="00FA6D59">
              <w:rPr>
                <w:rFonts w:asciiTheme="minorHAnsi" w:hAnsiTheme="minorHAnsi"/>
                <w:lang w:val="pl-PL"/>
              </w:rPr>
              <w:t xml:space="preserve"> w miejscowości</w:t>
            </w:r>
            <w:r>
              <w:rPr>
                <w:rFonts w:asciiTheme="minorHAnsi" w:hAnsiTheme="minorHAnsi"/>
                <w:lang w:val="pl-PL"/>
              </w:rPr>
              <w:t xml:space="preserve"> Wołomin, ul. 1-go maja</w:t>
            </w:r>
            <w:r w:rsidRPr="00FA6D59">
              <w:rPr>
                <w:rFonts w:asciiTheme="minorHAnsi" w:hAnsiTheme="minorHAnsi"/>
                <w:lang w:val="pl-PL"/>
              </w:rPr>
              <w:t xml:space="preserve">, gmina. Długość remontowanego odcinka wynosiła  </w:t>
            </w:r>
            <w:r>
              <w:rPr>
                <w:rFonts w:asciiTheme="minorHAnsi" w:hAnsiTheme="minorHAnsi"/>
                <w:lang w:val="pl-PL"/>
              </w:rPr>
              <w:t xml:space="preserve">148 </w:t>
            </w:r>
            <w:r w:rsidRPr="00FA6D59">
              <w:rPr>
                <w:rFonts w:asciiTheme="minorHAnsi" w:hAnsiTheme="minorHAnsi"/>
                <w:lang w:val="pl-PL"/>
              </w:rPr>
              <w:t>m.</w:t>
            </w:r>
          </w:p>
        </w:tc>
        <w:tc>
          <w:tcPr>
            <w:tcW w:w="1482" w:type="dxa"/>
            <w:shd w:val="clear" w:color="auto" w:fill="FFFFFF"/>
          </w:tcPr>
          <w:p w:rsidR="001373B1" w:rsidRDefault="001373B1" w:rsidP="0015765A">
            <w:pPr>
              <w:jc w:val="right"/>
              <w:rPr>
                <w:rFonts w:asciiTheme="minorHAnsi" w:hAnsiTheme="minorHAnsi"/>
                <w:lang w:val="pl-PL"/>
              </w:rPr>
            </w:pPr>
            <w:r>
              <w:rPr>
                <w:rFonts w:asciiTheme="minorHAnsi" w:hAnsiTheme="minorHAnsi"/>
                <w:lang w:val="pl-PL"/>
              </w:rPr>
              <w:t>129897</w:t>
            </w:r>
          </w:p>
        </w:tc>
      </w:tr>
      <w:tr w:rsidR="001373B1" w:rsidRPr="0043203C"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E704F3" w:rsidRDefault="001373B1" w:rsidP="00F509EA">
            <w:pPr>
              <w:rPr>
                <w:lang w:val="pl-PL"/>
              </w:rPr>
            </w:pPr>
            <w:r w:rsidRPr="00FA6D59">
              <w:rPr>
                <w:rFonts w:asciiTheme="minorHAnsi" w:hAnsiTheme="minorHAnsi"/>
                <w:lang w:val="pl-PL"/>
              </w:rPr>
              <w:t xml:space="preserve">Remont cząstkowy chodnika przy drodze wojewódzkiej nr  </w:t>
            </w:r>
            <w:r>
              <w:rPr>
                <w:rFonts w:asciiTheme="minorHAnsi" w:hAnsiTheme="minorHAnsi"/>
                <w:lang w:val="pl-PL"/>
              </w:rPr>
              <w:t xml:space="preserve">634 </w:t>
            </w:r>
            <w:r w:rsidRPr="00FA6D59">
              <w:rPr>
                <w:rFonts w:asciiTheme="minorHAnsi" w:hAnsiTheme="minorHAnsi"/>
                <w:lang w:val="pl-PL"/>
              </w:rPr>
              <w:t>w miejscowości</w:t>
            </w:r>
            <w:r>
              <w:rPr>
                <w:rFonts w:asciiTheme="minorHAnsi" w:hAnsiTheme="minorHAnsi"/>
                <w:lang w:val="pl-PL"/>
              </w:rPr>
              <w:t xml:space="preserve"> Duczki, ul. Majdańska </w:t>
            </w:r>
            <w:r>
              <w:rPr>
                <w:rFonts w:asciiTheme="minorHAnsi" w:hAnsiTheme="minorHAnsi"/>
                <w:lang w:val="pl-PL"/>
              </w:rPr>
              <w:lastRenderedPageBreak/>
              <w:t xml:space="preserve">w gminie Wołomin. </w:t>
            </w:r>
            <w:r w:rsidRPr="00FA6D59">
              <w:rPr>
                <w:rFonts w:asciiTheme="minorHAnsi" w:hAnsiTheme="minorHAnsi"/>
                <w:lang w:val="pl-PL"/>
              </w:rPr>
              <w:t xml:space="preserve"> </w:t>
            </w:r>
            <w:r>
              <w:rPr>
                <w:rFonts w:asciiTheme="minorHAnsi" w:hAnsiTheme="minorHAnsi"/>
                <w:lang w:val="pl-PL"/>
              </w:rPr>
              <w:t>Powierzchnia</w:t>
            </w:r>
            <w:r w:rsidRPr="00FA6D59">
              <w:rPr>
                <w:rFonts w:asciiTheme="minorHAnsi" w:hAnsiTheme="minorHAnsi"/>
                <w:lang w:val="pl-PL"/>
              </w:rPr>
              <w:t xml:space="preserve"> remontowanego odcinka wynosiła  </w:t>
            </w:r>
            <w:r>
              <w:rPr>
                <w:rFonts w:asciiTheme="minorHAnsi" w:hAnsiTheme="minorHAnsi"/>
                <w:lang w:val="pl-PL"/>
              </w:rPr>
              <w:t xml:space="preserve">371 </w:t>
            </w:r>
            <w:r w:rsidRPr="00FA6D59">
              <w:rPr>
                <w:rFonts w:asciiTheme="minorHAnsi" w:hAnsiTheme="minorHAnsi"/>
                <w:lang w:val="pl-PL"/>
              </w:rPr>
              <w:t>m</w:t>
            </w:r>
            <w:r w:rsidRPr="00AA6E09">
              <w:rPr>
                <w:rFonts w:asciiTheme="minorHAnsi" w:hAnsiTheme="minorHAnsi"/>
                <w:vertAlign w:val="superscript"/>
                <w:lang w:val="pl-PL"/>
              </w:rPr>
              <w:t>2</w:t>
            </w:r>
            <w:r w:rsidRPr="00FA6D59">
              <w:rPr>
                <w:rFonts w:asciiTheme="minorHAnsi" w:hAnsiTheme="minorHAnsi"/>
                <w:lang w:val="pl-PL"/>
              </w:rPr>
              <w:t>.</w:t>
            </w:r>
          </w:p>
        </w:tc>
        <w:tc>
          <w:tcPr>
            <w:tcW w:w="1482" w:type="dxa"/>
            <w:shd w:val="clear" w:color="auto" w:fill="FFFFFF"/>
          </w:tcPr>
          <w:p w:rsidR="001373B1" w:rsidRDefault="001373B1" w:rsidP="0015765A">
            <w:pPr>
              <w:jc w:val="right"/>
              <w:rPr>
                <w:rFonts w:asciiTheme="minorHAnsi" w:hAnsiTheme="minorHAnsi"/>
                <w:lang w:val="pl-PL"/>
              </w:rPr>
            </w:pPr>
            <w:r>
              <w:rPr>
                <w:rFonts w:asciiTheme="minorHAnsi" w:hAnsiTheme="minorHAnsi"/>
                <w:lang w:val="pl-PL"/>
              </w:rPr>
              <w:lastRenderedPageBreak/>
              <w:t>131979</w:t>
            </w:r>
          </w:p>
        </w:tc>
      </w:tr>
      <w:tr w:rsidR="001373B1" w:rsidRPr="0043203C"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E704F3" w:rsidRDefault="001373B1" w:rsidP="00F509EA">
            <w:pPr>
              <w:rPr>
                <w:lang w:val="pl-PL"/>
              </w:rPr>
            </w:pPr>
            <w:r w:rsidRPr="00FA6D59">
              <w:rPr>
                <w:rFonts w:asciiTheme="minorHAnsi" w:hAnsiTheme="minorHAnsi"/>
                <w:lang w:val="pl-PL"/>
              </w:rPr>
              <w:t xml:space="preserve">Remont cząstkowy chodnika przy drodze wojewódzkiej nr </w:t>
            </w:r>
            <w:r>
              <w:rPr>
                <w:rFonts w:asciiTheme="minorHAnsi" w:hAnsiTheme="minorHAnsi"/>
                <w:lang w:val="pl-PL"/>
              </w:rPr>
              <w:t>636</w:t>
            </w:r>
            <w:r w:rsidRPr="00FA6D59">
              <w:rPr>
                <w:rFonts w:asciiTheme="minorHAnsi" w:hAnsiTheme="minorHAnsi"/>
                <w:lang w:val="pl-PL"/>
              </w:rPr>
              <w:t xml:space="preserve"> w miejscowości</w:t>
            </w:r>
            <w:r>
              <w:rPr>
                <w:rFonts w:asciiTheme="minorHAnsi" w:hAnsiTheme="minorHAnsi"/>
                <w:lang w:val="pl-PL"/>
              </w:rPr>
              <w:t xml:space="preserve"> Jadów</w:t>
            </w:r>
            <w:r w:rsidRPr="00FA6D59">
              <w:rPr>
                <w:rFonts w:asciiTheme="minorHAnsi" w:hAnsiTheme="minorHAnsi"/>
                <w:lang w:val="pl-PL"/>
              </w:rPr>
              <w:t>, gmina</w:t>
            </w:r>
            <w:r>
              <w:rPr>
                <w:rFonts w:asciiTheme="minorHAnsi" w:hAnsiTheme="minorHAnsi"/>
                <w:lang w:val="pl-PL"/>
              </w:rPr>
              <w:t xml:space="preserve"> Jadów</w:t>
            </w:r>
            <w:r w:rsidRPr="00FA6D59">
              <w:rPr>
                <w:rFonts w:asciiTheme="minorHAnsi" w:hAnsiTheme="minorHAnsi"/>
                <w:lang w:val="pl-PL"/>
              </w:rPr>
              <w:t xml:space="preserve">. </w:t>
            </w:r>
            <w:r>
              <w:rPr>
                <w:rFonts w:asciiTheme="minorHAnsi" w:hAnsiTheme="minorHAnsi"/>
                <w:lang w:val="pl-PL"/>
              </w:rPr>
              <w:t>Powierzchnia</w:t>
            </w:r>
            <w:r w:rsidRPr="00FA6D59">
              <w:rPr>
                <w:rFonts w:asciiTheme="minorHAnsi" w:hAnsiTheme="minorHAnsi"/>
                <w:lang w:val="pl-PL"/>
              </w:rPr>
              <w:t xml:space="preserve"> remontowanego odcinka wynosiła  </w:t>
            </w:r>
            <w:r>
              <w:rPr>
                <w:rFonts w:asciiTheme="minorHAnsi" w:hAnsiTheme="minorHAnsi"/>
                <w:lang w:val="pl-PL"/>
              </w:rPr>
              <w:t xml:space="preserve">192 </w:t>
            </w:r>
            <w:r w:rsidRPr="00FA6D59">
              <w:rPr>
                <w:rFonts w:asciiTheme="minorHAnsi" w:hAnsiTheme="minorHAnsi"/>
                <w:lang w:val="pl-PL"/>
              </w:rPr>
              <w:t>m</w:t>
            </w:r>
            <w:r w:rsidRPr="00AA6E09">
              <w:rPr>
                <w:rFonts w:asciiTheme="minorHAnsi" w:hAnsiTheme="minorHAnsi"/>
                <w:vertAlign w:val="superscript"/>
                <w:lang w:val="pl-PL"/>
              </w:rPr>
              <w:t>2</w:t>
            </w:r>
            <w:r w:rsidRPr="00FA6D59">
              <w:rPr>
                <w:rFonts w:asciiTheme="minorHAnsi" w:hAnsiTheme="minorHAnsi"/>
                <w:lang w:val="pl-PL"/>
              </w:rPr>
              <w:t>.</w:t>
            </w:r>
          </w:p>
        </w:tc>
        <w:tc>
          <w:tcPr>
            <w:tcW w:w="1482" w:type="dxa"/>
            <w:shd w:val="clear" w:color="auto" w:fill="FFFFFF"/>
          </w:tcPr>
          <w:p w:rsidR="001373B1" w:rsidRDefault="001373B1" w:rsidP="0015765A">
            <w:pPr>
              <w:jc w:val="right"/>
              <w:rPr>
                <w:rFonts w:asciiTheme="minorHAnsi" w:hAnsiTheme="minorHAnsi"/>
                <w:lang w:val="pl-PL"/>
              </w:rPr>
            </w:pPr>
            <w:r>
              <w:rPr>
                <w:rFonts w:asciiTheme="minorHAnsi" w:hAnsiTheme="minorHAnsi"/>
                <w:lang w:val="pl-PL"/>
              </w:rPr>
              <w:t>112180</w:t>
            </w:r>
          </w:p>
        </w:tc>
      </w:tr>
      <w:tr w:rsidR="001373B1" w:rsidRPr="0043203C"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Default="001373B1" w:rsidP="006F085E">
            <w:pPr>
              <w:rPr>
                <w:rFonts w:asciiTheme="minorHAnsi" w:hAnsiTheme="minorHAnsi"/>
                <w:lang w:val="pl-PL"/>
              </w:rPr>
            </w:pPr>
            <w:r>
              <w:rPr>
                <w:rFonts w:asciiTheme="minorHAnsi" w:hAnsiTheme="minorHAnsi"/>
                <w:lang w:val="pl-PL"/>
              </w:rPr>
              <w:t>Remont nawierzchni chodnika przy drodze wojewódzkiej nr 634 w mieście Wołomin, gmina Wołomin. w km 32+395 – 32+680. Długość remontowanego odcinka wynosiła 285 m.</w:t>
            </w:r>
          </w:p>
        </w:tc>
        <w:tc>
          <w:tcPr>
            <w:tcW w:w="1482" w:type="dxa"/>
            <w:shd w:val="clear" w:color="auto" w:fill="FFFFFF"/>
          </w:tcPr>
          <w:p w:rsidR="001373B1" w:rsidRDefault="001373B1" w:rsidP="0015765A">
            <w:pPr>
              <w:jc w:val="right"/>
              <w:rPr>
                <w:rFonts w:asciiTheme="minorHAnsi" w:hAnsiTheme="minorHAnsi"/>
                <w:lang w:val="pl-PL"/>
              </w:rPr>
            </w:pPr>
            <w:r>
              <w:rPr>
                <w:rFonts w:asciiTheme="minorHAnsi" w:hAnsiTheme="minorHAnsi"/>
                <w:lang w:val="pl-PL"/>
              </w:rPr>
              <w:t>154734</w:t>
            </w:r>
          </w:p>
        </w:tc>
      </w:tr>
      <w:tr w:rsidR="001373B1" w:rsidRPr="007B43FD" w:rsidTr="00851463">
        <w:tc>
          <w:tcPr>
            <w:tcW w:w="1738" w:type="dxa"/>
            <w:vMerge w:val="restart"/>
          </w:tcPr>
          <w:p w:rsidR="001373B1" w:rsidRPr="007B43FD" w:rsidRDefault="001373B1"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1373B1" w:rsidRPr="007B43FD" w:rsidRDefault="0023743D" w:rsidP="007F5C49">
            <w:pPr>
              <w:jc w:val="center"/>
              <w:rPr>
                <w:rFonts w:asciiTheme="minorHAnsi" w:hAnsiTheme="minorHAnsi" w:cs="Calibri"/>
                <w:lang w:val="pl-PL"/>
              </w:rPr>
            </w:pPr>
            <w:r>
              <w:rPr>
                <w:rFonts w:asciiTheme="minorHAnsi" w:hAnsiTheme="minorHAnsi" w:cs="Calibri"/>
                <w:lang w:val="pl-PL"/>
              </w:rPr>
              <w:t>Budowa ścieżek rowerowych i </w:t>
            </w:r>
            <w:r w:rsidR="001373B1" w:rsidRPr="007B43FD">
              <w:rPr>
                <w:rFonts w:asciiTheme="minorHAnsi" w:hAnsiTheme="minorHAnsi" w:cs="Calibri"/>
                <w:lang w:val="pl-PL"/>
              </w:rPr>
              <w:t>infrastruktury towarzyszącej</w:t>
            </w: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Default="001373B1" w:rsidP="007F5C49">
            <w:pPr>
              <w:jc w:val="center"/>
              <w:rPr>
                <w:rFonts w:asciiTheme="minorHAnsi" w:hAnsiTheme="minorHAnsi" w:cs="Calibri"/>
                <w:lang w:val="pl-PL"/>
              </w:rPr>
            </w:pPr>
          </w:p>
          <w:p w:rsidR="001373B1" w:rsidRDefault="001373B1" w:rsidP="007F5C49">
            <w:pPr>
              <w:jc w:val="center"/>
              <w:rPr>
                <w:rFonts w:asciiTheme="minorHAnsi" w:hAnsiTheme="minorHAnsi" w:cs="Calibri"/>
                <w:lang w:val="pl-PL"/>
              </w:rPr>
            </w:pPr>
          </w:p>
          <w:p w:rsidR="001373B1" w:rsidRDefault="001373B1" w:rsidP="007F5C49">
            <w:pPr>
              <w:jc w:val="center"/>
              <w:rPr>
                <w:rFonts w:asciiTheme="minorHAnsi" w:hAnsiTheme="minorHAnsi" w:cs="Calibri"/>
                <w:lang w:val="pl-PL"/>
              </w:rPr>
            </w:pPr>
          </w:p>
          <w:p w:rsidR="001373B1" w:rsidRDefault="001373B1" w:rsidP="007F5C49">
            <w:pPr>
              <w:jc w:val="center"/>
              <w:rPr>
                <w:rFonts w:asciiTheme="minorHAnsi" w:hAnsiTheme="minorHAnsi" w:cs="Calibri"/>
                <w:lang w:val="pl-PL"/>
              </w:rPr>
            </w:pPr>
          </w:p>
          <w:p w:rsidR="001373B1" w:rsidRDefault="001373B1" w:rsidP="007F5C49">
            <w:pPr>
              <w:jc w:val="center"/>
              <w:rPr>
                <w:rFonts w:asciiTheme="minorHAnsi" w:hAnsiTheme="minorHAnsi" w:cs="Calibri"/>
                <w:lang w:val="pl-PL"/>
              </w:rPr>
            </w:pPr>
          </w:p>
          <w:p w:rsidR="0023743D" w:rsidRDefault="0023743D" w:rsidP="007F5C49">
            <w:pPr>
              <w:jc w:val="center"/>
              <w:rPr>
                <w:rFonts w:asciiTheme="minorHAnsi" w:hAnsiTheme="minorHAnsi" w:cs="Calibri"/>
                <w:lang w:val="pl-PL"/>
              </w:rPr>
            </w:pPr>
          </w:p>
          <w:p w:rsidR="0023743D" w:rsidRDefault="0023743D" w:rsidP="007F5C49">
            <w:pPr>
              <w:jc w:val="center"/>
              <w:rPr>
                <w:rFonts w:asciiTheme="minorHAnsi" w:hAnsiTheme="minorHAnsi" w:cs="Calibri"/>
                <w:lang w:val="pl-PL"/>
              </w:rPr>
            </w:pPr>
          </w:p>
          <w:p w:rsidR="0023743D" w:rsidRDefault="0023743D" w:rsidP="007F5C49">
            <w:pPr>
              <w:jc w:val="center"/>
              <w:rPr>
                <w:rFonts w:asciiTheme="minorHAnsi" w:hAnsiTheme="minorHAnsi" w:cs="Calibri"/>
                <w:lang w:val="pl-PL"/>
              </w:rPr>
            </w:pPr>
          </w:p>
          <w:p w:rsidR="0023743D" w:rsidRDefault="0023743D" w:rsidP="007F5C49">
            <w:pPr>
              <w:jc w:val="center"/>
              <w:rPr>
                <w:rFonts w:asciiTheme="minorHAnsi" w:hAnsiTheme="minorHAnsi" w:cs="Calibri"/>
                <w:lang w:val="pl-PL"/>
              </w:rPr>
            </w:pPr>
          </w:p>
          <w:p w:rsidR="0023743D" w:rsidRDefault="0023743D" w:rsidP="007F5C49">
            <w:pPr>
              <w:jc w:val="center"/>
              <w:rPr>
                <w:rFonts w:asciiTheme="minorHAnsi" w:hAnsiTheme="minorHAnsi" w:cs="Calibri"/>
                <w:lang w:val="pl-PL"/>
              </w:rPr>
            </w:pPr>
          </w:p>
          <w:p w:rsidR="0023743D" w:rsidRDefault="0023743D" w:rsidP="007F5C49">
            <w:pPr>
              <w:jc w:val="center"/>
              <w:rPr>
                <w:rFonts w:asciiTheme="minorHAnsi" w:hAnsiTheme="minorHAnsi" w:cs="Calibri"/>
                <w:lang w:val="pl-PL"/>
              </w:rPr>
            </w:pPr>
          </w:p>
          <w:p w:rsidR="0023743D" w:rsidRDefault="0023743D" w:rsidP="007F5C49">
            <w:pPr>
              <w:jc w:val="center"/>
              <w:rPr>
                <w:rFonts w:asciiTheme="minorHAnsi" w:hAnsiTheme="minorHAnsi" w:cs="Calibri"/>
                <w:lang w:val="pl-PL"/>
              </w:rPr>
            </w:pPr>
          </w:p>
          <w:p w:rsidR="0023743D" w:rsidRDefault="0023743D" w:rsidP="007F5C49">
            <w:pPr>
              <w:jc w:val="center"/>
              <w:rPr>
                <w:rFonts w:asciiTheme="minorHAnsi" w:hAnsiTheme="minorHAnsi" w:cs="Calibri"/>
                <w:lang w:val="pl-PL"/>
              </w:rPr>
            </w:pPr>
          </w:p>
          <w:p w:rsidR="0023743D" w:rsidRDefault="0023743D" w:rsidP="007F5C49">
            <w:pPr>
              <w:jc w:val="center"/>
              <w:rPr>
                <w:rFonts w:asciiTheme="minorHAnsi" w:hAnsiTheme="minorHAnsi" w:cs="Calibri"/>
                <w:lang w:val="pl-PL"/>
              </w:rPr>
            </w:pPr>
          </w:p>
          <w:p w:rsidR="0023743D" w:rsidRDefault="0023743D" w:rsidP="007F5C49">
            <w:pPr>
              <w:jc w:val="center"/>
              <w:rPr>
                <w:rFonts w:asciiTheme="minorHAnsi" w:hAnsiTheme="minorHAnsi" w:cs="Calibri"/>
                <w:lang w:val="pl-PL"/>
              </w:rPr>
            </w:pPr>
          </w:p>
          <w:p w:rsidR="0023743D" w:rsidRDefault="0023743D" w:rsidP="007F5C49">
            <w:pPr>
              <w:jc w:val="center"/>
              <w:rPr>
                <w:rFonts w:asciiTheme="minorHAnsi" w:hAnsiTheme="minorHAnsi" w:cs="Calibri"/>
                <w:lang w:val="pl-PL"/>
              </w:rPr>
            </w:pPr>
          </w:p>
          <w:p w:rsidR="0023743D" w:rsidRDefault="0023743D"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1373B1" w:rsidRPr="007B43FD" w:rsidRDefault="0023743D" w:rsidP="007F5C49">
            <w:pPr>
              <w:jc w:val="center"/>
              <w:rPr>
                <w:rFonts w:asciiTheme="minorHAnsi" w:hAnsiTheme="minorHAnsi" w:cs="Calibri"/>
                <w:lang w:val="pl-PL"/>
              </w:rPr>
            </w:pPr>
            <w:r>
              <w:rPr>
                <w:rFonts w:asciiTheme="minorHAnsi" w:hAnsiTheme="minorHAnsi" w:cs="Calibri"/>
                <w:lang w:val="pl-PL"/>
              </w:rPr>
              <w:t>Budowa ścieżek rowerowych i </w:t>
            </w:r>
            <w:r w:rsidR="001373B1" w:rsidRPr="007B43FD">
              <w:rPr>
                <w:rFonts w:asciiTheme="minorHAnsi" w:hAnsiTheme="minorHAnsi" w:cs="Calibri"/>
                <w:lang w:val="pl-PL"/>
              </w:rPr>
              <w:t>infrastruktury towarzyszącej</w:t>
            </w:r>
          </w:p>
        </w:tc>
        <w:tc>
          <w:tcPr>
            <w:tcW w:w="1660" w:type="dxa"/>
          </w:tcPr>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Powiat Wołomiński</w:t>
            </w: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231AF4">
            <w:pPr>
              <w:rPr>
                <w:rFonts w:asciiTheme="minorHAnsi" w:hAnsiTheme="minorHAnsi"/>
                <w:lang w:val="pl-PL"/>
              </w:rPr>
            </w:pPr>
            <w:r w:rsidRPr="007B43FD">
              <w:rPr>
                <w:rFonts w:asciiTheme="minorHAnsi" w:hAnsiTheme="minorHAnsi"/>
                <w:lang w:val="pl-PL"/>
              </w:rPr>
              <w:t>Oznakowanie przebiegu tras rowerowych na terenie powiatu wołomińskiego wraz z wykonaniem infrastruktury towarzyszącej. W ramach projektu wykonano i oznakowano 110 km szlaku rowerowego, zamontowano 9 szt</w:t>
            </w:r>
            <w:r>
              <w:rPr>
                <w:rFonts w:asciiTheme="minorHAnsi" w:hAnsiTheme="minorHAnsi"/>
                <w:lang w:val="pl-PL"/>
              </w:rPr>
              <w:t>uk</w:t>
            </w:r>
            <w:r w:rsidRPr="007B43FD">
              <w:rPr>
                <w:rFonts w:asciiTheme="minorHAnsi" w:hAnsiTheme="minorHAnsi"/>
                <w:lang w:val="pl-PL"/>
              </w:rPr>
              <w:t xml:space="preserve"> tablic informacyjnych, urządzono 4 kompletne stanowiska wypoczynkowe (m. Dąbrowica, Kury, Chrzęsne, Sulejów) , wyposażone w wiatę, ławo-stół, kosz na śmieci, stojak na rowery i tablice informacyjną, opracowano i wydano w nakładzie 5000 szt</w:t>
            </w:r>
            <w:r>
              <w:rPr>
                <w:rFonts w:asciiTheme="minorHAnsi" w:hAnsiTheme="minorHAnsi"/>
                <w:lang w:val="pl-PL"/>
              </w:rPr>
              <w:t>uk</w:t>
            </w:r>
            <w:r w:rsidRPr="007B43FD">
              <w:rPr>
                <w:rFonts w:asciiTheme="minorHAnsi" w:hAnsiTheme="minorHAnsi"/>
                <w:lang w:val="pl-PL"/>
              </w:rPr>
              <w:t xml:space="preserve"> mapę promującą wykonane szlaki.</w:t>
            </w:r>
          </w:p>
        </w:tc>
        <w:tc>
          <w:tcPr>
            <w:tcW w:w="1482" w:type="dxa"/>
            <w:shd w:val="clear" w:color="auto" w:fill="FFFFFF"/>
          </w:tcPr>
          <w:p w:rsidR="001373B1" w:rsidRPr="007B43FD" w:rsidRDefault="001373B1" w:rsidP="0015765A">
            <w:pPr>
              <w:shd w:val="clear" w:color="auto" w:fill="FFFFFF"/>
              <w:jc w:val="right"/>
              <w:rPr>
                <w:rFonts w:asciiTheme="minorHAnsi" w:hAnsiTheme="minorHAnsi"/>
                <w:lang w:val="pl-PL"/>
              </w:rPr>
            </w:pPr>
            <w:r w:rsidRPr="007B43FD">
              <w:rPr>
                <w:rFonts w:asciiTheme="minorHAnsi" w:hAnsiTheme="minorHAnsi"/>
                <w:lang w:val="pl-PL"/>
              </w:rPr>
              <w:t>42891</w:t>
            </w:r>
          </w:p>
        </w:tc>
      </w:tr>
      <w:tr w:rsidR="001373B1" w:rsidRPr="009E0BDF"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val="restart"/>
          </w:tcPr>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Kobyłka</w:t>
            </w: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shd w:val="clear" w:color="auto" w:fill="FFFFFF"/>
              <w:rPr>
                <w:rFonts w:asciiTheme="minorHAnsi" w:hAnsiTheme="minorHAnsi"/>
                <w:lang w:val="pl-PL"/>
              </w:rPr>
            </w:pPr>
            <w:r w:rsidRPr="007B43FD">
              <w:rPr>
                <w:rFonts w:asciiTheme="minorHAnsi" w:hAnsiTheme="minorHAnsi"/>
                <w:color w:val="000000"/>
                <w:lang w:val="pl-PL"/>
              </w:rPr>
              <w:t xml:space="preserve">Budowa ścieżek rowerowych i ciągów pieszo-rowerowych wzdłuż ulic Napoleona i Księcia Józefa Poniatowskiego w Kobyłce wraz z przygotowaniem stosownej dokumentacji technicznej - </w:t>
            </w:r>
            <w:r w:rsidRPr="007B43FD">
              <w:rPr>
                <w:rFonts w:asciiTheme="minorHAnsi" w:hAnsiTheme="minorHAnsi"/>
                <w:iCs/>
                <w:color w:val="000000"/>
                <w:lang w:val="pl-PL"/>
              </w:rPr>
              <w:t>wykonano koncepcję budowy ciągu pieszo rowerowego.</w:t>
            </w:r>
            <w:r>
              <w:rPr>
                <w:rFonts w:asciiTheme="minorHAnsi" w:hAnsiTheme="minorHAnsi"/>
                <w:iCs/>
                <w:color w:val="000000"/>
                <w:lang w:val="pl-PL"/>
              </w:rPr>
              <w:t xml:space="preserve"> Zadanie realizowane wspólnie z Powiatem Wołomińskim.</w:t>
            </w:r>
          </w:p>
        </w:tc>
        <w:tc>
          <w:tcPr>
            <w:tcW w:w="1482" w:type="dxa"/>
            <w:shd w:val="clear" w:color="auto" w:fill="FFFFFF"/>
          </w:tcPr>
          <w:p w:rsidR="001373B1" w:rsidRPr="007B43FD" w:rsidRDefault="001373B1" w:rsidP="0015765A">
            <w:pPr>
              <w:shd w:val="clear" w:color="auto" w:fill="FFFFFF"/>
              <w:jc w:val="right"/>
              <w:rPr>
                <w:rFonts w:asciiTheme="minorHAnsi" w:hAnsiTheme="minorHAnsi"/>
                <w:lang w:val="pl-PL"/>
              </w:rPr>
            </w:pPr>
            <w:r w:rsidRPr="007B43FD">
              <w:rPr>
                <w:rFonts w:asciiTheme="minorHAnsi" w:hAnsiTheme="minorHAnsi"/>
                <w:lang w:val="pl-PL"/>
              </w:rPr>
              <w:t>113898</w:t>
            </w:r>
          </w:p>
        </w:tc>
      </w:tr>
      <w:tr w:rsidR="001373B1" w:rsidRPr="00031FBE"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shd w:val="clear" w:color="auto" w:fill="FFFFFF"/>
              <w:rPr>
                <w:rFonts w:asciiTheme="minorHAnsi" w:hAnsiTheme="minorHAnsi"/>
                <w:lang w:val="pl-PL"/>
              </w:rPr>
            </w:pPr>
            <w:r w:rsidRPr="007B43FD">
              <w:rPr>
                <w:rFonts w:asciiTheme="minorHAnsi" w:hAnsiTheme="minorHAnsi"/>
                <w:color w:val="000000"/>
                <w:lang w:val="pl-PL"/>
              </w:rPr>
              <w:t>Budowa ścieżki rowerowej w ul. 11 Listopada.</w:t>
            </w:r>
          </w:p>
        </w:tc>
        <w:tc>
          <w:tcPr>
            <w:tcW w:w="1482" w:type="dxa"/>
            <w:shd w:val="clear" w:color="auto" w:fill="FFFFFF"/>
          </w:tcPr>
          <w:p w:rsidR="001373B1" w:rsidRPr="007B43FD" w:rsidRDefault="001373B1" w:rsidP="00C20B09">
            <w:pPr>
              <w:shd w:val="clear" w:color="auto" w:fill="FFFFFF"/>
              <w:jc w:val="right"/>
              <w:rPr>
                <w:rFonts w:asciiTheme="minorHAnsi" w:hAnsiTheme="minorHAnsi"/>
                <w:lang w:val="pl-PL"/>
              </w:rPr>
            </w:pPr>
            <w:r w:rsidRPr="007B43FD">
              <w:rPr>
                <w:rFonts w:asciiTheme="minorHAnsi" w:hAnsiTheme="minorHAnsi"/>
                <w:color w:val="000000"/>
                <w:lang w:val="pl-PL"/>
              </w:rPr>
              <w:t>-</w:t>
            </w:r>
          </w:p>
        </w:tc>
      </w:tr>
      <w:tr w:rsidR="001373B1" w:rsidRPr="00150823"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Arial"/>
                <w:color w:val="000000"/>
                <w:spacing w:val="-1"/>
                <w:lang w:val="pl-PL"/>
              </w:rPr>
              <w:t xml:space="preserve">Przebudowa parkingu rowerowego oraz zakupi stojaka na rowery w </w:t>
            </w:r>
            <w:r w:rsidRPr="007B43FD">
              <w:rPr>
                <w:rFonts w:asciiTheme="minorHAnsi" w:hAnsiTheme="minorHAnsi" w:cs="Arial"/>
                <w:bCs/>
                <w:color w:val="000000"/>
                <w:lang w:val="pl-PL"/>
              </w:rPr>
              <w:t>Zespole Szkół Publicznych Nr 2.</w:t>
            </w:r>
          </w:p>
        </w:tc>
        <w:tc>
          <w:tcPr>
            <w:tcW w:w="1482" w:type="dxa"/>
            <w:shd w:val="clear" w:color="auto" w:fill="FFFFFF"/>
          </w:tcPr>
          <w:p w:rsidR="001373B1" w:rsidRPr="007B43FD" w:rsidRDefault="001373B1" w:rsidP="00C20B09">
            <w:pPr>
              <w:jc w:val="right"/>
              <w:rPr>
                <w:rFonts w:asciiTheme="minorHAnsi" w:hAnsiTheme="minorHAnsi"/>
                <w:lang w:val="pl-PL"/>
              </w:rPr>
            </w:pP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tcPr>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Marki</w:t>
            </w: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Budowa dróg rowerowych na terenie miasta.</w:t>
            </w:r>
          </w:p>
        </w:tc>
        <w:tc>
          <w:tcPr>
            <w:tcW w:w="1482" w:type="dxa"/>
            <w:shd w:val="clear" w:color="auto" w:fill="FFFFFF"/>
          </w:tcPr>
          <w:p w:rsidR="001373B1" w:rsidRPr="007B43FD" w:rsidRDefault="001373B1" w:rsidP="00C20B09">
            <w:pPr>
              <w:jc w:val="right"/>
              <w:rPr>
                <w:rFonts w:asciiTheme="minorHAnsi" w:hAnsiTheme="minorHAnsi"/>
                <w:lang w:val="pl-PL"/>
              </w:rPr>
            </w:pPr>
            <w:r w:rsidRPr="007B43FD">
              <w:rPr>
                <w:rFonts w:asciiTheme="minorHAnsi" w:hAnsiTheme="minorHAnsi"/>
                <w:lang w:val="pl-PL"/>
              </w:rPr>
              <w:t>335358</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val="restart"/>
          </w:tcPr>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Radzymin</w:t>
            </w: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Budowa miasteczka rowerowego na terenie placu zabaw w Słupnie.</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238750</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Budowa ścieżki rowerowej od ul. Jana Pawła II do ul. Wołomińskiej (ulicami Żeligowskiego, Traugutta, Strzelców Wileńskich, Mickiewicza) - wkład własny w inwestycję.</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95939</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Projekt i budowa ścieżki rowerowej łączącej granicę Gminy Radzymin z Gminą Nieporęt z centrum Radzymina - wkład własny w inwestycję.</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93267</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Wykonanie dokumentacji projektowej ścieżki rowerowej łączącej granicę Gminy Radzymin z Gminą Nieporęt z centrum Radzymina.</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159937</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Wykonanie koncepcji ścieżki rowerowej wzdłuż planowanych bulwarów rzeki Czarnej.</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9594</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Dofinansowanie zakupu rowerów na potrzeby Komendy Policji w Radzyminie.</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2999</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val="restart"/>
          </w:tcPr>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Wołomin</w:t>
            </w: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BoldMT"/>
                <w:bCs/>
                <w:lang w:val="pl-PL"/>
              </w:rPr>
              <w:t xml:space="preserve">Miejsce parkingowe dla rowerów i motorowerów – Zespół Szkół Nr 2 w Wołominie. </w:t>
            </w:r>
            <w:r w:rsidRPr="007B43FD">
              <w:rPr>
                <w:rFonts w:asciiTheme="minorHAnsi" w:hAnsiTheme="minorHAnsi" w:cs="TimesNewRomanPSMT"/>
                <w:lang w:val="pl-PL"/>
              </w:rPr>
              <w:t>Wykonano wiatę dla 108 rowerów i motorowerów.</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51611</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BoldMT"/>
                <w:bCs/>
                <w:lang w:val="pl-PL"/>
              </w:rPr>
              <w:t>Parking dla rowerów i motorowerów Zespół Szkół Nr 3 w Wołominie.</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53763</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BoldMT"/>
                <w:bCs/>
                <w:lang w:val="pl-PL"/>
              </w:rPr>
              <w:t>Wiata na rowery przy Zespole Szkół w Czarnej.</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60000</w:t>
            </w:r>
          </w:p>
        </w:tc>
      </w:tr>
      <w:tr w:rsidR="001373B1" w:rsidRPr="0000383A"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9E0BDF">
            <w:pPr>
              <w:rPr>
                <w:rFonts w:asciiTheme="minorHAnsi" w:hAnsiTheme="minorHAnsi"/>
                <w:lang w:val="pl-PL"/>
              </w:rPr>
            </w:pPr>
            <w:r w:rsidRPr="007B43FD">
              <w:rPr>
                <w:rFonts w:asciiTheme="minorHAnsi" w:hAnsiTheme="minorHAnsi" w:cs="TimesNewRomanPS-BoldMT"/>
                <w:bCs/>
                <w:lang w:val="pl-PL"/>
              </w:rPr>
              <w:t xml:space="preserve">Wiata rowerowa w </w:t>
            </w:r>
            <w:r>
              <w:rPr>
                <w:rFonts w:asciiTheme="minorHAnsi" w:hAnsiTheme="minorHAnsi" w:cs="TimesNewRomanPS-BoldMT"/>
                <w:bCs/>
                <w:lang w:val="pl-PL"/>
              </w:rPr>
              <w:t>I L</w:t>
            </w:r>
            <w:r w:rsidRPr="007B43FD">
              <w:rPr>
                <w:rFonts w:asciiTheme="minorHAnsi" w:hAnsiTheme="minorHAnsi" w:cs="TimesNewRomanPS-BoldMT"/>
                <w:bCs/>
                <w:lang w:val="pl-PL"/>
              </w:rPr>
              <w:t xml:space="preserve">iceum </w:t>
            </w:r>
            <w:r>
              <w:rPr>
                <w:rFonts w:asciiTheme="minorHAnsi" w:hAnsiTheme="minorHAnsi" w:cs="TimesNewRomanPS-BoldMT"/>
                <w:bCs/>
                <w:lang w:val="pl-PL"/>
              </w:rPr>
              <w:t>O</w:t>
            </w:r>
            <w:r w:rsidRPr="007B43FD">
              <w:rPr>
                <w:rFonts w:asciiTheme="minorHAnsi" w:hAnsiTheme="minorHAnsi" w:cs="TimesNewRomanPS-BoldMT"/>
                <w:bCs/>
                <w:lang w:val="pl-PL"/>
              </w:rPr>
              <w:t>gólnokształcącym</w:t>
            </w:r>
            <w:r>
              <w:rPr>
                <w:rFonts w:asciiTheme="minorHAnsi" w:hAnsiTheme="minorHAnsi" w:cs="TimesNewRomanPS-BoldMT"/>
                <w:bCs/>
                <w:lang w:val="pl-PL"/>
              </w:rPr>
              <w:t xml:space="preserve">  przy ul. Sasina 33</w:t>
            </w:r>
            <w:r w:rsidRPr="007B43FD">
              <w:rPr>
                <w:rFonts w:asciiTheme="minorHAnsi" w:hAnsiTheme="minorHAnsi" w:cs="TimesNewRomanPS-BoldMT"/>
                <w:bCs/>
                <w:lang w:val="pl-PL"/>
              </w:rPr>
              <w:t>.</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38543</w:t>
            </w:r>
          </w:p>
        </w:tc>
      </w:tr>
      <w:tr w:rsidR="001373B1" w:rsidRPr="00693711"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val="restart"/>
          </w:tcPr>
          <w:p w:rsidR="001373B1"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Ząbki</w:t>
            </w:r>
          </w:p>
          <w:p w:rsidR="00EF25E5" w:rsidRDefault="00EF25E5" w:rsidP="007F5C49">
            <w:pPr>
              <w:pStyle w:val="pracaZnakZnak"/>
              <w:jc w:val="center"/>
              <w:rPr>
                <w:rFonts w:asciiTheme="minorHAnsi" w:hAnsiTheme="minorHAnsi" w:cs="Calibri"/>
                <w:sz w:val="20"/>
                <w:szCs w:val="20"/>
              </w:rPr>
            </w:pPr>
          </w:p>
          <w:p w:rsidR="00DF1E82" w:rsidRPr="006F085E" w:rsidRDefault="00DF1E82"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Ząbki</w:t>
            </w: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eastAsia="ArialMT" w:hAnsiTheme="minorHAnsi" w:cs="ArialMT"/>
                <w:lang w:val="pl-PL"/>
              </w:rPr>
              <w:t>Rozwój sieci tras rowerowych .</w:t>
            </w:r>
            <w:r w:rsidR="00693711">
              <w:rPr>
                <w:rFonts w:asciiTheme="minorHAnsi" w:eastAsia="ArialMT" w:hAnsiTheme="minorHAnsi" w:cs="ArialMT"/>
                <w:lang w:val="pl-PL"/>
              </w:rPr>
              <w:t xml:space="preserve"> Budowa ścieżek rowerowych w ul. Wyzwolenia i ul. Gajowej.</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300000</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eastAsia="ArialMT" w:hAnsiTheme="minorHAnsi" w:cs="ArialMT"/>
                <w:lang w:val="pl-PL"/>
              </w:rPr>
              <w:t>Realizacja projektu pn. Zintegrowana sieć ścieżek rowerowych na terenie gmin Marki, Ząbki, Zielonka, Kobyłka.</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370251</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val="restart"/>
          </w:tcPr>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Zielonka</w:t>
            </w: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Arial-BoldMT"/>
                <w:bCs/>
                <w:lang w:val="pl-PL"/>
              </w:rPr>
              <w:t xml:space="preserve">Budowa ścieżek rowerowych i szlaków rowerowych - </w:t>
            </w:r>
            <w:r w:rsidRPr="007B43FD">
              <w:rPr>
                <w:rFonts w:asciiTheme="minorHAnsi" w:eastAsia="ArialMT" w:hAnsiTheme="minorHAnsi" w:cs="ArialMT"/>
                <w:lang w:val="pl-PL"/>
              </w:rPr>
              <w:t>projekt budowlany ciągu pieszo-rowerowego wzdłuż rzeki Długiej na odcinku od ul. Słowackiego do ul. Turowskiej.</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14760</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Opracowanie projektu zamiennego budowy ścieżki rowerowej wzdłuż ul. Wojska Polskiego oraz opracowanie dokumentacji projektowej budowy ciągu pieszo – rowerowego na odcinku wałów przeciwpowodziowych do realizowanej w ramach budowy t</w:t>
            </w:r>
            <w:r>
              <w:rPr>
                <w:rFonts w:asciiTheme="minorHAnsi" w:hAnsiTheme="minorHAnsi"/>
                <w:lang w:val="pl-PL"/>
              </w:rPr>
              <w:t>rasy S8 ścieżki rowerowej w ul. </w:t>
            </w:r>
            <w:r w:rsidRPr="007B43FD">
              <w:rPr>
                <w:rFonts w:asciiTheme="minorHAnsi" w:hAnsiTheme="minorHAnsi"/>
                <w:lang w:val="pl-PL"/>
              </w:rPr>
              <w:t>Pustelnickiej.</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40282</w:t>
            </w:r>
          </w:p>
        </w:tc>
      </w:tr>
      <w:tr w:rsidR="001373B1" w:rsidRPr="00150823" w:rsidTr="00851463">
        <w:tc>
          <w:tcPr>
            <w:tcW w:w="1738" w:type="dxa"/>
            <w:vMerge w:val="restart"/>
          </w:tcPr>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Default="001373B1" w:rsidP="007F5C49">
            <w:pPr>
              <w:jc w:val="center"/>
              <w:rPr>
                <w:rFonts w:asciiTheme="minorHAnsi" w:hAnsiTheme="minorHAnsi" w:cs="Calibri"/>
                <w:lang w:val="pl-PL"/>
              </w:rPr>
            </w:pPr>
            <w:r>
              <w:rPr>
                <w:rFonts w:asciiTheme="minorHAnsi" w:hAnsiTheme="minorHAnsi" w:cs="Calibri"/>
                <w:lang w:val="pl-PL"/>
              </w:rPr>
              <w:t>Projekty organizacji ruchu i </w:t>
            </w:r>
            <w:r w:rsidRPr="007B43FD">
              <w:rPr>
                <w:rFonts w:asciiTheme="minorHAnsi" w:hAnsiTheme="minorHAnsi" w:cs="Calibri"/>
                <w:lang w:val="pl-PL"/>
              </w:rPr>
              <w:t>przeglądy dróg</w:t>
            </w: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Pr="007B43FD" w:rsidRDefault="00DF1E82" w:rsidP="007F5C49">
            <w:pPr>
              <w:jc w:val="center"/>
              <w:rPr>
                <w:rFonts w:asciiTheme="minorHAnsi" w:hAnsiTheme="minorHAnsi" w:cs="Calibri"/>
                <w:lang w:val="pl-PL"/>
              </w:rPr>
            </w:pPr>
            <w:r>
              <w:rPr>
                <w:rFonts w:asciiTheme="minorHAnsi" w:hAnsiTheme="minorHAnsi" w:cs="Calibri"/>
                <w:lang w:val="pl-PL"/>
              </w:rPr>
              <w:t>Projekty organizacji ruchu i </w:t>
            </w:r>
            <w:r w:rsidRPr="007B43FD">
              <w:rPr>
                <w:rFonts w:asciiTheme="minorHAnsi" w:hAnsiTheme="minorHAnsi" w:cs="Calibri"/>
                <w:lang w:val="pl-PL"/>
              </w:rPr>
              <w:t>przeglądy dróg</w:t>
            </w:r>
          </w:p>
        </w:tc>
        <w:tc>
          <w:tcPr>
            <w:tcW w:w="1660" w:type="dxa"/>
          </w:tcPr>
          <w:p w:rsidR="00DF1E82" w:rsidRDefault="00DF1E82"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Generalna Dyrekcja Dróg Krajowych i Autostrad</w:t>
            </w: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cs="Tahoma"/>
                <w:lang w:val="pl-PL"/>
              </w:rPr>
            </w:pPr>
            <w:r w:rsidRPr="007B43FD">
              <w:rPr>
                <w:rFonts w:asciiTheme="minorHAnsi" w:hAnsiTheme="minorHAnsi" w:cs="Calibri"/>
                <w:lang w:val="pl-PL"/>
              </w:rPr>
              <w:t>Wykonanie Generalnego Pomiaru Ruchu 2015, w ramach którego zmierzono natężenie ruchu pojazdów na drogach krajowych i wojewódzkich, w  tym na drogach biegnących przez teren powiatu wołomińskiego.</w:t>
            </w:r>
          </w:p>
        </w:tc>
        <w:tc>
          <w:tcPr>
            <w:tcW w:w="1482" w:type="dxa"/>
            <w:shd w:val="clear" w:color="auto" w:fill="FFFFFF"/>
          </w:tcPr>
          <w:p w:rsidR="001373B1" w:rsidRPr="007B43FD" w:rsidRDefault="001373B1" w:rsidP="00C20B09">
            <w:pPr>
              <w:jc w:val="right"/>
              <w:rPr>
                <w:rFonts w:asciiTheme="minorHAnsi" w:hAnsiTheme="minorHAnsi"/>
                <w:lang w:val="pl-PL"/>
              </w:rPr>
            </w:pPr>
            <w:r w:rsidRPr="007B43FD">
              <w:rPr>
                <w:rFonts w:asciiTheme="minorHAnsi" w:hAnsiTheme="minorHAnsi" w:cs="Calibri"/>
                <w:lang w:val="pl-PL"/>
              </w:rPr>
              <w:t>Brak możliwości wydzielenia kosztów dla Powiatu Wołomińskiego</w:t>
            </w:r>
          </w:p>
        </w:tc>
      </w:tr>
      <w:tr w:rsidR="001373B1" w:rsidRPr="00851463"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val="restart"/>
          </w:tcPr>
          <w:p w:rsidR="00DF1E82" w:rsidRDefault="00DF1E82"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Mazowiecki Zarząd Dróg Wojewódzkich w Warszawie</w:t>
            </w: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217344">
            <w:pPr>
              <w:rPr>
                <w:rFonts w:asciiTheme="minorHAnsi" w:hAnsiTheme="minorHAnsi" w:cs="Calibri"/>
                <w:lang w:val="pl-PL"/>
              </w:rPr>
            </w:pPr>
            <w:r>
              <w:rPr>
                <w:rFonts w:asciiTheme="minorHAnsi" w:hAnsiTheme="minorHAnsi" w:cs="Calibri"/>
                <w:lang w:val="pl-PL"/>
              </w:rPr>
              <w:t>Wykonanie organizacji ruchu drogi wojewódzkiej nr 634 w km 36+800 – 37+400 w miejscowości Stare Grabie, gmina Wołomin. Oznakowanie aktywne znakami D-6 na przejściu dla pieszych w rejonie szkoły.</w:t>
            </w:r>
          </w:p>
        </w:tc>
        <w:tc>
          <w:tcPr>
            <w:tcW w:w="1482" w:type="dxa"/>
            <w:shd w:val="clear" w:color="auto" w:fill="FFFFFF"/>
          </w:tcPr>
          <w:p w:rsidR="001373B1" w:rsidRPr="007B43FD" w:rsidRDefault="001373B1" w:rsidP="00C20B09">
            <w:pPr>
              <w:jc w:val="right"/>
              <w:rPr>
                <w:rFonts w:asciiTheme="minorHAnsi" w:hAnsiTheme="minorHAnsi" w:cs="Calibri"/>
                <w:lang w:val="pl-PL"/>
              </w:rPr>
            </w:pPr>
            <w:r>
              <w:rPr>
                <w:rFonts w:asciiTheme="minorHAnsi" w:hAnsiTheme="minorHAnsi" w:cs="Calibri"/>
                <w:lang w:val="pl-PL"/>
              </w:rPr>
              <w:t>25576</w:t>
            </w:r>
          </w:p>
        </w:tc>
      </w:tr>
      <w:tr w:rsidR="001373B1" w:rsidRPr="00851463"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cs="Calibri"/>
                <w:lang w:val="pl-PL"/>
              </w:rPr>
            </w:pPr>
            <w:r>
              <w:rPr>
                <w:rFonts w:asciiTheme="minorHAnsi" w:hAnsiTheme="minorHAnsi" w:cs="Calibri"/>
                <w:lang w:val="pl-PL"/>
              </w:rPr>
              <w:t>Wykonanie zmian w stałej organizacji ruchu drogi wojewódzkiej nr 634 w Zielonce. Oznakowanie aktywne znakami D-6 na przejściu dla pieszych w rejonie skrzyżowania z ul. Literacką w Zielonce.</w:t>
            </w:r>
          </w:p>
        </w:tc>
        <w:tc>
          <w:tcPr>
            <w:tcW w:w="1482" w:type="dxa"/>
            <w:shd w:val="clear" w:color="auto" w:fill="FFFFFF"/>
          </w:tcPr>
          <w:p w:rsidR="001373B1" w:rsidRPr="007B43FD" w:rsidRDefault="001373B1" w:rsidP="00C20B09">
            <w:pPr>
              <w:jc w:val="right"/>
              <w:rPr>
                <w:rFonts w:asciiTheme="minorHAnsi" w:hAnsiTheme="minorHAnsi" w:cs="Calibri"/>
                <w:lang w:val="pl-PL"/>
              </w:rPr>
            </w:pPr>
            <w:r>
              <w:rPr>
                <w:rFonts w:asciiTheme="minorHAnsi" w:hAnsiTheme="minorHAnsi" w:cs="Calibri"/>
                <w:lang w:val="pl-PL"/>
              </w:rPr>
              <w:t>63038</w:t>
            </w:r>
          </w:p>
        </w:tc>
      </w:tr>
      <w:tr w:rsidR="001373B1" w:rsidRPr="00851463"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cs="Calibri"/>
                <w:lang w:val="pl-PL"/>
              </w:rPr>
            </w:pPr>
            <w:r>
              <w:rPr>
                <w:rFonts w:asciiTheme="minorHAnsi" w:hAnsiTheme="minorHAnsi" w:cs="Calibri"/>
                <w:lang w:val="pl-PL"/>
              </w:rPr>
              <w:t>Wykonanie organizacji ruchu drogi wojewódzkiej nr 636 w km 16+980 – 17+120 w miejscowości Mokra Wieś, gmina Tłuszcz. Oznakowanie aktywne znakami D-6 przejścia dla pieszych w Mokrej Wsi.</w:t>
            </w:r>
          </w:p>
        </w:tc>
        <w:tc>
          <w:tcPr>
            <w:tcW w:w="1482" w:type="dxa"/>
            <w:shd w:val="clear" w:color="auto" w:fill="FFFFFF"/>
          </w:tcPr>
          <w:p w:rsidR="001373B1" w:rsidRPr="007B43FD" w:rsidRDefault="001373B1" w:rsidP="00C20B09">
            <w:pPr>
              <w:jc w:val="right"/>
              <w:rPr>
                <w:rFonts w:asciiTheme="minorHAnsi" w:hAnsiTheme="minorHAnsi" w:cs="Calibri"/>
                <w:lang w:val="pl-PL"/>
              </w:rPr>
            </w:pPr>
            <w:r>
              <w:rPr>
                <w:rFonts w:asciiTheme="minorHAnsi" w:hAnsiTheme="minorHAnsi" w:cs="Calibri"/>
                <w:lang w:val="pl-PL"/>
              </w:rPr>
              <w:t>16888</w:t>
            </w:r>
          </w:p>
        </w:tc>
      </w:tr>
      <w:tr w:rsidR="001373B1" w:rsidRPr="00851463"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cs="Calibri"/>
                <w:lang w:val="pl-PL"/>
              </w:rPr>
            </w:pPr>
            <w:r>
              <w:rPr>
                <w:rFonts w:asciiTheme="minorHAnsi" w:hAnsiTheme="minorHAnsi" w:cs="Calibri"/>
                <w:lang w:val="pl-PL"/>
              </w:rPr>
              <w:t>Wykonanie stałej organizacji ruchu drogi wojewódzkiej nr 634 w miejscowości Tłuszcz, gmina Tłuszcz. Wykonanie oznakowania pionowego i poziomego na skrzyżowaniu drogi wojewódzkiej z ul. Wiejską, Warszawską i Batorego (zmiana pierwszeństwa).</w:t>
            </w:r>
          </w:p>
        </w:tc>
        <w:tc>
          <w:tcPr>
            <w:tcW w:w="1482" w:type="dxa"/>
            <w:shd w:val="clear" w:color="auto" w:fill="FFFFFF"/>
          </w:tcPr>
          <w:p w:rsidR="001373B1" w:rsidRPr="007B43FD" w:rsidRDefault="001373B1" w:rsidP="00C20B09">
            <w:pPr>
              <w:jc w:val="right"/>
              <w:rPr>
                <w:rFonts w:asciiTheme="minorHAnsi" w:hAnsiTheme="minorHAnsi" w:cs="Calibri"/>
                <w:lang w:val="pl-PL"/>
              </w:rPr>
            </w:pPr>
            <w:r>
              <w:rPr>
                <w:rFonts w:asciiTheme="minorHAnsi" w:hAnsiTheme="minorHAnsi" w:cs="Calibri"/>
                <w:lang w:val="pl-PL"/>
              </w:rPr>
              <w:t>20406</w:t>
            </w:r>
          </w:p>
        </w:tc>
      </w:tr>
      <w:tr w:rsidR="001373B1" w:rsidRPr="00217344"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val="restart"/>
          </w:tcPr>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Powiat Wołomiński</w:t>
            </w: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Wykonanie pomiaru ruchu na drogach powiatowych.</w:t>
            </w:r>
          </w:p>
        </w:tc>
        <w:tc>
          <w:tcPr>
            <w:tcW w:w="1482" w:type="dxa"/>
            <w:shd w:val="clear" w:color="auto" w:fill="FFFFFF"/>
          </w:tcPr>
          <w:p w:rsidR="001373B1" w:rsidRPr="007B43FD" w:rsidRDefault="001373B1" w:rsidP="0015765A">
            <w:pPr>
              <w:jc w:val="right"/>
              <w:rPr>
                <w:rFonts w:asciiTheme="minorHAnsi" w:hAnsiTheme="minorHAnsi" w:cs="Calibri"/>
                <w:lang w:val="pl-PL"/>
              </w:rPr>
            </w:pPr>
            <w:r w:rsidRPr="007B43FD">
              <w:rPr>
                <w:rFonts w:asciiTheme="minorHAnsi" w:hAnsiTheme="minorHAnsi" w:cs="Calibri"/>
                <w:lang w:val="pl-PL"/>
              </w:rPr>
              <w:t>186345</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Wykonanie pomiaru natężenia ruchu na 16 przejazdach kolejowo – drogowych w ciągach dróg powiatowych oraz uzupełniono metryki przejazdów kolejowo – drogowych.</w:t>
            </w:r>
          </w:p>
        </w:tc>
        <w:tc>
          <w:tcPr>
            <w:tcW w:w="1482" w:type="dxa"/>
            <w:shd w:val="clear" w:color="auto" w:fill="FFFFFF"/>
          </w:tcPr>
          <w:p w:rsidR="001373B1" w:rsidRPr="007B43FD" w:rsidRDefault="001373B1" w:rsidP="00C20B09">
            <w:pPr>
              <w:jc w:val="right"/>
              <w:rPr>
                <w:rFonts w:asciiTheme="minorHAnsi" w:hAnsiTheme="minorHAnsi" w:cs="Calibri"/>
                <w:lang w:val="pl-PL"/>
              </w:rPr>
            </w:pPr>
            <w:r w:rsidRPr="007B43FD">
              <w:rPr>
                <w:rFonts w:asciiTheme="minorHAnsi" w:hAnsiTheme="minorHAnsi" w:cs="Calibri"/>
                <w:lang w:val="pl-PL"/>
              </w:rPr>
              <w:t>-</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cs="Calibri"/>
                <w:lang w:val="pl-PL"/>
              </w:rPr>
            </w:pPr>
            <w:r w:rsidRPr="007B43FD">
              <w:rPr>
                <w:rFonts w:asciiTheme="minorHAnsi" w:hAnsiTheme="minorHAnsi"/>
                <w:lang w:val="pl-PL"/>
              </w:rPr>
              <w:t xml:space="preserve">Wykonanie projektu stałej organizacji ruchu na ustawienie luster drogowych </w:t>
            </w:r>
            <w:r w:rsidRPr="007B43FD">
              <w:rPr>
                <w:rFonts w:asciiTheme="minorHAnsi" w:hAnsiTheme="minorHAnsi"/>
                <w:lang w:val="pl-PL"/>
              </w:rPr>
              <w:br/>
              <w:t>(dla ul. Starej w Nadmie, ul. Krechowieckiej w Kobyłce, ul. POW w Radzyminie,  m. Krubki-Górki).</w:t>
            </w:r>
          </w:p>
        </w:tc>
        <w:tc>
          <w:tcPr>
            <w:tcW w:w="1482" w:type="dxa"/>
            <w:shd w:val="clear" w:color="auto" w:fill="FFFFFF"/>
          </w:tcPr>
          <w:p w:rsidR="001373B1" w:rsidRPr="007B43FD" w:rsidRDefault="001373B1" w:rsidP="0015765A">
            <w:pPr>
              <w:jc w:val="right"/>
              <w:rPr>
                <w:rFonts w:asciiTheme="minorHAnsi" w:hAnsiTheme="minorHAnsi" w:cs="Calibri"/>
                <w:lang w:val="pl-PL"/>
              </w:rPr>
            </w:pPr>
            <w:r w:rsidRPr="007B43FD">
              <w:rPr>
                <w:rFonts w:asciiTheme="minorHAnsi" w:hAnsiTheme="minorHAnsi" w:cs="Calibri"/>
                <w:lang w:val="pl-PL"/>
              </w:rPr>
              <w:t>2521</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Wykonanie projektu stałej organizacji ruchu dla Kąty – Wielgi oraz Klembów – Krusze Nr 636.</w:t>
            </w:r>
          </w:p>
        </w:tc>
        <w:tc>
          <w:tcPr>
            <w:tcW w:w="1482" w:type="dxa"/>
            <w:shd w:val="clear" w:color="auto" w:fill="FFFFFF"/>
          </w:tcPr>
          <w:p w:rsidR="001373B1" w:rsidRPr="007B43FD" w:rsidRDefault="001373B1" w:rsidP="00C20B09">
            <w:pPr>
              <w:jc w:val="right"/>
              <w:rPr>
                <w:rFonts w:asciiTheme="minorHAnsi" w:hAnsiTheme="minorHAnsi" w:cs="Calibri"/>
                <w:lang w:val="pl-PL"/>
              </w:rPr>
            </w:pPr>
            <w:r w:rsidRPr="007B43FD">
              <w:rPr>
                <w:rFonts w:asciiTheme="minorHAnsi" w:hAnsiTheme="minorHAnsi" w:cs="Calibri"/>
                <w:lang w:val="pl-PL"/>
              </w:rPr>
              <w:t>-</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Wykonanie projektu stałej organizacji ruchu dla ul. Przemysłowej w Tłuszczu.</w:t>
            </w:r>
          </w:p>
        </w:tc>
        <w:tc>
          <w:tcPr>
            <w:tcW w:w="1482" w:type="dxa"/>
            <w:shd w:val="clear" w:color="auto" w:fill="FFFFFF"/>
          </w:tcPr>
          <w:p w:rsidR="001373B1" w:rsidRPr="007B43FD" w:rsidRDefault="001373B1" w:rsidP="0015765A">
            <w:pPr>
              <w:jc w:val="right"/>
              <w:rPr>
                <w:rFonts w:asciiTheme="minorHAnsi" w:hAnsiTheme="minorHAnsi" w:cs="Calibri"/>
                <w:lang w:val="pl-PL"/>
              </w:rPr>
            </w:pPr>
            <w:r w:rsidRPr="007B43FD">
              <w:rPr>
                <w:rFonts w:asciiTheme="minorHAnsi" w:hAnsiTheme="minorHAnsi" w:cs="Calibri"/>
                <w:lang w:val="pl-PL"/>
              </w:rPr>
              <w:t>3690</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Wykonanie projektu stałej organizacji ruchu dla ul. Żymirskiego w Klembowie.</w:t>
            </w:r>
          </w:p>
        </w:tc>
        <w:tc>
          <w:tcPr>
            <w:tcW w:w="1482" w:type="dxa"/>
            <w:shd w:val="clear" w:color="auto" w:fill="FFFFFF"/>
          </w:tcPr>
          <w:p w:rsidR="001373B1" w:rsidRPr="007B43FD" w:rsidRDefault="001373B1" w:rsidP="0015765A">
            <w:pPr>
              <w:jc w:val="right"/>
              <w:rPr>
                <w:rFonts w:asciiTheme="minorHAnsi" w:hAnsiTheme="minorHAnsi" w:cs="Calibri"/>
                <w:lang w:val="pl-PL"/>
              </w:rPr>
            </w:pPr>
            <w:r w:rsidRPr="007B43FD">
              <w:rPr>
                <w:rFonts w:asciiTheme="minorHAnsi" w:hAnsiTheme="minorHAnsi" w:cs="Calibri"/>
                <w:lang w:val="pl-PL"/>
              </w:rPr>
              <w:t>2583</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EF25E5" w:rsidRPr="007B43FD" w:rsidRDefault="001373B1" w:rsidP="007F5C49">
            <w:pPr>
              <w:rPr>
                <w:rFonts w:asciiTheme="minorHAnsi" w:hAnsiTheme="minorHAnsi"/>
                <w:lang w:val="pl-PL"/>
              </w:rPr>
            </w:pPr>
            <w:r w:rsidRPr="007B43FD">
              <w:rPr>
                <w:rFonts w:asciiTheme="minorHAnsi" w:hAnsiTheme="minorHAnsi"/>
                <w:lang w:val="pl-PL"/>
              </w:rPr>
              <w:t>Wykonanie przeglądów rozszerzonych (pięcioletnich) 33 szt. obiekt</w:t>
            </w:r>
            <w:r>
              <w:rPr>
                <w:rFonts w:asciiTheme="minorHAnsi" w:hAnsiTheme="minorHAnsi"/>
                <w:lang w:val="pl-PL"/>
              </w:rPr>
              <w:t>ów mostowych znajdujących się w </w:t>
            </w:r>
            <w:r w:rsidRPr="007B43FD">
              <w:rPr>
                <w:rFonts w:asciiTheme="minorHAnsi" w:hAnsiTheme="minorHAnsi"/>
                <w:lang w:val="pl-PL"/>
              </w:rPr>
              <w:t>ciągu dróg powiatowych na terenie powiatu wołomińskiego.</w:t>
            </w:r>
          </w:p>
        </w:tc>
        <w:tc>
          <w:tcPr>
            <w:tcW w:w="1482" w:type="dxa"/>
            <w:shd w:val="clear" w:color="auto" w:fill="FFFFFF"/>
          </w:tcPr>
          <w:p w:rsidR="001373B1" w:rsidRPr="007B43FD" w:rsidRDefault="001373B1" w:rsidP="0015765A">
            <w:pPr>
              <w:jc w:val="right"/>
              <w:rPr>
                <w:rFonts w:asciiTheme="minorHAnsi" w:hAnsiTheme="minorHAnsi" w:cs="Calibri"/>
                <w:lang w:val="pl-PL"/>
              </w:rPr>
            </w:pPr>
            <w:r w:rsidRPr="007B43FD">
              <w:rPr>
                <w:rFonts w:asciiTheme="minorHAnsi" w:hAnsiTheme="minorHAnsi" w:cs="Calibri"/>
                <w:lang w:val="pl-PL"/>
              </w:rPr>
              <w:t>4500</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tcPr>
          <w:p w:rsidR="00DF1E82" w:rsidRPr="006F085E" w:rsidRDefault="001373B1" w:rsidP="00134598">
            <w:pPr>
              <w:pStyle w:val="pracaZnakZnak"/>
              <w:jc w:val="center"/>
              <w:rPr>
                <w:rFonts w:asciiTheme="minorHAnsi" w:hAnsiTheme="minorHAnsi" w:cs="Calibri"/>
                <w:sz w:val="20"/>
                <w:szCs w:val="20"/>
              </w:rPr>
            </w:pPr>
            <w:r w:rsidRPr="006F085E">
              <w:rPr>
                <w:rFonts w:asciiTheme="minorHAnsi" w:hAnsiTheme="minorHAnsi" w:cs="Calibri"/>
                <w:sz w:val="20"/>
                <w:szCs w:val="20"/>
              </w:rPr>
              <w:t>Gmina Dąbrówka</w:t>
            </w: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ahoma"/>
                <w:lang w:val="pl-PL"/>
              </w:rPr>
              <w:t>Zakup programu do wspomagania organizacji ruchu (stała i czasowa organizacja ruchu, sporządzanie rysunków itp.).</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5702</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val="restart"/>
          </w:tcPr>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Marki</w:t>
            </w: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Stała organizacja ruchu – skrzyżowanie ul. Szkolnej i ul. Ząbkowskiej.</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1476</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Stała organizacja ruchu 12 ulic.</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17712</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Stała organizacja ruchu dla ul. Zajączka od ul. Sowińskiego do ul. Lisa Kuli.</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6150</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Stała organizacja ruchu dla ulic: Szczyglej, Dębowej, Ceglanej, Piaskowej, Żwirowej, Legionów Polskich, Głowackiego.</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17220</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 xml:space="preserve">Tworzenie stref z zakazem ruchu samochodowego oraz stref ograniczonego ruchu/ powolnego ruchu. </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30129</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Wykonanie projektu stałej organizacji ruchu dla potrzeb lokalizacji przejść dla pieszych i progów zwalniających w ulicy Sportowej w Markach.</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1476</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tcPr>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Tłuszcz</w:t>
            </w: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Wprowadzenie strefy ograniczenia prędkości do 30 km/h na osiedlach Słoneczna, Kolejowa, Borki.</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10000</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val="restart"/>
          </w:tcPr>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Wołomin</w:t>
            </w: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MT"/>
                <w:lang w:val="pl-PL"/>
              </w:rPr>
              <w:t>Wykonanie pięcioletniego przeglądu dróg.</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28536</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MT"/>
                <w:lang w:val="pl-PL"/>
              </w:rPr>
              <w:t>Wykonanie projektu stałej organizacji ruchu dla ul. Pogodnej na odc. od skrzyżowania z ul. Szosa Jadowska do ul. Batalionów Chłopskich w Nowych Lipinach.</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1542</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tcPr>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Zielonka</w:t>
            </w: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Projekty stałej i czasowej organizacji ruchu.</w:t>
            </w:r>
          </w:p>
        </w:tc>
        <w:tc>
          <w:tcPr>
            <w:tcW w:w="1482" w:type="dxa"/>
            <w:shd w:val="clear" w:color="auto" w:fill="FFFFFF"/>
          </w:tcPr>
          <w:p w:rsidR="00EC4366" w:rsidRPr="007B43FD" w:rsidRDefault="00EC4366" w:rsidP="0015765A">
            <w:pPr>
              <w:jc w:val="right"/>
              <w:rPr>
                <w:rFonts w:asciiTheme="minorHAnsi" w:hAnsiTheme="minorHAnsi"/>
                <w:lang w:val="pl-PL"/>
              </w:rPr>
            </w:pPr>
            <w:r>
              <w:rPr>
                <w:rFonts w:asciiTheme="minorHAnsi" w:hAnsiTheme="minorHAnsi"/>
                <w:lang w:val="pl-PL"/>
              </w:rPr>
              <w:t>39396</w:t>
            </w:r>
          </w:p>
        </w:tc>
      </w:tr>
      <w:tr w:rsidR="00183840" w:rsidRPr="00150823" w:rsidTr="00851463">
        <w:tc>
          <w:tcPr>
            <w:tcW w:w="1738" w:type="dxa"/>
            <w:vMerge w:val="restart"/>
          </w:tcPr>
          <w:p w:rsidR="00DF1E82" w:rsidRDefault="00DF1E82" w:rsidP="007F5C49">
            <w:pPr>
              <w:jc w:val="center"/>
              <w:rPr>
                <w:rFonts w:asciiTheme="minorHAnsi" w:hAnsiTheme="minorHAnsi" w:cs="Calibri"/>
                <w:lang w:val="pl-PL"/>
              </w:rPr>
            </w:pPr>
          </w:p>
          <w:p w:rsidR="00183840" w:rsidRDefault="00183840" w:rsidP="007F5C49">
            <w:pPr>
              <w:jc w:val="center"/>
              <w:rPr>
                <w:rFonts w:asciiTheme="minorHAnsi" w:hAnsiTheme="minorHAnsi" w:cs="Calibri"/>
                <w:lang w:val="pl-PL"/>
              </w:rPr>
            </w:pPr>
            <w:r>
              <w:rPr>
                <w:rFonts w:asciiTheme="minorHAnsi" w:hAnsiTheme="minorHAnsi" w:cs="Calibri"/>
                <w:lang w:val="pl-PL"/>
              </w:rPr>
              <w:t>Modernizacja linii kolejowych</w:t>
            </w: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Default="00DF1E82" w:rsidP="007F5C49">
            <w:pPr>
              <w:jc w:val="center"/>
              <w:rPr>
                <w:rFonts w:asciiTheme="minorHAnsi" w:hAnsiTheme="minorHAnsi" w:cs="Calibri"/>
                <w:lang w:val="pl-PL"/>
              </w:rPr>
            </w:pPr>
          </w:p>
          <w:p w:rsidR="00DF1E82" w:rsidRPr="007B43FD" w:rsidRDefault="00DF1E82" w:rsidP="007F5C49">
            <w:pPr>
              <w:jc w:val="center"/>
              <w:rPr>
                <w:rFonts w:asciiTheme="minorHAnsi" w:hAnsiTheme="minorHAnsi" w:cs="Calibri"/>
                <w:lang w:val="pl-PL"/>
              </w:rPr>
            </w:pPr>
            <w:r>
              <w:rPr>
                <w:rFonts w:asciiTheme="minorHAnsi" w:hAnsiTheme="minorHAnsi" w:cs="Calibri"/>
                <w:lang w:val="pl-PL"/>
              </w:rPr>
              <w:t>Modernizacja linii kolejowych</w:t>
            </w:r>
          </w:p>
        </w:tc>
        <w:tc>
          <w:tcPr>
            <w:tcW w:w="1660" w:type="dxa"/>
            <w:vMerge w:val="restart"/>
          </w:tcPr>
          <w:p w:rsidR="00DF1E82" w:rsidRDefault="00DF1E82" w:rsidP="007F5C49">
            <w:pPr>
              <w:pStyle w:val="pracaZnakZnak"/>
              <w:jc w:val="center"/>
              <w:rPr>
                <w:rFonts w:asciiTheme="minorHAnsi" w:hAnsiTheme="minorHAnsi" w:cs="Calibri"/>
                <w:sz w:val="20"/>
                <w:szCs w:val="20"/>
              </w:rPr>
            </w:pPr>
          </w:p>
          <w:p w:rsidR="00DF1E82" w:rsidRDefault="00183840" w:rsidP="007F5C49">
            <w:pPr>
              <w:pStyle w:val="pracaZnakZnak"/>
              <w:jc w:val="center"/>
              <w:rPr>
                <w:rFonts w:asciiTheme="minorHAnsi" w:hAnsiTheme="minorHAnsi" w:cs="Calibri"/>
                <w:sz w:val="20"/>
                <w:szCs w:val="20"/>
              </w:rPr>
            </w:pPr>
            <w:r>
              <w:rPr>
                <w:rFonts w:asciiTheme="minorHAnsi" w:hAnsiTheme="minorHAnsi" w:cs="Calibri"/>
                <w:sz w:val="20"/>
                <w:szCs w:val="20"/>
              </w:rPr>
              <w:t>PKP Polskie Linie Kolejowe S.A</w:t>
            </w:r>
            <w:r w:rsidR="00DF1E82">
              <w:rPr>
                <w:rFonts w:asciiTheme="minorHAnsi" w:hAnsiTheme="minorHAnsi" w:cs="Calibri"/>
                <w:sz w:val="20"/>
                <w:szCs w:val="20"/>
              </w:rPr>
              <w:t>.</w:t>
            </w:r>
          </w:p>
          <w:p w:rsidR="00DF1E82" w:rsidRDefault="00DF1E82" w:rsidP="00DF1E82">
            <w:pPr>
              <w:pStyle w:val="pracaZnakZnak"/>
              <w:jc w:val="center"/>
              <w:rPr>
                <w:rFonts w:asciiTheme="minorHAnsi" w:hAnsiTheme="minorHAnsi" w:cs="Calibri"/>
                <w:sz w:val="20"/>
                <w:szCs w:val="20"/>
              </w:rPr>
            </w:pPr>
          </w:p>
          <w:p w:rsidR="00DF1E82" w:rsidRDefault="00DF1E82" w:rsidP="00DF1E82">
            <w:pPr>
              <w:pStyle w:val="pracaZnakZnak"/>
              <w:jc w:val="center"/>
              <w:rPr>
                <w:rFonts w:asciiTheme="minorHAnsi" w:hAnsiTheme="minorHAnsi" w:cs="Calibri"/>
                <w:sz w:val="20"/>
                <w:szCs w:val="20"/>
              </w:rPr>
            </w:pPr>
          </w:p>
          <w:p w:rsidR="00DF1E82" w:rsidRDefault="00DF1E82" w:rsidP="00DF1E82">
            <w:pPr>
              <w:pStyle w:val="pracaZnakZnak"/>
              <w:jc w:val="center"/>
              <w:rPr>
                <w:rFonts w:asciiTheme="minorHAnsi" w:hAnsiTheme="minorHAnsi" w:cs="Calibri"/>
                <w:sz w:val="20"/>
                <w:szCs w:val="20"/>
              </w:rPr>
            </w:pPr>
          </w:p>
          <w:p w:rsidR="00DF1E82" w:rsidRDefault="00DF1E82" w:rsidP="00DF1E82">
            <w:pPr>
              <w:pStyle w:val="pracaZnakZnak"/>
              <w:jc w:val="center"/>
              <w:rPr>
                <w:rFonts w:asciiTheme="minorHAnsi" w:hAnsiTheme="minorHAnsi" w:cs="Calibri"/>
                <w:sz w:val="20"/>
                <w:szCs w:val="20"/>
              </w:rPr>
            </w:pPr>
          </w:p>
          <w:p w:rsidR="00DF1E82" w:rsidRDefault="00DF1E82" w:rsidP="00DF1E82">
            <w:pPr>
              <w:pStyle w:val="pracaZnakZnak"/>
              <w:jc w:val="center"/>
              <w:rPr>
                <w:rFonts w:asciiTheme="minorHAnsi" w:hAnsiTheme="minorHAnsi" w:cs="Calibri"/>
                <w:sz w:val="20"/>
                <w:szCs w:val="20"/>
              </w:rPr>
            </w:pPr>
          </w:p>
          <w:p w:rsidR="00DF1E82" w:rsidRDefault="00DF1E82" w:rsidP="00DF1E82">
            <w:pPr>
              <w:pStyle w:val="pracaZnakZnak"/>
              <w:jc w:val="center"/>
              <w:rPr>
                <w:rFonts w:asciiTheme="minorHAnsi" w:hAnsiTheme="minorHAnsi" w:cs="Calibri"/>
                <w:sz w:val="20"/>
                <w:szCs w:val="20"/>
              </w:rPr>
            </w:pPr>
          </w:p>
          <w:p w:rsidR="00DF1E82" w:rsidRDefault="00DF1E82" w:rsidP="00DF1E82">
            <w:pPr>
              <w:pStyle w:val="pracaZnakZnak"/>
              <w:jc w:val="center"/>
              <w:rPr>
                <w:rFonts w:asciiTheme="minorHAnsi" w:hAnsiTheme="minorHAnsi" w:cs="Calibri"/>
                <w:sz w:val="20"/>
                <w:szCs w:val="20"/>
              </w:rPr>
            </w:pPr>
          </w:p>
          <w:p w:rsidR="00DF1E82" w:rsidRDefault="00DF1E82" w:rsidP="00DF1E82">
            <w:pPr>
              <w:pStyle w:val="pracaZnakZnak"/>
              <w:jc w:val="center"/>
              <w:rPr>
                <w:rFonts w:asciiTheme="minorHAnsi" w:hAnsiTheme="minorHAnsi" w:cs="Calibri"/>
                <w:sz w:val="20"/>
                <w:szCs w:val="20"/>
              </w:rPr>
            </w:pPr>
          </w:p>
          <w:p w:rsidR="00DF1E82" w:rsidRDefault="00DF1E82" w:rsidP="00DF1E82">
            <w:pPr>
              <w:pStyle w:val="pracaZnakZnak"/>
              <w:jc w:val="center"/>
              <w:rPr>
                <w:rFonts w:asciiTheme="minorHAnsi" w:hAnsiTheme="minorHAnsi" w:cs="Calibri"/>
                <w:sz w:val="20"/>
                <w:szCs w:val="20"/>
              </w:rPr>
            </w:pPr>
          </w:p>
          <w:p w:rsidR="00DF1E82" w:rsidRDefault="00DF1E82" w:rsidP="00DF1E82">
            <w:pPr>
              <w:pStyle w:val="pracaZnakZnak"/>
              <w:jc w:val="center"/>
              <w:rPr>
                <w:rFonts w:asciiTheme="minorHAnsi" w:hAnsiTheme="minorHAnsi" w:cs="Calibri"/>
                <w:sz w:val="20"/>
                <w:szCs w:val="20"/>
              </w:rPr>
            </w:pPr>
          </w:p>
          <w:p w:rsidR="00DF1E82" w:rsidRDefault="00DF1E82" w:rsidP="00DF1E82">
            <w:pPr>
              <w:pStyle w:val="pracaZnakZnak"/>
              <w:jc w:val="center"/>
              <w:rPr>
                <w:rFonts w:asciiTheme="minorHAnsi" w:hAnsiTheme="minorHAnsi" w:cs="Calibri"/>
                <w:sz w:val="20"/>
                <w:szCs w:val="20"/>
              </w:rPr>
            </w:pPr>
          </w:p>
          <w:p w:rsidR="00DF1E82" w:rsidRDefault="00DF1E82" w:rsidP="00DF1E82">
            <w:pPr>
              <w:pStyle w:val="pracaZnakZnak"/>
              <w:jc w:val="center"/>
              <w:rPr>
                <w:rFonts w:asciiTheme="minorHAnsi" w:hAnsiTheme="minorHAnsi" w:cs="Calibri"/>
                <w:sz w:val="20"/>
                <w:szCs w:val="20"/>
              </w:rPr>
            </w:pPr>
          </w:p>
          <w:p w:rsidR="00DF1E82" w:rsidRDefault="00DF1E82" w:rsidP="00DF1E82">
            <w:pPr>
              <w:pStyle w:val="pracaZnakZnak"/>
              <w:jc w:val="center"/>
              <w:rPr>
                <w:rFonts w:asciiTheme="minorHAnsi" w:hAnsiTheme="minorHAnsi" w:cs="Calibri"/>
                <w:sz w:val="20"/>
                <w:szCs w:val="20"/>
              </w:rPr>
            </w:pPr>
          </w:p>
          <w:p w:rsidR="00DF1E82" w:rsidRDefault="00DF1E82" w:rsidP="00DF1E82">
            <w:pPr>
              <w:pStyle w:val="pracaZnakZnak"/>
              <w:jc w:val="center"/>
              <w:rPr>
                <w:rFonts w:asciiTheme="minorHAnsi" w:hAnsiTheme="minorHAnsi" w:cs="Calibri"/>
                <w:sz w:val="20"/>
                <w:szCs w:val="20"/>
              </w:rPr>
            </w:pPr>
          </w:p>
          <w:p w:rsidR="00DF1E82" w:rsidRDefault="00DF1E82" w:rsidP="00DF1E82">
            <w:pPr>
              <w:pStyle w:val="pracaZnakZnak"/>
              <w:jc w:val="center"/>
              <w:rPr>
                <w:rFonts w:asciiTheme="minorHAnsi" w:hAnsiTheme="minorHAnsi" w:cs="Calibri"/>
                <w:sz w:val="20"/>
                <w:szCs w:val="20"/>
              </w:rPr>
            </w:pPr>
          </w:p>
          <w:p w:rsidR="00DF1E82" w:rsidRDefault="00DF1E82" w:rsidP="00DF1E82">
            <w:pPr>
              <w:pStyle w:val="pracaZnakZnak"/>
              <w:jc w:val="center"/>
              <w:rPr>
                <w:rFonts w:asciiTheme="minorHAnsi" w:hAnsiTheme="minorHAnsi" w:cs="Calibri"/>
                <w:sz w:val="20"/>
                <w:szCs w:val="20"/>
              </w:rPr>
            </w:pPr>
          </w:p>
          <w:p w:rsidR="00DF1E82" w:rsidRDefault="00DF1E82" w:rsidP="00DF1E82">
            <w:pPr>
              <w:pStyle w:val="pracaZnakZnak"/>
              <w:jc w:val="center"/>
              <w:rPr>
                <w:rFonts w:asciiTheme="minorHAnsi" w:hAnsiTheme="minorHAnsi" w:cs="Calibri"/>
                <w:sz w:val="20"/>
                <w:szCs w:val="20"/>
              </w:rPr>
            </w:pPr>
          </w:p>
          <w:p w:rsidR="00DF1E82" w:rsidRDefault="00DF1E82" w:rsidP="00DF1E82">
            <w:pPr>
              <w:pStyle w:val="pracaZnakZnak"/>
              <w:jc w:val="center"/>
              <w:rPr>
                <w:rFonts w:asciiTheme="minorHAnsi" w:hAnsiTheme="minorHAnsi" w:cs="Calibri"/>
                <w:sz w:val="20"/>
                <w:szCs w:val="20"/>
              </w:rPr>
            </w:pPr>
          </w:p>
          <w:p w:rsidR="00DF1E82" w:rsidRDefault="00DF1E82" w:rsidP="00DF1E82">
            <w:pPr>
              <w:pStyle w:val="pracaZnakZnak"/>
              <w:jc w:val="center"/>
              <w:rPr>
                <w:rFonts w:asciiTheme="minorHAnsi" w:hAnsiTheme="minorHAnsi" w:cs="Calibri"/>
                <w:sz w:val="20"/>
                <w:szCs w:val="20"/>
              </w:rPr>
            </w:pPr>
          </w:p>
          <w:p w:rsidR="00183840" w:rsidRPr="006F085E" w:rsidRDefault="00DF1E82" w:rsidP="00DF1E82">
            <w:pPr>
              <w:pStyle w:val="pracaZnakZnak"/>
              <w:jc w:val="center"/>
              <w:rPr>
                <w:rFonts w:asciiTheme="minorHAnsi" w:hAnsiTheme="minorHAnsi" w:cs="Calibri"/>
                <w:sz w:val="20"/>
                <w:szCs w:val="20"/>
              </w:rPr>
            </w:pPr>
            <w:r>
              <w:rPr>
                <w:rFonts w:asciiTheme="minorHAnsi" w:hAnsiTheme="minorHAnsi" w:cs="Calibri"/>
                <w:sz w:val="20"/>
                <w:szCs w:val="20"/>
              </w:rPr>
              <w:t>PKP Polskie Linie Kolejowe S.A.</w:t>
            </w:r>
          </w:p>
        </w:tc>
        <w:tc>
          <w:tcPr>
            <w:tcW w:w="496" w:type="dxa"/>
          </w:tcPr>
          <w:p w:rsidR="00183840" w:rsidRPr="007B43FD" w:rsidRDefault="00183840"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83840" w:rsidRPr="00705271" w:rsidRDefault="00183840" w:rsidP="00705271">
            <w:pPr>
              <w:rPr>
                <w:rFonts w:asciiTheme="minorHAnsi" w:hAnsiTheme="minorHAnsi"/>
                <w:lang w:val="pl-PL"/>
              </w:rPr>
            </w:pPr>
            <w:r w:rsidRPr="00705271">
              <w:rPr>
                <w:rFonts w:asciiTheme="minorHAnsi" w:hAnsiTheme="minorHAnsi"/>
                <w:lang w:val="pl-PL"/>
              </w:rPr>
              <w:t xml:space="preserve">Modernizacja linii kolejowej E75 Rail Baltica Warszawa - Białystok - granica z Litwą etap I, </w:t>
            </w:r>
            <w:r>
              <w:rPr>
                <w:rFonts w:asciiTheme="minorHAnsi" w:hAnsiTheme="minorHAnsi"/>
                <w:lang w:val="pl-PL"/>
              </w:rPr>
              <w:t xml:space="preserve">faza I, </w:t>
            </w:r>
            <w:r w:rsidRPr="00705271">
              <w:rPr>
                <w:rFonts w:asciiTheme="minorHAnsi" w:hAnsiTheme="minorHAnsi"/>
                <w:lang w:val="pl-PL"/>
              </w:rPr>
              <w:t>odcinek Warszawa Rembertów - Zielonka - Tłuszcz (Sadowne)</w:t>
            </w:r>
            <w:r>
              <w:rPr>
                <w:rFonts w:asciiTheme="minorHAnsi" w:hAnsiTheme="minorHAnsi"/>
                <w:lang w:val="pl-PL"/>
              </w:rPr>
              <w:t>. M</w:t>
            </w:r>
            <w:r w:rsidRPr="00705271">
              <w:rPr>
                <w:rFonts w:asciiTheme="minorHAnsi" w:hAnsiTheme="minorHAnsi"/>
                <w:lang w:val="pl-PL"/>
              </w:rPr>
              <w:t>odernizacj</w:t>
            </w:r>
            <w:r>
              <w:rPr>
                <w:rFonts w:asciiTheme="minorHAnsi" w:hAnsiTheme="minorHAnsi"/>
                <w:lang w:val="pl-PL"/>
              </w:rPr>
              <w:t>a</w:t>
            </w:r>
            <w:r w:rsidRPr="00705271">
              <w:rPr>
                <w:rFonts w:asciiTheme="minorHAnsi" w:hAnsiTheme="minorHAnsi"/>
                <w:lang w:val="pl-PL"/>
              </w:rPr>
              <w:t xml:space="preserve"> I etapu linii E 75 </w:t>
            </w:r>
            <w:r>
              <w:rPr>
                <w:rFonts w:asciiTheme="minorHAnsi" w:hAnsiTheme="minorHAnsi"/>
                <w:lang w:val="pl-PL"/>
              </w:rPr>
              <w:t xml:space="preserve">faza I na terenie powiatu wołomińskiego </w:t>
            </w:r>
            <w:r w:rsidRPr="00705271">
              <w:rPr>
                <w:rFonts w:asciiTheme="minorHAnsi" w:hAnsiTheme="minorHAnsi"/>
                <w:lang w:val="pl-PL"/>
              </w:rPr>
              <w:t>obejmuje:</w:t>
            </w:r>
          </w:p>
          <w:p w:rsidR="00183840" w:rsidRPr="00705271" w:rsidRDefault="00183840" w:rsidP="00705271">
            <w:pPr>
              <w:rPr>
                <w:rFonts w:asciiTheme="minorHAnsi" w:hAnsiTheme="minorHAnsi"/>
                <w:lang w:val="pl-PL"/>
              </w:rPr>
            </w:pPr>
            <w:r>
              <w:rPr>
                <w:rFonts w:asciiTheme="minorHAnsi" w:hAnsiTheme="minorHAnsi"/>
                <w:lang w:val="pl-PL"/>
              </w:rPr>
              <w:t>- d</w:t>
            </w:r>
            <w:r w:rsidRPr="00705271">
              <w:rPr>
                <w:rFonts w:asciiTheme="minorHAnsi" w:hAnsiTheme="minorHAnsi"/>
                <w:lang w:val="pl-PL"/>
              </w:rPr>
              <w:t>obudowę dwóch torów na odcinku Zielonka – Wołomin Słoneczna (przeznaczonych dla ruchu podmiejskiego)</w:t>
            </w:r>
            <w:r>
              <w:rPr>
                <w:rFonts w:asciiTheme="minorHAnsi" w:hAnsiTheme="minorHAnsi"/>
                <w:lang w:val="pl-PL"/>
              </w:rPr>
              <w:t>,</w:t>
            </w:r>
          </w:p>
          <w:p w:rsidR="00183840" w:rsidRPr="00705271" w:rsidRDefault="00183840" w:rsidP="00705271">
            <w:pPr>
              <w:rPr>
                <w:rFonts w:asciiTheme="minorHAnsi" w:hAnsiTheme="minorHAnsi"/>
                <w:lang w:val="pl-PL"/>
              </w:rPr>
            </w:pPr>
            <w:r>
              <w:rPr>
                <w:rFonts w:asciiTheme="minorHAnsi" w:hAnsiTheme="minorHAnsi"/>
                <w:lang w:val="pl-PL"/>
              </w:rPr>
              <w:t>- m</w:t>
            </w:r>
            <w:r w:rsidRPr="00705271">
              <w:rPr>
                <w:rFonts w:asciiTheme="minorHAnsi" w:hAnsiTheme="minorHAnsi"/>
                <w:lang w:val="pl-PL"/>
              </w:rPr>
              <w:t>odernizacj</w:t>
            </w:r>
            <w:r>
              <w:rPr>
                <w:rFonts w:asciiTheme="minorHAnsi" w:hAnsiTheme="minorHAnsi"/>
                <w:lang w:val="pl-PL"/>
              </w:rPr>
              <w:t xml:space="preserve">ę istniejących linii kolejowych: </w:t>
            </w:r>
            <w:r w:rsidRPr="00705271">
              <w:rPr>
                <w:rFonts w:asciiTheme="minorHAnsi" w:hAnsiTheme="minorHAnsi"/>
                <w:lang w:val="pl-PL"/>
              </w:rPr>
              <w:t xml:space="preserve">Nr 449 </w:t>
            </w:r>
            <w:r>
              <w:rPr>
                <w:rFonts w:asciiTheme="minorHAnsi" w:hAnsiTheme="minorHAnsi"/>
                <w:lang w:val="pl-PL"/>
              </w:rPr>
              <w:t xml:space="preserve">od granicy powiatu do </w:t>
            </w:r>
            <w:r w:rsidRPr="00705271">
              <w:rPr>
                <w:rFonts w:asciiTheme="minorHAnsi" w:hAnsiTheme="minorHAnsi"/>
                <w:lang w:val="pl-PL"/>
              </w:rPr>
              <w:t>Zielonk</w:t>
            </w:r>
            <w:r>
              <w:rPr>
                <w:rFonts w:asciiTheme="minorHAnsi" w:hAnsiTheme="minorHAnsi"/>
                <w:lang w:val="pl-PL"/>
              </w:rPr>
              <w:t>i</w:t>
            </w:r>
            <w:r w:rsidRPr="00705271">
              <w:rPr>
                <w:rFonts w:asciiTheme="minorHAnsi" w:hAnsiTheme="minorHAnsi"/>
                <w:lang w:val="pl-PL"/>
              </w:rPr>
              <w:t xml:space="preserve"> </w:t>
            </w:r>
            <w:r>
              <w:rPr>
                <w:rFonts w:asciiTheme="minorHAnsi" w:hAnsiTheme="minorHAnsi"/>
                <w:lang w:val="pl-PL"/>
              </w:rPr>
              <w:t xml:space="preserve">oraz </w:t>
            </w:r>
            <w:r w:rsidRPr="00705271">
              <w:rPr>
                <w:rFonts w:asciiTheme="minorHAnsi" w:hAnsiTheme="minorHAnsi"/>
                <w:lang w:val="pl-PL"/>
              </w:rPr>
              <w:t>Nr 6 na odcinku od Zielonki do</w:t>
            </w:r>
            <w:r>
              <w:rPr>
                <w:rFonts w:asciiTheme="minorHAnsi" w:hAnsiTheme="minorHAnsi"/>
                <w:lang w:val="pl-PL"/>
              </w:rPr>
              <w:t xml:space="preserve"> granic powiatu,</w:t>
            </w:r>
          </w:p>
          <w:p w:rsidR="00183840" w:rsidRPr="00705271" w:rsidRDefault="00183840" w:rsidP="00705271">
            <w:pPr>
              <w:rPr>
                <w:rFonts w:asciiTheme="minorHAnsi" w:hAnsiTheme="minorHAnsi"/>
                <w:lang w:val="pl-PL"/>
              </w:rPr>
            </w:pPr>
            <w:r>
              <w:rPr>
                <w:rFonts w:asciiTheme="minorHAnsi" w:hAnsiTheme="minorHAnsi"/>
                <w:lang w:val="pl-PL"/>
              </w:rPr>
              <w:t>- k</w:t>
            </w:r>
            <w:r w:rsidRPr="00705271">
              <w:rPr>
                <w:rFonts w:asciiTheme="minorHAnsi" w:hAnsiTheme="minorHAnsi"/>
                <w:lang w:val="pl-PL"/>
              </w:rPr>
              <w:t>ompleksow</w:t>
            </w:r>
            <w:r>
              <w:rPr>
                <w:rFonts w:asciiTheme="minorHAnsi" w:hAnsiTheme="minorHAnsi"/>
                <w:lang w:val="pl-PL"/>
              </w:rPr>
              <w:t>ą</w:t>
            </w:r>
            <w:r w:rsidRPr="00705271">
              <w:rPr>
                <w:rFonts w:asciiTheme="minorHAnsi" w:hAnsiTheme="minorHAnsi"/>
                <w:lang w:val="pl-PL"/>
              </w:rPr>
              <w:t xml:space="preserve"> wymianę nawierzchni: na odcinku: Wołomin – Tłuszcz</w:t>
            </w:r>
            <w:r>
              <w:rPr>
                <w:rFonts w:asciiTheme="minorHAnsi" w:hAnsiTheme="minorHAnsi"/>
                <w:lang w:val="pl-PL"/>
              </w:rPr>
              <w:t>,</w:t>
            </w:r>
          </w:p>
          <w:p w:rsidR="00183840" w:rsidRPr="00705271" w:rsidRDefault="00183840" w:rsidP="00705271">
            <w:pPr>
              <w:rPr>
                <w:rFonts w:asciiTheme="minorHAnsi" w:hAnsiTheme="minorHAnsi"/>
                <w:lang w:val="pl-PL"/>
              </w:rPr>
            </w:pPr>
            <w:r>
              <w:rPr>
                <w:rFonts w:asciiTheme="minorHAnsi" w:hAnsiTheme="minorHAnsi"/>
                <w:lang w:val="pl-PL"/>
              </w:rPr>
              <w:t>- d</w:t>
            </w:r>
            <w:r w:rsidRPr="00705271">
              <w:rPr>
                <w:rFonts w:asciiTheme="minorHAnsi" w:hAnsiTheme="minorHAnsi"/>
                <w:lang w:val="pl-PL"/>
              </w:rPr>
              <w:t>ostosowanie podtorza do zakładanych szybkości na odcinku: Wołomin – Tłuszc</w:t>
            </w:r>
            <w:r>
              <w:rPr>
                <w:rFonts w:asciiTheme="minorHAnsi" w:hAnsiTheme="minorHAnsi"/>
                <w:lang w:val="pl-PL"/>
              </w:rPr>
              <w:t>z,</w:t>
            </w:r>
          </w:p>
          <w:p w:rsidR="00183840" w:rsidRPr="00705271" w:rsidRDefault="00183840" w:rsidP="00705271">
            <w:pPr>
              <w:rPr>
                <w:rFonts w:asciiTheme="minorHAnsi" w:hAnsiTheme="minorHAnsi"/>
                <w:lang w:val="pl-PL"/>
              </w:rPr>
            </w:pPr>
            <w:r>
              <w:rPr>
                <w:rFonts w:asciiTheme="minorHAnsi" w:hAnsiTheme="minorHAnsi"/>
                <w:lang w:val="pl-PL"/>
              </w:rPr>
              <w:t>- p</w:t>
            </w:r>
            <w:r w:rsidRPr="00705271">
              <w:rPr>
                <w:rFonts w:asciiTheme="minorHAnsi" w:hAnsiTheme="minorHAnsi"/>
                <w:lang w:val="pl-PL"/>
              </w:rPr>
              <w:t xml:space="preserve">rzebudowę obiektów inżynieryjnych: wiaduktów kolejowych </w:t>
            </w:r>
            <w:r>
              <w:rPr>
                <w:rFonts w:asciiTheme="minorHAnsi" w:hAnsiTheme="minorHAnsi"/>
                <w:lang w:val="pl-PL"/>
              </w:rPr>
              <w:t>i mostów kolejowych,</w:t>
            </w:r>
          </w:p>
          <w:p w:rsidR="00183840" w:rsidRPr="00705271" w:rsidRDefault="00183840" w:rsidP="00705271">
            <w:pPr>
              <w:rPr>
                <w:rFonts w:asciiTheme="minorHAnsi" w:hAnsiTheme="minorHAnsi"/>
                <w:lang w:val="pl-PL"/>
              </w:rPr>
            </w:pPr>
            <w:r>
              <w:rPr>
                <w:rFonts w:asciiTheme="minorHAnsi" w:hAnsiTheme="minorHAnsi"/>
                <w:lang w:val="pl-PL"/>
              </w:rPr>
              <w:t>- p</w:t>
            </w:r>
            <w:r w:rsidRPr="00705271">
              <w:rPr>
                <w:rFonts w:asciiTheme="minorHAnsi" w:hAnsiTheme="minorHAnsi"/>
                <w:lang w:val="pl-PL"/>
              </w:rPr>
              <w:t>rzebudowę przejazdów</w:t>
            </w:r>
            <w:r>
              <w:rPr>
                <w:rFonts w:asciiTheme="minorHAnsi" w:hAnsiTheme="minorHAnsi"/>
                <w:lang w:val="pl-PL"/>
              </w:rPr>
              <w:t xml:space="preserve"> </w:t>
            </w:r>
            <w:r w:rsidRPr="00705271">
              <w:rPr>
                <w:rFonts w:asciiTheme="minorHAnsi" w:hAnsiTheme="minorHAnsi"/>
                <w:lang w:val="pl-PL"/>
              </w:rPr>
              <w:t>na odcinku Wołomin – Tłuszcz</w:t>
            </w:r>
            <w:r>
              <w:rPr>
                <w:rFonts w:asciiTheme="minorHAnsi" w:hAnsiTheme="minorHAnsi"/>
                <w:lang w:val="pl-PL"/>
              </w:rPr>
              <w:t>,</w:t>
            </w:r>
          </w:p>
          <w:p w:rsidR="00183840" w:rsidRPr="00705271" w:rsidRDefault="00183840" w:rsidP="00705271">
            <w:pPr>
              <w:rPr>
                <w:rFonts w:asciiTheme="minorHAnsi" w:hAnsiTheme="minorHAnsi"/>
                <w:lang w:val="pl-PL"/>
              </w:rPr>
            </w:pPr>
            <w:r>
              <w:rPr>
                <w:rFonts w:asciiTheme="minorHAnsi" w:hAnsiTheme="minorHAnsi"/>
                <w:lang w:val="pl-PL"/>
              </w:rPr>
              <w:t>- p</w:t>
            </w:r>
            <w:r w:rsidRPr="00705271">
              <w:rPr>
                <w:rFonts w:asciiTheme="minorHAnsi" w:hAnsiTheme="minorHAnsi"/>
                <w:lang w:val="pl-PL"/>
              </w:rPr>
              <w:t>rzebudowę peronów</w:t>
            </w:r>
            <w:r>
              <w:rPr>
                <w:rFonts w:asciiTheme="minorHAnsi" w:hAnsiTheme="minorHAnsi"/>
                <w:lang w:val="pl-PL"/>
              </w:rPr>
              <w:t xml:space="preserve"> na stacjach i przystankach osobowych,</w:t>
            </w:r>
          </w:p>
          <w:p w:rsidR="00183840" w:rsidRPr="00705271" w:rsidRDefault="00183840" w:rsidP="00705271">
            <w:pPr>
              <w:rPr>
                <w:rFonts w:asciiTheme="minorHAnsi" w:hAnsiTheme="minorHAnsi"/>
                <w:lang w:val="pl-PL"/>
              </w:rPr>
            </w:pPr>
            <w:r>
              <w:rPr>
                <w:rFonts w:asciiTheme="minorHAnsi" w:hAnsiTheme="minorHAnsi"/>
                <w:lang w:val="pl-PL"/>
              </w:rPr>
              <w:t>- p</w:t>
            </w:r>
            <w:r w:rsidRPr="00705271">
              <w:rPr>
                <w:rFonts w:asciiTheme="minorHAnsi" w:hAnsiTheme="minorHAnsi"/>
                <w:lang w:val="pl-PL"/>
              </w:rPr>
              <w:t xml:space="preserve">rzebudowę urządzeń </w:t>
            </w:r>
            <w:r>
              <w:rPr>
                <w:rFonts w:asciiTheme="minorHAnsi" w:hAnsiTheme="minorHAnsi"/>
                <w:lang w:val="pl-PL"/>
              </w:rPr>
              <w:t>sterowania ruchem kolejowym</w:t>
            </w:r>
            <w:r w:rsidRPr="00705271">
              <w:rPr>
                <w:rFonts w:asciiTheme="minorHAnsi" w:hAnsiTheme="minorHAnsi"/>
                <w:lang w:val="pl-PL"/>
              </w:rPr>
              <w:t xml:space="preserve"> na odcinku: Wołomin – Tłuszcz  oraz budowę Lokalnego Centrum Sterowania w Tłuszczu</w:t>
            </w:r>
            <w:r>
              <w:rPr>
                <w:rFonts w:asciiTheme="minorHAnsi" w:hAnsiTheme="minorHAnsi"/>
                <w:lang w:val="pl-PL"/>
              </w:rPr>
              <w:t>,</w:t>
            </w:r>
          </w:p>
          <w:p w:rsidR="00183840" w:rsidRDefault="00183840" w:rsidP="00705271">
            <w:pPr>
              <w:rPr>
                <w:rFonts w:asciiTheme="minorHAnsi" w:hAnsiTheme="minorHAnsi"/>
                <w:lang w:val="pl-PL"/>
              </w:rPr>
            </w:pPr>
            <w:r>
              <w:rPr>
                <w:rFonts w:asciiTheme="minorHAnsi" w:hAnsiTheme="minorHAnsi"/>
                <w:lang w:val="pl-PL"/>
              </w:rPr>
              <w:t>- p</w:t>
            </w:r>
            <w:r w:rsidRPr="00705271">
              <w:rPr>
                <w:rFonts w:asciiTheme="minorHAnsi" w:hAnsiTheme="minorHAnsi"/>
                <w:lang w:val="pl-PL"/>
              </w:rPr>
              <w:t>rzebudowę urządzeń telekomunikacyjnych</w:t>
            </w:r>
            <w:r>
              <w:rPr>
                <w:rFonts w:asciiTheme="minorHAnsi" w:hAnsiTheme="minorHAnsi"/>
                <w:lang w:val="pl-PL"/>
              </w:rPr>
              <w:t xml:space="preserve"> na odcinku Wołomin – Tłuszcz,</w:t>
            </w:r>
          </w:p>
          <w:p w:rsidR="00183840" w:rsidRPr="00705271" w:rsidRDefault="00183840" w:rsidP="00705271">
            <w:pPr>
              <w:rPr>
                <w:rFonts w:asciiTheme="minorHAnsi" w:hAnsiTheme="minorHAnsi"/>
                <w:lang w:val="pl-PL"/>
              </w:rPr>
            </w:pPr>
            <w:r>
              <w:rPr>
                <w:rFonts w:asciiTheme="minorHAnsi" w:hAnsiTheme="minorHAnsi"/>
                <w:lang w:val="pl-PL"/>
              </w:rPr>
              <w:t>- c</w:t>
            </w:r>
            <w:r w:rsidRPr="00705271">
              <w:rPr>
                <w:rFonts w:asciiTheme="minorHAnsi" w:hAnsiTheme="minorHAnsi"/>
                <w:lang w:val="pl-PL"/>
              </w:rPr>
              <w:t>ałkowitą przebudowę sieci trakcyjnej</w:t>
            </w:r>
            <w:r>
              <w:rPr>
                <w:rFonts w:asciiTheme="minorHAnsi" w:hAnsiTheme="minorHAnsi"/>
                <w:lang w:val="pl-PL"/>
              </w:rPr>
              <w:t xml:space="preserve"> na odcinku Wołomin – Tłuszcz,</w:t>
            </w:r>
          </w:p>
          <w:p w:rsidR="00183840" w:rsidRPr="007B43FD" w:rsidRDefault="00183840" w:rsidP="00AC6F13">
            <w:pPr>
              <w:rPr>
                <w:rFonts w:asciiTheme="minorHAnsi" w:hAnsiTheme="minorHAnsi"/>
                <w:lang w:val="pl-PL"/>
              </w:rPr>
            </w:pPr>
            <w:r>
              <w:rPr>
                <w:rFonts w:asciiTheme="minorHAnsi" w:hAnsiTheme="minorHAnsi"/>
                <w:lang w:val="pl-PL"/>
              </w:rPr>
              <w:t>- b</w:t>
            </w:r>
            <w:r w:rsidRPr="00705271">
              <w:rPr>
                <w:rFonts w:asciiTheme="minorHAnsi" w:hAnsiTheme="minorHAnsi"/>
                <w:lang w:val="pl-PL"/>
              </w:rPr>
              <w:t>udowę urządzeń ochrony środowiska</w:t>
            </w:r>
            <w:r>
              <w:rPr>
                <w:rFonts w:asciiTheme="minorHAnsi" w:hAnsiTheme="minorHAnsi"/>
                <w:lang w:val="pl-PL"/>
              </w:rPr>
              <w:t>,</w:t>
            </w:r>
            <w:r w:rsidRPr="00705271">
              <w:rPr>
                <w:rFonts w:asciiTheme="minorHAnsi" w:hAnsiTheme="minorHAnsi"/>
                <w:lang w:val="pl-PL"/>
              </w:rPr>
              <w:t xml:space="preserve"> w tym ekranów akustycznych na odcinku Wołomin – Tłuszcz</w:t>
            </w:r>
            <w:r>
              <w:rPr>
                <w:rFonts w:asciiTheme="minorHAnsi" w:hAnsiTheme="minorHAnsi"/>
                <w:lang w:val="pl-PL"/>
              </w:rPr>
              <w:t>.</w:t>
            </w:r>
          </w:p>
        </w:tc>
        <w:tc>
          <w:tcPr>
            <w:tcW w:w="1482" w:type="dxa"/>
            <w:shd w:val="clear" w:color="auto" w:fill="FFFFFF"/>
          </w:tcPr>
          <w:p w:rsidR="00183840" w:rsidRPr="007B43FD" w:rsidRDefault="00183840" w:rsidP="0015765A">
            <w:pPr>
              <w:jc w:val="right"/>
              <w:rPr>
                <w:rFonts w:asciiTheme="minorHAnsi" w:hAnsiTheme="minorHAnsi"/>
                <w:lang w:val="pl-PL"/>
              </w:rPr>
            </w:pPr>
            <w:r w:rsidRPr="007B43FD">
              <w:rPr>
                <w:rFonts w:asciiTheme="minorHAnsi" w:hAnsiTheme="minorHAnsi" w:cs="Calibri"/>
                <w:lang w:val="pl-PL"/>
              </w:rPr>
              <w:t>Brak możliwości wydzielenia kosztów dla Powiatu Wołomińskiego</w:t>
            </w:r>
          </w:p>
        </w:tc>
      </w:tr>
      <w:tr w:rsidR="00183840" w:rsidRPr="00150823" w:rsidTr="00851463">
        <w:tc>
          <w:tcPr>
            <w:tcW w:w="1738" w:type="dxa"/>
            <w:vMerge/>
          </w:tcPr>
          <w:p w:rsidR="00183840" w:rsidRDefault="00183840" w:rsidP="007F5C49">
            <w:pPr>
              <w:jc w:val="center"/>
              <w:rPr>
                <w:rFonts w:asciiTheme="minorHAnsi" w:hAnsiTheme="minorHAnsi" w:cs="Calibri"/>
                <w:lang w:val="pl-PL"/>
              </w:rPr>
            </w:pPr>
          </w:p>
        </w:tc>
        <w:tc>
          <w:tcPr>
            <w:tcW w:w="1660" w:type="dxa"/>
            <w:vMerge/>
          </w:tcPr>
          <w:p w:rsidR="00183840" w:rsidRDefault="00183840" w:rsidP="007F5C49">
            <w:pPr>
              <w:pStyle w:val="pracaZnakZnak"/>
              <w:jc w:val="center"/>
              <w:rPr>
                <w:rFonts w:asciiTheme="minorHAnsi" w:hAnsiTheme="minorHAnsi" w:cs="Calibri"/>
                <w:sz w:val="20"/>
                <w:szCs w:val="20"/>
              </w:rPr>
            </w:pPr>
          </w:p>
        </w:tc>
        <w:tc>
          <w:tcPr>
            <w:tcW w:w="496" w:type="dxa"/>
          </w:tcPr>
          <w:p w:rsidR="00183840" w:rsidRPr="007B43FD" w:rsidRDefault="00183840"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83840" w:rsidRDefault="00183840" w:rsidP="00183840">
            <w:pPr>
              <w:rPr>
                <w:rFonts w:asciiTheme="minorHAnsi" w:hAnsiTheme="minorHAnsi"/>
                <w:lang w:val="pl-PL"/>
              </w:rPr>
            </w:pPr>
            <w:r w:rsidRPr="00183840">
              <w:rPr>
                <w:rFonts w:asciiTheme="minorHAnsi" w:hAnsiTheme="minorHAnsi"/>
                <w:lang w:val="pl-PL"/>
              </w:rPr>
              <w:t xml:space="preserve">Modernizacja linii kolejowej E75 Rail Baltica Warszawa - Białystok - granica z Litwą etap I, </w:t>
            </w:r>
            <w:r>
              <w:rPr>
                <w:rFonts w:asciiTheme="minorHAnsi" w:hAnsiTheme="minorHAnsi"/>
                <w:lang w:val="pl-PL"/>
              </w:rPr>
              <w:t xml:space="preserve">faza II, </w:t>
            </w:r>
            <w:r w:rsidRPr="00183840">
              <w:rPr>
                <w:rFonts w:asciiTheme="minorHAnsi" w:hAnsiTheme="minorHAnsi"/>
                <w:lang w:val="pl-PL"/>
              </w:rPr>
              <w:t xml:space="preserve">odcinek Warszawa Rembertów </w:t>
            </w:r>
            <w:r>
              <w:rPr>
                <w:rFonts w:asciiTheme="minorHAnsi" w:hAnsiTheme="minorHAnsi"/>
                <w:lang w:val="pl-PL"/>
              </w:rPr>
              <w:t>- Zielonka - Tłuszcz (Sadowne). M</w:t>
            </w:r>
            <w:r w:rsidRPr="00705271">
              <w:rPr>
                <w:rFonts w:asciiTheme="minorHAnsi" w:hAnsiTheme="minorHAnsi"/>
                <w:lang w:val="pl-PL"/>
              </w:rPr>
              <w:t>odernizacj</w:t>
            </w:r>
            <w:r>
              <w:rPr>
                <w:rFonts w:asciiTheme="minorHAnsi" w:hAnsiTheme="minorHAnsi"/>
                <w:lang w:val="pl-PL"/>
              </w:rPr>
              <w:t>a</w:t>
            </w:r>
            <w:r w:rsidRPr="00705271">
              <w:rPr>
                <w:rFonts w:asciiTheme="minorHAnsi" w:hAnsiTheme="minorHAnsi"/>
                <w:lang w:val="pl-PL"/>
              </w:rPr>
              <w:t xml:space="preserve"> I etapu linii E 75 </w:t>
            </w:r>
            <w:r>
              <w:rPr>
                <w:rFonts w:asciiTheme="minorHAnsi" w:hAnsiTheme="minorHAnsi"/>
                <w:lang w:val="pl-PL"/>
              </w:rPr>
              <w:t xml:space="preserve">faza II na </w:t>
            </w:r>
            <w:r>
              <w:rPr>
                <w:rFonts w:asciiTheme="minorHAnsi" w:hAnsiTheme="minorHAnsi"/>
                <w:lang w:val="pl-PL"/>
              </w:rPr>
              <w:lastRenderedPageBreak/>
              <w:t xml:space="preserve">terenie powiatu wołomińskiego </w:t>
            </w:r>
            <w:r w:rsidRPr="00705271">
              <w:rPr>
                <w:rFonts w:asciiTheme="minorHAnsi" w:hAnsiTheme="minorHAnsi"/>
                <w:lang w:val="pl-PL"/>
              </w:rPr>
              <w:t>obejmuje:</w:t>
            </w:r>
          </w:p>
          <w:p w:rsidR="00183840" w:rsidRPr="00183840" w:rsidRDefault="00183840" w:rsidP="00183840">
            <w:pPr>
              <w:rPr>
                <w:rFonts w:asciiTheme="minorHAnsi" w:hAnsiTheme="minorHAnsi"/>
                <w:lang w:val="pl-PL"/>
              </w:rPr>
            </w:pPr>
            <w:r>
              <w:rPr>
                <w:rFonts w:asciiTheme="minorHAnsi" w:hAnsiTheme="minorHAnsi"/>
                <w:lang w:val="pl-PL"/>
              </w:rPr>
              <w:t>- d</w:t>
            </w:r>
            <w:r w:rsidRPr="00183840">
              <w:rPr>
                <w:rFonts w:asciiTheme="minorHAnsi" w:hAnsiTheme="minorHAnsi"/>
                <w:lang w:val="pl-PL"/>
              </w:rPr>
              <w:t>obudowę dwóch torów na odcinku Zielonka – Wołomin Słoneczna (przeznaczonych dla ruchu podmiejskiego)</w:t>
            </w:r>
            <w:r>
              <w:rPr>
                <w:rFonts w:asciiTheme="minorHAnsi" w:hAnsiTheme="minorHAnsi"/>
                <w:lang w:val="pl-PL"/>
              </w:rPr>
              <w:t>,</w:t>
            </w:r>
          </w:p>
          <w:p w:rsidR="00183840" w:rsidRPr="00705271" w:rsidRDefault="00183840" w:rsidP="00183840">
            <w:pPr>
              <w:rPr>
                <w:rFonts w:asciiTheme="minorHAnsi" w:hAnsiTheme="minorHAnsi"/>
                <w:lang w:val="pl-PL"/>
              </w:rPr>
            </w:pPr>
            <w:r>
              <w:rPr>
                <w:rFonts w:asciiTheme="minorHAnsi" w:hAnsiTheme="minorHAnsi"/>
                <w:lang w:val="pl-PL"/>
              </w:rPr>
              <w:t>- m</w:t>
            </w:r>
            <w:r w:rsidRPr="00183840">
              <w:rPr>
                <w:rFonts w:asciiTheme="minorHAnsi" w:hAnsiTheme="minorHAnsi"/>
                <w:lang w:val="pl-PL"/>
              </w:rPr>
              <w:t>odernizacj</w:t>
            </w:r>
            <w:r>
              <w:rPr>
                <w:rFonts w:asciiTheme="minorHAnsi" w:hAnsiTheme="minorHAnsi"/>
                <w:lang w:val="pl-PL"/>
              </w:rPr>
              <w:t xml:space="preserve">ę istniejących linii kolejowych: </w:t>
            </w:r>
            <w:r w:rsidRPr="00705271">
              <w:rPr>
                <w:rFonts w:asciiTheme="minorHAnsi" w:hAnsiTheme="minorHAnsi"/>
                <w:lang w:val="pl-PL"/>
              </w:rPr>
              <w:t xml:space="preserve">Nr 449 </w:t>
            </w:r>
            <w:r>
              <w:rPr>
                <w:rFonts w:asciiTheme="minorHAnsi" w:hAnsiTheme="minorHAnsi"/>
                <w:lang w:val="pl-PL"/>
              </w:rPr>
              <w:t xml:space="preserve">od granicy powiatu do </w:t>
            </w:r>
            <w:r w:rsidRPr="00705271">
              <w:rPr>
                <w:rFonts w:asciiTheme="minorHAnsi" w:hAnsiTheme="minorHAnsi"/>
                <w:lang w:val="pl-PL"/>
              </w:rPr>
              <w:t>Zielonk</w:t>
            </w:r>
            <w:r>
              <w:rPr>
                <w:rFonts w:asciiTheme="minorHAnsi" w:hAnsiTheme="minorHAnsi"/>
                <w:lang w:val="pl-PL"/>
              </w:rPr>
              <w:t>i</w:t>
            </w:r>
            <w:r w:rsidRPr="00705271">
              <w:rPr>
                <w:rFonts w:asciiTheme="minorHAnsi" w:hAnsiTheme="minorHAnsi"/>
                <w:lang w:val="pl-PL"/>
              </w:rPr>
              <w:t xml:space="preserve"> </w:t>
            </w:r>
            <w:r>
              <w:rPr>
                <w:rFonts w:asciiTheme="minorHAnsi" w:hAnsiTheme="minorHAnsi"/>
                <w:lang w:val="pl-PL"/>
              </w:rPr>
              <w:t xml:space="preserve">oraz </w:t>
            </w:r>
            <w:r w:rsidRPr="00705271">
              <w:rPr>
                <w:rFonts w:asciiTheme="minorHAnsi" w:hAnsiTheme="minorHAnsi"/>
                <w:lang w:val="pl-PL"/>
              </w:rPr>
              <w:t>Nr 6 na odcinku od Zielonki do</w:t>
            </w:r>
            <w:r>
              <w:rPr>
                <w:rFonts w:asciiTheme="minorHAnsi" w:hAnsiTheme="minorHAnsi"/>
                <w:lang w:val="pl-PL"/>
              </w:rPr>
              <w:t xml:space="preserve"> granic powiatu,</w:t>
            </w:r>
          </w:p>
          <w:p w:rsidR="00183840" w:rsidRPr="00183840" w:rsidRDefault="00183840" w:rsidP="00183840">
            <w:pPr>
              <w:rPr>
                <w:rFonts w:asciiTheme="minorHAnsi" w:hAnsiTheme="minorHAnsi"/>
                <w:lang w:val="pl-PL"/>
              </w:rPr>
            </w:pPr>
            <w:r>
              <w:rPr>
                <w:rFonts w:asciiTheme="minorHAnsi" w:hAnsiTheme="minorHAnsi"/>
                <w:lang w:val="pl-PL"/>
              </w:rPr>
              <w:t>- k</w:t>
            </w:r>
            <w:r w:rsidRPr="00183840">
              <w:rPr>
                <w:rFonts w:asciiTheme="minorHAnsi" w:hAnsiTheme="minorHAnsi"/>
                <w:lang w:val="pl-PL"/>
              </w:rPr>
              <w:t>ompleksow</w:t>
            </w:r>
            <w:r>
              <w:rPr>
                <w:rFonts w:asciiTheme="minorHAnsi" w:hAnsiTheme="minorHAnsi"/>
                <w:lang w:val="pl-PL"/>
              </w:rPr>
              <w:t>ą</w:t>
            </w:r>
            <w:r w:rsidRPr="00183840">
              <w:rPr>
                <w:rFonts w:asciiTheme="minorHAnsi" w:hAnsiTheme="minorHAnsi"/>
                <w:lang w:val="pl-PL"/>
              </w:rPr>
              <w:t xml:space="preserve"> </w:t>
            </w:r>
            <w:r>
              <w:rPr>
                <w:rFonts w:asciiTheme="minorHAnsi" w:hAnsiTheme="minorHAnsi"/>
                <w:lang w:val="pl-PL"/>
              </w:rPr>
              <w:t>wymianę nawierzchni</w:t>
            </w:r>
            <w:r w:rsidRPr="00183840">
              <w:rPr>
                <w:rFonts w:asciiTheme="minorHAnsi" w:hAnsiTheme="minorHAnsi"/>
                <w:lang w:val="pl-PL"/>
              </w:rPr>
              <w:t xml:space="preserve"> na odcinku: </w:t>
            </w:r>
            <w:r>
              <w:rPr>
                <w:rFonts w:asciiTheme="minorHAnsi" w:hAnsiTheme="minorHAnsi"/>
                <w:lang w:val="pl-PL"/>
              </w:rPr>
              <w:t>od granicy powiatu</w:t>
            </w:r>
            <w:r w:rsidRPr="00183840">
              <w:rPr>
                <w:rFonts w:asciiTheme="minorHAnsi" w:hAnsiTheme="minorHAnsi"/>
                <w:lang w:val="pl-PL"/>
              </w:rPr>
              <w:t xml:space="preserve"> – Zielonka </w:t>
            </w:r>
            <w:r>
              <w:rPr>
                <w:rFonts w:asciiTheme="minorHAnsi" w:hAnsiTheme="minorHAnsi"/>
                <w:lang w:val="pl-PL"/>
              </w:rPr>
              <w:t>–</w:t>
            </w:r>
            <w:r w:rsidRPr="00183840">
              <w:rPr>
                <w:rFonts w:asciiTheme="minorHAnsi" w:hAnsiTheme="minorHAnsi"/>
                <w:lang w:val="pl-PL"/>
              </w:rPr>
              <w:t xml:space="preserve"> Wołomin</w:t>
            </w:r>
            <w:r>
              <w:rPr>
                <w:rFonts w:asciiTheme="minorHAnsi" w:hAnsiTheme="minorHAnsi"/>
                <w:lang w:val="pl-PL"/>
              </w:rPr>
              <w:t>,</w:t>
            </w:r>
          </w:p>
          <w:p w:rsidR="00183840" w:rsidRPr="00183840" w:rsidRDefault="00183840" w:rsidP="00183840">
            <w:pPr>
              <w:rPr>
                <w:rFonts w:asciiTheme="minorHAnsi" w:hAnsiTheme="minorHAnsi"/>
                <w:lang w:val="pl-PL"/>
              </w:rPr>
            </w:pPr>
            <w:r>
              <w:rPr>
                <w:rFonts w:asciiTheme="minorHAnsi" w:hAnsiTheme="minorHAnsi"/>
                <w:lang w:val="pl-PL"/>
              </w:rPr>
              <w:t>- d</w:t>
            </w:r>
            <w:r w:rsidRPr="00183840">
              <w:rPr>
                <w:rFonts w:asciiTheme="minorHAnsi" w:hAnsiTheme="minorHAnsi"/>
                <w:lang w:val="pl-PL"/>
              </w:rPr>
              <w:t xml:space="preserve">ostosowanie podtorza do zakładanych szybkości na odcinku: </w:t>
            </w:r>
            <w:r>
              <w:rPr>
                <w:rFonts w:asciiTheme="minorHAnsi" w:hAnsiTheme="minorHAnsi"/>
                <w:lang w:val="pl-PL"/>
              </w:rPr>
              <w:t>od granicy powiatu – Zielonka – Wołomin,</w:t>
            </w:r>
          </w:p>
          <w:p w:rsidR="00183840" w:rsidRPr="00183840" w:rsidRDefault="00183840" w:rsidP="00183840">
            <w:pPr>
              <w:rPr>
                <w:rFonts w:asciiTheme="minorHAnsi" w:hAnsiTheme="minorHAnsi"/>
                <w:lang w:val="pl-PL"/>
              </w:rPr>
            </w:pPr>
            <w:r>
              <w:rPr>
                <w:rFonts w:asciiTheme="minorHAnsi" w:hAnsiTheme="minorHAnsi"/>
                <w:lang w:val="pl-PL"/>
              </w:rPr>
              <w:t>- p</w:t>
            </w:r>
            <w:r w:rsidRPr="00183840">
              <w:rPr>
                <w:rFonts w:asciiTheme="minorHAnsi" w:hAnsiTheme="minorHAnsi"/>
                <w:lang w:val="pl-PL"/>
              </w:rPr>
              <w:t xml:space="preserve">rzebudowę obiektów inżynieryjnych: wiaduktów kolejowych </w:t>
            </w:r>
            <w:r>
              <w:rPr>
                <w:rFonts w:asciiTheme="minorHAnsi" w:hAnsiTheme="minorHAnsi"/>
                <w:lang w:val="pl-PL"/>
              </w:rPr>
              <w:t>i</w:t>
            </w:r>
            <w:r w:rsidRPr="00183840">
              <w:rPr>
                <w:rFonts w:asciiTheme="minorHAnsi" w:hAnsiTheme="minorHAnsi"/>
                <w:lang w:val="pl-PL"/>
              </w:rPr>
              <w:t xml:space="preserve"> mostów kolejowych</w:t>
            </w:r>
            <w:r>
              <w:rPr>
                <w:rFonts w:asciiTheme="minorHAnsi" w:hAnsiTheme="minorHAnsi"/>
                <w:lang w:val="pl-PL"/>
              </w:rPr>
              <w:t>,</w:t>
            </w:r>
          </w:p>
          <w:p w:rsidR="00183840" w:rsidRPr="00183840" w:rsidRDefault="00183840" w:rsidP="00183840">
            <w:pPr>
              <w:rPr>
                <w:rFonts w:asciiTheme="minorHAnsi" w:hAnsiTheme="minorHAnsi"/>
                <w:lang w:val="pl-PL"/>
              </w:rPr>
            </w:pPr>
            <w:r>
              <w:rPr>
                <w:rFonts w:asciiTheme="minorHAnsi" w:hAnsiTheme="minorHAnsi"/>
                <w:lang w:val="pl-PL"/>
              </w:rPr>
              <w:t>- b</w:t>
            </w:r>
            <w:r w:rsidRPr="00183840">
              <w:rPr>
                <w:rFonts w:asciiTheme="minorHAnsi" w:hAnsiTheme="minorHAnsi"/>
                <w:lang w:val="pl-PL"/>
              </w:rPr>
              <w:t>udowę przejść podziemnych dla pieszych</w:t>
            </w:r>
            <w:r>
              <w:rPr>
                <w:rFonts w:asciiTheme="minorHAnsi" w:hAnsiTheme="minorHAnsi"/>
                <w:lang w:val="pl-PL"/>
              </w:rPr>
              <w:t>,</w:t>
            </w:r>
          </w:p>
          <w:p w:rsidR="00183840" w:rsidRPr="00183840" w:rsidRDefault="00183840" w:rsidP="00183840">
            <w:pPr>
              <w:rPr>
                <w:rFonts w:asciiTheme="minorHAnsi" w:hAnsiTheme="minorHAnsi"/>
                <w:lang w:val="pl-PL"/>
              </w:rPr>
            </w:pPr>
            <w:r>
              <w:rPr>
                <w:rFonts w:asciiTheme="minorHAnsi" w:hAnsiTheme="minorHAnsi"/>
                <w:lang w:val="pl-PL"/>
              </w:rPr>
              <w:t>- p</w:t>
            </w:r>
            <w:r w:rsidRPr="00183840">
              <w:rPr>
                <w:rFonts w:asciiTheme="minorHAnsi" w:hAnsiTheme="minorHAnsi"/>
                <w:lang w:val="pl-PL"/>
              </w:rPr>
              <w:t xml:space="preserve">rzebudowę przejazdów na odcinku </w:t>
            </w:r>
            <w:r>
              <w:rPr>
                <w:rFonts w:asciiTheme="minorHAnsi" w:hAnsiTheme="minorHAnsi"/>
                <w:lang w:val="pl-PL"/>
              </w:rPr>
              <w:t>od granicy powiatu – Zielonka – Wołomin,</w:t>
            </w:r>
          </w:p>
          <w:p w:rsidR="00183840" w:rsidRPr="00183840" w:rsidRDefault="00183840" w:rsidP="00183840">
            <w:pPr>
              <w:rPr>
                <w:rFonts w:asciiTheme="minorHAnsi" w:hAnsiTheme="minorHAnsi"/>
                <w:lang w:val="pl-PL"/>
              </w:rPr>
            </w:pPr>
            <w:r>
              <w:rPr>
                <w:rFonts w:asciiTheme="minorHAnsi" w:hAnsiTheme="minorHAnsi"/>
                <w:lang w:val="pl-PL"/>
              </w:rPr>
              <w:t>- p</w:t>
            </w:r>
            <w:r w:rsidRPr="00183840">
              <w:rPr>
                <w:rFonts w:asciiTheme="minorHAnsi" w:hAnsiTheme="minorHAnsi"/>
                <w:lang w:val="pl-PL"/>
              </w:rPr>
              <w:t>rzebudowę peronów</w:t>
            </w:r>
            <w:r>
              <w:rPr>
                <w:rFonts w:asciiTheme="minorHAnsi" w:hAnsiTheme="minorHAnsi"/>
                <w:lang w:val="pl-PL"/>
              </w:rPr>
              <w:t>,</w:t>
            </w:r>
          </w:p>
          <w:p w:rsidR="00183840" w:rsidRPr="00183840" w:rsidRDefault="00183840" w:rsidP="00183840">
            <w:pPr>
              <w:rPr>
                <w:rFonts w:asciiTheme="minorHAnsi" w:hAnsiTheme="minorHAnsi"/>
                <w:lang w:val="pl-PL"/>
              </w:rPr>
            </w:pPr>
            <w:r>
              <w:rPr>
                <w:rFonts w:asciiTheme="minorHAnsi" w:hAnsiTheme="minorHAnsi"/>
                <w:lang w:val="pl-PL"/>
              </w:rPr>
              <w:t>- p</w:t>
            </w:r>
            <w:r w:rsidRPr="00183840">
              <w:rPr>
                <w:rFonts w:asciiTheme="minorHAnsi" w:hAnsiTheme="minorHAnsi"/>
                <w:lang w:val="pl-PL"/>
              </w:rPr>
              <w:t xml:space="preserve">rzebudowę urządzeń </w:t>
            </w:r>
            <w:r>
              <w:rPr>
                <w:rFonts w:asciiTheme="minorHAnsi" w:hAnsiTheme="minorHAnsi"/>
                <w:lang w:val="pl-PL"/>
              </w:rPr>
              <w:t>sterowania ruchem kolejowym</w:t>
            </w:r>
            <w:r w:rsidRPr="00183840">
              <w:rPr>
                <w:rFonts w:asciiTheme="minorHAnsi" w:hAnsiTheme="minorHAnsi"/>
                <w:lang w:val="pl-PL"/>
              </w:rPr>
              <w:t xml:space="preserve"> na odcinku: </w:t>
            </w:r>
            <w:r>
              <w:rPr>
                <w:rFonts w:asciiTheme="minorHAnsi" w:hAnsiTheme="minorHAnsi"/>
                <w:lang w:val="pl-PL"/>
              </w:rPr>
              <w:t>od granicy powiatu – Zielonka – Wołomin,</w:t>
            </w:r>
          </w:p>
          <w:p w:rsidR="00183840" w:rsidRPr="00183840" w:rsidRDefault="00183840" w:rsidP="00183840">
            <w:pPr>
              <w:rPr>
                <w:rFonts w:asciiTheme="minorHAnsi" w:hAnsiTheme="minorHAnsi"/>
                <w:lang w:val="pl-PL"/>
              </w:rPr>
            </w:pPr>
            <w:r>
              <w:rPr>
                <w:rFonts w:asciiTheme="minorHAnsi" w:hAnsiTheme="minorHAnsi"/>
                <w:lang w:val="pl-PL"/>
              </w:rPr>
              <w:t>- p</w:t>
            </w:r>
            <w:r w:rsidRPr="00183840">
              <w:rPr>
                <w:rFonts w:asciiTheme="minorHAnsi" w:hAnsiTheme="minorHAnsi"/>
                <w:lang w:val="pl-PL"/>
              </w:rPr>
              <w:t xml:space="preserve">rzebudowę urządzeń telekomunikacyjnych: na odcinku </w:t>
            </w:r>
            <w:r>
              <w:rPr>
                <w:rFonts w:asciiTheme="minorHAnsi" w:hAnsiTheme="minorHAnsi"/>
                <w:lang w:val="pl-PL"/>
              </w:rPr>
              <w:t>od granicy powiatu</w:t>
            </w:r>
            <w:r w:rsidRPr="00183840">
              <w:rPr>
                <w:rFonts w:asciiTheme="minorHAnsi" w:hAnsiTheme="minorHAnsi"/>
                <w:lang w:val="pl-PL"/>
              </w:rPr>
              <w:t xml:space="preserve"> – Zielonka – Wołomin</w:t>
            </w:r>
            <w:r>
              <w:rPr>
                <w:rFonts w:asciiTheme="minorHAnsi" w:hAnsiTheme="minorHAnsi"/>
                <w:lang w:val="pl-PL"/>
              </w:rPr>
              <w:t>,</w:t>
            </w:r>
          </w:p>
          <w:p w:rsidR="00183840" w:rsidRPr="00183840" w:rsidRDefault="00A67B08" w:rsidP="00183840">
            <w:pPr>
              <w:rPr>
                <w:rFonts w:asciiTheme="minorHAnsi" w:hAnsiTheme="minorHAnsi"/>
                <w:lang w:val="pl-PL"/>
              </w:rPr>
            </w:pPr>
            <w:r>
              <w:rPr>
                <w:rFonts w:asciiTheme="minorHAnsi" w:hAnsiTheme="minorHAnsi"/>
                <w:lang w:val="pl-PL"/>
              </w:rPr>
              <w:t>- c</w:t>
            </w:r>
            <w:r w:rsidR="00183840" w:rsidRPr="00183840">
              <w:rPr>
                <w:rFonts w:asciiTheme="minorHAnsi" w:hAnsiTheme="minorHAnsi"/>
                <w:lang w:val="pl-PL"/>
              </w:rPr>
              <w:t xml:space="preserve">ałkowitą przebudowę sieci trakcyjnej: </w:t>
            </w:r>
            <w:r>
              <w:rPr>
                <w:rFonts w:asciiTheme="minorHAnsi" w:hAnsiTheme="minorHAnsi"/>
                <w:lang w:val="pl-PL"/>
              </w:rPr>
              <w:t>od granicy powiatu – Zielonka – Wołomin,</w:t>
            </w:r>
          </w:p>
          <w:p w:rsidR="00183840" w:rsidRPr="00183840" w:rsidRDefault="00A67B08" w:rsidP="00A67B08">
            <w:pPr>
              <w:rPr>
                <w:rFonts w:asciiTheme="minorHAnsi" w:hAnsiTheme="minorHAnsi"/>
                <w:lang w:val="pl-PL"/>
              </w:rPr>
            </w:pPr>
            <w:r>
              <w:rPr>
                <w:rFonts w:asciiTheme="minorHAnsi" w:hAnsiTheme="minorHAnsi"/>
                <w:lang w:val="pl-PL"/>
              </w:rPr>
              <w:t>- b</w:t>
            </w:r>
            <w:r w:rsidR="00183840" w:rsidRPr="00183840">
              <w:rPr>
                <w:rFonts w:asciiTheme="minorHAnsi" w:hAnsiTheme="minorHAnsi"/>
                <w:lang w:val="pl-PL"/>
              </w:rPr>
              <w:t>udowę urządzeń ochrony środowiska</w:t>
            </w:r>
            <w:r>
              <w:rPr>
                <w:rFonts w:asciiTheme="minorHAnsi" w:hAnsiTheme="minorHAnsi"/>
                <w:lang w:val="pl-PL"/>
              </w:rPr>
              <w:t>,</w:t>
            </w:r>
            <w:r w:rsidR="00183840" w:rsidRPr="00183840">
              <w:rPr>
                <w:rFonts w:asciiTheme="minorHAnsi" w:hAnsiTheme="minorHAnsi"/>
                <w:lang w:val="pl-PL"/>
              </w:rPr>
              <w:t xml:space="preserve"> w tym ekranów akustycznych na odcinku </w:t>
            </w:r>
            <w:r>
              <w:rPr>
                <w:rFonts w:asciiTheme="minorHAnsi" w:hAnsiTheme="minorHAnsi"/>
                <w:lang w:val="pl-PL"/>
              </w:rPr>
              <w:t>od granicy powiatu</w:t>
            </w:r>
            <w:r w:rsidR="00183840" w:rsidRPr="00183840">
              <w:rPr>
                <w:rFonts w:asciiTheme="minorHAnsi" w:hAnsiTheme="minorHAnsi"/>
                <w:lang w:val="pl-PL"/>
              </w:rPr>
              <w:t xml:space="preserve"> – Zielonka – Wołomin.</w:t>
            </w:r>
          </w:p>
        </w:tc>
        <w:tc>
          <w:tcPr>
            <w:tcW w:w="1482" w:type="dxa"/>
            <w:shd w:val="clear" w:color="auto" w:fill="FFFFFF"/>
          </w:tcPr>
          <w:p w:rsidR="00183840" w:rsidRPr="007B43FD" w:rsidRDefault="00183840" w:rsidP="0015765A">
            <w:pPr>
              <w:jc w:val="right"/>
              <w:rPr>
                <w:rFonts w:asciiTheme="minorHAnsi" w:hAnsiTheme="minorHAnsi" w:cs="Calibri"/>
                <w:lang w:val="pl-PL"/>
              </w:rPr>
            </w:pPr>
            <w:r w:rsidRPr="007B43FD">
              <w:rPr>
                <w:rFonts w:asciiTheme="minorHAnsi" w:hAnsiTheme="minorHAnsi" w:cs="Calibri"/>
                <w:lang w:val="pl-PL"/>
              </w:rPr>
              <w:lastRenderedPageBreak/>
              <w:t xml:space="preserve">Brak możliwości </w:t>
            </w:r>
            <w:r w:rsidRPr="007B43FD">
              <w:rPr>
                <w:rFonts w:asciiTheme="minorHAnsi" w:hAnsiTheme="minorHAnsi" w:cs="Calibri"/>
                <w:lang w:val="pl-PL"/>
              </w:rPr>
              <w:lastRenderedPageBreak/>
              <w:t>wydzielenia kosztów dla Powiatu Wołomińskiego</w:t>
            </w:r>
          </w:p>
        </w:tc>
      </w:tr>
      <w:tr w:rsidR="001373B1" w:rsidRPr="007B43FD" w:rsidTr="00505371">
        <w:trPr>
          <w:trHeight w:val="417"/>
        </w:trPr>
        <w:tc>
          <w:tcPr>
            <w:tcW w:w="1738" w:type="dxa"/>
            <w:vMerge w:val="restart"/>
          </w:tcPr>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r>
              <w:rPr>
                <w:rFonts w:asciiTheme="minorHAnsi" w:hAnsiTheme="minorHAnsi" w:cs="Calibri"/>
                <w:lang w:val="pl-PL"/>
              </w:rPr>
              <w:t>Wsparcie  i </w:t>
            </w:r>
            <w:r w:rsidRPr="007B43FD">
              <w:rPr>
                <w:rFonts w:asciiTheme="minorHAnsi" w:hAnsiTheme="minorHAnsi" w:cs="Calibri"/>
                <w:lang w:val="pl-PL"/>
              </w:rPr>
              <w:t>rozbudowa systemu komunikacji zbiorowej</w:t>
            </w: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r w:rsidRPr="007B43FD">
              <w:rPr>
                <w:rFonts w:asciiTheme="minorHAnsi" w:hAnsiTheme="minorHAnsi" w:cs="Calibri"/>
                <w:lang w:val="pl-PL"/>
              </w:rPr>
              <w:t>Wsparcie</w:t>
            </w:r>
            <w:r>
              <w:rPr>
                <w:rFonts w:asciiTheme="minorHAnsi" w:hAnsiTheme="minorHAnsi" w:cs="Calibri"/>
                <w:lang w:val="pl-PL"/>
              </w:rPr>
              <w:t xml:space="preserve">  i </w:t>
            </w:r>
            <w:r w:rsidRPr="007B43FD">
              <w:rPr>
                <w:rFonts w:asciiTheme="minorHAnsi" w:hAnsiTheme="minorHAnsi" w:cs="Calibri"/>
                <w:lang w:val="pl-PL"/>
              </w:rPr>
              <w:t>rozbudowa systemu komunikacji zbiorowej</w:t>
            </w: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p>
          <w:p w:rsidR="001373B1" w:rsidRPr="007B43FD" w:rsidRDefault="001373B1" w:rsidP="007F5C49">
            <w:pPr>
              <w:jc w:val="center"/>
              <w:rPr>
                <w:rFonts w:asciiTheme="minorHAnsi" w:hAnsiTheme="minorHAnsi" w:cs="Calibri"/>
                <w:lang w:val="pl-PL"/>
              </w:rPr>
            </w:pPr>
            <w:r>
              <w:rPr>
                <w:rFonts w:asciiTheme="minorHAnsi" w:hAnsiTheme="minorHAnsi" w:cs="Calibri"/>
                <w:lang w:val="pl-PL"/>
              </w:rPr>
              <w:t>Wsparcie  i </w:t>
            </w:r>
            <w:r w:rsidRPr="007B43FD">
              <w:rPr>
                <w:rFonts w:asciiTheme="minorHAnsi" w:hAnsiTheme="minorHAnsi" w:cs="Calibri"/>
                <w:lang w:val="pl-PL"/>
              </w:rPr>
              <w:t>rozbudowa systemu komunikacji zbiorowej</w:t>
            </w:r>
          </w:p>
          <w:p w:rsidR="001373B1" w:rsidRPr="007B43FD" w:rsidRDefault="001373B1" w:rsidP="007F5C49">
            <w:pPr>
              <w:jc w:val="center"/>
              <w:rPr>
                <w:rFonts w:asciiTheme="minorHAnsi" w:hAnsiTheme="minorHAnsi" w:cs="Calibri"/>
                <w:lang w:val="pl-PL"/>
              </w:rPr>
            </w:pPr>
          </w:p>
          <w:p w:rsidR="00DF1E82" w:rsidRDefault="00DF1E82" w:rsidP="00DF1E82">
            <w:pPr>
              <w:jc w:val="center"/>
              <w:rPr>
                <w:rFonts w:asciiTheme="minorHAnsi" w:hAnsiTheme="minorHAnsi" w:cs="Calibri"/>
                <w:lang w:val="pl-PL"/>
              </w:rPr>
            </w:pPr>
          </w:p>
          <w:p w:rsidR="00DF1E82" w:rsidRDefault="00DF1E82" w:rsidP="00DF1E82">
            <w:pPr>
              <w:jc w:val="center"/>
              <w:rPr>
                <w:rFonts w:asciiTheme="minorHAnsi" w:hAnsiTheme="minorHAnsi" w:cs="Calibri"/>
                <w:lang w:val="pl-PL"/>
              </w:rPr>
            </w:pPr>
          </w:p>
          <w:p w:rsidR="00DF1E82" w:rsidRDefault="00DF1E82" w:rsidP="00DF1E82">
            <w:pPr>
              <w:jc w:val="center"/>
              <w:rPr>
                <w:rFonts w:asciiTheme="minorHAnsi" w:hAnsiTheme="minorHAnsi" w:cs="Calibri"/>
                <w:lang w:val="pl-PL"/>
              </w:rPr>
            </w:pPr>
          </w:p>
          <w:p w:rsidR="00DF1E82" w:rsidRDefault="00DF1E82" w:rsidP="00DF1E82">
            <w:pPr>
              <w:jc w:val="center"/>
              <w:rPr>
                <w:rFonts w:asciiTheme="minorHAnsi" w:hAnsiTheme="minorHAnsi" w:cs="Calibri"/>
                <w:lang w:val="pl-PL"/>
              </w:rPr>
            </w:pPr>
          </w:p>
          <w:p w:rsidR="00DF1E82" w:rsidRDefault="00DF1E82" w:rsidP="00DF1E82">
            <w:pPr>
              <w:jc w:val="center"/>
              <w:rPr>
                <w:rFonts w:asciiTheme="minorHAnsi" w:hAnsiTheme="minorHAnsi" w:cs="Calibri"/>
                <w:lang w:val="pl-PL"/>
              </w:rPr>
            </w:pPr>
          </w:p>
          <w:p w:rsidR="00DF1E82" w:rsidRDefault="00DF1E82" w:rsidP="00DF1E82">
            <w:pPr>
              <w:jc w:val="center"/>
              <w:rPr>
                <w:rFonts w:asciiTheme="minorHAnsi" w:hAnsiTheme="minorHAnsi" w:cs="Calibri"/>
                <w:lang w:val="pl-PL"/>
              </w:rPr>
            </w:pPr>
          </w:p>
          <w:p w:rsidR="00DF1E82" w:rsidRDefault="00DF1E82" w:rsidP="00DF1E82">
            <w:pPr>
              <w:jc w:val="center"/>
              <w:rPr>
                <w:rFonts w:asciiTheme="minorHAnsi" w:hAnsiTheme="minorHAnsi" w:cs="Calibri"/>
                <w:lang w:val="pl-PL"/>
              </w:rPr>
            </w:pPr>
          </w:p>
          <w:p w:rsidR="00DF1E82" w:rsidRDefault="00DF1E82" w:rsidP="00DF1E82">
            <w:pPr>
              <w:jc w:val="center"/>
              <w:rPr>
                <w:rFonts w:asciiTheme="minorHAnsi" w:hAnsiTheme="minorHAnsi" w:cs="Calibri"/>
                <w:lang w:val="pl-PL"/>
              </w:rPr>
            </w:pPr>
          </w:p>
          <w:p w:rsidR="00DF1E82" w:rsidRDefault="00DF1E82" w:rsidP="00DF1E82">
            <w:pPr>
              <w:jc w:val="center"/>
              <w:rPr>
                <w:rFonts w:asciiTheme="minorHAnsi" w:hAnsiTheme="minorHAnsi" w:cs="Calibri"/>
                <w:lang w:val="pl-PL"/>
              </w:rPr>
            </w:pPr>
          </w:p>
          <w:p w:rsidR="00DF1E82" w:rsidRDefault="00DF1E82" w:rsidP="00DF1E82">
            <w:pPr>
              <w:jc w:val="center"/>
              <w:rPr>
                <w:rFonts w:asciiTheme="minorHAnsi" w:hAnsiTheme="minorHAnsi" w:cs="Calibri"/>
                <w:lang w:val="pl-PL"/>
              </w:rPr>
            </w:pPr>
          </w:p>
          <w:p w:rsidR="00DF1E82" w:rsidRDefault="00DF1E82" w:rsidP="00DF1E82">
            <w:pPr>
              <w:jc w:val="center"/>
              <w:rPr>
                <w:rFonts w:asciiTheme="minorHAnsi" w:hAnsiTheme="minorHAnsi" w:cs="Calibri"/>
                <w:lang w:val="pl-PL"/>
              </w:rPr>
            </w:pPr>
          </w:p>
          <w:p w:rsidR="00DF1E82" w:rsidRDefault="00DF1E82" w:rsidP="00DF1E82">
            <w:pPr>
              <w:jc w:val="center"/>
              <w:rPr>
                <w:rFonts w:asciiTheme="minorHAnsi" w:hAnsiTheme="minorHAnsi" w:cs="Calibri"/>
                <w:lang w:val="pl-PL"/>
              </w:rPr>
            </w:pPr>
          </w:p>
          <w:p w:rsidR="00DF1E82" w:rsidRDefault="00DF1E82" w:rsidP="00DF1E82">
            <w:pPr>
              <w:jc w:val="center"/>
              <w:rPr>
                <w:rFonts w:asciiTheme="minorHAnsi" w:hAnsiTheme="minorHAnsi" w:cs="Calibri"/>
                <w:lang w:val="pl-PL"/>
              </w:rPr>
            </w:pPr>
          </w:p>
          <w:p w:rsidR="00DF1E82" w:rsidRDefault="00DF1E82" w:rsidP="00DF1E82">
            <w:pPr>
              <w:jc w:val="center"/>
              <w:rPr>
                <w:rFonts w:asciiTheme="minorHAnsi" w:hAnsiTheme="minorHAnsi" w:cs="Calibri"/>
                <w:lang w:val="pl-PL"/>
              </w:rPr>
            </w:pPr>
          </w:p>
          <w:p w:rsidR="00DF1E82" w:rsidRDefault="00DF1E82" w:rsidP="00DF1E82">
            <w:pPr>
              <w:jc w:val="center"/>
              <w:rPr>
                <w:rFonts w:asciiTheme="minorHAnsi" w:hAnsiTheme="minorHAnsi" w:cs="Calibri"/>
                <w:lang w:val="pl-PL"/>
              </w:rPr>
            </w:pPr>
          </w:p>
          <w:p w:rsidR="00DF1E82" w:rsidRDefault="00DF1E82" w:rsidP="00DF1E82">
            <w:pPr>
              <w:jc w:val="center"/>
              <w:rPr>
                <w:rFonts w:asciiTheme="minorHAnsi" w:hAnsiTheme="minorHAnsi" w:cs="Calibri"/>
                <w:lang w:val="pl-PL"/>
              </w:rPr>
            </w:pPr>
          </w:p>
          <w:p w:rsidR="00DF1E82" w:rsidRDefault="00DF1E82" w:rsidP="00DF1E82">
            <w:pPr>
              <w:jc w:val="center"/>
              <w:rPr>
                <w:rFonts w:asciiTheme="minorHAnsi" w:hAnsiTheme="minorHAnsi" w:cs="Calibri"/>
                <w:lang w:val="pl-PL"/>
              </w:rPr>
            </w:pPr>
          </w:p>
          <w:p w:rsidR="00DF1E82" w:rsidRDefault="00DF1E82" w:rsidP="00DF1E82">
            <w:pPr>
              <w:jc w:val="center"/>
              <w:rPr>
                <w:rFonts w:asciiTheme="minorHAnsi" w:hAnsiTheme="minorHAnsi" w:cs="Calibri"/>
                <w:lang w:val="pl-PL"/>
              </w:rPr>
            </w:pPr>
          </w:p>
          <w:p w:rsidR="001373B1" w:rsidRPr="007B43FD" w:rsidRDefault="00DF1E82" w:rsidP="00DF1E82">
            <w:pPr>
              <w:jc w:val="center"/>
              <w:rPr>
                <w:rFonts w:asciiTheme="minorHAnsi" w:hAnsiTheme="minorHAnsi" w:cs="Calibri"/>
                <w:lang w:val="pl-PL"/>
              </w:rPr>
            </w:pPr>
            <w:r>
              <w:rPr>
                <w:rFonts w:asciiTheme="minorHAnsi" w:hAnsiTheme="minorHAnsi" w:cs="Calibri"/>
                <w:lang w:val="pl-PL"/>
              </w:rPr>
              <w:t>Wsparcie  i </w:t>
            </w:r>
            <w:r w:rsidRPr="007B43FD">
              <w:rPr>
                <w:rFonts w:asciiTheme="minorHAnsi" w:hAnsiTheme="minorHAnsi" w:cs="Calibri"/>
                <w:lang w:val="pl-PL"/>
              </w:rPr>
              <w:t>rozbudowa systemu komunikacji zbiorowej</w:t>
            </w:r>
          </w:p>
        </w:tc>
        <w:tc>
          <w:tcPr>
            <w:tcW w:w="1660" w:type="dxa"/>
          </w:tcPr>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lastRenderedPageBreak/>
              <w:t>Powiat Wołomiński</w:t>
            </w: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cs="Tahoma"/>
                <w:lang w:val="pl-PL"/>
              </w:rPr>
            </w:pPr>
            <w:r w:rsidRPr="007B43FD">
              <w:rPr>
                <w:rFonts w:asciiTheme="minorHAnsi" w:hAnsiTheme="minorHAnsi" w:cs="Tahoma"/>
                <w:lang w:val="pl-PL"/>
              </w:rPr>
              <w:t>Dotacja dla m.st Warszawy na realizacje zadania o charakterze ponadgminnym– wprowadzenie zintegrowanego transportu zbiorowego dla mieszkańców gmin: Kobyłka, Zielonka i Wołomin.</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23014</w:t>
            </w:r>
          </w:p>
        </w:tc>
      </w:tr>
      <w:tr w:rsidR="001373B1" w:rsidRPr="007B43FD" w:rsidTr="00505371">
        <w:trPr>
          <w:trHeight w:val="481"/>
        </w:trPr>
        <w:tc>
          <w:tcPr>
            <w:tcW w:w="1738" w:type="dxa"/>
            <w:vMerge/>
          </w:tcPr>
          <w:p w:rsidR="001373B1" w:rsidRPr="007B43FD" w:rsidRDefault="001373B1" w:rsidP="007F5C49">
            <w:pPr>
              <w:jc w:val="center"/>
              <w:rPr>
                <w:rFonts w:asciiTheme="minorHAnsi" w:hAnsiTheme="minorHAnsi" w:cs="Calibri"/>
                <w:lang w:val="pl-PL"/>
              </w:rPr>
            </w:pPr>
          </w:p>
        </w:tc>
        <w:tc>
          <w:tcPr>
            <w:tcW w:w="1660" w:type="dxa"/>
            <w:vMerge w:val="restart"/>
          </w:tcPr>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Dąbrówka</w:t>
            </w: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ahoma"/>
                <w:lang w:val="pl-PL"/>
              </w:rPr>
              <w:t>Monitorowanie potrzeb komunikacji zbiorowej na terenie gminy Dąbrówka poprzez dopłatę do testowej linii autobusowej na odcinku Guzowatka - Dręszew - Marianów – Kuligów.</w:t>
            </w:r>
          </w:p>
        </w:tc>
        <w:tc>
          <w:tcPr>
            <w:tcW w:w="1482" w:type="dxa"/>
            <w:shd w:val="clear" w:color="auto" w:fill="FFFFFF"/>
          </w:tcPr>
          <w:p w:rsidR="001373B1" w:rsidRPr="007B43FD" w:rsidRDefault="001373B1" w:rsidP="0015765A">
            <w:pPr>
              <w:jc w:val="right"/>
              <w:rPr>
                <w:rFonts w:asciiTheme="minorHAnsi" w:hAnsiTheme="minorHAnsi" w:cs="Calibri"/>
                <w:lang w:val="pl-PL"/>
              </w:rPr>
            </w:pPr>
            <w:r w:rsidRPr="007B43FD">
              <w:rPr>
                <w:rFonts w:asciiTheme="minorHAnsi" w:hAnsiTheme="minorHAnsi"/>
                <w:lang w:val="pl-PL"/>
              </w:rPr>
              <w:t>65070</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ahoma"/>
                <w:lang w:val="pl-PL"/>
              </w:rPr>
              <w:t>Ustawienie wiat przystankowych w miejscowości Guzowatka.</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8763</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ahoma"/>
                <w:bCs/>
                <w:lang w:val="pl-PL"/>
              </w:rPr>
              <w:t xml:space="preserve">Zakup i montaż wiat przystankowych - </w:t>
            </w:r>
            <w:r w:rsidRPr="007B43FD">
              <w:rPr>
                <w:rFonts w:asciiTheme="minorHAnsi" w:hAnsiTheme="minorHAnsi" w:cs="Tahoma"/>
                <w:lang w:val="pl-PL"/>
              </w:rPr>
              <w:t>dla dzieci i młodzieży oczekującej na autokar szkolny.</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11145</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Dowożenie uczniów do szkół.</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1332580</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val="restart"/>
          </w:tcPr>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Jadów</w:t>
            </w: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Dowożenie uczniów do szkół.</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689353</w:t>
            </w:r>
          </w:p>
        </w:tc>
      </w:tr>
      <w:tr w:rsidR="001373B1" w:rsidRPr="007B43FD" w:rsidTr="00851463">
        <w:tc>
          <w:tcPr>
            <w:tcW w:w="1738" w:type="dxa"/>
            <w:vMerge/>
          </w:tcPr>
          <w:p w:rsidR="001373B1" w:rsidRPr="007B43FD" w:rsidRDefault="001373B1" w:rsidP="007F5C49">
            <w:pPr>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olor w:val="000000"/>
                <w:lang w:val="pl-PL"/>
              </w:rPr>
              <w:t>Zakup wiat przystankowych.</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4317</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val="restart"/>
          </w:tcPr>
          <w:p w:rsidR="001373B1" w:rsidRPr="006F085E" w:rsidRDefault="001373B1" w:rsidP="007F5C49">
            <w:pPr>
              <w:pStyle w:val="pracaZnakZnak"/>
              <w:jc w:val="center"/>
              <w:rPr>
                <w:rFonts w:asciiTheme="minorHAnsi" w:hAnsiTheme="minorHAnsi" w:cs="Calibri"/>
                <w:sz w:val="20"/>
                <w:szCs w:val="20"/>
              </w:rPr>
            </w:pPr>
          </w:p>
          <w:p w:rsidR="001373B1"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Klembów</w:t>
            </w:r>
          </w:p>
          <w:p w:rsidR="00134598" w:rsidRDefault="00134598" w:rsidP="007F5C49">
            <w:pPr>
              <w:pStyle w:val="pracaZnakZnak"/>
              <w:jc w:val="center"/>
              <w:rPr>
                <w:rFonts w:asciiTheme="minorHAnsi" w:hAnsiTheme="minorHAnsi" w:cs="Calibri"/>
                <w:sz w:val="20"/>
                <w:szCs w:val="20"/>
              </w:rPr>
            </w:pPr>
          </w:p>
          <w:p w:rsidR="00134598" w:rsidRDefault="00134598" w:rsidP="007F5C49">
            <w:pPr>
              <w:pStyle w:val="pracaZnakZnak"/>
              <w:jc w:val="center"/>
              <w:rPr>
                <w:rFonts w:asciiTheme="minorHAnsi" w:hAnsiTheme="minorHAnsi" w:cs="Calibri"/>
                <w:sz w:val="20"/>
                <w:szCs w:val="20"/>
              </w:rPr>
            </w:pPr>
          </w:p>
          <w:p w:rsidR="00134598" w:rsidRDefault="00134598" w:rsidP="007F5C49">
            <w:pPr>
              <w:pStyle w:val="pracaZnakZnak"/>
              <w:jc w:val="center"/>
              <w:rPr>
                <w:rFonts w:asciiTheme="minorHAnsi" w:hAnsiTheme="minorHAnsi" w:cs="Calibri"/>
                <w:sz w:val="20"/>
                <w:szCs w:val="20"/>
              </w:rPr>
            </w:pPr>
          </w:p>
          <w:p w:rsidR="00134598" w:rsidRDefault="00134598" w:rsidP="007F5C49">
            <w:pPr>
              <w:pStyle w:val="pracaZnakZnak"/>
              <w:jc w:val="center"/>
              <w:rPr>
                <w:rFonts w:asciiTheme="minorHAnsi" w:hAnsiTheme="minorHAnsi" w:cs="Calibri"/>
                <w:sz w:val="20"/>
                <w:szCs w:val="20"/>
              </w:rPr>
            </w:pPr>
          </w:p>
          <w:p w:rsidR="00134598" w:rsidRDefault="00134598" w:rsidP="007F5C49">
            <w:pPr>
              <w:pStyle w:val="pracaZnakZnak"/>
              <w:jc w:val="center"/>
              <w:rPr>
                <w:rFonts w:asciiTheme="minorHAnsi" w:hAnsiTheme="minorHAnsi" w:cs="Calibri"/>
                <w:sz w:val="20"/>
                <w:szCs w:val="20"/>
              </w:rPr>
            </w:pPr>
          </w:p>
          <w:p w:rsidR="00134598" w:rsidRPr="006F085E" w:rsidRDefault="00134598"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lastRenderedPageBreak/>
              <w:t>Gmina Klembów</w:t>
            </w: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Dopłata do przewozu osób na trasie Klembów – Radzymin.</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157904</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Dowożenie uczniów do szkół.</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336150</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olor w:val="000000"/>
                <w:lang w:val="pl-PL"/>
              </w:rPr>
              <w:t>Projekt organizacji  przystanków dla potrzeb dowozu szkol</w:t>
            </w:r>
            <w:r>
              <w:rPr>
                <w:rFonts w:asciiTheme="minorHAnsi" w:hAnsiTheme="minorHAnsi"/>
                <w:color w:val="000000"/>
                <w:lang w:val="pl-PL"/>
              </w:rPr>
              <w:t>nego (Centrum Usług Wspólnych w </w:t>
            </w:r>
            <w:r w:rsidRPr="007B43FD">
              <w:rPr>
                <w:rFonts w:asciiTheme="minorHAnsi" w:hAnsiTheme="minorHAnsi"/>
                <w:color w:val="000000"/>
                <w:lang w:val="pl-PL"/>
              </w:rPr>
              <w:t>Klembowie).</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4502</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9A5983">
            <w:pPr>
              <w:rPr>
                <w:rFonts w:asciiTheme="minorHAnsi" w:hAnsiTheme="minorHAnsi"/>
                <w:lang w:val="pl-PL"/>
              </w:rPr>
            </w:pPr>
            <w:r w:rsidRPr="007B43FD">
              <w:rPr>
                <w:rFonts w:asciiTheme="minorHAnsi" w:hAnsiTheme="minorHAnsi"/>
                <w:lang w:val="pl-PL"/>
              </w:rPr>
              <w:t>Zakup materiałów do wykonania przystank</w:t>
            </w:r>
            <w:r w:rsidR="009A5983">
              <w:rPr>
                <w:rFonts w:asciiTheme="minorHAnsi" w:hAnsiTheme="minorHAnsi"/>
                <w:lang w:val="pl-PL"/>
              </w:rPr>
              <w:t>ów</w:t>
            </w:r>
            <w:r w:rsidRPr="007B43FD">
              <w:rPr>
                <w:rFonts w:asciiTheme="minorHAnsi" w:hAnsiTheme="minorHAnsi"/>
                <w:lang w:val="pl-PL"/>
              </w:rPr>
              <w:t xml:space="preserve"> autobusow</w:t>
            </w:r>
            <w:r w:rsidR="009A5983">
              <w:rPr>
                <w:rFonts w:asciiTheme="minorHAnsi" w:hAnsiTheme="minorHAnsi"/>
                <w:lang w:val="pl-PL"/>
              </w:rPr>
              <w:t>ych w miejs</w:t>
            </w:r>
            <w:r w:rsidR="00EF25E5">
              <w:rPr>
                <w:rFonts w:asciiTheme="minorHAnsi" w:hAnsiTheme="minorHAnsi"/>
                <w:lang w:val="pl-PL"/>
              </w:rPr>
              <w:t>cowościach: Rasztów, Krzywica i </w:t>
            </w:r>
            <w:r w:rsidR="009A5983">
              <w:rPr>
                <w:rFonts w:asciiTheme="minorHAnsi" w:hAnsiTheme="minorHAnsi"/>
                <w:lang w:val="pl-PL"/>
              </w:rPr>
              <w:t>Dobczyn</w:t>
            </w:r>
            <w:r w:rsidRPr="007B43FD">
              <w:rPr>
                <w:rFonts w:asciiTheme="minorHAnsi" w:hAnsiTheme="minorHAnsi"/>
                <w:lang w:val="pl-PL"/>
              </w:rPr>
              <w:t>.</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4912</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shd w:val="clear" w:color="auto" w:fill="FFFFFF"/>
              <w:rPr>
                <w:rFonts w:asciiTheme="minorHAnsi" w:hAnsiTheme="minorHAnsi"/>
                <w:lang w:val="pl-PL"/>
              </w:rPr>
            </w:pPr>
            <w:r w:rsidRPr="007B43FD">
              <w:rPr>
                <w:rFonts w:asciiTheme="minorHAnsi" w:hAnsiTheme="minorHAnsi"/>
                <w:color w:val="000000"/>
                <w:lang w:val="pl-PL"/>
              </w:rPr>
              <w:t>Zakup wiaty przystankowej w Krzywicy.</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4507</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shd w:val="clear" w:color="auto" w:fill="FFFFFF"/>
              <w:rPr>
                <w:rFonts w:asciiTheme="minorHAnsi" w:hAnsiTheme="minorHAnsi"/>
                <w:color w:val="000000"/>
                <w:lang w:val="pl-PL"/>
              </w:rPr>
            </w:pPr>
            <w:r w:rsidRPr="007B43FD">
              <w:rPr>
                <w:rFonts w:asciiTheme="minorHAnsi" w:hAnsiTheme="minorHAnsi"/>
                <w:bCs/>
                <w:color w:val="000000"/>
                <w:lang w:val="pl-PL"/>
              </w:rPr>
              <w:t>Zakup wiaty przystankowej w Nowym Kraszewie.</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5500</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Zakup środków czystości do mycia wiat przystankowych.</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3202</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val="restart"/>
          </w:tcPr>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Kobyłka</w:t>
            </w: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shd w:val="clear" w:color="auto" w:fill="FFFFFF"/>
              <w:rPr>
                <w:rFonts w:asciiTheme="minorHAnsi" w:hAnsiTheme="minorHAnsi"/>
                <w:lang w:val="pl-PL"/>
              </w:rPr>
            </w:pPr>
            <w:r w:rsidRPr="007B43FD">
              <w:rPr>
                <w:rFonts w:asciiTheme="minorHAnsi" w:hAnsiTheme="minorHAnsi"/>
                <w:color w:val="000000"/>
                <w:lang w:val="pl-PL"/>
              </w:rPr>
              <w:t>Dowożenie uczniów do szkół.</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455589</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shd w:val="clear" w:color="auto" w:fill="FFFFFF"/>
              <w:rPr>
                <w:rFonts w:asciiTheme="minorHAnsi" w:hAnsiTheme="minorHAnsi"/>
                <w:lang w:val="pl-PL"/>
              </w:rPr>
            </w:pPr>
            <w:r w:rsidRPr="007B43FD">
              <w:rPr>
                <w:rFonts w:asciiTheme="minorHAnsi" w:hAnsiTheme="minorHAnsi"/>
                <w:color w:val="000000"/>
                <w:lang w:val="pl-PL"/>
              </w:rPr>
              <w:t>Linia autobusowa miejska - zapewnienie mieszkańcom transportu na terenie Miasta Kobyłka.</w:t>
            </w:r>
          </w:p>
        </w:tc>
        <w:tc>
          <w:tcPr>
            <w:tcW w:w="1482" w:type="dxa"/>
            <w:shd w:val="clear" w:color="auto" w:fill="FFFFFF"/>
          </w:tcPr>
          <w:p w:rsidR="001373B1" w:rsidRPr="007B43FD" w:rsidRDefault="001373B1" w:rsidP="0015765A">
            <w:pPr>
              <w:shd w:val="clear" w:color="auto" w:fill="FFFFFF"/>
              <w:jc w:val="right"/>
              <w:rPr>
                <w:rFonts w:asciiTheme="minorHAnsi" w:hAnsiTheme="minorHAnsi"/>
                <w:lang w:val="pl-PL"/>
              </w:rPr>
            </w:pPr>
            <w:r w:rsidRPr="007B43FD">
              <w:rPr>
                <w:rFonts w:asciiTheme="minorHAnsi" w:hAnsiTheme="minorHAnsi"/>
                <w:color w:val="000000"/>
                <w:lang w:val="pl-PL"/>
              </w:rPr>
              <w:t>146209</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olor w:val="000000"/>
                <w:spacing w:val="-1"/>
                <w:lang w:val="pl-PL"/>
              </w:rPr>
              <w:t>Uruchomienie drugiej linii lokalnej przy współpracy z Z</w:t>
            </w:r>
            <w:r>
              <w:rPr>
                <w:rFonts w:asciiTheme="minorHAnsi" w:hAnsiTheme="minorHAnsi"/>
                <w:color w:val="000000"/>
                <w:spacing w:val="-1"/>
                <w:lang w:val="pl-PL"/>
              </w:rPr>
              <w:t xml:space="preserve">arządem </w:t>
            </w:r>
            <w:r w:rsidRPr="007B43FD">
              <w:rPr>
                <w:rFonts w:asciiTheme="minorHAnsi" w:hAnsiTheme="minorHAnsi"/>
                <w:color w:val="000000"/>
                <w:spacing w:val="-1"/>
                <w:lang w:val="pl-PL"/>
              </w:rPr>
              <w:t>T</w:t>
            </w:r>
            <w:r>
              <w:rPr>
                <w:rFonts w:asciiTheme="minorHAnsi" w:hAnsiTheme="minorHAnsi"/>
                <w:color w:val="000000"/>
                <w:spacing w:val="-1"/>
                <w:lang w:val="pl-PL"/>
              </w:rPr>
              <w:t xml:space="preserve">ransportu </w:t>
            </w:r>
            <w:r w:rsidRPr="007B43FD">
              <w:rPr>
                <w:rFonts w:asciiTheme="minorHAnsi" w:hAnsiTheme="minorHAnsi"/>
                <w:color w:val="000000"/>
                <w:spacing w:val="-1"/>
                <w:lang w:val="pl-PL"/>
              </w:rPr>
              <w:t>M</w:t>
            </w:r>
            <w:r>
              <w:rPr>
                <w:rFonts w:asciiTheme="minorHAnsi" w:hAnsiTheme="minorHAnsi"/>
                <w:color w:val="000000"/>
                <w:spacing w:val="-1"/>
                <w:lang w:val="pl-PL"/>
              </w:rPr>
              <w:t>iejskiego w Warszawie (L </w:t>
            </w:r>
            <w:r w:rsidRPr="007B43FD">
              <w:rPr>
                <w:rFonts w:asciiTheme="minorHAnsi" w:hAnsiTheme="minorHAnsi"/>
                <w:color w:val="000000"/>
                <w:spacing w:val="-1"/>
                <w:lang w:val="pl-PL"/>
              </w:rPr>
              <w:t>27 Nadma - Turów).</w:t>
            </w:r>
          </w:p>
        </w:tc>
        <w:tc>
          <w:tcPr>
            <w:tcW w:w="1482" w:type="dxa"/>
            <w:shd w:val="clear" w:color="auto" w:fill="FFFFFF"/>
          </w:tcPr>
          <w:p w:rsidR="001373B1" w:rsidRPr="007B43FD" w:rsidRDefault="001373B1" w:rsidP="00C20B09">
            <w:pPr>
              <w:jc w:val="right"/>
              <w:rPr>
                <w:rFonts w:asciiTheme="minorHAnsi" w:hAnsiTheme="minorHAnsi"/>
                <w:lang w:val="pl-PL"/>
              </w:rPr>
            </w:pPr>
            <w:r w:rsidRPr="007B43FD">
              <w:rPr>
                <w:rFonts w:asciiTheme="minorHAnsi" w:hAnsiTheme="minorHAnsi"/>
                <w:lang w:val="pl-PL"/>
              </w:rPr>
              <w:t>-</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Lokalny transport zbiorowy.</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1726953</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shd w:val="clear" w:color="auto" w:fill="FFFFFF"/>
              <w:rPr>
                <w:rFonts w:asciiTheme="minorHAnsi" w:hAnsiTheme="minorHAnsi"/>
                <w:lang w:val="pl-PL"/>
              </w:rPr>
            </w:pPr>
            <w:r w:rsidRPr="007B43FD">
              <w:rPr>
                <w:rFonts w:asciiTheme="minorHAnsi" w:hAnsiTheme="minorHAnsi"/>
                <w:color w:val="000000"/>
                <w:lang w:val="pl-PL"/>
              </w:rPr>
              <w:t>Wspólny bilet - zintegrowanie miejskich środków transportu z transportem kolejowym.</w:t>
            </w:r>
          </w:p>
        </w:tc>
        <w:tc>
          <w:tcPr>
            <w:tcW w:w="1482" w:type="dxa"/>
            <w:shd w:val="clear" w:color="auto" w:fill="FFFFFF"/>
          </w:tcPr>
          <w:p w:rsidR="001373B1" w:rsidRPr="007B43FD" w:rsidRDefault="001373B1" w:rsidP="0015765A">
            <w:pPr>
              <w:shd w:val="clear" w:color="auto" w:fill="FFFFFF"/>
              <w:jc w:val="right"/>
              <w:rPr>
                <w:rFonts w:asciiTheme="minorHAnsi" w:hAnsiTheme="minorHAnsi"/>
                <w:lang w:val="pl-PL"/>
              </w:rPr>
            </w:pPr>
            <w:r w:rsidRPr="007B43FD">
              <w:rPr>
                <w:rFonts w:asciiTheme="minorHAnsi" w:hAnsiTheme="minorHAnsi"/>
                <w:color w:val="000000"/>
                <w:lang w:val="pl-PL"/>
              </w:rPr>
              <w:t>62100</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00383A">
            <w:pPr>
              <w:shd w:val="clear" w:color="auto" w:fill="FFFFFF"/>
              <w:rPr>
                <w:rFonts w:asciiTheme="minorHAnsi" w:hAnsiTheme="minorHAnsi"/>
                <w:lang w:val="pl-PL"/>
              </w:rPr>
            </w:pPr>
            <w:r w:rsidRPr="007B43FD">
              <w:rPr>
                <w:rFonts w:asciiTheme="minorHAnsi" w:hAnsiTheme="minorHAnsi"/>
                <w:color w:val="000000"/>
                <w:lang w:val="pl-PL"/>
              </w:rPr>
              <w:t xml:space="preserve">Opłata za </w:t>
            </w:r>
            <w:r>
              <w:rPr>
                <w:rFonts w:asciiTheme="minorHAnsi" w:hAnsiTheme="minorHAnsi"/>
                <w:color w:val="000000"/>
                <w:lang w:val="pl-PL"/>
              </w:rPr>
              <w:t>linię</w:t>
            </w:r>
            <w:r w:rsidRPr="007B43FD">
              <w:rPr>
                <w:rFonts w:asciiTheme="minorHAnsi" w:hAnsiTheme="minorHAnsi"/>
                <w:color w:val="000000"/>
                <w:lang w:val="pl-PL"/>
              </w:rPr>
              <w:t xml:space="preserve"> nocną N-62 - zapewnienie mieszkańcom nocnej komunikacji </w:t>
            </w:r>
            <w:r w:rsidRPr="007B43FD">
              <w:rPr>
                <w:rFonts w:asciiTheme="minorHAnsi" w:hAnsiTheme="minorHAnsi"/>
                <w:iCs/>
                <w:color w:val="000000"/>
                <w:lang w:val="pl-PL"/>
              </w:rPr>
              <w:t xml:space="preserve">i </w:t>
            </w:r>
            <w:r w:rsidRPr="007B43FD">
              <w:rPr>
                <w:rFonts w:asciiTheme="minorHAnsi" w:hAnsiTheme="minorHAnsi"/>
                <w:color w:val="000000"/>
                <w:lang w:val="pl-PL"/>
              </w:rPr>
              <w:t>autobusowej między Kobyłką a Warszawą.</w:t>
            </w:r>
          </w:p>
        </w:tc>
        <w:tc>
          <w:tcPr>
            <w:tcW w:w="1482" w:type="dxa"/>
            <w:shd w:val="clear" w:color="auto" w:fill="FFFFFF"/>
          </w:tcPr>
          <w:p w:rsidR="001373B1" w:rsidRPr="007B43FD" w:rsidRDefault="001373B1" w:rsidP="0015765A">
            <w:pPr>
              <w:shd w:val="clear" w:color="auto" w:fill="FFFFFF"/>
              <w:jc w:val="right"/>
              <w:rPr>
                <w:rFonts w:asciiTheme="minorHAnsi" w:hAnsiTheme="minorHAnsi"/>
                <w:lang w:val="pl-PL"/>
              </w:rPr>
            </w:pPr>
            <w:r w:rsidRPr="007B43FD">
              <w:rPr>
                <w:rFonts w:asciiTheme="minorHAnsi" w:hAnsiTheme="minorHAnsi"/>
                <w:color w:val="000000"/>
                <w:lang w:val="pl-PL"/>
              </w:rPr>
              <w:t>129372</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overflowPunct/>
              <w:textAlignment w:val="auto"/>
              <w:rPr>
                <w:rFonts w:asciiTheme="minorHAnsi" w:hAnsiTheme="minorHAnsi" w:cs="Calibri"/>
                <w:lang w:val="pl-PL"/>
              </w:rPr>
            </w:pPr>
            <w:r w:rsidRPr="007B43FD">
              <w:rPr>
                <w:rFonts w:asciiTheme="minorHAnsi" w:hAnsiTheme="minorHAnsi" w:cs="Arial"/>
                <w:color w:val="000000"/>
                <w:spacing w:val="-2"/>
                <w:lang w:val="pl-PL"/>
              </w:rPr>
              <w:t xml:space="preserve">Zorganizowanie nowych przystanków autobusowych: ul. Kościelna, ul. Radzymińska (przy </w:t>
            </w:r>
            <w:r>
              <w:rPr>
                <w:rFonts w:asciiTheme="minorHAnsi" w:hAnsiTheme="minorHAnsi" w:cs="Arial"/>
                <w:color w:val="000000"/>
                <w:spacing w:val="-1"/>
                <w:lang w:val="pl-PL"/>
              </w:rPr>
              <w:t>cmentarzu), ul. </w:t>
            </w:r>
            <w:r w:rsidRPr="007B43FD">
              <w:rPr>
                <w:rFonts w:asciiTheme="minorHAnsi" w:hAnsiTheme="minorHAnsi" w:cs="Arial"/>
                <w:color w:val="000000"/>
                <w:spacing w:val="-1"/>
                <w:lang w:val="pl-PL"/>
              </w:rPr>
              <w:t>Wolności w Zielonce (przy Biedronce), ul. Łokietka.</w:t>
            </w:r>
          </w:p>
        </w:tc>
        <w:tc>
          <w:tcPr>
            <w:tcW w:w="1482" w:type="dxa"/>
            <w:shd w:val="clear" w:color="auto" w:fill="FFFFFF"/>
          </w:tcPr>
          <w:p w:rsidR="001373B1" w:rsidRPr="007B43FD" w:rsidRDefault="001373B1" w:rsidP="00C20B09">
            <w:pPr>
              <w:pStyle w:val="pracaZnakZnak"/>
              <w:jc w:val="right"/>
              <w:rPr>
                <w:rFonts w:asciiTheme="minorHAnsi" w:hAnsiTheme="minorHAnsi" w:cs="Calibri"/>
                <w:sz w:val="20"/>
                <w:szCs w:val="20"/>
              </w:rPr>
            </w:pPr>
            <w:r>
              <w:rPr>
                <w:rFonts w:asciiTheme="minorHAnsi" w:hAnsiTheme="minorHAnsi" w:cs="Calibri"/>
                <w:sz w:val="20"/>
                <w:szCs w:val="20"/>
              </w:rPr>
              <w:t>-</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val="restart"/>
          </w:tcPr>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Marki</w:t>
            </w: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00383A">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Częściowe finansowanie kosztów kursowania linii Z</w:t>
            </w:r>
            <w:r>
              <w:rPr>
                <w:rFonts w:asciiTheme="minorHAnsi" w:hAnsiTheme="minorHAnsi"/>
                <w:lang w:val="pl-PL"/>
              </w:rPr>
              <w:t xml:space="preserve">arządu </w:t>
            </w:r>
            <w:r w:rsidRPr="007B43FD">
              <w:rPr>
                <w:rFonts w:asciiTheme="minorHAnsi" w:hAnsiTheme="minorHAnsi"/>
                <w:lang w:val="pl-PL"/>
              </w:rPr>
              <w:t>T</w:t>
            </w:r>
            <w:r>
              <w:rPr>
                <w:rFonts w:asciiTheme="minorHAnsi" w:hAnsiTheme="minorHAnsi"/>
                <w:lang w:val="pl-PL"/>
              </w:rPr>
              <w:t xml:space="preserve">ransportu </w:t>
            </w:r>
            <w:r w:rsidRPr="007B43FD">
              <w:rPr>
                <w:rFonts w:asciiTheme="minorHAnsi" w:hAnsiTheme="minorHAnsi"/>
                <w:lang w:val="pl-PL"/>
              </w:rPr>
              <w:t>M</w:t>
            </w:r>
            <w:r>
              <w:rPr>
                <w:rFonts w:asciiTheme="minorHAnsi" w:hAnsiTheme="minorHAnsi"/>
                <w:lang w:val="pl-PL"/>
              </w:rPr>
              <w:t>iejskiego w Warszawie</w:t>
            </w:r>
            <w:r w:rsidRPr="007B43FD">
              <w:rPr>
                <w:rFonts w:asciiTheme="minorHAnsi" w:hAnsiTheme="minorHAnsi"/>
                <w:lang w:val="pl-PL"/>
              </w:rPr>
              <w:t xml:space="preserve"> na terenie miasta - zgodnie z porozumieniem z Zarządem Transportu Miejskiego </w:t>
            </w:r>
            <w:r>
              <w:rPr>
                <w:rFonts w:asciiTheme="minorHAnsi" w:hAnsiTheme="minorHAnsi"/>
                <w:lang w:val="pl-PL"/>
              </w:rPr>
              <w:t xml:space="preserve">w Warszawie </w:t>
            </w:r>
            <w:r w:rsidRPr="007B43FD">
              <w:rPr>
                <w:rFonts w:asciiTheme="minorHAnsi" w:hAnsiTheme="minorHAnsi"/>
                <w:lang w:val="pl-PL"/>
              </w:rPr>
              <w:t>w sprawie utrzymania podmiejskich linii autobusowych kursujących na terenie miasta Marki.</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2365757</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Lokalny transport zbiorowy – usługi przewozowe.</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2293069</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pStyle w:val="Default"/>
              <w:rPr>
                <w:rFonts w:asciiTheme="minorHAnsi" w:hAnsiTheme="minorHAnsi"/>
                <w:sz w:val="20"/>
                <w:szCs w:val="20"/>
              </w:rPr>
            </w:pPr>
            <w:r w:rsidRPr="007B43FD">
              <w:rPr>
                <w:rFonts w:asciiTheme="minorHAnsi" w:hAnsiTheme="minorHAnsi"/>
                <w:sz w:val="20"/>
                <w:szCs w:val="20"/>
              </w:rPr>
              <w:t>Dowożenie uczniów do szkół.</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699765</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Konserwacja i naprawa infrastruktury przystankowej wykorzystywanej przez Zarząd Transportu Miejskiego</w:t>
            </w:r>
            <w:r>
              <w:rPr>
                <w:rFonts w:asciiTheme="minorHAnsi" w:hAnsiTheme="minorHAnsi"/>
                <w:lang w:val="pl-PL"/>
              </w:rPr>
              <w:t xml:space="preserve"> w Warszawie</w:t>
            </w:r>
            <w:r w:rsidRPr="007B43FD">
              <w:rPr>
                <w:rFonts w:asciiTheme="minorHAnsi" w:hAnsiTheme="minorHAnsi"/>
                <w:lang w:val="pl-PL"/>
              </w:rPr>
              <w:t>.</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7657</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Konserwacja przystanków komunikacji zbiorowej.</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7374</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tcPr>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Poświętne</w:t>
            </w: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Dowożenie uczniów do szkół.</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242576</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val="restart"/>
          </w:tcPr>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Radzymin</w:t>
            </w: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Budowa peronu przystankowego przy ul. Słowackiego w Radzyminie.</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9930</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Dowożenie uczniów do szkół.</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1559479</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Modernizacja infrastruktury przystankowej Gminy Radzymin .</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511000</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Utrzymania lokalnego transportu zbiorowego.</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4508352</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Zakup dwóch wiat przystankowych - sołectwo Dybów Kolonia.</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8700</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Zakup dwóch wiat przystankowych - sołectwo Zwierzyniec.</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8700</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Zakup wiaty przystankowej i materiałów na wykonanie peronu - sołectwo Zwierzyniec.</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9100</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Zakup kostki, rury odwodnieniowej, barierek i wykonanie peronu przystankowego oraz zakup kruszywa na utwardzenie pod drugą wiatę - sołectwo Dybów Kolonia.</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4500</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Zakup infrastruktury przystankowej i materiałów na modernizację ul. Starorzecze w Arciechowie.</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10462</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val="restart"/>
          </w:tcPr>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Strachówka</w:t>
            </w: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shd w:val="clear" w:color="auto" w:fill="FFFFFF"/>
              <w:ind w:left="14"/>
              <w:rPr>
                <w:rFonts w:asciiTheme="minorHAnsi" w:hAnsiTheme="minorHAnsi"/>
                <w:lang w:val="pl-PL"/>
              </w:rPr>
            </w:pPr>
            <w:r w:rsidRPr="007B43FD">
              <w:rPr>
                <w:rFonts w:asciiTheme="minorHAnsi" w:hAnsiTheme="minorHAnsi"/>
                <w:color w:val="000000"/>
                <w:lang w:val="pl-PL"/>
              </w:rPr>
              <w:t>Budowa wiat przystankowych na terenie Gminy Strachówka w pobliżu drogi DK50.</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29643</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Dowożenie uczniów do szkół.</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395081</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val="restart"/>
          </w:tcPr>
          <w:p w:rsidR="001373B1"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Tłuszcz</w:t>
            </w:r>
          </w:p>
          <w:p w:rsidR="00DF1E82" w:rsidRPr="006F085E" w:rsidRDefault="00DF1E82"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Zakup i montaż 2 sztuk wiat przystankowych.</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9766</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Roman"/>
                <w:lang w:val="pl-PL"/>
              </w:rPr>
              <w:t>Wykonanie przystanku komunikacyjnego Wólka Kozłowska II.</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29274</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Dowożenie uczniów do szkół.</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507165</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val="restart"/>
          </w:tcPr>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4509E5">
            <w:pPr>
              <w:pStyle w:val="pracaZnakZnak"/>
              <w:jc w:val="center"/>
              <w:rPr>
                <w:rFonts w:asciiTheme="minorHAnsi" w:hAnsiTheme="minorHAnsi" w:cs="Calibri"/>
                <w:sz w:val="20"/>
                <w:szCs w:val="20"/>
              </w:rPr>
            </w:pPr>
          </w:p>
          <w:p w:rsidR="001373B1" w:rsidRPr="006F085E" w:rsidRDefault="001373B1" w:rsidP="004509E5">
            <w:pPr>
              <w:pStyle w:val="pracaZnakZnak"/>
              <w:jc w:val="center"/>
              <w:rPr>
                <w:rFonts w:asciiTheme="minorHAnsi" w:hAnsiTheme="minorHAnsi" w:cs="Calibri"/>
                <w:sz w:val="20"/>
                <w:szCs w:val="20"/>
              </w:rPr>
            </w:pPr>
          </w:p>
          <w:p w:rsidR="001373B1" w:rsidRPr="006F085E" w:rsidRDefault="001373B1" w:rsidP="004509E5">
            <w:pPr>
              <w:pStyle w:val="pracaZnakZnak"/>
              <w:jc w:val="center"/>
              <w:rPr>
                <w:rFonts w:asciiTheme="minorHAnsi" w:hAnsiTheme="minorHAnsi" w:cs="Calibri"/>
                <w:sz w:val="20"/>
                <w:szCs w:val="20"/>
              </w:rPr>
            </w:pPr>
          </w:p>
          <w:p w:rsidR="001373B1" w:rsidRPr="006F085E" w:rsidRDefault="001373B1" w:rsidP="004509E5">
            <w:pPr>
              <w:pStyle w:val="pracaZnakZnak"/>
              <w:jc w:val="center"/>
              <w:rPr>
                <w:rFonts w:asciiTheme="minorHAnsi" w:hAnsiTheme="minorHAnsi" w:cs="Calibri"/>
                <w:sz w:val="20"/>
                <w:szCs w:val="20"/>
              </w:rPr>
            </w:pPr>
          </w:p>
          <w:p w:rsidR="001373B1" w:rsidRPr="006F085E" w:rsidRDefault="001373B1" w:rsidP="004509E5">
            <w:pPr>
              <w:pStyle w:val="pracaZnakZnak"/>
              <w:jc w:val="center"/>
              <w:rPr>
                <w:rFonts w:asciiTheme="minorHAnsi" w:hAnsiTheme="minorHAnsi" w:cs="Calibri"/>
                <w:sz w:val="20"/>
                <w:szCs w:val="20"/>
              </w:rPr>
            </w:pPr>
          </w:p>
          <w:p w:rsidR="001373B1" w:rsidRPr="006F085E" w:rsidRDefault="001373B1" w:rsidP="004509E5">
            <w:pPr>
              <w:pStyle w:val="pracaZnakZnak"/>
              <w:jc w:val="center"/>
              <w:rPr>
                <w:rFonts w:asciiTheme="minorHAnsi" w:hAnsiTheme="minorHAnsi" w:cs="Calibri"/>
                <w:sz w:val="20"/>
                <w:szCs w:val="20"/>
              </w:rPr>
            </w:pPr>
            <w:r w:rsidRPr="006F085E">
              <w:rPr>
                <w:rFonts w:asciiTheme="minorHAnsi" w:hAnsiTheme="minorHAnsi" w:cs="Calibri"/>
                <w:sz w:val="20"/>
                <w:szCs w:val="20"/>
              </w:rPr>
              <w:t>Gmina Wołomin</w:t>
            </w:r>
          </w:p>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3D03C1">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MT"/>
                <w:lang w:val="pl-PL"/>
              </w:rPr>
              <w:t>Pokrycie kosztów związanych z zapewnieniem tzw. „Wspóln</w:t>
            </w:r>
            <w:r w:rsidR="00DF1E82">
              <w:rPr>
                <w:rFonts w:asciiTheme="minorHAnsi" w:hAnsiTheme="minorHAnsi" w:cs="TimesNewRomanPSMT"/>
                <w:lang w:val="pl-PL"/>
              </w:rPr>
              <w:t>ego biletu” mieszkańcom gminy w </w:t>
            </w:r>
            <w:r w:rsidRPr="007B43FD">
              <w:rPr>
                <w:rFonts w:asciiTheme="minorHAnsi" w:hAnsiTheme="minorHAnsi" w:cs="TimesNewRomanPSMT"/>
                <w:lang w:val="pl-PL"/>
              </w:rPr>
              <w:t>zakresie przejazdu liniami kolejowymi na trasie do Warszawy i z Warszawy.</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2270735</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MT"/>
                <w:lang w:val="pl-PL"/>
              </w:rPr>
              <w:t>Dotacja celowa przekazana gminie na zadania bieżące realizowane na podstawie porozumień (umów) między jednostkami samorządu terytorialnego (dotacja celowa dla m. st. Warszawa w zakresie realizacji zadań publicznych obejmujących prawa i obowiązki w zakresie lokalnego transportu zbiorowego na obszarze gminy Wołomin - linia nocna N62).</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149244</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MT"/>
                <w:lang w:val="pl-PL"/>
              </w:rPr>
              <w:t xml:space="preserve">Linia autobusowa obsługująca gminę Wołomin w okresie styczeń – maj 2016 r. </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145798</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MT"/>
                <w:lang w:val="pl-PL"/>
              </w:rPr>
              <w:t>System zbiorowej komunikacji w okresie czerwiec - grudzień 2016 r.</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256401</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MT"/>
                <w:lang w:val="pl-PL"/>
              </w:rPr>
              <w:t>Obsługa lokalnego transportu zbiorowego na obszarze gminy Wołomin (linia nocna N62).</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144685</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MT"/>
                <w:lang w:val="pl-PL"/>
              </w:rPr>
              <w:t>Komunikacja lokalna.</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256685</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BoldMT"/>
                <w:bCs/>
                <w:lang w:val="pl-PL"/>
              </w:rPr>
              <w:t>Dowożenie uczniów do szkół.</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1471558</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MT"/>
                <w:lang w:val="pl-PL"/>
              </w:rPr>
              <w:t>Remont wiat przystankowych.</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1201</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MT"/>
                <w:lang w:val="pl-PL"/>
              </w:rPr>
              <w:t>Wykonanie i montaż przystanków oraz koszty transportu.</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79006</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BoldMT"/>
                <w:bCs/>
                <w:lang w:val="pl-PL"/>
              </w:rPr>
              <w:t>Zakup i montaż 2 wiat przystankowych przy ul. Willowej w Duczkach.</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8481</w:t>
            </w:r>
          </w:p>
        </w:tc>
      </w:tr>
      <w:tr w:rsidR="001373B1" w:rsidRPr="00DF1E82"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MT"/>
                <w:lang w:val="pl-PL"/>
              </w:rPr>
              <w:t xml:space="preserve">Zakup 3 wiat przystankowych i ustawienie: 2 szt. w Zagościńcu i 1 szt. na ul. Niepodległości </w:t>
            </w:r>
            <w:r w:rsidR="00DF1E82">
              <w:rPr>
                <w:rFonts w:asciiTheme="minorHAnsi" w:hAnsiTheme="minorHAnsi" w:cs="TimesNewRomanPSMT"/>
                <w:lang w:val="pl-PL"/>
              </w:rPr>
              <w:br/>
            </w:r>
            <w:r w:rsidRPr="007B43FD">
              <w:rPr>
                <w:rFonts w:asciiTheme="minorHAnsi" w:hAnsiTheme="minorHAnsi" w:cs="TimesNewRomanPSMT"/>
                <w:lang w:val="pl-PL"/>
              </w:rPr>
              <w:t>(przy cmentarzu).</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16321</w:t>
            </w:r>
          </w:p>
        </w:tc>
      </w:tr>
      <w:tr w:rsidR="001373B1" w:rsidRPr="00DF1E82"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MT"/>
                <w:lang w:val="pl-PL"/>
              </w:rPr>
              <w:t>Zakup materiałów do remontu wiat przystankowych.</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4052</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MT"/>
                <w:lang w:val="pl-PL"/>
              </w:rPr>
              <w:t>Zakup materiałów na wykonanie i montaż wiaty przystankowej w</w:t>
            </w:r>
            <w:r>
              <w:rPr>
                <w:rFonts w:asciiTheme="minorHAnsi" w:hAnsiTheme="minorHAnsi" w:cs="TimesNewRomanPSMT"/>
                <w:lang w:val="pl-PL"/>
              </w:rPr>
              <w:t xml:space="preserve"> </w:t>
            </w:r>
            <w:r w:rsidRPr="007B43FD">
              <w:rPr>
                <w:rFonts w:asciiTheme="minorHAnsi" w:hAnsiTheme="minorHAnsi" w:cs="TimesNewRomanPS-ItalicMT"/>
                <w:iCs/>
                <w:lang w:val="pl-PL"/>
              </w:rPr>
              <w:t>sołectwie Stare Grabie.</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2155</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BoldMT"/>
                <w:bCs/>
                <w:lang w:val="pl-PL"/>
              </w:rPr>
              <w:t xml:space="preserve">Zakup wiat przystankowych wraz z montażem </w:t>
            </w:r>
            <w:r w:rsidRPr="007B43FD">
              <w:rPr>
                <w:rFonts w:asciiTheme="minorHAnsi" w:hAnsiTheme="minorHAnsi" w:cs="TimesNewRomanPS-ItalicMT"/>
                <w:iCs/>
                <w:lang w:val="pl-PL"/>
              </w:rPr>
              <w:t>w sołectwie Cięciwa.</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3690</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MT"/>
                <w:lang w:val="pl-PL"/>
              </w:rPr>
              <w:t>Zakup usług remontowych (konserwacja przystanków autobusowych).</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1126</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val="restart"/>
          </w:tcPr>
          <w:p w:rsidR="001373B1" w:rsidRPr="006F085E" w:rsidRDefault="001373B1" w:rsidP="007F5C49">
            <w:pPr>
              <w:pStyle w:val="pracaZnakZnak"/>
              <w:jc w:val="center"/>
              <w:rPr>
                <w:rFonts w:asciiTheme="minorHAnsi" w:hAnsiTheme="minorHAnsi" w:cs="Calibri"/>
                <w:sz w:val="20"/>
                <w:szCs w:val="20"/>
              </w:rPr>
            </w:pPr>
          </w:p>
          <w:p w:rsidR="001373B1" w:rsidRPr="006F085E"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Ząbki</w:t>
            </w: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Dowożenie uczniów do szkół.</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924266</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eastAsia="ArialMT" w:hAnsiTheme="minorHAnsi" w:cs="ArialMT"/>
                <w:lang w:val="pl-PL"/>
              </w:rPr>
              <w:t>Wydatki realizowane zgodnie z porozumieniem zawartym z Miastem Stołecznym Warszawa w zakresie linii: 145, 190, 199, 345, 718, 738, 740, 805, N61, N62, N66 a także środki na funkcjonowanie linii „Ząbki 1”, „Ząbki 2”, “Ząbki 3” oraz na utrzymanie infrastruktury przystankowej.</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3898209</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eastAsia="ArialMT" w:hAnsiTheme="minorHAnsi" w:cs="ArialMT"/>
                <w:lang w:val="pl-PL"/>
              </w:rPr>
              <w:t>Zakup 5 wiat przystankowych.</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28084</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cs="TimesNewRomanPSMT"/>
                <w:lang w:val="pl-PL"/>
              </w:rPr>
              <w:t>Zakup trzech wiat przystankowych w Ząbkach.</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14612</w:t>
            </w:r>
          </w:p>
        </w:tc>
      </w:tr>
      <w:tr w:rsidR="001373B1" w:rsidRPr="00DF1E82"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val="restart"/>
          </w:tcPr>
          <w:p w:rsidR="001373B1" w:rsidRPr="006F085E" w:rsidRDefault="001373B1" w:rsidP="007F5C49">
            <w:pPr>
              <w:pStyle w:val="pracaZnakZnak"/>
              <w:jc w:val="center"/>
              <w:rPr>
                <w:rFonts w:asciiTheme="minorHAnsi" w:hAnsiTheme="minorHAnsi" w:cs="Calibri"/>
                <w:sz w:val="20"/>
                <w:szCs w:val="20"/>
              </w:rPr>
            </w:pPr>
          </w:p>
          <w:p w:rsidR="001373B1" w:rsidRDefault="001373B1" w:rsidP="007F5C49">
            <w:pPr>
              <w:pStyle w:val="pracaZnakZnak"/>
              <w:jc w:val="center"/>
              <w:rPr>
                <w:rFonts w:asciiTheme="minorHAnsi" w:hAnsiTheme="minorHAnsi" w:cs="Calibri"/>
                <w:sz w:val="20"/>
                <w:szCs w:val="20"/>
              </w:rPr>
            </w:pPr>
            <w:r w:rsidRPr="006F085E">
              <w:rPr>
                <w:rFonts w:asciiTheme="minorHAnsi" w:hAnsiTheme="minorHAnsi" w:cs="Calibri"/>
                <w:sz w:val="20"/>
                <w:szCs w:val="20"/>
              </w:rPr>
              <w:t>Gmina Zielonka</w:t>
            </w:r>
          </w:p>
          <w:p w:rsidR="00DF1E82" w:rsidRDefault="00DF1E82" w:rsidP="00DF1E82">
            <w:pPr>
              <w:pStyle w:val="pracaZnakZnak"/>
              <w:jc w:val="center"/>
              <w:rPr>
                <w:rFonts w:asciiTheme="minorHAnsi" w:hAnsiTheme="minorHAnsi" w:cs="Calibri"/>
                <w:sz w:val="20"/>
                <w:szCs w:val="20"/>
              </w:rPr>
            </w:pPr>
          </w:p>
          <w:p w:rsidR="00DF1E82" w:rsidRDefault="00DF1E82" w:rsidP="00DF1E82">
            <w:pPr>
              <w:pStyle w:val="pracaZnakZnak"/>
              <w:jc w:val="center"/>
              <w:rPr>
                <w:rFonts w:asciiTheme="minorHAnsi" w:hAnsiTheme="minorHAnsi" w:cs="Calibri"/>
                <w:sz w:val="20"/>
                <w:szCs w:val="20"/>
              </w:rPr>
            </w:pPr>
          </w:p>
          <w:p w:rsidR="00DF1E82" w:rsidRDefault="00DF1E82" w:rsidP="00DF1E82">
            <w:pPr>
              <w:pStyle w:val="pracaZnakZnak"/>
              <w:jc w:val="center"/>
              <w:rPr>
                <w:rFonts w:asciiTheme="minorHAnsi" w:hAnsiTheme="minorHAnsi" w:cs="Calibri"/>
                <w:sz w:val="20"/>
                <w:szCs w:val="20"/>
              </w:rPr>
            </w:pPr>
          </w:p>
          <w:p w:rsidR="00DF1E82" w:rsidRDefault="00DF1E82" w:rsidP="00DF1E82">
            <w:pPr>
              <w:pStyle w:val="pracaZnakZnak"/>
              <w:jc w:val="center"/>
              <w:rPr>
                <w:rFonts w:asciiTheme="minorHAnsi" w:hAnsiTheme="minorHAnsi" w:cs="Calibri"/>
                <w:sz w:val="20"/>
                <w:szCs w:val="20"/>
              </w:rPr>
            </w:pPr>
          </w:p>
          <w:p w:rsidR="00DF1E82" w:rsidRDefault="00DF1E82" w:rsidP="00DF1E82">
            <w:pPr>
              <w:pStyle w:val="pracaZnakZnak"/>
              <w:jc w:val="center"/>
              <w:rPr>
                <w:rFonts w:asciiTheme="minorHAnsi" w:hAnsiTheme="minorHAnsi" w:cs="Calibri"/>
                <w:sz w:val="20"/>
                <w:szCs w:val="20"/>
              </w:rPr>
            </w:pPr>
          </w:p>
          <w:p w:rsidR="00DF1E82" w:rsidRPr="006F085E" w:rsidRDefault="00DF1E82" w:rsidP="00DF1E82">
            <w:pPr>
              <w:pStyle w:val="pracaZnakZnak"/>
              <w:jc w:val="center"/>
              <w:rPr>
                <w:rFonts w:asciiTheme="minorHAnsi" w:hAnsiTheme="minorHAnsi" w:cs="Calibri"/>
                <w:sz w:val="20"/>
                <w:szCs w:val="20"/>
              </w:rPr>
            </w:pPr>
            <w:r w:rsidRPr="006F085E">
              <w:rPr>
                <w:rFonts w:asciiTheme="minorHAnsi" w:hAnsiTheme="minorHAnsi" w:cs="Calibri"/>
                <w:sz w:val="20"/>
                <w:szCs w:val="20"/>
              </w:rPr>
              <w:t>Gmina Zielonka</w:t>
            </w:r>
          </w:p>
          <w:p w:rsidR="001373B1" w:rsidRPr="006F085E" w:rsidRDefault="001373B1" w:rsidP="00DF1E82">
            <w:pPr>
              <w:pStyle w:val="pracaZnakZnak"/>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eastAsia="ArialMT" w:hAnsiTheme="minorHAnsi" w:cs="ArialMT"/>
                <w:lang w:val="pl-PL"/>
              </w:rPr>
              <w:t xml:space="preserve">Dotacja celowa z przeznaczeniem na pokrycie kosztów związanych z zapewnieniem tzw. „Wspólnego biletu” mieszkańcom miasta w zakresie przejazdu liniami kolejowymi na trasie do Warszawy </w:t>
            </w:r>
            <w:r w:rsidR="00DF1E82">
              <w:rPr>
                <w:rFonts w:asciiTheme="minorHAnsi" w:eastAsia="ArialMT" w:hAnsiTheme="minorHAnsi" w:cs="ArialMT"/>
                <w:lang w:val="pl-PL"/>
              </w:rPr>
              <w:br/>
            </w:r>
            <w:r w:rsidRPr="007B43FD">
              <w:rPr>
                <w:rFonts w:asciiTheme="minorHAnsi" w:eastAsia="ArialMT" w:hAnsiTheme="minorHAnsi" w:cs="ArialMT"/>
                <w:lang w:val="pl-PL"/>
              </w:rPr>
              <w:t>i z Warszawy.</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36249</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 xml:space="preserve">Lokalny transport zbiorowy (wspólny bilet, Linia LZ-1, linia LZ-2, linia nocna, nawigacja w autobusach, dzierżawa terenu pod przystanek autobusowy na terenie CH Marki M1, rozkłady jazdy, konserwacja </w:t>
            </w:r>
            <w:r w:rsidRPr="007B43FD">
              <w:rPr>
                <w:rFonts w:asciiTheme="minorHAnsi" w:hAnsiTheme="minorHAnsi"/>
                <w:lang w:val="pl-PL"/>
              </w:rPr>
              <w:lastRenderedPageBreak/>
              <w:t>infrastruktury przystankowej).</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lastRenderedPageBreak/>
              <w:t>1562536</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cs="Arial-BoldItalicMT"/>
                <w:bCs/>
                <w:iCs/>
                <w:lang w:val="pl-PL"/>
              </w:rPr>
            </w:pPr>
            <w:r w:rsidRPr="007B43FD">
              <w:rPr>
                <w:rFonts w:asciiTheme="minorHAnsi" w:hAnsiTheme="minorHAnsi" w:cs="Arial-BoldItalicMT"/>
                <w:bCs/>
                <w:iCs/>
                <w:lang w:val="pl-PL"/>
              </w:rPr>
              <w:t>Dowożenie uczniów do szkół.</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233567</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1373B1" w:rsidRPr="007B43FD" w:rsidRDefault="001373B1" w:rsidP="007F5C49">
            <w:pPr>
              <w:rPr>
                <w:rFonts w:asciiTheme="minorHAnsi" w:hAnsiTheme="minorHAnsi"/>
                <w:lang w:val="pl-PL"/>
              </w:rPr>
            </w:pPr>
            <w:r w:rsidRPr="007B43FD">
              <w:rPr>
                <w:rFonts w:asciiTheme="minorHAnsi" w:hAnsiTheme="minorHAnsi"/>
                <w:lang w:val="pl-PL"/>
              </w:rPr>
              <w:t>Utwardzenie terenu pod wiatę przystankowa na skwerze Matki Teresy z Kalkuty.</w:t>
            </w:r>
          </w:p>
        </w:tc>
        <w:tc>
          <w:tcPr>
            <w:tcW w:w="1482" w:type="dxa"/>
            <w:shd w:val="clear" w:color="auto" w:fill="FFFFFF"/>
          </w:tcPr>
          <w:p w:rsidR="001373B1" w:rsidRPr="007B43FD" w:rsidRDefault="001373B1" w:rsidP="0015765A">
            <w:pPr>
              <w:jc w:val="right"/>
              <w:rPr>
                <w:rFonts w:asciiTheme="minorHAnsi" w:hAnsiTheme="minorHAnsi"/>
                <w:lang w:val="pl-PL"/>
              </w:rPr>
            </w:pPr>
            <w:r w:rsidRPr="007B43FD">
              <w:rPr>
                <w:rFonts w:asciiTheme="minorHAnsi" w:hAnsiTheme="minorHAnsi"/>
                <w:lang w:val="pl-PL"/>
              </w:rPr>
              <w:t>1157</w:t>
            </w:r>
          </w:p>
        </w:tc>
      </w:tr>
      <w:tr w:rsidR="001373B1" w:rsidRPr="007B43FD" w:rsidTr="00851463">
        <w:tc>
          <w:tcPr>
            <w:tcW w:w="1738" w:type="dxa"/>
            <w:vMerge/>
          </w:tcPr>
          <w:p w:rsidR="001373B1" w:rsidRPr="007B43FD" w:rsidRDefault="001373B1" w:rsidP="007F5C49">
            <w:pPr>
              <w:shd w:val="clear" w:color="auto" w:fill="FFFFFF"/>
              <w:jc w:val="center"/>
              <w:rPr>
                <w:rFonts w:asciiTheme="minorHAnsi" w:hAnsiTheme="minorHAnsi" w:cs="Calibri"/>
                <w:lang w:val="pl-PL"/>
              </w:rPr>
            </w:pPr>
          </w:p>
        </w:tc>
        <w:tc>
          <w:tcPr>
            <w:tcW w:w="1660" w:type="dxa"/>
            <w:vMerge/>
          </w:tcPr>
          <w:p w:rsidR="001373B1" w:rsidRPr="006F085E" w:rsidRDefault="001373B1" w:rsidP="007F5C49">
            <w:pPr>
              <w:pStyle w:val="pracaZnakZnak"/>
              <w:jc w:val="center"/>
              <w:rPr>
                <w:rFonts w:asciiTheme="minorHAnsi" w:hAnsiTheme="minorHAnsi" w:cs="Calibri"/>
                <w:sz w:val="20"/>
                <w:szCs w:val="20"/>
              </w:rPr>
            </w:pPr>
          </w:p>
        </w:tc>
        <w:tc>
          <w:tcPr>
            <w:tcW w:w="496" w:type="dxa"/>
          </w:tcPr>
          <w:p w:rsidR="001373B1" w:rsidRPr="007B43FD" w:rsidRDefault="001373B1" w:rsidP="00BE7E0C">
            <w:pPr>
              <w:pStyle w:val="pracaZnakZnak"/>
              <w:numPr>
                <w:ilvl w:val="0"/>
                <w:numId w:val="16"/>
              </w:numPr>
              <w:ind w:left="0" w:firstLine="0"/>
              <w:jc w:val="center"/>
              <w:rPr>
                <w:rFonts w:asciiTheme="minorHAnsi" w:hAnsiTheme="minorHAnsi" w:cs="Calibri"/>
                <w:sz w:val="20"/>
                <w:szCs w:val="20"/>
              </w:rPr>
            </w:pPr>
          </w:p>
        </w:tc>
        <w:tc>
          <w:tcPr>
            <w:tcW w:w="8547" w:type="dxa"/>
          </w:tcPr>
          <w:p w:rsidR="00DF1E82" w:rsidRDefault="00DF1E82" w:rsidP="007F5C49">
            <w:pPr>
              <w:rPr>
                <w:rFonts w:asciiTheme="minorHAnsi" w:hAnsiTheme="minorHAnsi"/>
                <w:lang w:val="pl-PL"/>
              </w:rPr>
            </w:pPr>
          </w:p>
          <w:p w:rsidR="001373B1" w:rsidRPr="007B43FD" w:rsidRDefault="001373B1" w:rsidP="007F5C49">
            <w:pPr>
              <w:rPr>
                <w:rFonts w:asciiTheme="minorHAnsi" w:hAnsiTheme="minorHAnsi"/>
                <w:lang w:val="pl-PL"/>
              </w:rPr>
            </w:pPr>
            <w:r w:rsidRPr="007B43FD">
              <w:rPr>
                <w:rFonts w:asciiTheme="minorHAnsi" w:hAnsiTheme="minorHAnsi"/>
                <w:lang w:val="pl-PL"/>
              </w:rPr>
              <w:t>Zakup 4 wiat przystankowych (w ul. Kolejowej, 11-go Listopada, Armii Krajowej i Lipowej).</w:t>
            </w:r>
          </w:p>
        </w:tc>
        <w:tc>
          <w:tcPr>
            <w:tcW w:w="1482" w:type="dxa"/>
            <w:shd w:val="clear" w:color="auto" w:fill="FFFFFF"/>
          </w:tcPr>
          <w:p w:rsidR="00DF1E82" w:rsidRDefault="00DF1E82" w:rsidP="0015765A">
            <w:pPr>
              <w:jc w:val="right"/>
              <w:rPr>
                <w:rFonts w:asciiTheme="minorHAnsi" w:hAnsiTheme="minorHAnsi"/>
                <w:lang w:val="pl-PL"/>
              </w:rPr>
            </w:pPr>
          </w:p>
          <w:p w:rsidR="001373B1" w:rsidRPr="007B43FD" w:rsidRDefault="001373B1" w:rsidP="0015765A">
            <w:pPr>
              <w:jc w:val="right"/>
              <w:rPr>
                <w:rFonts w:asciiTheme="minorHAnsi" w:hAnsiTheme="minorHAnsi"/>
                <w:lang w:val="pl-PL"/>
              </w:rPr>
            </w:pPr>
            <w:r w:rsidRPr="007B43FD">
              <w:rPr>
                <w:rFonts w:asciiTheme="minorHAnsi" w:hAnsiTheme="minorHAnsi"/>
                <w:lang w:val="pl-PL"/>
              </w:rPr>
              <w:t>20049</w:t>
            </w:r>
          </w:p>
        </w:tc>
      </w:tr>
      <w:tr w:rsidR="001373B1" w:rsidRPr="00150823" w:rsidTr="00EC0425">
        <w:tc>
          <w:tcPr>
            <w:tcW w:w="0" w:type="auto"/>
            <w:gridSpan w:val="5"/>
          </w:tcPr>
          <w:p w:rsidR="001373B1" w:rsidRPr="00DF1E82" w:rsidRDefault="001373B1" w:rsidP="00EC4366">
            <w:pPr>
              <w:pStyle w:val="pracaZnakZnak"/>
              <w:jc w:val="center"/>
              <w:rPr>
                <w:rFonts w:asciiTheme="minorHAnsi" w:hAnsiTheme="minorHAnsi" w:cs="Calibri"/>
                <w:b/>
                <w:i/>
                <w:sz w:val="20"/>
                <w:szCs w:val="20"/>
              </w:rPr>
            </w:pPr>
            <w:r w:rsidRPr="00DF1E82">
              <w:rPr>
                <w:rFonts w:asciiTheme="minorHAnsi" w:hAnsiTheme="minorHAnsi" w:cs="Calibri"/>
                <w:b/>
                <w:i/>
                <w:sz w:val="20"/>
                <w:szCs w:val="20"/>
              </w:rPr>
              <w:t xml:space="preserve">Razem koszty w latach 2015-2016: </w:t>
            </w:r>
            <w:r w:rsidR="00EC4366">
              <w:rPr>
                <w:rFonts w:asciiTheme="minorHAnsi" w:hAnsiTheme="minorHAnsi" w:cs="Calibri"/>
                <w:b/>
                <w:i/>
                <w:sz w:val="20"/>
                <w:szCs w:val="20"/>
              </w:rPr>
              <w:t>178 277 803</w:t>
            </w:r>
            <w:r w:rsidR="00DF1E82" w:rsidRPr="00DF1E82">
              <w:rPr>
                <w:rFonts w:asciiTheme="minorHAnsi" w:hAnsiTheme="minorHAnsi" w:cs="Calibri"/>
                <w:b/>
                <w:i/>
                <w:sz w:val="20"/>
                <w:szCs w:val="20"/>
              </w:rPr>
              <w:t xml:space="preserve"> złotych</w:t>
            </w:r>
          </w:p>
        </w:tc>
      </w:tr>
    </w:tbl>
    <w:p w:rsidR="006824FE" w:rsidRPr="007B43FD" w:rsidRDefault="006824FE" w:rsidP="006824FE">
      <w:pPr>
        <w:pStyle w:val="pracaZnakZnak"/>
        <w:rPr>
          <w:rFonts w:ascii="Calibri" w:hAnsi="Calibri" w:cs="Calibri"/>
        </w:rPr>
      </w:pPr>
    </w:p>
    <w:p w:rsidR="006824FE" w:rsidRPr="007B43FD" w:rsidRDefault="006824FE" w:rsidP="006824FE">
      <w:pPr>
        <w:pStyle w:val="Domylnie"/>
        <w:rPr>
          <w:rFonts w:ascii="Calibri" w:hAnsi="Calibri" w:cs="Calibri"/>
          <w:b/>
          <w:bCs/>
          <w:sz w:val="22"/>
          <w:szCs w:val="22"/>
        </w:rPr>
        <w:sectPr w:rsidR="006824FE" w:rsidRPr="007B43FD" w:rsidSect="00513A33">
          <w:footnotePr>
            <w:pos w:val="beneathText"/>
          </w:footnotePr>
          <w:endnotePr>
            <w:numFmt w:val="decimal"/>
          </w:endnotePr>
          <w:pgSz w:w="16837" w:h="11905" w:orient="landscape"/>
          <w:pgMar w:top="1418" w:right="1418" w:bottom="1418" w:left="1712" w:header="709" w:footer="709" w:gutter="0"/>
          <w:cols w:space="708"/>
        </w:sectPr>
      </w:pPr>
    </w:p>
    <w:p w:rsidR="004F5E24" w:rsidRPr="007B43FD" w:rsidRDefault="004F5E24" w:rsidP="004F5E24">
      <w:pPr>
        <w:pStyle w:val="POSnagwek2"/>
      </w:pPr>
      <w:bookmarkStart w:id="22" w:name="_Toc484030293"/>
      <w:r w:rsidRPr="007B43FD">
        <w:lastRenderedPageBreak/>
        <w:t>2.</w:t>
      </w:r>
      <w:r w:rsidR="004F33FF" w:rsidRPr="007B43FD">
        <w:t>3</w:t>
      </w:r>
      <w:r w:rsidRPr="007B43FD">
        <w:t xml:space="preserve">. </w:t>
      </w:r>
      <w:r w:rsidRPr="007B43FD">
        <w:rPr>
          <w:rFonts w:asciiTheme="minorHAnsi" w:hAnsiTheme="minorHAnsi"/>
        </w:rPr>
        <w:t xml:space="preserve">Ocena stopnia realizacji Programu ochrony środowiska w obszarze interwencji: </w:t>
      </w:r>
      <w:r w:rsidR="004F33FF" w:rsidRPr="007B43FD">
        <w:rPr>
          <w:rFonts w:asciiTheme="minorHAnsi" w:hAnsiTheme="minorHAnsi"/>
        </w:rPr>
        <w:t>Pola elektromagnetyczne</w:t>
      </w:r>
      <w:bookmarkEnd w:id="22"/>
    </w:p>
    <w:p w:rsidR="004F5E24" w:rsidRPr="007B43FD" w:rsidRDefault="004F5E24" w:rsidP="004F5E24">
      <w:pPr>
        <w:rPr>
          <w:rFonts w:ascii="Calibri" w:hAnsi="Calibri" w:cs="Calibri"/>
          <w:sz w:val="22"/>
          <w:szCs w:val="22"/>
          <w:lang w:val="pl-PL"/>
        </w:rPr>
      </w:pPr>
    </w:p>
    <w:p w:rsidR="004F5E24" w:rsidRPr="007B43FD" w:rsidRDefault="004F5E24" w:rsidP="004F5E24">
      <w:pPr>
        <w:pStyle w:val="Domyolnie1"/>
        <w:widowControl/>
        <w:jc w:val="both"/>
        <w:rPr>
          <w:rFonts w:ascii="Calibri" w:hAnsi="Calibri" w:cs="Calibri"/>
          <w:sz w:val="22"/>
          <w:szCs w:val="22"/>
          <w:lang w:val="pl-PL"/>
        </w:rPr>
      </w:pPr>
      <w:r w:rsidRPr="007B43FD">
        <w:rPr>
          <w:rFonts w:asciiTheme="minorHAnsi" w:hAnsiTheme="minorHAnsi"/>
          <w:sz w:val="22"/>
          <w:szCs w:val="22"/>
          <w:lang w:val="pl-PL"/>
        </w:rPr>
        <w:t xml:space="preserve">W Programie ochrony środowiska dla Powiatu Wołomińskiego </w:t>
      </w:r>
      <w:r w:rsidR="00C825FF" w:rsidRPr="007B43FD">
        <w:rPr>
          <w:rFonts w:asciiTheme="minorHAnsi" w:hAnsiTheme="minorHAnsi"/>
          <w:sz w:val="22"/>
          <w:szCs w:val="22"/>
          <w:lang w:val="pl-PL"/>
        </w:rPr>
        <w:t>na</w:t>
      </w:r>
      <w:r w:rsidRPr="007B43FD">
        <w:rPr>
          <w:rFonts w:asciiTheme="minorHAnsi" w:hAnsiTheme="minorHAnsi"/>
          <w:sz w:val="22"/>
          <w:szCs w:val="22"/>
          <w:lang w:val="pl-PL"/>
        </w:rPr>
        <w:t xml:space="preserve"> lata 2012-2015 z perspektywą do 2019 r. </w:t>
      </w:r>
      <w:r w:rsidRPr="007B43FD">
        <w:rPr>
          <w:rFonts w:ascii="Calibri" w:hAnsi="Calibri" w:cs="Calibri"/>
          <w:sz w:val="22"/>
          <w:szCs w:val="22"/>
          <w:lang w:val="pl-PL"/>
        </w:rPr>
        <w:t>wyznaczono następujące cele:</w:t>
      </w:r>
    </w:p>
    <w:p w:rsidR="004F5E24" w:rsidRPr="007B43FD" w:rsidRDefault="004F5E24" w:rsidP="004F5E24">
      <w:pPr>
        <w:pStyle w:val="praca"/>
        <w:numPr>
          <w:ilvl w:val="0"/>
          <w:numId w:val="0"/>
        </w:num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5684"/>
        <w:gridCol w:w="1947"/>
      </w:tblGrid>
      <w:tr w:rsidR="004F5E24" w:rsidRPr="007B43FD" w:rsidTr="00495D76">
        <w:trPr>
          <w:tblHeader/>
        </w:trPr>
        <w:tc>
          <w:tcPr>
            <w:tcW w:w="7338" w:type="dxa"/>
            <w:gridSpan w:val="2"/>
            <w:shd w:val="clear" w:color="auto" w:fill="FFE7FF"/>
          </w:tcPr>
          <w:p w:rsidR="004F5E24" w:rsidRPr="007B43FD" w:rsidRDefault="004F5E24" w:rsidP="00C24656">
            <w:pPr>
              <w:pStyle w:val="praca"/>
              <w:numPr>
                <w:ilvl w:val="0"/>
                <w:numId w:val="0"/>
              </w:numPr>
              <w:jc w:val="center"/>
              <w:rPr>
                <w:rFonts w:ascii="Calibri" w:hAnsi="Calibri" w:cs="Calibri"/>
                <w:b/>
                <w:sz w:val="20"/>
                <w:szCs w:val="20"/>
              </w:rPr>
            </w:pPr>
            <w:r w:rsidRPr="007B43FD">
              <w:rPr>
                <w:rFonts w:ascii="Calibri" w:hAnsi="Calibri" w:cs="Calibri"/>
                <w:b/>
                <w:sz w:val="20"/>
                <w:szCs w:val="20"/>
              </w:rPr>
              <w:t>Cele</w:t>
            </w:r>
          </w:p>
        </w:tc>
        <w:tc>
          <w:tcPr>
            <w:tcW w:w="1947" w:type="dxa"/>
            <w:shd w:val="clear" w:color="auto" w:fill="FFE7FF"/>
          </w:tcPr>
          <w:p w:rsidR="004F5E24" w:rsidRPr="007B43FD" w:rsidRDefault="004F5E24" w:rsidP="00C24656">
            <w:pPr>
              <w:pStyle w:val="praca"/>
              <w:numPr>
                <w:ilvl w:val="0"/>
                <w:numId w:val="0"/>
              </w:numPr>
              <w:jc w:val="center"/>
              <w:rPr>
                <w:rFonts w:ascii="Calibri" w:hAnsi="Calibri" w:cs="Calibri"/>
                <w:b/>
                <w:sz w:val="20"/>
                <w:szCs w:val="20"/>
              </w:rPr>
            </w:pPr>
            <w:r w:rsidRPr="007B43FD">
              <w:rPr>
                <w:rFonts w:ascii="Calibri" w:hAnsi="Calibri" w:cs="Calibri"/>
                <w:b/>
                <w:sz w:val="20"/>
                <w:szCs w:val="20"/>
              </w:rPr>
              <w:t>Stan realizacji</w:t>
            </w:r>
          </w:p>
        </w:tc>
      </w:tr>
      <w:tr w:rsidR="004F5E24" w:rsidRPr="00150823" w:rsidTr="00C24656">
        <w:trPr>
          <w:trHeight w:val="492"/>
        </w:trPr>
        <w:tc>
          <w:tcPr>
            <w:tcW w:w="0" w:type="auto"/>
          </w:tcPr>
          <w:p w:rsidR="004F5E24" w:rsidRPr="007B43FD" w:rsidRDefault="004F5E24" w:rsidP="00C24656">
            <w:pPr>
              <w:pStyle w:val="praca"/>
              <w:numPr>
                <w:ilvl w:val="0"/>
                <w:numId w:val="0"/>
              </w:numPr>
              <w:rPr>
                <w:rFonts w:ascii="Calibri" w:hAnsi="Calibri" w:cs="Calibri"/>
                <w:sz w:val="20"/>
                <w:szCs w:val="20"/>
              </w:rPr>
            </w:pPr>
            <w:r w:rsidRPr="007B43FD">
              <w:rPr>
                <w:rFonts w:ascii="Calibri" w:hAnsi="Calibri" w:cs="Calibri"/>
                <w:sz w:val="20"/>
                <w:szCs w:val="20"/>
              </w:rPr>
              <w:t xml:space="preserve">Długoterminowe </w:t>
            </w:r>
          </w:p>
        </w:tc>
        <w:tc>
          <w:tcPr>
            <w:tcW w:w="5684" w:type="dxa"/>
          </w:tcPr>
          <w:p w:rsidR="004F5E24" w:rsidRPr="007B43FD" w:rsidRDefault="004F33FF" w:rsidP="004F33FF">
            <w:pPr>
              <w:rPr>
                <w:rFonts w:ascii="Calibri" w:eastAsia="TimesNewRomanPS-BoldMT" w:hAnsi="Calibri" w:cs="Tahoma"/>
                <w:bCs/>
                <w:lang w:val="pl-PL"/>
              </w:rPr>
            </w:pPr>
            <w:r w:rsidRPr="007B43FD">
              <w:rPr>
                <w:rFonts w:ascii="Calibri" w:eastAsia="TimesNewRomanPS-BoldMT" w:hAnsi="Calibri" w:cs="Tahoma"/>
                <w:bCs/>
                <w:lang w:val="pl-PL"/>
              </w:rPr>
              <w:t>Ochrona przed nadmiernym oddziaływaniem pól elektromagnetycznych</w:t>
            </w:r>
          </w:p>
        </w:tc>
        <w:tc>
          <w:tcPr>
            <w:tcW w:w="1947" w:type="dxa"/>
            <w:shd w:val="clear" w:color="auto" w:fill="92CDDC" w:themeFill="accent5" w:themeFillTint="99"/>
          </w:tcPr>
          <w:p w:rsidR="004F5E24" w:rsidRPr="007B43FD" w:rsidRDefault="004F5E24" w:rsidP="00C24656">
            <w:pPr>
              <w:jc w:val="center"/>
              <w:rPr>
                <w:lang w:val="pl-PL"/>
              </w:rPr>
            </w:pPr>
            <w:r w:rsidRPr="007B43FD">
              <w:rPr>
                <w:rFonts w:ascii="Calibri" w:hAnsi="Calibri" w:cs="Calibri"/>
                <w:b/>
                <w:bCs/>
                <w:lang w:val="pl-PL"/>
              </w:rPr>
              <w:t>Cel w trakcie realizacji – działania ciągłe</w:t>
            </w:r>
          </w:p>
        </w:tc>
      </w:tr>
      <w:tr w:rsidR="004F5E24" w:rsidRPr="00150823" w:rsidTr="00C24656">
        <w:trPr>
          <w:trHeight w:val="471"/>
        </w:trPr>
        <w:tc>
          <w:tcPr>
            <w:tcW w:w="0" w:type="auto"/>
            <w:vMerge w:val="restart"/>
          </w:tcPr>
          <w:p w:rsidR="004F5E24" w:rsidRPr="007B43FD" w:rsidRDefault="004F5E24" w:rsidP="00C24656">
            <w:pPr>
              <w:pStyle w:val="program"/>
              <w:spacing w:after="0"/>
              <w:ind w:firstLine="0"/>
              <w:jc w:val="left"/>
              <w:rPr>
                <w:rFonts w:ascii="Calibri" w:hAnsi="Calibri" w:cs="Calibri"/>
                <w:sz w:val="20"/>
              </w:rPr>
            </w:pPr>
            <w:r w:rsidRPr="007B43FD">
              <w:rPr>
                <w:rFonts w:ascii="Calibri" w:hAnsi="Calibri" w:cs="Calibri"/>
                <w:sz w:val="20"/>
              </w:rPr>
              <w:t xml:space="preserve">Krótkoterminowe </w:t>
            </w:r>
          </w:p>
        </w:tc>
        <w:tc>
          <w:tcPr>
            <w:tcW w:w="5684" w:type="dxa"/>
          </w:tcPr>
          <w:p w:rsidR="004F5E24" w:rsidRPr="007B43FD" w:rsidRDefault="004F33FF" w:rsidP="004F33FF">
            <w:pPr>
              <w:keepLines/>
              <w:widowControl w:val="0"/>
              <w:suppressAutoHyphens/>
              <w:rPr>
                <w:rFonts w:ascii="Calibri" w:eastAsia="TimesNewRomanPS-BoldMT" w:hAnsi="Calibri" w:cs="Tahoma"/>
                <w:bCs/>
                <w:lang w:val="pl-PL"/>
              </w:rPr>
            </w:pPr>
            <w:r w:rsidRPr="007B43FD">
              <w:rPr>
                <w:rFonts w:ascii="Calibri" w:eastAsia="TimesNewRomanPS-BoldMT" w:hAnsi="Calibri" w:cs="Tahoma"/>
                <w:bCs/>
                <w:lang w:val="pl-PL"/>
              </w:rPr>
              <w:t>Utrzymywanie natężenia niejonizującego promieniowania elektromagnetycznego poniżej wartości dopuszczalnych lub co najwyżej na tym poziomie.</w:t>
            </w:r>
          </w:p>
        </w:tc>
        <w:tc>
          <w:tcPr>
            <w:tcW w:w="1947" w:type="dxa"/>
            <w:shd w:val="clear" w:color="auto" w:fill="92CDDC" w:themeFill="accent5" w:themeFillTint="99"/>
          </w:tcPr>
          <w:p w:rsidR="004F5E24" w:rsidRPr="007B43FD" w:rsidRDefault="004F5E24" w:rsidP="00C24656">
            <w:pPr>
              <w:jc w:val="center"/>
              <w:rPr>
                <w:lang w:val="pl-PL"/>
              </w:rPr>
            </w:pPr>
            <w:r w:rsidRPr="007B43FD">
              <w:rPr>
                <w:rFonts w:ascii="Calibri" w:hAnsi="Calibri" w:cs="Calibri"/>
                <w:b/>
                <w:bCs/>
                <w:lang w:val="pl-PL"/>
              </w:rPr>
              <w:t>Cel w trakcie realizacji – działania ciągłe</w:t>
            </w:r>
          </w:p>
        </w:tc>
      </w:tr>
      <w:tr w:rsidR="004F5E24" w:rsidRPr="00150823" w:rsidTr="00C24656">
        <w:trPr>
          <w:trHeight w:val="263"/>
        </w:trPr>
        <w:tc>
          <w:tcPr>
            <w:tcW w:w="0" w:type="auto"/>
            <w:vMerge/>
          </w:tcPr>
          <w:p w:rsidR="004F5E24" w:rsidRPr="007B43FD" w:rsidRDefault="004F5E24" w:rsidP="00C24656">
            <w:pPr>
              <w:pStyle w:val="program"/>
              <w:spacing w:after="0"/>
              <w:ind w:firstLine="0"/>
              <w:jc w:val="left"/>
              <w:rPr>
                <w:rFonts w:ascii="Calibri" w:hAnsi="Calibri" w:cs="Calibri"/>
                <w:i/>
                <w:sz w:val="20"/>
              </w:rPr>
            </w:pPr>
          </w:p>
        </w:tc>
        <w:tc>
          <w:tcPr>
            <w:tcW w:w="5684" w:type="dxa"/>
          </w:tcPr>
          <w:p w:rsidR="004F5E24" w:rsidRPr="007B43FD" w:rsidRDefault="004F33FF" w:rsidP="00C24656">
            <w:pPr>
              <w:pStyle w:val="program"/>
              <w:spacing w:after="0"/>
              <w:ind w:firstLine="0"/>
              <w:jc w:val="left"/>
              <w:rPr>
                <w:rFonts w:ascii="Calibri" w:hAnsi="Calibri" w:cs="Calibri"/>
                <w:sz w:val="20"/>
              </w:rPr>
            </w:pPr>
            <w:r w:rsidRPr="007B43FD">
              <w:rPr>
                <w:rFonts w:ascii="Calibri" w:eastAsia="TimesNewRomanPSMT" w:hAnsi="Calibri" w:cs="Tahoma"/>
                <w:sz w:val="20"/>
              </w:rPr>
              <w:t>Dążenie do oddalenia nowych źródeł wysokiego promieniowania elektromagnetycznego od terenów zabudowy mieszkaniowej i ścisłej koncentracji ludzi</w:t>
            </w:r>
          </w:p>
        </w:tc>
        <w:tc>
          <w:tcPr>
            <w:tcW w:w="1947" w:type="dxa"/>
            <w:shd w:val="clear" w:color="auto" w:fill="92CDDC" w:themeFill="accent5" w:themeFillTint="99"/>
          </w:tcPr>
          <w:p w:rsidR="004F5E24" w:rsidRPr="007B43FD" w:rsidRDefault="004F5E24" w:rsidP="00C24656">
            <w:pPr>
              <w:jc w:val="center"/>
              <w:rPr>
                <w:lang w:val="pl-PL"/>
              </w:rPr>
            </w:pPr>
            <w:r w:rsidRPr="007B43FD">
              <w:rPr>
                <w:rFonts w:ascii="Calibri" w:hAnsi="Calibri" w:cs="Calibri"/>
                <w:b/>
                <w:bCs/>
                <w:lang w:val="pl-PL"/>
              </w:rPr>
              <w:t>Cel w trakcie realizacji – działania ciągłe</w:t>
            </w:r>
          </w:p>
        </w:tc>
      </w:tr>
    </w:tbl>
    <w:p w:rsidR="004F5E24" w:rsidRPr="007B43FD" w:rsidRDefault="004F5E24" w:rsidP="004F5E24">
      <w:pPr>
        <w:pStyle w:val="Kobylka"/>
        <w:rPr>
          <w:rFonts w:ascii="Calibri" w:hAnsi="Calibri" w:cs="Calibri"/>
          <w:i/>
        </w:rPr>
      </w:pPr>
    </w:p>
    <w:p w:rsidR="004F5E24" w:rsidRPr="007B43FD" w:rsidRDefault="004F5E24" w:rsidP="004F5E24">
      <w:pPr>
        <w:pStyle w:val="Domyolnie1"/>
        <w:widowControl/>
        <w:jc w:val="both"/>
        <w:rPr>
          <w:rFonts w:asciiTheme="minorHAnsi" w:hAnsiTheme="minorHAnsi" w:cs="Calibri"/>
          <w:sz w:val="22"/>
          <w:szCs w:val="22"/>
          <w:lang w:val="pl-PL"/>
        </w:rPr>
      </w:pPr>
      <w:r w:rsidRPr="007B43FD">
        <w:rPr>
          <w:rFonts w:asciiTheme="minorHAnsi" w:hAnsiTheme="minorHAnsi"/>
          <w:sz w:val="22"/>
          <w:szCs w:val="22"/>
          <w:lang w:val="pl-PL"/>
        </w:rPr>
        <w:t xml:space="preserve">W Programie ochrony środowiska dla powiatu wołomińskiego na lata 2016-2020 z perspektywą do 2023 r. </w:t>
      </w:r>
      <w:r w:rsidRPr="007B43FD">
        <w:rPr>
          <w:rFonts w:ascii="Calibri" w:hAnsi="Calibri" w:cs="Calibri"/>
          <w:sz w:val="22"/>
          <w:szCs w:val="22"/>
          <w:lang w:val="pl-PL"/>
        </w:rPr>
        <w:t>wyznaczono następujące cele:</w:t>
      </w:r>
    </w:p>
    <w:p w:rsidR="004F5E24" w:rsidRPr="007B43FD" w:rsidRDefault="004F5E24" w:rsidP="004F5E24">
      <w:pPr>
        <w:pStyle w:val="Kobylka"/>
        <w:rPr>
          <w:rFonts w:ascii="Calibri" w:hAnsi="Calibri" w:cs="Calibri"/>
          <w:i/>
        </w:rPr>
      </w:pPr>
    </w:p>
    <w:tbl>
      <w:tblPr>
        <w:tblStyle w:val="Tabela-Siatka"/>
        <w:tblW w:w="0" w:type="auto"/>
        <w:tblLook w:val="04A0" w:firstRow="1" w:lastRow="0" w:firstColumn="1" w:lastColumn="0" w:noHBand="0" w:noVBand="1"/>
      </w:tblPr>
      <w:tblGrid>
        <w:gridCol w:w="7338"/>
        <w:gridCol w:w="1871"/>
      </w:tblGrid>
      <w:tr w:rsidR="004F5E24" w:rsidRPr="007B43FD" w:rsidTr="00495D76">
        <w:tc>
          <w:tcPr>
            <w:tcW w:w="7338" w:type="dxa"/>
            <w:shd w:val="clear" w:color="auto" w:fill="FFE7FF"/>
          </w:tcPr>
          <w:p w:rsidR="004F5E24" w:rsidRPr="007B43FD" w:rsidRDefault="004F33FF" w:rsidP="00C24656">
            <w:pPr>
              <w:pStyle w:val="praca"/>
              <w:numPr>
                <w:ilvl w:val="0"/>
                <w:numId w:val="0"/>
              </w:numPr>
              <w:jc w:val="center"/>
              <w:rPr>
                <w:rFonts w:ascii="Calibri" w:hAnsi="Calibri" w:cs="Calibri"/>
                <w:b/>
                <w:sz w:val="20"/>
                <w:szCs w:val="20"/>
              </w:rPr>
            </w:pPr>
            <w:r w:rsidRPr="007B43FD">
              <w:rPr>
                <w:rFonts w:ascii="Calibri" w:hAnsi="Calibri" w:cs="Calibri"/>
                <w:b/>
                <w:sz w:val="20"/>
                <w:szCs w:val="20"/>
              </w:rPr>
              <w:t>Cel</w:t>
            </w:r>
          </w:p>
        </w:tc>
        <w:tc>
          <w:tcPr>
            <w:tcW w:w="1871" w:type="dxa"/>
            <w:shd w:val="clear" w:color="auto" w:fill="FFE7FF"/>
          </w:tcPr>
          <w:p w:rsidR="004F5E24" w:rsidRPr="007B43FD" w:rsidRDefault="004F5E24" w:rsidP="00C24656">
            <w:pPr>
              <w:pStyle w:val="praca"/>
              <w:numPr>
                <w:ilvl w:val="0"/>
                <w:numId w:val="0"/>
              </w:numPr>
              <w:jc w:val="center"/>
              <w:rPr>
                <w:rFonts w:ascii="Calibri" w:hAnsi="Calibri" w:cs="Calibri"/>
                <w:b/>
                <w:sz w:val="20"/>
                <w:szCs w:val="20"/>
              </w:rPr>
            </w:pPr>
            <w:r w:rsidRPr="007B43FD">
              <w:rPr>
                <w:rFonts w:ascii="Calibri" w:hAnsi="Calibri" w:cs="Calibri"/>
                <w:b/>
                <w:sz w:val="20"/>
                <w:szCs w:val="20"/>
              </w:rPr>
              <w:t>Stan realizacji</w:t>
            </w:r>
          </w:p>
        </w:tc>
      </w:tr>
      <w:tr w:rsidR="004F5E24" w:rsidRPr="00150823" w:rsidTr="00C24656">
        <w:tc>
          <w:tcPr>
            <w:tcW w:w="7338" w:type="dxa"/>
          </w:tcPr>
          <w:p w:rsidR="004F33FF" w:rsidRPr="007B43FD" w:rsidRDefault="004F33FF" w:rsidP="00C24656">
            <w:pPr>
              <w:rPr>
                <w:rFonts w:asciiTheme="minorHAnsi" w:hAnsiTheme="minorHAnsi"/>
                <w:lang w:val="pl-PL"/>
              </w:rPr>
            </w:pPr>
          </w:p>
          <w:p w:rsidR="004F5E24" w:rsidRPr="007B43FD" w:rsidRDefault="004F33FF" w:rsidP="00C24656">
            <w:pPr>
              <w:rPr>
                <w:rFonts w:asciiTheme="minorHAnsi" w:hAnsiTheme="minorHAnsi"/>
                <w:lang w:val="pl-PL"/>
              </w:rPr>
            </w:pPr>
            <w:r w:rsidRPr="007B43FD">
              <w:rPr>
                <w:rFonts w:asciiTheme="minorHAnsi" w:hAnsiTheme="minorHAnsi"/>
                <w:lang w:val="pl-PL"/>
              </w:rPr>
              <w:t>Ochrona przed ponadnormatywnym promieniowaniem elektromagnetycznym</w:t>
            </w:r>
          </w:p>
        </w:tc>
        <w:tc>
          <w:tcPr>
            <w:tcW w:w="1871" w:type="dxa"/>
            <w:shd w:val="clear" w:color="auto" w:fill="92CDDC" w:themeFill="accent5" w:themeFillTint="99"/>
          </w:tcPr>
          <w:p w:rsidR="004F5E24" w:rsidRPr="007B43FD" w:rsidRDefault="004F5E24" w:rsidP="00C24656">
            <w:pPr>
              <w:jc w:val="center"/>
              <w:rPr>
                <w:lang w:val="pl-PL"/>
              </w:rPr>
            </w:pPr>
            <w:r w:rsidRPr="007B43FD">
              <w:rPr>
                <w:rFonts w:ascii="Calibri" w:hAnsi="Calibri" w:cs="Calibri"/>
                <w:b/>
                <w:bCs/>
                <w:lang w:val="pl-PL"/>
              </w:rPr>
              <w:t>Cel w trakcie realizacji – działania ciągłe</w:t>
            </w:r>
          </w:p>
        </w:tc>
      </w:tr>
    </w:tbl>
    <w:p w:rsidR="004F5E24" w:rsidRPr="007B43FD" w:rsidRDefault="004F5E24" w:rsidP="004F5E24">
      <w:pPr>
        <w:pStyle w:val="Kobylka"/>
        <w:rPr>
          <w:rFonts w:ascii="Calibri" w:hAnsi="Calibri" w:cs="Calibri"/>
          <w:i/>
        </w:rPr>
      </w:pPr>
    </w:p>
    <w:p w:rsidR="004F5E24" w:rsidRPr="007B43FD" w:rsidRDefault="004F5E24" w:rsidP="004F5E24">
      <w:pPr>
        <w:pStyle w:val="praca"/>
        <w:numPr>
          <w:ilvl w:val="0"/>
          <w:numId w:val="0"/>
        </w:numPr>
        <w:rPr>
          <w:rFonts w:ascii="Calibri" w:hAnsi="Calibri" w:cs="Calibri"/>
        </w:rPr>
      </w:pPr>
      <w:r w:rsidRPr="007B43FD">
        <w:rPr>
          <w:rFonts w:ascii="Calibri" w:hAnsi="Calibri" w:cs="Calibri"/>
        </w:rPr>
        <w:t>Dla osiągnięcia celów realizowane były następujące kierunki działania i zadania:</w:t>
      </w:r>
    </w:p>
    <w:p w:rsidR="004F5E24" w:rsidRPr="007B43FD" w:rsidRDefault="004F5E24" w:rsidP="004F5E24">
      <w:pPr>
        <w:pStyle w:val="praca"/>
        <w:numPr>
          <w:ilvl w:val="0"/>
          <w:numId w:val="0"/>
        </w:numPr>
        <w:rPr>
          <w:rFonts w:ascii="Calibri" w:hAnsi="Calibri" w:cs="Calibri"/>
        </w:rPr>
      </w:pPr>
    </w:p>
    <w:p w:rsidR="004F5E24" w:rsidRPr="007B43FD" w:rsidRDefault="004F5E24" w:rsidP="00BE7E0C">
      <w:pPr>
        <w:pStyle w:val="aaanita"/>
        <w:numPr>
          <w:ilvl w:val="0"/>
          <w:numId w:val="12"/>
        </w:numPr>
        <w:tabs>
          <w:tab w:val="clear" w:pos="0"/>
        </w:tabs>
        <w:rPr>
          <w:rFonts w:ascii="Calibri" w:hAnsi="Calibri" w:cs="Calibri"/>
          <w:iCs/>
        </w:rPr>
      </w:pPr>
      <w:r w:rsidRPr="007B43FD">
        <w:rPr>
          <w:rFonts w:ascii="Calibri" w:hAnsi="Calibri" w:cs="Calibri"/>
          <w:iCs/>
        </w:rPr>
        <w:t xml:space="preserve">Monitoring </w:t>
      </w:r>
      <w:r w:rsidR="004F33FF" w:rsidRPr="007B43FD">
        <w:rPr>
          <w:rFonts w:ascii="Calibri" w:hAnsi="Calibri" w:cs="Calibri"/>
          <w:iCs/>
        </w:rPr>
        <w:t>pól elektromagnetycznych</w:t>
      </w:r>
      <w:r w:rsidRPr="007B43FD">
        <w:rPr>
          <w:rFonts w:ascii="Calibri" w:hAnsi="Calibri" w:cs="Calibri"/>
          <w:iCs/>
        </w:rPr>
        <w:t>.</w:t>
      </w:r>
    </w:p>
    <w:p w:rsidR="00495D76" w:rsidRPr="007B43FD" w:rsidRDefault="00495D76" w:rsidP="00BE7E0C">
      <w:pPr>
        <w:pStyle w:val="aaanita"/>
        <w:numPr>
          <w:ilvl w:val="0"/>
          <w:numId w:val="12"/>
        </w:numPr>
        <w:tabs>
          <w:tab w:val="clear" w:pos="0"/>
        </w:tabs>
        <w:rPr>
          <w:rFonts w:ascii="Calibri" w:hAnsi="Calibri" w:cs="Calibri"/>
          <w:iCs/>
        </w:rPr>
      </w:pPr>
      <w:r w:rsidRPr="007B43FD">
        <w:rPr>
          <w:rFonts w:ascii="Calibri" w:hAnsi="Calibri" w:cs="Calibri"/>
          <w:iCs/>
        </w:rPr>
        <w:t>Rozbudowa sieci światłowodowych.</w:t>
      </w:r>
    </w:p>
    <w:p w:rsidR="004F5E24" w:rsidRPr="007B43FD" w:rsidRDefault="004F33FF" w:rsidP="00BE7E0C">
      <w:pPr>
        <w:pStyle w:val="aaanita"/>
        <w:numPr>
          <w:ilvl w:val="0"/>
          <w:numId w:val="8"/>
        </w:numPr>
        <w:tabs>
          <w:tab w:val="clear" w:pos="0"/>
        </w:tabs>
        <w:rPr>
          <w:rFonts w:ascii="Calibri" w:hAnsi="Calibri" w:cs="Calibri"/>
          <w:iCs/>
        </w:rPr>
      </w:pPr>
      <w:r w:rsidRPr="007B43FD">
        <w:rPr>
          <w:rFonts w:ascii="Calibri" w:hAnsi="Calibri" w:cs="Calibri"/>
          <w:iCs/>
        </w:rPr>
        <w:t>Utrzymywanie w dobrym stanie technicznym urządzeń będących źródłem emisji pól elektromagnetycznych</w:t>
      </w:r>
      <w:r w:rsidR="004F5E24" w:rsidRPr="007B43FD">
        <w:rPr>
          <w:rFonts w:ascii="Calibri" w:hAnsi="Calibri" w:cs="Calibri"/>
          <w:iCs/>
        </w:rPr>
        <w:t>.</w:t>
      </w:r>
    </w:p>
    <w:p w:rsidR="004F5E24" w:rsidRPr="007B43FD" w:rsidRDefault="004F5E24" w:rsidP="004F5E24">
      <w:pPr>
        <w:pStyle w:val="piaseczno"/>
        <w:rPr>
          <w:rFonts w:ascii="Calibri" w:hAnsi="Calibri" w:cs="Calibri"/>
          <w:sz w:val="22"/>
          <w:szCs w:val="22"/>
        </w:rPr>
      </w:pPr>
    </w:p>
    <w:p w:rsidR="004F33FF" w:rsidRPr="007B43FD" w:rsidRDefault="004F33FF" w:rsidP="004F33FF">
      <w:pPr>
        <w:jc w:val="both"/>
        <w:rPr>
          <w:rFonts w:ascii="Calibri" w:hAnsi="Calibri" w:cs="Calibri"/>
          <w:iCs/>
          <w:sz w:val="22"/>
          <w:szCs w:val="22"/>
          <w:lang w:val="pl-PL"/>
        </w:rPr>
      </w:pPr>
      <w:r w:rsidRPr="007B43FD">
        <w:rPr>
          <w:rFonts w:ascii="Calibri" w:hAnsi="Calibri" w:cs="Calibri"/>
          <w:iCs/>
          <w:sz w:val="22"/>
          <w:szCs w:val="22"/>
          <w:lang w:val="pl-PL"/>
        </w:rPr>
        <w:t xml:space="preserve">Ogółem, </w:t>
      </w:r>
      <w:r w:rsidR="00B6077C" w:rsidRPr="007B43FD">
        <w:rPr>
          <w:rFonts w:ascii="Calibri" w:hAnsi="Calibri" w:cs="Calibri"/>
          <w:iCs/>
          <w:sz w:val="22"/>
          <w:szCs w:val="22"/>
          <w:lang w:val="pl-PL"/>
        </w:rPr>
        <w:t>z</w:t>
      </w:r>
      <w:r w:rsidRPr="007B43FD">
        <w:rPr>
          <w:rFonts w:ascii="Calibri" w:hAnsi="Calibri" w:cs="Calibri"/>
          <w:iCs/>
          <w:sz w:val="22"/>
          <w:szCs w:val="22"/>
          <w:lang w:val="pl-PL"/>
        </w:rPr>
        <w:t xml:space="preserve">realizowano </w:t>
      </w:r>
      <w:r w:rsidR="003231E4" w:rsidRPr="007B43FD">
        <w:rPr>
          <w:rFonts w:ascii="Calibri" w:hAnsi="Calibri" w:cs="Calibri"/>
          <w:iCs/>
          <w:sz w:val="22"/>
          <w:szCs w:val="22"/>
          <w:lang w:val="pl-PL"/>
        </w:rPr>
        <w:t>3</w:t>
      </w:r>
      <w:r w:rsidRPr="007B43FD">
        <w:rPr>
          <w:rFonts w:ascii="Calibri" w:hAnsi="Calibri" w:cs="Calibri"/>
          <w:iCs/>
          <w:sz w:val="22"/>
          <w:szCs w:val="22"/>
          <w:lang w:val="pl-PL"/>
        </w:rPr>
        <w:t xml:space="preserve"> zadania.</w:t>
      </w:r>
    </w:p>
    <w:p w:rsidR="004F33FF" w:rsidRPr="007B43FD" w:rsidRDefault="004F33FF" w:rsidP="004F5E24">
      <w:pPr>
        <w:pStyle w:val="piaseczno"/>
        <w:rPr>
          <w:rFonts w:ascii="Calibri" w:hAnsi="Calibri" w:cs="Calibri"/>
          <w:sz w:val="22"/>
          <w:szCs w:val="22"/>
        </w:rPr>
      </w:pPr>
    </w:p>
    <w:p w:rsidR="004F5E24" w:rsidRPr="007B43FD" w:rsidRDefault="004F5E24" w:rsidP="004F5E24">
      <w:pPr>
        <w:pStyle w:val="Domyolnie1"/>
        <w:widowControl/>
        <w:jc w:val="both"/>
        <w:rPr>
          <w:rFonts w:ascii="Calibri" w:hAnsi="Calibri" w:cs="Calibri"/>
          <w:sz w:val="22"/>
          <w:szCs w:val="22"/>
          <w:lang w:val="pl-PL"/>
        </w:rPr>
      </w:pPr>
      <w:r w:rsidRPr="007B43FD">
        <w:rPr>
          <w:rFonts w:ascii="Calibri" w:hAnsi="Calibri" w:cs="Calibri"/>
          <w:sz w:val="22"/>
          <w:szCs w:val="22"/>
          <w:lang w:val="pl-PL"/>
        </w:rPr>
        <w:t xml:space="preserve">Na zadania związane z </w:t>
      </w:r>
      <w:r w:rsidR="004F33FF" w:rsidRPr="007B43FD">
        <w:rPr>
          <w:rFonts w:ascii="Calibri" w:hAnsi="Calibri" w:cs="Calibri"/>
          <w:sz w:val="22"/>
          <w:szCs w:val="22"/>
          <w:lang w:val="pl-PL"/>
        </w:rPr>
        <w:t>ochroną przed polami elektromagnetycznymi</w:t>
      </w:r>
      <w:r w:rsidRPr="007B43FD">
        <w:rPr>
          <w:rFonts w:ascii="Calibri" w:hAnsi="Calibri" w:cs="Calibri"/>
          <w:sz w:val="22"/>
          <w:szCs w:val="22"/>
          <w:lang w:val="pl-PL"/>
        </w:rPr>
        <w:t xml:space="preserve"> przeznaczono w latach 2015-2016 kwotę </w:t>
      </w:r>
      <w:r w:rsidR="003231E4" w:rsidRPr="007B43FD">
        <w:rPr>
          <w:rFonts w:ascii="Calibri" w:hAnsi="Calibri" w:cs="Calibri"/>
          <w:sz w:val="22"/>
          <w:szCs w:val="22"/>
          <w:lang w:val="pl-PL"/>
        </w:rPr>
        <w:t>co najmniej 62</w:t>
      </w:r>
      <w:r w:rsidR="008714AF">
        <w:rPr>
          <w:rFonts w:ascii="Calibri" w:hAnsi="Calibri" w:cs="Calibri"/>
          <w:sz w:val="22"/>
          <w:szCs w:val="22"/>
          <w:lang w:val="pl-PL"/>
        </w:rPr>
        <w:t xml:space="preserve"> </w:t>
      </w:r>
      <w:r w:rsidR="003231E4" w:rsidRPr="007B43FD">
        <w:rPr>
          <w:rFonts w:ascii="Calibri" w:hAnsi="Calibri" w:cs="Calibri"/>
          <w:sz w:val="22"/>
          <w:szCs w:val="22"/>
          <w:lang w:val="pl-PL"/>
        </w:rPr>
        <w:t xml:space="preserve">963 </w:t>
      </w:r>
      <w:r w:rsidRPr="007B43FD">
        <w:rPr>
          <w:rFonts w:ascii="Calibri" w:hAnsi="Calibri" w:cs="Calibri"/>
          <w:sz w:val="22"/>
          <w:szCs w:val="22"/>
          <w:lang w:val="pl-PL"/>
        </w:rPr>
        <w:t>złotych.</w:t>
      </w:r>
    </w:p>
    <w:p w:rsidR="004F5E24" w:rsidRPr="007B43FD" w:rsidRDefault="004F5E24" w:rsidP="004F5E24">
      <w:pPr>
        <w:pStyle w:val="Domyolnie1"/>
        <w:widowControl/>
        <w:jc w:val="both"/>
        <w:rPr>
          <w:rFonts w:ascii="Calibri" w:hAnsi="Calibri" w:cs="Calibri"/>
          <w:sz w:val="22"/>
          <w:szCs w:val="22"/>
          <w:lang w:val="pl-PL"/>
        </w:rPr>
      </w:pPr>
    </w:p>
    <w:p w:rsidR="004F5E24" w:rsidRPr="007B43FD" w:rsidRDefault="004F5E24" w:rsidP="004F5E24">
      <w:pPr>
        <w:pStyle w:val="pracaZnakZnak"/>
        <w:rPr>
          <w:rFonts w:ascii="Calibri" w:hAnsi="Calibri" w:cs="Calibri"/>
        </w:rPr>
      </w:pPr>
      <w:r w:rsidRPr="007B43FD">
        <w:rPr>
          <w:rFonts w:ascii="Calibri" w:hAnsi="Calibri" w:cs="Calibri"/>
        </w:rPr>
        <w:t xml:space="preserve">Stan realizacji Programu ochrony środowiska w obszarze interwencji: </w:t>
      </w:r>
      <w:r w:rsidR="004F33FF" w:rsidRPr="007B43FD">
        <w:rPr>
          <w:rFonts w:ascii="Calibri" w:hAnsi="Calibri" w:cs="Calibri"/>
        </w:rPr>
        <w:t>Pola elektromagnetyczne</w:t>
      </w:r>
      <w:r w:rsidR="008714AF">
        <w:rPr>
          <w:rFonts w:ascii="Calibri" w:hAnsi="Calibri" w:cs="Calibri"/>
        </w:rPr>
        <w:t xml:space="preserve"> w </w:t>
      </w:r>
      <w:r w:rsidRPr="007B43FD">
        <w:rPr>
          <w:rFonts w:ascii="Calibri" w:hAnsi="Calibri" w:cs="Calibri"/>
        </w:rPr>
        <w:t xml:space="preserve">latach 2015 - 2016 przedstawiono w  tabeli 3. </w:t>
      </w:r>
    </w:p>
    <w:p w:rsidR="004F5E24" w:rsidRPr="007B43FD" w:rsidRDefault="004F5E24" w:rsidP="004F5E24">
      <w:pPr>
        <w:rPr>
          <w:sz w:val="22"/>
          <w:szCs w:val="22"/>
          <w:lang w:val="pl-PL"/>
        </w:rPr>
      </w:pPr>
      <w:r w:rsidRPr="007B43FD">
        <w:rPr>
          <w:lang w:val="pl-PL"/>
        </w:rPr>
        <w:br w:type="page"/>
      </w:r>
    </w:p>
    <w:p w:rsidR="004F5E24" w:rsidRPr="007B43FD" w:rsidRDefault="004F5E24" w:rsidP="004F5E24">
      <w:pPr>
        <w:pStyle w:val="Kobylka"/>
        <w:rPr>
          <w:rFonts w:ascii="Calibri" w:hAnsi="Calibri" w:cs="Calibri"/>
          <w:szCs w:val="22"/>
        </w:rPr>
        <w:sectPr w:rsidR="004F5E24" w:rsidRPr="007B43FD" w:rsidSect="00513A33">
          <w:headerReference w:type="even" r:id="rId24"/>
          <w:footerReference w:type="even" r:id="rId25"/>
          <w:footerReference w:type="default" r:id="rId26"/>
          <w:footnotePr>
            <w:pos w:val="beneathText"/>
          </w:footnotePr>
          <w:endnotePr>
            <w:numFmt w:val="decimal"/>
          </w:endnotePr>
          <w:type w:val="continuous"/>
          <w:pgSz w:w="11905" w:h="16837"/>
          <w:pgMar w:top="1418" w:right="1418" w:bottom="1712" w:left="1418" w:header="709" w:footer="709" w:gutter="0"/>
          <w:cols w:space="708"/>
        </w:sectPr>
      </w:pPr>
    </w:p>
    <w:p w:rsidR="004F5E24" w:rsidRPr="007B43FD" w:rsidRDefault="0002506D" w:rsidP="0002506D">
      <w:pPr>
        <w:pStyle w:val="Legenda"/>
        <w:jc w:val="center"/>
        <w:rPr>
          <w:rFonts w:asciiTheme="minorHAnsi" w:hAnsiTheme="minorHAnsi" w:cs="Calibri"/>
          <w:lang w:val="pl-PL"/>
        </w:rPr>
      </w:pPr>
      <w:bookmarkStart w:id="23" w:name="_Toc484027487"/>
      <w:r w:rsidRPr="007B43FD">
        <w:rPr>
          <w:rFonts w:asciiTheme="minorHAnsi" w:hAnsiTheme="minorHAnsi"/>
          <w:lang w:val="pl-PL"/>
        </w:rPr>
        <w:lastRenderedPageBreak/>
        <w:t xml:space="preserve">Tabela </w:t>
      </w:r>
      <w:r w:rsidR="0080123F" w:rsidRPr="007B43FD">
        <w:rPr>
          <w:rFonts w:asciiTheme="minorHAnsi" w:hAnsiTheme="minorHAnsi"/>
          <w:lang w:val="pl-PL"/>
        </w:rPr>
        <w:fldChar w:fldCharType="begin"/>
      </w:r>
      <w:r w:rsidRPr="007B43FD">
        <w:rPr>
          <w:rFonts w:asciiTheme="minorHAnsi" w:hAnsiTheme="minorHAnsi"/>
          <w:lang w:val="pl-PL"/>
        </w:rPr>
        <w:instrText xml:space="preserve"> SEQ Tabela \* ARABIC </w:instrText>
      </w:r>
      <w:r w:rsidR="0080123F" w:rsidRPr="007B43FD">
        <w:rPr>
          <w:rFonts w:asciiTheme="minorHAnsi" w:hAnsiTheme="minorHAnsi"/>
          <w:lang w:val="pl-PL"/>
        </w:rPr>
        <w:fldChar w:fldCharType="separate"/>
      </w:r>
      <w:r w:rsidR="001A3C9F">
        <w:rPr>
          <w:rFonts w:asciiTheme="minorHAnsi" w:hAnsiTheme="minorHAnsi"/>
          <w:noProof/>
          <w:lang w:val="pl-PL"/>
        </w:rPr>
        <w:t>3</w:t>
      </w:r>
      <w:r w:rsidR="0080123F" w:rsidRPr="007B43FD">
        <w:rPr>
          <w:rFonts w:asciiTheme="minorHAnsi" w:hAnsiTheme="minorHAnsi"/>
          <w:lang w:val="pl-PL"/>
        </w:rPr>
        <w:fldChar w:fldCharType="end"/>
      </w:r>
      <w:r w:rsidRPr="007B43FD">
        <w:rPr>
          <w:rFonts w:asciiTheme="minorHAnsi" w:hAnsiTheme="minorHAnsi"/>
          <w:lang w:val="pl-PL"/>
        </w:rPr>
        <w:t xml:space="preserve">. </w:t>
      </w:r>
      <w:r w:rsidR="004F33FF" w:rsidRPr="007B43FD">
        <w:rPr>
          <w:rFonts w:asciiTheme="minorHAnsi" w:hAnsiTheme="minorHAnsi" w:cs="Calibri"/>
          <w:lang w:val="pl-PL"/>
        </w:rPr>
        <w:t>Stan realizacji Programu ochrony środowiska w obszarze interwencji: pola elektromagnetyczne</w:t>
      </w:r>
      <w:bookmarkEnd w:id="23"/>
    </w:p>
    <w:tbl>
      <w:tblPr>
        <w:tblW w:w="0" w:type="auto"/>
        <w:tblBorders>
          <w:top w:val="single" w:sz="2" w:space="0" w:color="403152"/>
          <w:left w:val="single" w:sz="2" w:space="0" w:color="403152"/>
          <w:bottom w:val="single" w:sz="2" w:space="0" w:color="403152"/>
          <w:right w:val="single" w:sz="2" w:space="0" w:color="403152"/>
          <w:insideH w:val="single" w:sz="2" w:space="0" w:color="403152"/>
          <w:insideV w:val="single" w:sz="2" w:space="0" w:color="403152"/>
        </w:tblBorders>
        <w:tblLook w:val="01E0" w:firstRow="1" w:lastRow="1" w:firstColumn="1" w:lastColumn="1" w:noHBand="0" w:noVBand="0"/>
      </w:tblPr>
      <w:tblGrid>
        <w:gridCol w:w="2089"/>
        <w:gridCol w:w="1280"/>
        <w:gridCol w:w="567"/>
        <w:gridCol w:w="8788"/>
        <w:gridCol w:w="1199"/>
      </w:tblGrid>
      <w:tr w:rsidR="004F5E24" w:rsidRPr="007B43FD" w:rsidTr="008714AF">
        <w:trPr>
          <w:tblHeader/>
        </w:trPr>
        <w:tc>
          <w:tcPr>
            <w:tcW w:w="2089" w:type="dxa"/>
            <w:shd w:val="clear" w:color="auto" w:fill="FFCCFF"/>
          </w:tcPr>
          <w:p w:rsidR="004F5E24" w:rsidRPr="007B43FD" w:rsidRDefault="004F5E24" w:rsidP="00C24656">
            <w:pPr>
              <w:pStyle w:val="pracaZnakZnak"/>
              <w:jc w:val="center"/>
              <w:rPr>
                <w:rFonts w:asciiTheme="minorHAnsi" w:hAnsiTheme="minorHAnsi" w:cs="Calibri"/>
                <w:b/>
                <w:sz w:val="20"/>
                <w:szCs w:val="20"/>
              </w:rPr>
            </w:pPr>
            <w:r w:rsidRPr="007B43FD">
              <w:rPr>
                <w:rFonts w:asciiTheme="minorHAnsi" w:hAnsiTheme="minorHAnsi" w:cs="Calibri"/>
                <w:b/>
                <w:sz w:val="20"/>
                <w:szCs w:val="20"/>
              </w:rPr>
              <w:t>Działania</w:t>
            </w:r>
          </w:p>
        </w:tc>
        <w:tc>
          <w:tcPr>
            <w:tcW w:w="1280" w:type="dxa"/>
            <w:shd w:val="clear" w:color="auto" w:fill="FFCCFF"/>
          </w:tcPr>
          <w:p w:rsidR="004F5E24" w:rsidRPr="007B43FD" w:rsidRDefault="004F5E24" w:rsidP="00C24656">
            <w:pPr>
              <w:pStyle w:val="pracaZnakZnak"/>
              <w:jc w:val="center"/>
              <w:rPr>
                <w:rFonts w:asciiTheme="minorHAnsi" w:hAnsiTheme="minorHAnsi" w:cs="Calibri"/>
                <w:b/>
                <w:sz w:val="20"/>
                <w:szCs w:val="20"/>
              </w:rPr>
            </w:pPr>
            <w:r w:rsidRPr="007B43FD">
              <w:rPr>
                <w:rFonts w:asciiTheme="minorHAnsi" w:hAnsiTheme="minorHAnsi" w:cs="Calibri"/>
                <w:b/>
                <w:sz w:val="20"/>
                <w:szCs w:val="20"/>
              </w:rPr>
              <w:t>Jednostka realizująca</w:t>
            </w:r>
          </w:p>
        </w:tc>
        <w:tc>
          <w:tcPr>
            <w:tcW w:w="567" w:type="dxa"/>
            <w:shd w:val="clear" w:color="auto" w:fill="FFCCFF"/>
          </w:tcPr>
          <w:p w:rsidR="004F5E24" w:rsidRPr="007B43FD" w:rsidRDefault="004F5E24" w:rsidP="00C24656">
            <w:pPr>
              <w:pStyle w:val="pracaZnakZnak"/>
              <w:jc w:val="center"/>
              <w:rPr>
                <w:rFonts w:asciiTheme="minorHAnsi" w:hAnsiTheme="minorHAnsi" w:cs="Calibri"/>
                <w:b/>
                <w:sz w:val="20"/>
                <w:szCs w:val="20"/>
              </w:rPr>
            </w:pPr>
            <w:r w:rsidRPr="007B43FD">
              <w:rPr>
                <w:rFonts w:asciiTheme="minorHAnsi" w:hAnsiTheme="minorHAnsi" w:cs="Calibri"/>
                <w:b/>
                <w:color w:val="000000"/>
                <w:sz w:val="20"/>
                <w:szCs w:val="20"/>
              </w:rPr>
              <w:t>Nr</w:t>
            </w:r>
          </w:p>
        </w:tc>
        <w:tc>
          <w:tcPr>
            <w:tcW w:w="8788" w:type="dxa"/>
            <w:shd w:val="clear" w:color="auto" w:fill="FFCCFF"/>
          </w:tcPr>
          <w:p w:rsidR="004F5E24" w:rsidRPr="007B43FD" w:rsidRDefault="004F5E24" w:rsidP="00C24656">
            <w:pPr>
              <w:pStyle w:val="pracaZnakZnak"/>
              <w:jc w:val="center"/>
              <w:rPr>
                <w:rFonts w:asciiTheme="minorHAnsi" w:hAnsiTheme="minorHAnsi" w:cs="Calibri"/>
                <w:b/>
                <w:sz w:val="20"/>
                <w:szCs w:val="20"/>
              </w:rPr>
            </w:pPr>
            <w:r w:rsidRPr="007B43FD">
              <w:rPr>
                <w:rFonts w:asciiTheme="minorHAnsi" w:hAnsiTheme="minorHAnsi" w:cs="Calibri"/>
                <w:b/>
                <w:sz w:val="20"/>
                <w:szCs w:val="20"/>
              </w:rPr>
              <w:t>Zadania</w:t>
            </w:r>
          </w:p>
        </w:tc>
        <w:tc>
          <w:tcPr>
            <w:tcW w:w="1199" w:type="dxa"/>
            <w:shd w:val="clear" w:color="auto" w:fill="FFCCFF"/>
          </w:tcPr>
          <w:p w:rsidR="004F5E24" w:rsidRPr="007B43FD" w:rsidRDefault="004F5E24" w:rsidP="000B441E">
            <w:pPr>
              <w:pStyle w:val="pracaZnakZnak"/>
              <w:jc w:val="center"/>
              <w:rPr>
                <w:rFonts w:asciiTheme="minorHAnsi" w:hAnsiTheme="minorHAnsi" w:cs="Calibri"/>
                <w:b/>
                <w:sz w:val="20"/>
                <w:szCs w:val="20"/>
              </w:rPr>
            </w:pPr>
            <w:r w:rsidRPr="007B43FD">
              <w:rPr>
                <w:rFonts w:asciiTheme="minorHAnsi" w:hAnsiTheme="minorHAnsi" w:cs="Calibri"/>
                <w:b/>
                <w:sz w:val="20"/>
                <w:szCs w:val="20"/>
              </w:rPr>
              <w:t>Kwot</w:t>
            </w:r>
            <w:r w:rsidR="008714AF">
              <w:rPr>
                <w:rFonts w:asciiTheme="minorHAnsi" w:hAnsiTheme="minorHAnsi" w:cs="Calibri"/>
                <w:b/>
                <w:sz w:val="20"/>
                <w:szCs w:val="20"/>
              </w:rPr>
              <w:t>a w </w:t>
            </w:r>
            <w:r w:rsidRPr="007B43FD">
              <w:rPr>
                <w:rFonts w:asciiTheme="minorHAnsi" w:hAnsiTheme="minorHAnsi" w:cs="Calibri"/>
                <w:b/>
                <w:sz w:val="20"/>
                <w:szCs w:val="20"/>
              </w:rPr>
              <w:t>złotych</w:t>
            </w:r>
          </w:p>
        </w:tc>
      </w:tr>
      <w:tr w:rsidR="004F33FF" w:rsidRPr="00150823" w:rsidTr="00311932">
        <w:tc>
          <w:tcPr>
            <w:tcW w:w="13923" w:type="dxa"/>
            <w:gridSpan w:val="5"/>
            <w:shd w:val="clear" w:color="auto" w:fill="FFE7FF"/>
          </w:tcPr>
          <w:p w:rsidR="004F33FF" w:rsidRPr="007B43FD" w:rsidRDefault="004F33FF" w:rsidP="004F33FF">
            <w:pPr>
              <w:jc w:val="center"/>
              <w:rPr>
                <w:rFonts w:asciiTheme="minorHAnsi" w:hAnsiTheme="minorHAnsi"/>
                <w:b/>
                <w:sz w:val="22"/>
                <w:szCs w:val="22"/>
                <w:lang w:val="pl-PL"/>
              </w:rPr>
            </w:pPr>
            <w:r w:rsidRPr="007B43FD">
              <w:rPr>
                <w:rFonts w:asciiTheme="minorHAnsi" w:hAnsiTheme="minorHAnsi"/>
                <w:b/>
                <w:sz w:val="22"/>
                <w:szCs w:val="22"/>
                <w:lang w:val="pl-PL"/>
              </w:rPr>
              <w:t>Cel: Ochrona przed ponadnormatywnym promieniowaniem elektromagnetycznym</w:t>
            </w:r>
          </w:p>
        </w:tc>
      </w:tr>
      <w:tr w:rsidR="004F5E24" w:rsidRPr="007B43FD" w:rsidTr="008714AF">
        <w:tc>
          <w:tcPr>
            <w:tcW w:w="2089" w:type="dxa"/>
            <w:vMerge w:val="restart"/>
          </w:tcPr>
          <w:p w:rsidR="004F33FF" w:rsidRPr="007B43FD" w:rsidRDefault="004F33FF" w:rsidP="00C24656">
            <w:pPr>
              <w:shd w:val="clear" w:color="auto" w:fill="FFFFFF"/>
              <w:jc w:val="center"/>
              <w:rPr>
                <w:rFonts w:asciiTheme="minorHAnsi" w:hAnsiTheme="minorHAnsi" w:cs="Calibri"/>
                <w:lang w:val="pl-PL"/>
              </w:rPr>
            </w:pPr>
          </w:p>
          <w:p w:rsidR="004F5E24" w:rsidRPr="007B43FD" w:rsidRDefault="004F5E24" w:rsidP="00C24656">
            <w:pPr>
              <w:shd w:val="clear" w:color="auto" w:fill="FFFFFF"/>
              <w:jc w:val="center"/>
              <w:rPr>
                <w:rFonts w:asciiTheme="minorHAnsi" w:hAnsiTheme="minorHAnsi" w:cs="Calibri"/>
                <w:lang w:val="pl-PL"/>
              </w:rPr>
            </w:pPr>
            <w:r w:rsidRPr="007B43FD">
              <w:rPr>
                <w:rFonts w:asciiTheme="minorHAnsi" w:hAnsiTheme="minorHAnsi" w:cs="Calibri"/>
                <w:lang w:val="pl-PL"/>
              </w:rPr>
              <w:t>Ochrona przed promieniowanie</w:t>
            </w:r>
            <w:r w:rsidR="004F33FF" w:rsidRPr="007B43FD">
              <w:rPr>
                <w:rFonts w:asciiTheme="minorHAnsi" w:hAnsiTheme="minorHAnsi" w:cs="Calibri"/>
                <w:lang w:val="pl-PL"/>
              </w:rPr>
              <w:t>m</w:t>
            </w:r>
            <w:r w:rsidRPr="007B43FD">
              <w:rPr>
                <w:rFonts w:asciiTheme="minorHAnsi" w:hAnsiTheme="minorHAnsi" w:cs="Calibri"/>
                <w:lang w:val="pl-PL"/>
              </w:rPr>
              <w:t xml:space="preserve"> elektromagnetycznym</w:t>
            </w:r>
          </w:p>
        </w:tc>
        <w:tc>
          <w:tcPr>
            <w:tcW w:w="1280" w:type="dxa"/>
          </w:tcPr>
          <w:p w:rsidR="004F5E24" w:rsidRPr="007B43FD" w:rsidRDefault="004F5E24" w:rsidP="00C24656">
            <w:pPr>
              <w:pStyle w:val="pracaZnakZnak"/>
              <w:jc w:val="center"/>
              <w:rPr>
                <w:rFonts w:asciiTheme="minorHAnsi" w:hAnsiTheme="minorHAnsi" w:cs="Calibri"/>
                <w:sz w:val="20"/>
                <w:szCs w:val="20"/>
              </w:rPr>
            </w:pPr>
            <w:r w:rsidRPr="007B43FD">
              <w:rPr>
                <w:rFonts w:asciiTheme="minorHAnsi" w:hAnsiTheme="minorHAnsi" w:cs="Calibri"/>
                <w:sz w:val="20"/>
                <w:szCs w:val="20"/>
              </w:rPr>
              <w:t xml:space="preserve">WIOŚ </w:t>
            </w:r>
            <w:r w:rsidR="008F4F4F">
              <w:rPr>
                <w:rFonts w:asciiTheme="minorHAnsi" w:hAnsiTheme="minorHAnsi" w:cs="Calibri"/>
                <w:sz w:val="20"/>
                <w:szCs w:val="20"/>
              </w:rPr>
              <w:br/>
            </w:r>
            <w:r w:rsidRPr="007B43FD">
              <w:rPr>
                <w:rFonts w:asciiTheme="minorHAnsi" w:hAnsiTheme="minorHAnsi" w:cs="Calibri"/>
                <w:sz w:val="20"/>
                <w:szCs w:val="20"/>
              </w:rPr>
              <w:t>w Warszawie</w:t>
            </w:r>
          </w:p>
        </w:tc>
        <w:tc>
          <w:tcPr>
            <w:tcW w:w="567" w:type="dxa"/>
          </w:tcPr>
          <w:p w:rsidR="004F5E24" w:rsidRPr="00505371" w:rsidRDefault="004F5E24" w:rsidP="00505371">
            <w:pPr>
              <w:pStyle w:val="pracaZnakZnak"/>
              <w:numPr>
                <w:ilvl w:val="0"/>
                <w:numId w:val="44"/>
              </w:numPr>
              <w:ind w:left="0" w:firstLine="0"/>
              <w:jc w:val="center"/>
              <w:rPr>
                <w:rFonts w:asciiTheme="minorHAnsi" w:hAnsiTheme="minorHAnsi" w:cs="Calibri"/>
                <w:b/>
                <w:sz w:val="20"/>
                <w:szCs w:val="20"/>
              </w:rPr>
            </w:pPr>
          </w:p>
        </w:tc>
        <w:tc>
          <w:tcPr>
            <w:tcW w:w="8788" w:type="dxa"/>
          </w:tcPr>
          <w:p w:rsidR="004F5E24" w:rsidRPr="007B43FD" w:rsidRDefault="004F5E24" w:rsidP="008F4F4F">
            <w:pPr>
              <w:overflowPunct/>
              <w:textAlignment w:val="auto"/>
              <w:rPr>
                <w:rFonts w:asciiTheme="minorHAnsi" w:hAnsiTheme="minorHAnsi" w:cs="Calibri"/>
                <w:lang w:val="pl-PL"/>
              </w:rPr>
            </w:pPr>
            <w:r w:rsidRPr="007B43FD">
              <w:rPr>
                <w:rFonts w:asciiTheme="minorHAnsi" w:hAnsiTheme="minorHAnsi" w:cs="Calibri"/>
                <w:lang w:val="pl-PL"/>
              </w:rPr>
              <w:t xml:space="preserve">Prowadzenie monitoringu poziomu promieniowania </w:t>
            </w:r>
            <w:r w:rsidR="003231E4" w:rsidRPr="007B43FD">
              <w:rPr>
                <w:rFonts w:asciiTheme="minorHAnsi" w:hAnsiTheme="minorHAnsi" w:cs="Calibri"/>
                <w:lang w:val="pl-PL"/>
              </w:rPr>
              <w:t>e</w:t>
            </w:r>
            <w:r w:rsidRPr="007B43FD">
              <w:rPr>
                <w:rFonts w:asciiTheme="minorHAnsi" w:hAnsiTheme="minorHAnsi" w:cs="Calibri"/>
                <w:lang w:val="pl-PL"/>
              </w:rPr>
              <w:t>lektromagnetycznego.  W 2015 roku WIOŚ przeprowadził pomiary monitoringowe pól elektromagnetycznych w Wołominie przy ul. Legionów 1, które nie wykazały</w:t>
            </w:r>
            <w:r w:rsidR="008F4F4F">
              <w:rPr>
                <w:rFonts w:asciiTheme="minorHAnsi" w:hAnsiTheme="minorHAnsi" w:cs="Calibri"/>
                <w:lang w:val="pl-PL"/>
              </w:rPr>
              <w:t xml:space="preserve"> </w:t>
            </w:r>
            <w:r w:rsidRPr="007B43FD">
              <w:rPr>
                <w:rFonts w:asciiTheme="minorHAnsi" w:hAnsiTheme="minorHAnsi" w:cs="Calibri"/>
                <w:lang w:val="pl-PL"/>
              </w:rPr>
              <w:t>przekroczeń dopuszczalnych poziomów pól elektromagnetycznych. W 2015 roku WIOŚ przeprowadził również pomiary w miejscowości Poświętne, wartość natężenia była poniżej dolnego progu oznaczalności, a więc</w:t>
            </w:r>
            <w:r w:rsidR="003231E4" w:rsidRPr="007B43FD">
              <w:rPr>
                <w:rFonts w:asciiTheme="minorHAnsi" w:hAnsiTheme="minorHAnsi" w:cs="Calibri"/>
                <w:lang w:val="pl-PL"/>
              </w:rPr>
              <w:t xml:space="preserve"> </w:t>
            </w:r>
            <w:r w:rsidRPr="007B43FD">
              <w:rPr>
                <w:rFonts w:asciiTheme="minorHAnsi" w:hAnsiTheme="minorHAnsi" w:cs="Calibri"/>
                <w:lang w:val="pl-PL"/>
              </w:rPr>
              <w:t>pomiary nie wykazały przekroczeń dopuszczalnych poziomów pól elektromagnetycznych. W 2016 roku WIOŚ nie prowadził pomiarów na terenie powiatu wołomińskiego.</w:t>
            </w:r>
          </w:p>
        </w:tc>
        <w:tc>
          <w:tcPr>
            <w:tcW w:w="1199" w:type="dxa"/>
            <w:shd w:val="clear" w:color="auto" w:fill="FFFFFF"/>
          </w:tcPr>
          <w:p w:rsidR="00495D76" w:rsidRPr="007B43FD" w:rsidRDefault="00495D76" w:rsidP="003231E4">
            <w:pPr>
              <w:jc w:val="right"/>
              <w:rPr>
                <w:rFonts w:asciiTheme="minorHAnsi" w:hAnsiTheme="minorHAnsi"/>
                <w:lang w:val="pl-PL"/>
              </w:rPr>
            </w:pPr>
          </w:p>
          <w:p w:rsidR="004F5E24" w:rsidRPr="007B43FD" w:rsidRDefault="004F5E24" w:rsidP="003231E4">
            <w:pPr>
              <w:jc w:val="right"/>
              <w:rPr>
                <w:rFonts w:asciiTheme="minorHAnsi" w:hAnsiTheme="minorHAnsi"/>
                <w:lang w:val="pl-PL"/>
              </w:rPr>
            </w:pPr>
            <w:r w:rsidRPr="007B43FD">
              <w:rPr>
                <w:rFonts w:asciiTheme="minorHAnsi" w:hAnsiTheme="minorHAnsi"/>
                <w:lang w:val="pl-PL"/>
              </w:rPr>
              <w:t>W ramach bieżącej działalności</w:t>
            </w:r>
          </w:p>
        </w:tc>
      </w:tr>
      <w:tr w:rsidR="004F5E24" w:rsidRPr="007B43FD" w:rsidTr="008714AF">
        <w:tc>
          <w:tcPr>
            <w:tcW w:w="2089" w:type="dxa"/>
            <w:vMerge/>
          </w:tcPr>
          <w:p w:rsidR="004F5E24" w:rsidRPr="007B43FD" w:rsidRDefault="004F5E24" w:rsidP="00C24656">
            <w:pPr>
              <w:shd w:val="clear" w:color="auto" w:fill="FFFFFF"/>
              <w:jc w:val="center"/>
              <w:rPr>
                <w:rFonts w:asciiTheme="minorHAnsi" w:hAnsiTheme="minorHAnsi" w:cs="Calibri"/>
                <w:lang w:val="pl-PL"/>
              </w:rPr>
            </w:pPr>
          </w:p>
        </w:tc>
        <w:tc>
          <w:tcPr>
            <w:tcW w:w="1280" w:type="dxa"/>
          </w:tcPr>
          <w:p w:rsidR="004F5E24" w:rsidRPr="007B43FD" w:rsidRDefault="004F5E24" w:rsidP="00C24656">
            <w:pPr>
              <w:pStyle w:val="pracaZnakZnak"/>
              <w:jc w:val="center"/>
              <w:rPr>
                <w:rFonts w:asciiTheme="minorHAnsi" w:hAnsiTheme="minorHAnsi" w:cs="Calibri"/>
                <w:sz w:val="20"/>
                <w:szCs w:val="20"/>
              </w:rPr>
            </w:pPr>
            <w:r w:rsidRPr="007B43FD">
              <w:rPr>
                <w:rFonts w:asciiTheme="minorHAnsi" w:hAnsiTheme="minorHAnsi" w:cs="Calibri"/>
                <w:sz w:val="20"/>
                <w:szCs w:val="20"/>
              </w:rPr>
              <w:t>Gmina Dąbrówka</w:t>
            </w:r>
          </w:p>
        </w:tc>
        <w:tc>
          <w:tcPr>
            <w:tcW w:w="567" w:type="dxa"/>
          </w:tcPr>
          <w:p w:rsidR="004F5E24" w:rsidRPr="00505371" w:rsidRDefault="004F5E24" w:rsidP="00505371">
            <w:pPr>
              <w:pStyle w:val="pracaZnakZnak"/>
              <w:numPr>
                <w:ilvl w:val="0"/>
                <w:numId w:val="44"/>
              </w:numPr>
              <w:ind w:left="0" w:firstLine="0"/>
              <w:jc w:val="center"/>
              <w:rPr>
                <w:rFonts w:asciiTheme="minorHAnsi" w:hAnsiTheme="minorHAnsi" w:cs="Calibri"/>
                <w:b/>
                <w:sz w:val="20"/>
                <w:szCs w:val="20"/>
              </w:rPr>
            </w:pPr>
          </w:p>
        </w:tc>
        <w:tc>
          <w:tcPr>
            <w:tcW w:w="8788" w:type="dxa"/>
          </w:tcPr>
          <w:p w:rsidR="004F5E24" w:rsidRPr="007B43FD" w:rsidRDefault="004F5E24" w:rsidP="00C24656">
            <w:pPr>
              <w:rPr>
                <w:rFonts w:asciiTheme="minorHAnsi" w:hAnsiTheme="minorHAnsi"/>
                <w:lang w:val="pl-PL"/>
              </w:rPr>
            </w:pPr>
            <w:r w:rsidRPr="007B43FD">
              <w:rPr>
                <w:rFonts w:asciiTheme="minorHAnsi" w:hAnsiTheme="minorHAnsi" w:cs="Tahoma"/>
                <w:lang w:val="pl-PL"/>
              </w:rPr>
              <w:t>Opracowanie koncepcji budowy sieci światłowodowej</w:t>
            </w:r>
            <w:r w:rsidR="003231E4" w:rsidRPr="007B43FD">
              <w:rPr>
                <w:rFonts w:asciiTheme="minorHAnsi" w:hAnsiTheme="minorHAnsi" w:cs="Tahoma"/>
                <w:lang w:val="pl-PL"/>
              </w:rPr>
              <w:t xml:space="preserve"> w gminie.</w:t>
            </w:r>
          </w:p>
        </w:tc>
        <w:tc>
          <w:tcPr>
            <w:tcW w:w="1199" w:type="dxa"/>
            <w:shd w:val="clear" w:color="auto" w:fill="FFFFFF"/>
          </w:tcPr>
          <w:p w:rsidR="004F5E24" w:rsidRPr="007B43FD" w:rsidRDefault="004F5E24" w:rsidP="0015765A">
            <w:pPr>
              <w:jc w:val="right"/>
              <w:rPr>
                <w:rFonts w:asciiTheme="minorHAnsi" w:hAnsiTheme="minorHAnsi"/>
                <w:lang w:val="pl-PL"/>
              </w:rPr>
            </w:pPr>
            <w:r w:rsidRPr="007B43FD">
              <w:rPr>
                <w:rFonts w:asciiTheme="minorHAnsi" w:hAnsiTheme="minorHAnsi"/>
                <w:lang w:val="pl-PL"/>
              </w:rPr>
              <w:t>39360</w:t>
            </w:r>
          </w:p>
        </w:tc>
      </w:tr>
      <w:tr w:rsidR="004F5E24" w:rsidRPr="007B43FD" w:rsidTr="008714AF">
        <w:tc>
          <w:tcPr>
            <w:tcW w:w="2089" w:type="dxa"/>
            <w:vMerge/>
          </w:tcPr>
          <w:p w:rsidR="004F5E24" w:rsidRPr="007B43FD" w:rsidRDefault="004F5E24" w:rsidP="00C24656">
            <w:pPr>
              <w:shd w:val="clear" w:color="auto" w:fill="FFFFFF"/>
              <w:jc w:val="center"/>
              <w:rPr>
                <w:rFonts w:asciiTheme="minorHAnsi" w:hAnsiTheme="minorHAnsi" w:cs="Calibri"/>
                <w:lang w:val="pl-PL"/>
              </w:rPr>
            </w:pPr>
          </w:p>
        </w:tc>
        <w:tc>
          <w:tcPr>
            <w:tcW w:w="1280" w:type="dxa"/>
          </w:tcPr>
          <w:p w:rsidR="004F5E24" w:rsidRPr="007B43FD" w:rsidRDefault="004F5E24" w:rsidP="00C24656">
            <w:pPr>
              <w:pStyle w:val="pracaZnakZnak"/>
              <w:jc w:val="center"/>
              <w:rPr>
                <w:rFonts w:asciiTheme="minorHAnsi" w:hAnsiTheme="minorHAnsi" w:cs="Calibri"/>
                <w:sz w:val="20"/>
                <w:szCs w:val="20"/>
              </w:rPr>
            </w:pPr>
            <w:r w:rsidRPr="007B43FD">
              <w:rPr>
                <w:rFonts w:asciiTheme="minorHAnsi" w:hAnsiTheme="minorHAnsi" w:cs="Calibri"/>
                <w:sz w:val="20"/>
                <w:szCs w:val="20"/>
              </w:rPr>
              <w:t>Gmina Klembów</w:t>
            </w:r>
          </w:p>
        </w:tc>
        <w:tc>
          <w:tcPr>
            <w:tcW w:w="567" w:type="dxa"/>
          </w:tcPr>
          <w:p w:rsidR="004F5E24" w:rsidRPr="00505371" w:rsidRDefault="004F5E24" w:rsidP="00505371">
            <w:pPr>
              <w:pStyle w:val="pracaZnakZnak"/>
              <w:numPr>
                <w:ilvl w:val="0"/>
                <w:numId w:val="44"/>
              </w:numPr>
              <w:ind w:left="0" w:firstLine="0"/>
              <w:jc w:val="center"/>
              <w:rPr>
                <w:rFonts w:asciiTheme="minorHAnsi" w:hAnsiTheme="minorHAnsi" w:cs="Calibri"/>
                <w:b/>
                <w:sz w:val="20"/>
                <w:szCs w:val="20"/>
              </w:rPr>
            </w:pPr>
          </w:p>
        </w:tc>
        <w:tc>
          <w:tcPr>
            <w:tcW w:w="8788" w:type="dxa"/>
          </w:tcPr>
          <w:p w:rsidR="004F5E24" w:rsidRPr="007B43FD" w:rsidRDefault="004F5E24" w:rsidP="00C24656">
            <w:pPr>
              <w:shd w:val="clear" w:color="auto" w:fill="FFFFFF"/>
              <w:tabs>
                <w:tab w:val="left" w:pos="720"/>
              </w:tabs>
              <w:rPr>
                <w:rFonts w:asciiTheme="minorHAnsi" w:hAnsiTheme="minorHAnsi" w:cs="Arial"/>
                <w:color w:val="000000"/>
                <w:lang w:val="pl-PL"/>
              </w:rPr>
            </w:pPr>
            <w:r w:rsidRPr="007B43FD">
              <w:rPr>
                <w:rFonts w:asciiTheme="minorHAnsi" w:hAnsiTheme="minorHAnsi"/>
                <w:color w:val="000000"/>
                <w:lang w:val="pl-PL"/>
              </w:rPr>
              <w:t>Stała konserwacja linii średniego napięcia i stacji transformatorowej</w:t>
            </w:r>
            <w:r w:rsidR="003231E4" w:rsidRPr="007B43FD">
              <w:rPr>
                <w:rFonts w:asciiTheme="minorHAnsi" w:hAnsiTheme="minorHAnsi"/>
                <w:color w:val="000000"/>
                <w:lang w:val="pl-PL"/>
              </w:rPr>
              <w:t>.</w:t>
            </w:r>
          </w:p>
        </w:tc>
        <w:tc>
          <w:tcPr>
            <w:tcW w:w="1199" w:type="dxa"/>
            <w:shd w:val="clear" w:color="auto" w:fill="FFFFFF"/>
          </w:tcPr>
          <w:p w:rsidR="004F5E24" w:rsidRPr="007B43FD" w:rsidRDefault="004F5E24" w:rsidP="0015765A">
            <w:pPr>
              <w:jc w:val="right"/>
              <w:rPr>
                <w:rFonts w:asciiTheme="minorHAnsi" w:hAnsiTheme="minorHAnsi"/>
                <w:lang w:val="pl-PL"/>
              </w:rPr>
            </w:pPr>
            <w:r w:rsidRPr="007B43FD">
              <w:rPr>
                <w:rFonts w:asciiTheme="minorHAnsi" w:hAnsiTheme="minorHAnsi"/>
                <w:lang w:val="pl-PL"/>
              </w:rPr>
              <w:t>23603</w:t>
            </w:r>
          </w:p>
        </w:tc>
      </w:tr>
      <w:tr w:rsidR="004F5E24" w:rsidRPr="00150823" w:rsidTr="00C24656">
        <w:tc>
          <w:tcPr>
            <w:tcW w:w="0" w:type="auto"/>
            <w:gridSpan w:val="5"/>
          </w:tcPr>
          <w:p w:rsidR="004F5E24" w:rsidRPr="007B43FD" w:rsidRDefault="004F5E24" w:rsidP="008714AF">
            <w:pPr>
              <w:pStyle w:val="pracaZnakZnak"/>
              <w:jc w:val="center"/>
              <w:rPr>
                <w:rFonts w:asciiTheme="minorHAnsi" w:hAnsiTheme="minorHAnsi" w:cs="Calibri"/>
                <w:b/>
                <w:i/>
                <w:sz w:val="20"/>
                <w:szCs w:val="20"/>
              </w:rPr>
            </w:pPr>
            <w:r w:rsidRPr="007B43FD">
              <w:rPr>
                <w:rFonts w:asciiTheme="minorHAnsi" w:hAnsiTheme="minorHAnsi" w:cs="Calibri"/>
                <w:b/>
                <w:i/>
                <w:sz w:val="20"/>
                <w:szCs w:val="20"/>
              </w:rPr>
              <w:t xml:space="preserve">Razem koszty w latach 2015-2016: </w:t>
            </w:r>
            <w:r w:rsidR="003231E4" w:rsidRPr="007B43FD">
              <w:rPr>
                <w:rFonts w:asciiTheme="minorHAnsi" w:hAnsiTheme="minorHAnsi" w:cs="Calibri"/>
                <w:b/>
                <w:i/>
                <w:sz w:val="20"/>
                <w:szCs w:val="20"/>
              </w:rPr>
              <w:t>62</w:t>
            </w:r>
            <w:r w:rsidR="008714AF">
              <w:rPr>
                <w:rFonts w:asciiTheme="minorHAnsi" w:hAnsiTheme="minorHAnsi" w:cs="Calibri"/>
                <w:b/>
                <w:i/>
                <w:sz w:val="20"/>
                <w:szCs w:val="20"/>
              </w:rPr>
              <w:t xml:space="preserve"> </w:t>
            </w:r>
            <w:r w:rsidR="003231E4" w:rsidRPr="007B43FD">
              <w:rPr>
                <w:rFonts w:asciiTheme="minorHAnsi" w:hAnsiTheme="minorHAnsi" w:cs="Calibri"/>
                <w:b/>
                <w:i/>
                <w:sz w:val="20"/>
                <w:szCs w:val="20"/>
              </w:rPr>
              <w:t>963</w:t>
            </w:r>
            <w:r w:rsidRPr="007B43FD">
              <w:rPr>
                <w:rFonts w:asciiTheme="minorHAnsi" w:hAnsiTheme="minorHAnsi" w:cs="Calibri"/>
                <w:b/>
                <w:i/>
                <w:sz w:val="20"/>
                <w:szCs w:val="20"/>
              </w:rPr>
              <w:t xml:space="preserve"> </w:t>
            </w:r>
            <w:r w:rsidR="008714AF">
              <w:rPr>
                <w:rFonts w:asciiTheme="minorHAnsi" w:hAnsiTheme="minorHAnsi" w:cs="Calibri"/>
                <w:b/>
                <w:i/>
                <w:sz w:val="20"/>
                <w:szCs w:val="20"/>
              </w:rPr>
              <w:t>złotych</w:t>
            </w:r>
          </w:p>
        </w:tc>
      </w:tr>
    </w:tbl>
    <w:p w:rsidR="004F5E24" w:rsidRPr="007B43FD" w:rsidRDefault="004F5E24" w:rsidP="004F5E24">
      <w:pPr>
        <w:pStyle w:val="pracaZnakZnak"/>
        <w:rPr>
          <w:rFonts w:ascii="Calibri" w:hAnsi="Calibri" w:cs="Calibri"/>
        </w:rPr>
      </w:pPr>
    </w:p>
    <w:p w:rsidR="00C21B79" w:rsidRPr="007B43FD" w:rsidRDefault="00C21B79" w:rsidP="00953EC2">
      <w:pPr>
        <w:pStyle w:val="praca"/>
        <w:numPr>
          <w:ilvl w:val="0"/>
          <w:numId w:val="0"/>
        </w:numPr>
        <w:rPr>
          <w:rFonts w:ascii="Calibri" w:hAnsi="Calibri" w:cs="Calibri"/>
        </w:rPr>
      </w:pPr>
    </w:p>
    <w:p w:rsidR="00C21B79" w:rsidRPr="007B43FD" w:rsidRDefault="00C21B79" w:rsidP="00953EC2">
      <w:pPr>
        <w:pStyle w:val="praca"/>
        <w:numPr>
          <w:ilvl w:val="0"/>
          <w:numId w:val="0"/>
        </w:numPr>
        <w:rPr>
          <w:rFonts w:ascii="Calibri" w:hAnsi="Calibri" w:cs="Calibri"/>
        </w:rPr>
      </w:pPr>
    </w:p>
    <w:p w:rsidR="004F5E24" w:rsidRPr="007B43FD" w:rsidRDefault="004F5E24">
      <w:pPr>
        <w:overflowPunct/>
        <w:autoSpaceDE/>
        <w:autoSpaceDN/>
        <w:adjustRightInd/>
        <w:textAlignment w:val="auto"/>
        <w:rPr>
          <w:rFonts w:ascii="Calibri" w:hAnsi="Calibri" w:cs="Calibri"/>
          <w:lang w:val="pl-PL"/>
        </w:rPr>
        <w:sectPr w:rsidR="004F5E24" w:rsidRPr="007B43FD" w:rsidSect="004F5E24">
          <w:headerReference w:type="even" r:id="rId27"/>
          <w:footerReference w:type="even" r:id="rId28"/>
          <w:footerReference w:type="default" r:id="rId29"/>
          <w:footerReference w:type="first" r:id="rId30"/>
          <w:footnotePr>
            <w:pos w:val="beneathText"/>
          </w:footnotePr>
          <w:endnotePr>
            <w:numFmt w:val="decimal"/>
          </w:endnotePr>
          <w:pgSz w:w="16837" w:h="11905" w:orient="landscape"/>
          <w:pgMar w:top="1418" w:right="1418" w:bottom="1418" w:left="1712" w:header="709" w:footer="709" w:gutter="0"/>
          <w:cols w:space="708"/>
          <w:titlePg/>
          <w:docGrid w:linePitch="272"/>
        </w:sectPr>
      </w:pPr>
    </w:p>
    <w:p w:rsidR="006F69E4" w:rsidRPr="007B43FD" w:rsidRDefault="006F69E4" w:rsidP="006F69E4">
      <w:pPr>
        <w:pStyle w:val="POSnagwek2"/>
      </w:pPr>
      <w:bookmarkStart w:id="24" w:name="_Toc484030294"/>
      <w:r w:rsidRPr="007B43FD">
        <w:lastRenderedPageBreak/>
        <w:t xml:space="preserve">2.4. </w:t>
      </w:r>
      <w:r w:rsidRPr="007B43FD">
        <w:rPr>
          <w:rFonts w:asciiTheme="minorHAnsi" w:hAnsiTheme="minorHAnsi"/>
        </w:rPr>
        <w:t>Ocena stopnia realizacji Programu ochrony środowiska w obszarze interwencji: Gospodarowanie wodami</w:t>
      </w:r>
      <w:bookmarkEnd w:id="24"/>
    </w:p>
    <w:p w:rsidR="006F69E4" w:rsidRPr="007B43FD" w:rsidRDefault="006F69E4" w:rsidP="006F69E4">
      <w:pPr>
        <w:pStyle w:val="praca"/>
        <w:numPr>
          <w:ilvl w:val="0"/>
          <w:numId w:val="0"/>
        </w:numPr>
        <w:rPr>
          <w:rFonts w:ascii="Calibri" w:hAnsi="Calibri" w:cs="Calibri"/>
        </w:rPr>
      </w:pPr>
    </w:p>
    <w:p w:rsidR="006F69E4" w:rsidRPr="007B43FD" w:rsidRDefault="006F69E4" w:rsidP="006F69E4">
      <w:pPr>
        <w:pStyle w:val="Domyolnie1"/>
        <w:widowControl/>
        <w:jc w:val="both"/>
        <w:rPr>
          <w:rFonts w:ascii="Calibri" w:hAnsi="Calibri" w:cs="Calibri"/>
          <w:sz w:val="22"/>
          <w:szCs w:val="22"/>
          <w:lang w:val="pl-PL"/>
        </w:rPr>
      </w:pPr>
      <w:r w:rsidRPr="007B43FD">
        <w:rPr>
          <w:rFonts w:asciiTheme="minorHAnsi" w:hAnsiTheme="minorHAnsi"/>
          <w:sz w:val="22"/>
          <w:szCs w:val="22"/>
          <w:lang w:val="pl-PL"/>
        </w:rPr>
        <w:t xml:space="preserve">W Programie ochrony środowiska dla Powiatu Wołomińskiego </w:t>
      </w:r>
      <w:r w:rsidR="00C825FF" w:rsidRPr="007B43FD">
        <w:rPr>
          <w:rFonts w:asciiTheme="minorHAnsi" w:hAnsiTheme="minorHAnsi"/>
          <w:sz w:val="22"/>
          <w:szCs w:val="22"/>
          <w:lang w:val="pl-PL"/>
        </w:rPr>
        <w:t>na</w:t>
      </w:r>
      <w:r w:rsidRPr="007B43FD">
        <w:rPr>
          <w:rFonts w:asciiTheme="minorHAnsi" w:hAnsiTheme="minorHAnsi"/>
          <w:sz w:val="22"/>
          <w:szCs w:val="22"/>
          <w:lang w:val="pl-PL"/>
        </w:rPr>
        <w:t xml:space="preserve"> lata 2012-2015 z perspektywą do 2019 r. </w:t>
      </w:r>
      <w:r w:rsidRPr="007B43FD">
        <w:rPr>
          <w:rFonts w:ascii="Calibri" w:hAnsi="Calibri" w:cs="Calibri"/>
          <w:sz w:val="22"/>
          <w:szCs w:val="22"/>
          <w:lang w:val="pl-PL"/>
        </w:rPr>
        <w:t>wyznaczono następujące cele:</w:t>
      </w:r>
    </w:p>
    <w:p w:rsidR="006F69E4" w:rsidRPr="007B43FD" w:rsidRDefault="006F69E4" w:rsidP="006F69E4">
      <w:pPr>
        <w:pStyle w:val="praca"/>
        <w:numPr>
          <w:ilvl w:val="0"/>
          <w:numId w:val="0"/>
        </w:num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5256"/>
        <w:gridCol w:w="2373"/>
      </w:tblGrid>
      <w:tr w:rsidR="006F69E4" w:rsidRPr="007B43FD" w:rsidTr="006F69E4">
        <w:trPr>
          <w:tblHeader/>
        </w:trPr>
        <w:tc>
          <w:tcPr>
            <w:tcW w:w="6910" w:type="dxa"/>
            <w:gridSpan w:val="2"/>
            <w:shd w:val="clear" w:color="auto" w:fill="DAEEF3" w:themeFill="accent5" w:themeFillTint="33"/>
          </w:tcPr>
          <w:p w:rsidR="006F69E4" w:rsidRPr="007B43FD" w:rsidRDefault="006F69E4" w:rsidP="00553030">
            <w:pPr>
              <w:pStyle w:val="praca"/>
              <w:numPr>
                <w:ilvl w:val="0"/>
                <w:numId w:val="0"/>
              </w:numPr>
              <w:jc w:val="center"/>
              <w:rPr>
                <w:rFonts w:ascii="Calibri" w:hAnsi="Calibri" w:cs="Calibri"/>
                <w:b/>
                <w:sz w:val="20"/>
                <w:szCs w:val="20"/>
              </w:rPr>
            </w:pPr>
            <w:r w:rsidRPr="007B43FD">
              <w:rPr>
                <w:rFonts w:ascii="Calibri" w:hAnsi="Calibri" w:cs="Calibri"/>
                <w:b/>
                <w:sz w:val="20"/>
                <w:szCs w:val="20"/>
              </w:rPr>
              <w:t>Cele</w:t>
            </w:r>
          </w:p>
        </w:tc>
        <w:tc>
          <w:tcPr>
            <w:tcW w:w="2373" w:type="dxa"/>
            <w:shd w:val="clear" w:color="auto" w:fill="DAEEF3" w:themeFill="accent5" w:themeFillTint="33"/>
          </w:tcPr>
          <w:p w:rsidR="006F69E4" w:rsidRPr="007B43FD" w:rsidRDefault="006F69E4" w:rsidP="00553030">
            <w:pPr>
              <w:pStyle w:val="praca"/>
              <w:numPr>
                <w:ilvl w:val="0"/>
                <w:numId w:val="0"/>
              </w:numPr>
              <w:jc w:val="center"/>
              <w:rPr>
                <w:rFonts w:ascii="Calibri" w:hAnsi="Calibri" w:cs="Calibri"/>
                <w:b/>
                <w:sz w:val="20"/>
                <w:szCs w:val="20"/>
              </w:rPr>
            </w:pPr>
            <w:r w:rsidRPr="007B43FD">
              <w:rPr>
                <w:rFonts w:ascii="Calibri" w:hAnsi="Calibri" w:cs="Calibri"/>
                <w:b/>
                <w:sz w:val="20"/>
                <w:szCs w:val="20"/>
              </w:rPr>
              <w:t>Stan realizacji</w:t>
            </w:r>
          </w:p>
        </w:tc>
      </w:tr>
      <w:tr w:rsidR="0015765A" w:rsidRPr="00150823" w:rsidTr="0015765A">
        <w:trPr>
          <w:trHeight w:val="161"/>
        </w:trPr>
        <w:tc>
          <w:tcPr>
            <w:tcW w:w="0" w:type="auto"/>
            <w:vMerge w:val="restart"/>
          </w:tcPr>
          <w:p w:rsidR="0015765A" w:rsidRPr="007B43FD" w:rsidRDefault="0015765A" w:rsidP="00553030">
            <w:pPr>
              <w:pStyle w:val="praca"/>
              <w:numPr>
                <w:ilvl w:val="0"/>
                <w:numId w:val="0"/>
              </w:numPr>
              <w:rPr>
                <w:rFonts w:ascii="Calibri" w:hAnsi="Calibri" w:cs="Calibri"/>
                <w:sz w:val="20"/>
                <w:szCs w:val="20"/>
              </w:rPr>
            </w:pPr>
            <w:r w:rsidRPr="007B43FD">
              <w:rPr>
                <w:rFonts w:ascii="Calibri" w:hAnsi="Calibri" w:cs="Calibri"/>
                <w:sz w:val="20"/>
                <w:szCs w:val="20"/>
              </w:rPr>
              <w:t xml:space="preserve">Długoterminowe </w:t>
            </w:r>
          </w:p>
        </w:tc>
        <w:tc>
          <w:tcPr>
            <w:tcW w:w="5256" w:type="dxa"/>
          </w:tcPr>
          <w:p w:rsidR="0015765A" w:rsidRPr="007B43FD" w:rsidRDefault="0015765A" w:rsidP="00553030">
            <w:pPr>
              <w:widowControl w:val="0"/>
              <w:suppressAutoHyphens/>
              <w:rPr>
                <w:rFonts w:ascii="Calibri" w:hAnsi="Calibri"/>
                <w:bCs/>
                <w:lang w:val="pl-PL"/>
              </w:rPr>
            </w:pPr>
            <w:r w:rsidRPr="007B43FD">
              <w:rPr>
                <w:rFonts w:asciiTheme="minorHAnsi" w:hAnsiTheme="minorHAnsi" w:cs="Tahoma"/>
                <w:lang w:val="pl-PL"/>
              </w:rPr>
              <w:t>Osiągnięcie dobre</w:t>
            </w:r>
            <w:r w:rsidR="008F4F4F">
              <w:rPr>
                <w:rFonts w:asciiTheme="minorHAnsi" w:hAnsiTheme="minorHAnsi" w:cs="Tahoma"/>
                <w:lang w:val="pl-PL"/>
              </w:rPr>
              <w:t>go stanu wód powierzchniowych i </w:t>
            </w:r>
            <w:r w:rsidRPr="007B43FD">
              <w:rPr>
                <w:rFonts w:asciiTheme="minorHAnsi" w:hAnsiTheme="minorHAnsi" w:cs="Tahoma"/>
                <w:lang w:val="pl-PL"/>
              </w:rPr>
              <w:t>podziemnych poprzez d</w:t>
            </w:r>
            <w:r w:rsidR="008F4F4F">
              <w:rPr>
                <w:rFonts w:asciiTheme="minorHAnsi" w:hAnsiTheme="minorHAnsi" w:cs="Tahoma"/>
                <w:lang w:val="pl-PL"/>
              </w:rPr>
              <w:t>ążenie do poprawy jakościowej i </w:t>
            </w:r>
            <w:r w:rsidRPr="007B43FD">
              <w:rPr>
                <w:rFonts w:asciiTheme="minorHAnsi" w:hAnsiTheme="minorHAnsi" w:cs="Tahoma"/>
                <w:lang w:val="pl-PL"/>
              </w:rPr>
              <w:t>ilościowej wód i za</w:t>
            </w:r>
            <w:r w:rsidR="008F4F4F">
              <w:rPr>
                <w:rFonts w:asciiTheme="minorHAnsi" w:hAnsiTheme="minorHAnsi" w:cs="Tahoma"/>
                <w:lang w:val="pl-PL"/>
              </w:rPr>
              <w:t>sobów wodnych oraz zachowanie i </w:t>
            </w:r>
            <w:r w:rsidRPr="007B43FD">
              <w:rPr>
                <w:rFonts w:asciiTheme="minorHAnsi" w:hAnsiTheme="minorHAnsi" w:cs="Tahoma"/>
                <w:lang w:val="pl-PL"/>
              </w:rPr>
              <w:t>przywracanie ciągłości ekologicznej cieków</w:t>
            </w:r>
          </w:p>
        </w:tc>
        <w:tc>
          <w:tcPr>
            <w:tcW w:w="2373" w:type="dxa"/>
            <w:shd w:val="clear" w:color="auto" w:fill="B6DDE8" w:themeFill="accent5" w:themeFillTint="66"/>
          </w:tcPr>
          <w:p w:rsidR="0015765A" w:rsidRPr="0015765A" w:rsidRDefault="0015765A" w:rsidP="00553030">
            <w:pPr>
              <w:pStyle w:val="aaaaanita"/>
              <w:jc w:val="center"/>
              <w:rPr>
                <w:rFonts w:cs="Calibri"/>
                <w:sz w:val="20"/>
                <w:szCs w:val="20"/>
              </w:rPr>
            </w:pPr>
            <w:r w:rsidRPr="0015765A">
              <w:rPr>
                <w:rFonts w:cs="Calibri"/>
                <w:b/>
                <w:bCs/>
                <w:sz w:val="20"/>
                <w:szCs w:val="20"/>
              </w:rPr>
              <w:t>Cel w trakcie realizacji – działania ciągłe</w:t>
            </w:r>
          </w:p>
        </w:tc>
      </w:tr>
      <w:tr w:rsidR="006F69E4" w:rsidRPr="00150823" w:rsidTr="006F69E4">
        <w:trPr>
          <w:trHeight w:val="449"/>
        </w:trPr>
        <w:tc>
          <w:tcPr>
            <w:tcW w:w="0" w:type="auto"/>
            <w:vMerge/>
          </w:tcPr>
          <w:p w:rsidR="006F69E4" w:rsidRPr="007B43FD" w:rsidRDefault="006F69E4" w:rsidP="00553030">
            <w:pPr>
              <w:pStyle w:val="praca"/>
              <w:numPr>
                <w:ilvl w:val="0"/>
                <w:numId w:val="0"/>
              </w:numPr>
              <w:rPr>
                <w:rFonts w:ascii="Calibri" w:hAnsi="Calibri" w:cs="Calibri"/>
                <w:sz w:val="20"/>
                <w:szCs w:val="20"/>
              </w:rPr>
            </w:pPr>
          </w:p>
        </w:tc>
        <w:tc>
          <w:tcPr>
            <w:tcW w:w="5256" w:type="dxa"/>
          </w:tcPr>
          <w:p w:rsidR="006F69E4" w:rsidRPr="007B43FD" w:rsidRDefault="006F69E4" w:rsidP="00553030">
            <w:pPr>
              <w:widowControl w:val="0"/>
              <w:suppressAutoHyphens/>
              <w:rPr>
                <w:rFonts w:ascii="Calibri" w:hAnsi="Calibri"/>
                <w:bCs/>
                <w:lang w:val="pl-PL"/>
              </w:rPr>
            </w:pPr>
            <w:r w:rsidRPr="007B43FD">
              <w:rPr>
                <w:rFonts w:asciiTheme="minorHAnsi" w:hAnsiTheme="minorHAnsi"/>
                <w:bCs/>
                <w:lang w:val="pl-PL"/>
              </w:rPr>
              <w:t>Zapewnienie mieszkańcom powiatu bezpieczeństwa powodziowego</w:t>
            </w:r>
          </w:p>
        </w:tc>
        <w:tc>
          <w:tcPr>
            <w:tcW w:w="2373" w:type="dxa"/>
            <w:shd w:val="clear" w:color="auto" w:fill="B6DDE8" w:themeFill="accent5" w:themeFillTint="66"/>
          </w:tcPr>
          <w:p w:rsidR="006F69E4" w:rsidRPr="007B43FD" w:rsidRDefault="006F69E4" w:rsidP="00553030">
            <w:pPr>
              <w:jc w:val="center"/>
              <w:rPr>
                <w:rFonts w:ascii="Calibri" w:hAnsi="Calibri" w:cs="Calibri"/>
                <w:b/>
                <w:bCs/>
                <w:lang w:val="pl-PL"/>
              </w:rPr>
            </w:pPr>
            <w:r w:rsidRPr="007B43FD">
              <w:rPr>
                <w:rFonts w:ascii="Calibri" w:hAnsi="Calibri" w:cs="Calibri"/>
                <w:b/>
                <w:bCs/>
                <w:lang w:val="pl-PL"/>
              </w:rPr>
              <w:t>Cel w trakcie realizacji – działania ciągłe</w:t>
            </w:r>
          </w:p>
        </w:tc>
      </w:tr>
      <w:tr w:rsidR="006F69E4" w:rsidRPr="00150823" w:rsidTr="006F69E4">
        <w:trPr>
          <w:trHeight w:val="471"/>
        </w:trPr>
        <w:tc>
          <w:tcPr>
            <w:tcW w:w="0" w:type="auto"/>
            <w:vMerge w:val="restart"/>
          </w:tcPr>
          <w:p w:rsidR="006F69E4" w:rsidRPr="007B43FD" w:rsidRDefault="006F69E4" w:rsidP="00553030">
            <w:pPr>
              <w:pStyle w:val="program"/>
              <w:spacing w:after="0"/>
              <w:ind w:firstLine="0"/>
              <w:jc w:val="left"/>
              <w:rPr>
                <w:rFonts w:ascii="Calibri" w:hAnsi="Calibri" w:cs="Calibri"/>
                <w:sz w:val="20"/>
              </w:rPr>
            </w:pPr>
            <w:r w:rsidRPr="007B43FD">
              <w:rPr>
                <w:rFonts w:ascii="Calibri" w:hAnsi="Calibri" w:cs="Calibri"/>
                <w:sz w:val="20"/>
              </w:rPr>
              <w:t xml:space="preserve">Krótkoterminowe </w:t>
            </w:r>
          </w:p>
        </w:tc>
        <w:tc>
          <w:tcPr>
            <w:tcW w:w="5256" w:type="dxa"/>
          </w:tcPr>
          <w:p w:rsidR="006F69E4" w:rsidRPr="007B43FD" w:rsidRDefault="006F69E4" w:rsidP="00553030">
            <w:pPr>
              <w:pStyle w:val="Tekstpodstawowy"/>
              <w:spacing w:after="0"/>
              <w:rPr>
                <w:bCs/>
                <w:lang w:val="pl-PL"/>
              </w:rPr>
            </w:pPr>
            <w:r w:rsidRPr="007B43FD">
              <w:rPr>
                <w:rFonts w:asciiTheme="minorHAnsi" w:hAnsiTheme="minorHAnsi"/>
                <w:bCs/>
                <w:lang w:val="pl-PL"/>
              </w:rPr>
              <w:t>Racjonalizacja gospodarowania zasobami wód powierzchniowych i podziemnych w taki sposób, by uchronić gospodarkę narodową od deficytów wody i zabezpieczyć przed skutkami powodzią.</w:t>
            </w:r>
          </w:p>
        </w:tc>
        <w:tc>
          <w:tcPr>
            <w:tcW w:w="2373" w:type="dxa"/>
            <w:shd w:val="clear" w:color="auto" w:fill="B6DDE8" w:themeFill="accent5" w:themeFillTint="66"/>
          </w:tcPr>
          <w:p w:rsidR="006F69E4" w:rsidRPr="007B43FD" w:rsidRDefault="006F69E4" w:rsidP="00553030">
            <w:pPr>
              <w:jc w:val="center"/>
              <w:rPr>
                <w:rFonts w:ascii="Calibri" w:hAnsi="Calibri" w:cs="Calibri"/>
                <w:b/>
                <w:bCs/>
                <w:lang w:val="pl-PL"/>
              </w:rPr>
            </w:pPr>
          </w:p>
          <w:p w:rsidR="006F69E4" w:rsidRPr="007B43FD" w:rsidRDefault="006F69E4" w:rsidP="00553030">
            <w:pPr>
              <w:jc w:val="center"/>
              <w:rPr>
                <w:rFonts w:ascii="Calibri" w:hAnsi="Calibri" w:cs="Calibri"/>
                <w:b/>
                <w:bCs/>
                <w:lang w:val="pl-PL"/>
              </w:rPr>
            </w:pPr>
            <w:r w:rsidRPr="007B43FD">
              <w:rPr>
                <w:rFonts w:ascii="Calibri" w:hAnsi="Calibri" w:cs="Calibri"/>
                <w:b/>
                <w:bCs/>
                <w:lang w:val="pl-PL"/>
              </w:rPr>
              <w:t>Cel w trakcie realizacji – działania ciągłe</w:t>
            </w:r>
          </w:p>
        </w:tc>
      </w:tr>
      <w:tr w:rsidR="006F69E4" w:rsidRPr="00150823" w:rsidTr="006F69E4">
        <w:trPr>
          <w:trHeight w:val="263"/>
        </w:trPr>
        <w:tc>
          <w:tcPr>
            <w:tcW w:w="0" w:type="auto"/>
            <w:vMerge/>
          </w:tcPr>
          <w:p w:rsidR="006F69E4" w:rsidRPr="007B43FD" w:rsidRDefault="006F69E4" w:rsidP="00553030">
            <w:pPr>
              <w:pStyle w:val="program"/>
              <w:spacing w:after="0"/>
              <w:ind w:firstLine="0"/>
              <w:jc w:val="left"/>
              <w:rPr>
                <w:rFonts w:ascii="Calibri" w:hAnsi="Calibri" w:cs="Calibri"/>
                <w:i/>
                <w:sz w:val="20"/>
              </w:rPr>
            </w:pPr>
          </w:p>
        </w:tc>
        <w:tc>
          <w:tcPr>
            <w:tcW w:w="5256" w:type="dxa"/>
          </w:tcPr>
          <w:p w:rsidR="006F69E4" w:rsidRPr="007B43FD" w:rsidRDefault="006F69E4" w:rsidP="00553030">
            <w:pPr>
              <w:pStyle w:val="Tekstpodstawowy"/>
              <w:spacing w:after="0"/>
              <w:rPr>
                <w:bCs/>
                <w:lang w:val="pl-PL"/>
              </w:rPr>
            </w:pPr>
            <w:r w:rsidRPr="007B43FD">
              <w:rPr>
                <w:rFonts w:asciiTheme="minorHAnsi" w:hAnsiTheme="minorHAnsi"/>
                <w:bCs/>
                <w:lang w:val="pl-PL"/>
              </w:rPr>
              <w:t>Dążenie do osiągnięcia właściwych standardów jakościowych wód powierzchniowych poprzez ich ochronę przed zanieczyszczeniami pochodzącymi ze źródeł przemysłowych, komunalnych i rolniczych.</w:t>
            </w:r>
          </w:p>
        </w:tc>
        <w:tc>
          <w:tcPr>
            <w:tcW w:w="2373" w:type="dxa"/>
            <w:shd w:val="clear" w:color="auto" w:fill="B6DDE8" w:themeFill="accent5" w:themeFillTint="66"/>
          </w:tcPr>
          <w:p w:rsidR="006F69E4" w:rsidRPr="007B43FD" w:rsidRDefault="006F69E4" w:rsidP="00553030">
            <w:pPr>
              <w:jc w:val="center"/>
              <w:rPr>
                <w:rFonts w:ascii="Calibri" w:hAnsi="Calibri" w:cs="Calibri"/>
                <w:b/>
                <w:bCs/>
                <w:lang w:val="pl-PL"/>
              </w:rPr>
            </w:pPr>
            <w:r w:rsidRPr="007B43FD">
              <w:rPr>
                <w:rFonts w:ascii="Calibri" w:hAnsi="Calibri" w:cs="Calibri"/>
                <w:b/>
                <w:bCs/>
                <w:lang w:val="pl-PL"/>
              </w:rPr>
              <w:t>Cel w trakcie realizacji – działania ciągłe</w:t>
            </w:r>
          </w:p>
        </w:tc>
      </w:tr>
      <w:tr w:rsidR="006F69E4" w:rsidRPr="00150823" w:rsidTr="006F69E4">
        <w:trPr>
          <w:trHeight w:val="112"/>
        </w:trPr>
        <w:tc>
          <w:tcPr>
            <w:tcW w:w="0" w:type="auto"/>
            <w:vMerge/>
          </w:tcPr>
          <w:p w:rsidR="006F69E4" w:rsidRPr="007B43FD" w:rsidRDefault="006F69E4" w:rsidP="00553030">
            <w:pPr>
              <w:pStyle w:val="program"/>
              <w:spacing w:after="0"/>
              <w:ind w:firstLine="0"/>
              <w:jc w:val="left"/>
              <w:rPr>
                <w:rFonts w:ascii="Calibri" w:hAnsi="Calibri" w:cs="Calibri"/>
                <w:i/>
                <w:sz w:val="20"/>
              </w:rPr>
            </w:pPr>
          </w:p>
        </w:tc>
        <w:tc>
          <w:tcPr>
            <w:tcW w:w="5256" w:type="dxa"/>
          </w:tcPr>
          <w:p w:rsidR="006F69E4" w:rsidRPr="007B43FD" w:rsidRDefault="006F69E4" w:rsidP="00553030">
            <w:pPr>
              <w:pStyle w:val="Tekstpodstawowy"/>
              <w:spacing w:after="0"/>
              <w:rPr>
                <w:bCs/>
                <w:lang w:val="pl-PL"/>
              </w:rPr>
            </w:pPr>
            <w:r w:rsidRPr="007B43FD">
              <w:rPr>
                <w:rFonts w:asciiTheme="minorHAnsi" w:hAnsiTheme="minorHAnsi"/>
                <w:bCs/>
                <w:lang w:val="pl-PL"/>
              </w:rPr>
              <w:t>Wzrost bezpieczeństwa przeciwpowodziowego.</w:t>
            </w:r>
          </w:p>
        </w:tc>
        <w:tc>
          <w:tcPr>
            <w:tcW w:w="2373" w:type="dxa"/>
            <w:shd w:val="clear" w:color="auto" w:fill="B6DDE8" w:themeFill="accent5" w:themeFillTint="66"/>
          </w:tcPr>
          <w:p w:rsidR="006F69E4" w:rsidRPr="007B43FD" w:rsidRDefault="006F69E4" w:rsidP="00553030">
            <w:pPr>
              <w:jc w:val="center"/>
              <w:rPr>
                <w:rFonts w:ascii="Calibri" w:hAnsi="Calibri" w:cs="Calibri"/>
                <w:b/>
                <w:bCs/>
                <w:lang w:val="pl-PL"/>
              </w:rPr>
            </w:pPr>
            <w:r w:rsidRPr="007B43FD">
              <w:rPr>
                <w:rFonts w:ascii="Calibri" w:hAnsi="Calibri" w:cs="Calibri"/>
                <w:b/>
                <w:bCs/>
                <w:lang w:val="pl-PL"/>
              </w:rPr>
              <w:t>Cel w trakcie realizacji – działania ciągłe</w:t>
            </w:r>
          </w:p>
        </w:tc>
      </w:tr>
    </w:tbl>
    <w:p w:rsidR="006F69E4" w:rsidRPr="007B43FD" w:rsidRDefault="006F69E4" w:rsidP="006F69E4">
      <w:pPr>
        <w:pStyle w:val="Kobylka"/>
        <w:rPr>
          <w:rFonts w:ascii="Calibri" w:hAnsi="Calibri" w:cs="Calibri"/>
          <w:i/>
        </w:rPr>
      </w:pPr>
    </w:p>
    <w:p w:rsidR="006F69E4" w:rsidRPr="007B43FD" w:rsidRDefault="006F69E4" w:rsidP="006F69E4">
      <w:pPr>
        <w:pStyle w:val="Domyolnie1"/>
        <w:widowControl/>
        <w:jc w:val="both"/>
        <w:rPr>
          <w:rFonts w:asciiTheme="minorHAnsi" w:hAnsiTheme="minorHAnsi" w:cs="Calibri"/>
          <w:sz w:val="22"/>
          <w:szCs w:val="22"/>
          <w:lang w:val="pl-PL"/>
        </w:rPr>
      </w:pPr>
      <w:r w:rsidRPr="007B43FD">
        <w:rPr>
          <w:rFonts w:asciiTheme="minorHAnsi" w:hAnsiTheme="minorHAnsi"/>
          <w:sz w:val="22"/>
          <w:szCs w:val="22"/>
          <w:lang w:val="pl-PL"/>
        </w:rPr>
        <w:t xml:space="preserve">W Programie ochrony środowiska dla powiatu wołomińskiego na lata 2016-2020 z perspektywą do 2023 r. </w:t>
      </w:r>
      <w:r w:rsidRPr="007B43FD">
        <w:rPr>
          <w:rFonts w:ascii="Calibri" w:hAnsi="Calibri" w:cs="Calibri"/>
          <w:sz w:val="22"/>
          <w:szCs w:val="22"/>
          <w:lang w:val="pl-PL"/>
        </w:rPr>
        <w:t>wyznaczono następujące cele:</w:t>
      </w:r>
    </w:p>
    <w:p w:rsidR="006F69E4" w:rsidRPr="007B43FD" w:rsidRDefault="006F69E4" w:rsidP="006F69E4">
      <w:pPr>
        <w:pStyle w:val="Kobylka"/>
        <w:rPr>
          <w:rFonts w:ascii="Calibri" w:hAnsi="Calibri" w:cs="Calibri"/>
          <w:i/>
        </w:rPr>
      </w:pPr>
    </w:p>
    <w:tbl>
      <w:tblPr>
        <w:tblStyle w:val="Tabela-Siatka"/>
        <w:tblW w:w="0" w:type="auto"/>
        <w:tblLook w:val="04A0" w:firstRow="1" w:lastRow="0" w:firstColumn="1" w:lastColumn="0" w:noHBand="0" w:noVBand="1"/>
      </w:tblPr>
      <w:tblGrid>
        <w:gridCol w:w="7054"/>
        <w:gridCol w:w="2155"/>
      </w:tblGrid>
      <w:tr w:rsidR="006F69E4" w:rsidRPr="007B43FD" w:rsidTr="006F69E4">
        <w:tc>
          <w:tcPr>
            <w:tcW w:w="7054" w:type="dxa"/>
            <w:shd w:val="clear" w:color="auto" w:fill="DAEEF3" w:themeFill="accent5" w:themeFillTint="33"/>
          </w:tcPr>
          <w:p w:rsidR="006F69E4" w:rsidRPr="007B43FD" w:rsidRDefault="006F69E4" w:rsidP="00553030">
            <w:pPr>
              <w:pStyle w:val="praca"/>
              <w:numPr>
                <w:ilvl w:val="0"/>
                <w:numId w:val="0"/>
              </w:numPr>
              <w:jc w:val="center"/>
              <w:rPr>
                <w:rFonts w:ascii="Calibri" w:hAnsi="Calibri" w:cs="Calibri"/>
                <w:b/>
                <w:sz w:val="20"/>
                <w:szCs w:val="20"/>
              </w:rPr>
            </w:pPr>
            <w:r w:rsidRPr="007B43FD">
              <w:rPr>
                <w:rFonts w:ascii="Calibri" w:hAnsi="Calibri" w:cs="Calibri"/>
                <w:b/>
                <w:sz w:val="20"/>
                <w:szCs w:val="20"/>
              </w:rPr>
              <w:t>Cele</w:t>
            </w:r>
          </w:p>
        </w:tc>
        <w:tc>
          <w:tcPr>
            <w:tcW w:w="2155" w:type="dxa"/>
            <w:shd w:val="clear" w:color="auto" w:fill="DAEEF3" w:themeFill="accent5" w:themeFillTint="33"/>
          </w:tcPr>
          <w:p w:rsidR="006F69E4" w:rsidRPr="007B43FD" w:rsidRDefault="006F69E4" w:rsidP="00553030">
            <w:pPr>
              <w:pStyle w:val="praca"/>
              <w:numPr>
                <w:ilvl w:val="0"/>
                <w:numId w:val="0"/>
              </w:numPr>
              <w:jc w:val="center"/>
              <w:rPr>
                <w:rFonts w:ascii="Calibri" w:hAnsi="Calibri" w:cs="Calibri"/>
                <w:b/>
                <w:sz w:val="20"/>
                <w:szCs w:val="20"/>
              </w:rPr>
            </w:pPr>
            <w:r w:rsidRPr="007B43FD">
              <w:rPr>
                <w:rFonts w:ascii="Calibri" w:hAnsi="Calibri" w:cs="Calibri"/>
                <w:b/>
                <w:sz w:val="20"/>
                <w:szCs w:val="20"/>
              </w:rPr>
              <w:t>Stan realizacji</w:t>
            </w:r>
          </w:p>
        </w:tc>
      </w:tr>
      <w:tr w:rsidR="00DA09AA" w:rsidRPr="00150823" w:rsidTr="00DA09AA">
        <w:tc>
          <w:tcPr>
            <w:tcW w:w="7054" w:type="dxa"/>
          </w:tcPr>
          <w:p w:rsidR="00DA09AA" w:rsidRPr="007B43FD" w:rsidRDefault="00DA09AA" w:rsidP="00553030">
            <w:pPr>
              <w:rPr>
                <w:rFonts w:asciiTheme="minorHAnsi" w:hAnsiTheme="minorHAnsi"/>
                <w:lang w:val="pl-PL"/>
              </w:rPr>
            </w:pPr>
            <w:r w:rsidRPr="007B43FD">
              <w:rPr>
                <w:rFonts w:asciiTheme="minorHAnsi" w:hAnsiTheme="minorHAnsi"/>
                <w:lang w:val="pl-PL"/>
              </w:rPr>
              <w:t>Gospodarowanie wodami dla ochrony przed powodzią, suszą i deficytem wody</w:t>
            </w:r>
          </w:p>
        </w:tc>
        <w:tc>
          <w:tcPr>
            <w:tcW w:w="2155" w:type="dxa"/>
            <w:shd w:val="clear" w:color="auto" w:fill="B6DDE8" w:themeFill="accent5" w:themeFillTint="66"/>
          </w:tcPr>
          <w:p w:rsidR="00DA09AA" w:rsidRPr="007B43FD" w:rsidRDefault="00DA09AA" w:rsidP="00553030">
            <w:pPr>
              <w:jc w:val="center"/>
              <w:rPr>
                <w:rFonts w:ascii="Calibri" w:hAnsi="Calibri" w:cs="Calibri"/>
                <w:b/>
                <w:bCs/>
                <w:lang w:val="pl-PL"/>
              </w:rPr>
            </w:pPr>
            <w:r w:rsidRPr="007B43FD">
              <w:rPr>
                <w:rFonts w:ascii="Calibri" w:hAnsi="Calibri" w:cs="Calibri"/>
                <w:b/>
                <w:bCs/>
                <w:lang w:val="pl-PL"/>
              </w:rPr>
              <w:t>Cel w trakcie realizacji – działania ciągłe</w:t>
            </w:r>
          </w:p>
        </w:tc>
      </w:tr>
      <w:tr w:rsidR="00DA09AA" w:rsidRPr="00150823" w:rsidTr="00DA09AA">
        <w:tc>
          <w:tcPr>
            <w:tcW w:w="7054" w:type="dxa"/>
          </w:tcPr>
          <w:p w:rsidR="00DA09AA" w:rsidRPr="007B43FD" w:rsidRDefault="00DA09AA" w:rsidP="00553030">
            <w:pPr>
              <w:rPr>
                <w:rFonts w:asciiTheme="minorHAnsi" w:hAnsiTheme="minorHAnsi"/>
                <w:lang w:val="pl-PL"/>
              </w:rPr>
            </w:pPr>
            <w:r w:rsidRPr="007B43FD">
              <w:rPr>
                <w:rStyle w:val="normaltext"/>
                <w:rFonts w:asciiTheme="minorHAnsi" w:hAnsiTheme="minorHAnsi"/>
                <w:sz w:val="20"/>
                <w:szCs w:val="20"/>
              </w:rPr>
              <w:t>Zwiększanie  retencyjności  zlewni  oraz  efektywności  urządzeń  zabezpieczenia przeciwpowodziowego</w:t>
            </w:r>
          </w:p>
        </w:tc>
        <w:tc>
          <w:tcPr>
            <w:tcW w:w="2155" w:type="dxa"/>
            <w:shd w:val="clear" w:color="auto" w:fill="B6DDE8" w:themeFill="accent5" w:themeFillTint="66"/>
          </w:tcPr>
          <w:p w:rsidR="00DA09AA" w:rsidRPr="007B43FD" w:rsidRDefault="00DA09AA" w:rsidP="00553030">
            <w:pPr>
              <w:jc w:val="center"/>
              <w:rPr>
                <w:rFonts w:ascii="Calibri" w:hAnsi="Calibri" w:cs="Calibri"/>
                <w:b/>
                <w:bCs/>
                <w:lang w:val="pl-PL"/>
              </w:rPr>
            </w:pPr>
            <w:r w:rsidRPr="007B43FD">
              <w:rPr>
                <w:rFonts w:ascii="Calibri" w:hAnsi="Calibri" w:cs="Calibri"/>
                <w:b/>
                <w:bCs/>
                <w:lang w:val="pl-PL"/>
              </w:rPr>
              <w:t>Cel w trakcie realizacji – działania ciągłe</w:t>
            </w:r>
          </w:p>
        </w:tc>
      </w:tr>
      <w:tr w:rsidR="00DA09AA" w:rsidRPr="00150823" w:rsidTr="00DA09AA">
        <w:tc>
          <w:tcPr>
            <w:tcW w:w="7054" w:type="dxa"/>
          </w:tcPr>
          <w:p w:rsidR="00DA09AA" w:rsidRPr="007B43FD" w:rsidRDefault="00DA09AA" w:rsidP="00553030">
            <w:pPr>
              <w:rPr>
                <w:rFonts w:asciiTheme="minorHAnsi" w:hAnsiTheme="minorHAnsi" w:cs="TimesNewRoman,Bold"/>
                <w:bCs/>
                <w:lang w:val="pl-PL"/>
              </w:rPr>
            </w:pPr>
            <w:r w:rsidRPr="007B43FD">
              <w:rPr>
                <w:rFonts w:asciiTheme="minorHAnsi" w:hAnsiTheme="minorHAnsi" w:cs="TimesNewRoman,Bold"/>
                <w:bCs/>
                <w:lang w:val="pl-PL"/>
              </w:rPr>
              <w:t>Racjonalizacja korzystania z wód w gospod</w:t>
            </w:r>
            <w:r w:rsidR="008F4F4F">
              <w:rPr>
                <w:rFonts w:asciiTheme="minorHAnsi" w:hAnsiTheme="minorHAnsi" w:cs="TimesNewRoman,Bold"/>
                <w:bCs/>
                <w:lang w:val="pl-PL"/>
              </w:rPr>
              <w:t>arstwach domowych, rolnictwie i </w:t>
            </w:r>
            <w:r w:rsidRPr="007B43FD">
              <w:rPr>
                <w:rFonts w:asciiTheme="minorHAnsi" w:hAnsiTheme="minorHAnsi" w:cs="TimesNewRoman,Bold"/>
                <w:bCs/>
                <w:lang w:val="pl-PL"/>
              </w:rPr>
              <w:t>przemyśle</w:t>
            </w:r>
          </w:p>
        </w:tc>
        <w:tc>
          <w:tcPr>
            <w:tcW w:w="2155" w:type="dxa"/>
            <w:shd w:val="clear" w:color="auto" w:fill="B6DDE8" w:themeFill="accent5" w:themeFillTint="66"/>
          </w:tcPr>
          <w:p w:rsidR="00DA09AA" w:rsidRPr="007B43FD" w:rsidRDefault="00DA09AA" w:rsidP="00553030">
            <w:pPr>
              <w:jc w:val="center"/>
              <w:rPr>
                <w:rFonts w:ascii="Calibri" w:hAnsi="Calibri" w:cs="Calibri"/>
                <w:b/>
                <w:bCs/>
                <w:lang w:val="pl-PL"/>
              </w:rPr>
            </w:pPr>
            <w:r w:rsidRPr="007B43FD">
              <w:rPr>
                <w:rFonts w:ascii="Calibri" w:hAnsi="Calibri" w:cs="Calibri"/>
                <w:b/>
                <w:bCs/>
                <w:lang w:val="pl-PL"/>
              </w:rPr>
              <w:t>Cel w trakcie realizacji – działania ciągłe</w:t>
            </w:r>
          </w:p>
        </w:tc>
      </w:tr>
    </w:tbl>
    <w:p w:rsidR="006F69E4" w:rsidRPr="007B43FD" w:rsidRDefault="006F69E4" w:rsidP="006F69E4">
      <w:pPr>
        <w:pStyle w:val="Kobylka"/>
        <w:rPr>
          <w:rFonts w:ascii="Calibri" w:hAnsi="Calibri" w:cs="Calibri"/>
          <w:i/>
        </w:rPr>
      </w:pPr>
    </w:p>
    <w:p w:rsidR="006F69E4" w:rsidRPr="007B43FD" w:rsidRDefault="006F69E4" w:rsidP="006F69E4">
      <w:pPr>
        <w:pStyle w:val="praca"/>
        <w:numPr>
          <w:ilvl w:val="0"/>
          <w:numId w:val="0"/>
        </w:numPr>
        <w:rPr>
          <w:rFonts w:ascii="Calibri" w:hAnsi="Calibri" w:cs="Calibri"/>
        </w:rPr>
      </w:pPr>
      <w:r w:rsidRPr="007B43FD">
        <w:rPr>
          <w:rFonts w:ascii="Calibri" w:hAnsi="Calibri" w:cs="Calibri"/>
        </w:rPr>
        <w:t>Dla osiągnięcia celów realizowane były następujące zadania:</w:t>
      </w:r>
    </w:p>
    <w:p w:rsidR="006F69E4" w:rsidRPr="007B43FD" w:rsidRDefault="006F69E4" w:rsidP="006F69E4">
      <w:pPr>
        <w:pStyle w:val="praca"/>
        <w:numPr>
          <w:ilvl w:val="0"/>
          <w:numId w:val="0"/>
        </w:numPr>
        <w:rPr>
          <w:rFonts w:ascii="Calibri" w:hAnsi="Calibri" w:cs="Calibri"/>
        </w:rPr>
      </w:pPr>
    </w:p>
    <w:p w:rsidR="00677C17" w:rsidRPr="007B43FD" w:rsidRDefault="00677C17" w:rsidP="00677C17">
      <w:pPr>
        <w:pStyle w:val="pracaZnakZnak"/>
        <w:numPr>
          <w:ilvl w:val="0"/>
          <w:numId w:val="4"/>
        </w:numPr>
        <w:tabs>
          <w:tab w:val="left" w:pos="2115"/>
        </w:tabs>
        <w:jc w:val="left"/>
        <w:rPr>
          <w:rFonts w:asciiTheme="minorHAnsi" w:hAnsiTheme="minorHAnsi" w:cs="Calibri"/>
        </w:rPr>
      </w:pPr>
      <w:r w:rsidRPr="007B43FD">
        <w:rPr>
          <w:rFonts w:asciiTheme="minorHAnsi" w:hAnsiTheme="minorHAnsi" w:cs="Calibri"/>
        </w:rPr>
        <w:t>Budowa, modernizacja, konserwacja i remonty sieci kanalizacji deszczowej.</w:t>
      </w:r>
    </w:p>
    <w:p w:rsidR="00677C17" w:rsidRPr="007B43FD" w:rsidRDefault="00677C17" w:rsidP="00677C17">
      <w:pPr>
        <w:pStyle w:val="Akapitzlist"/>
        <w:numPr>
          <w:ilvl w:val="0"/>
          <w:numId w:val="4"/>
        </w:numPr>
        <w:rPr>
          <w:rFonts w:asciiTheme="minorHAnsi" w:eastAsia="TimesNewRomanPSMT" w:hAnsiTheme="minorHAnsi" w:cs="Calibri"/>
          <w:sz w:val="22"/>
          <w:szCs w:val="22"/>
        </w:rPr>
      </w:pPr>
      <w:r w:rsidRPr="007B43FD">
        <w:rPr>
          <w:rFonts w:asciiTheme="minorHAnsi" w:hAnsiTheme="minorHAnsi" w:cs="Calibri"/>
          <w:sz w:val="22"/>
          <w:szCs w:val="22"/>
        </w:rPr>
        <w:t xml:space="preserve">Renowacja i utrzymanie rowów melioracyjnych  i innych </w:t>
      </w:r>
      <w:r w:rsidRPr="007B43FD">
        <w:rPr>
          <w:rFonts w:asciiTheme="minorHAnsi" w:eastAsia="TimesNewRomanPSMT" w:hAnsiTheme="minorHAnsi" w:cs="Calibri"/>
          <w:sz w:val="22"/>
          <w:szCs w:val="22"/>
        </w:rPr>
        <w:t>urządzeń wodnych.</w:t>
      </w:r>
    </w:p>
    <w:p w:rsidR="00677C17" w:rsidRPr="007B43FD" w:rsidRDefault="00677C17" w:rsidP="00677C17">
      <w:pPr>
        <w:pStyle w:val="Zawartotabeli"/>
        <w:numPr>
          <w:ilvl w:val="0"/>
          <w:numId w:val="4"/>
        </w:numPr>
        <w:snapToGrid w:val="0"/>
        <w:rPr>
          <w:rFonts w:asciiTheme="minorHAnsi" w:eastAsia="TimesNewRomanPSMT" w:hAnsiTheme="minorHAnsi" w:cs="Calibri"/>
          <w:sz w:val="22"/>
          <w:szCs w:val="22"/>
        </w:rPr>
      </w:pPr>
      <w:r w:rsidRPr="007B43FD">
        <w:rPr>
          <w:rFonts w:asciiTheme="minorHAnsi" w:eastAsia="TimesNewRomanPSMT" w:hAnsiTheme="minorHAnsi" w:cs="Calibri"/>
          <w:sz w:val="22"/>
          <w:szCs w:val="22"/>
        </w:rPr>
        <w:t>Utrzymanie cieków wodnych, zbiorników wodnych, stawów, oczek wodnych itp.</w:t>
      </w:r>
    </w:p>
    <w:p w:rsidR="00677C17" w:rsidRPr="007B43FD" w:rsidRDefault="00677C17" w:rsidP="00677C17">
      <w:pPr>
        <w:pStyle w:val="Akapitzlist"/>
        <w:numPr>
          <w:ilvl w:val="0"/>
          <w:numId w:val="4"/>
        </w:numPr>
        <w:rPr>
          <w:rFonts w:asciiTheme="minorHAnsi" w:eastAsia="TimesNewRomanPSMT" w:hAnsiTheme="minorHAnsi" w:cs="Calibri"/>
          <w:sz w:val="22"/>
          <w:szCs w:val="22"/>
        </w:rPr>
      </w:pPr>
      <w:r w:rsidRPr="007B43FD">
        <w:rPr>
          <w:rFonts w:asciiTheme="minorHAnsi" w:eastAsia="TimesNewRomanPSMT" w:hAnsiTheme="minorHAnsi" w:cs="Calibri"/>
          <w:sz w:val="22"/>
          <w:szCs w:val="22"/>
        </w:rPr>
        <w:t>Zadania związane z zabezpieczeniem przeciwpowodziowym.</w:t>
      </w:r>
    </w:p>
    <w:p w:rsidR="006F69E4" w:rsidRPr="007B43FD" w:rsidRDefault="00677C17" w:rsidP="00553030">
      <w:pPr>
        <w:pStyle w:val="aaanita"/>
        <w:numPr>
          <w:ilvl w:val="0"/>
          <w:numId w:val="4"/>
        </w:numPr>
        <w:tabs>
          <w:tab w:val="clear" w:pos="0"/>
        </w:tabs>
        <w:rPr>
          <w:rFonts w:ascii="Calibri" w:hAnsi="Calibri" w:cs="Calibri"/>
          <w:iCs/>
        </w:rPr>
      </w:pPr>
      <w:r w:rsidRPr="007B43FD">
        <w:rPr>
          <w:rFonts w:ascii="Calibri" w:hAnsi="Calibri" w:cs="Calibri"/>
          <w:iCs/>
        </w:rPr>
        <w:t>O</w:t>
      </w:r>
      <w:r w:rsidR="006F69E4" w:rsidRPr="007B43FD">
        <w:rPr>
          <w:rFonts w:ascii="Calibri" w:hAnsi="Calibri" w:cs="Calibri"/>
          <w:iCs/>
        </w:rPr>
        <w:t xml:space="preserve">chrona terenów zurbanizowanych przed </w:t>
      </w:r>
      <w:r w:rsidRPr="007B43FD">
        <w:rPr>
          <w:rFonts w:ascii="Calibri" w:hAnsi="Calibri" w:cs="Calibri"/>
          <w:iCs/>
        </w:rPr>
        <w:t>wodami podsiąkowymi i opadowymi.</w:t>
      </w:r>
    </w:p>
    <w:p w:rsidR="006F69E4" w:rsidRPr="007B43FD" w:rsidRDefault="006F69E4" w:rsidP="006F69E4">
      <w:pPr>
        <w:pStyle w:val="praca"/>
        <w:numPr>
          <w:ilvl w:val="0"/>
          <w:numId w:val="0"/>
        </w:numPr>
        <w:rPr>
          <w:rFonts w:ascii="Calibri" w:hAnsi="Calibri" w:cs="Calibri"/>
        </w:rPr>
      </w:pPr>
    </w:p>
    <w:p w:rsidR="00553030" w:rsidRPr="007B43FD" w:rsidRDefault="00553030" w:rsidP="00553030">
      <w:pPr>
        <w:jc w:val="both"/>
        <w:rPr>
          <w:rFonts w:ascii="Calibri" w:hAnsi="Calibri" w:cs="Calibri"/>
          <w:iCs/>
          <w:sz w:val="22"/>
          <w:szCs w:val="22"/>
          <w:lang w:val="pl-PL"/>
        </w:rPr>
      </w:pPr>
      <w:r w:rsidRPr="007B43FD">
        <w:rPr>
          <w:rFonts w:ascii="Calibri" w:hAnsi="Calibri" w:cs="Calibri"/>
          <w:iCs/>
          <w:sz w:val="22"/>
          <w:szCs w:val="22"/>
          <w:lang w:val="pl-PL"/>
        </w:rPr>
        <w:t xml:space="preserve">Ogółem, zrealizowano  </w:t>
      </w:r>
      <w:r w:rsidR="00B27332">
        <w:rPr>
          <w:rFonts w:ascii="Calibri" w:hAnsi="Calibri" w:cs="Calibri"/>
          <w:iCs/>
          <w:sz w:val="22"/>
          <w:szCs w:val="22"/>
          <w:lang w:val="pl-PL"/>
        </w:rPr>
        <w:t>168 zadań</w:t>
      </w:r>
      <w:r w:rsidRPr="007B43FD">
        <w:rPr>
          <w:rFonts w:ascii="Calibri" w:hAnsi="Calibri" w:cs="Calibri"/>
          <w:iCs/>
          <w:sz w:val="22"/>
          <w:szCs w:val="22"/>
          <w:lang w:val="pl-PL"/>
        </w:rPr>
        <w:t>.</w:t>
      </w:r>
    </w:p>
    <w:p w:rsidR="00553030" w:rsidRPr="007B43FD" w:rsidRDefault="00553030" w:rsidP="006F69E4">
      <w:pPr>
        <w:pStyle w:val="praca"/>
        <w:numPr>
          <w:ilvl w:val="0"/>
          <w:numId w:val="0"/>
        </w:numPr>
        <w:rPr>
          <w:rFonts w:ascii="Calibri" w:hAnsi="Calibri" w:cs="Calibri"/>
        </w:rPr>
      </w:pPr>
    </w:p>
    <w:p w:rsidR="00FD0BEA" w:rsidRPr="007B43FD" w:rsidRDefault="00FD0BEA" w:rsidP="00FD0BEA">
      <w:pPr>
        <w:pStyle w:val="pracaZnakZnak"/>
        <w:rPr>
          <w:rFonts w:ascii="Calibri" w:hAnsi="Calibri" w:cs="Calibri"/>
        </w:rPr>
      </w:pPr>
      <w:r w:rsidRPr="007B43FD">
        <w:rPr>
          <w:rFonts w:ascii="Calibri" w:hAnsi="Calibri" w:cs="Calibri"/>
        </w:rPr>
        <w:t>Na realizację celów w obszarze interwencji</w:t>
      </w:r>
      <w:r w:rsidR="00677C17" w:rsidRPr="007B43FD">
        <w:rPr>
          <w:rFonts w:ascii="Calibri" w:hAnsi="Calibri" w:cs="Calibri"/>
        </w:rPr>
        <w:t>:</w:t>
      </w:r>
      <w:r w:rsidRPr="007B43FD">
        <w:rPr>
          <w:rFonts w:ascii="Calibri" w:hAnsi="Calibri" w:cs="Calibri"/>
        </w:rPr>
        <w:t xml:space="preserve"> Gospodarowanie wodami przeznaczono w lata</w:t>
      </w:r>
      <w:r w:rsidR="00B27332">
        <w:rPr>
          <w:rFonts w:ascii="Calibri" w:hAnsi="Calibri" w:cs="Calibri"/>
        </w:rPr>
        <w:t>ch 2015-2016 kwotę co najmniej 25 660 037</w:t>
      </w:r>
      <w:r w:rsidR="006C619E" w:rsidRPr="007B43FD">
        <w:rPr>
          <w:rFonts w:ascii="Calibri" w:hAnsi="Calibri" w:cs="Calibri"/>
        </w:rPr>
        <w:t xml:space="preserve"> </w:t>
      </w:r>
      <w:r w:rsidRPr="007B43FD">
        <w:rPr>
          <w:rFonts w:ascii="Calibri" w:hAnsi="Calibri" w:cs="Calibri"/>
        </w:rPr>
        <w:t>złotych.</w:t>
      </w:r>
    </w:p>
    <w:p w:rsidR="00FD0BEA" w:rsidRPr="007B43FD" w:rsidRDefault="00FD0BEA" w:rsidP="00FD0BEA">
      <w:pPr>
        <w:pStyle w:val="pracaZnakZnak"/>
        <w:rPr>
          <w:rFonts w:ascii="Calibri" w:hAnsi="Calibri" w:cs="Calibri"/>
        </w:rPr>
      </w:pPr>
    </w:p>
    <w:p w:rsidR="00FD0BEA" w:rsidRPr="007B43FD" w:rsidRDefault="00FD0BEA" w:rsidP="00FD0BEA">
      <w:pPr>
        <w:pStyle w:val="pracaZnakZnak"/>
        <w:rPr>
          <w:rFonts w:ascii="Calibri" w:hAnsi="Calibri" w:cs="Calibri"/>
        </w:rPr>
      </w:pPr>
      <w:r w:rsidRPr="007B43FD">
        <w:rPr>
          <w:rFonts w:ascii="Calibri" w:hAnsi="Calibri" w:cs="Calibri"/>
        </w:rPr>
        <w:t>Stan realizacji Programu ochrony środowiska w obszarze interwencji</w:t>
      </w:r>
      <w:r w:rsidR="00677C17" w:rsidRPr="007B43FD">
        <w:rPr>
          <w:rFonts w:ascii="Calibri" w:hAnsi="Calibri" w:cs="Calibri"/>
        </w:rPr>
        <w:t>:</w:t>
      </w:r>
      <w:r w:rsidR="00B27332">
        <w:rPr>
          <w:rFonts w:ascii="Calibri" w:hAnsi="Calibri" w:cs="Calibri"/>
        </w:rPr>
        <w:t xml:space="preserve"> Gospodarowanie wodami w </w:t>
      </w:r>
      <w:r w:rsidRPr="007B43FD">
        <w:rPr>
          <w:rFonts w:ascii="Calibri" w:hAnsi="Calibri" w:cs="Calibri"/>
        </w:rPr>
        <w:t xml:space="preserve">latach 2015 - 2016 przedstawiono w  tabeli 4. </w:t>
      </w:r>
    </w:p>
    <w:p w:rsidR="006F69E4" w:rsidRPr="007B43FD" w:rsidRDefault="006F69E4" w:rsidP="006F69E4">
      <w:pPr>
        <w:overflowPunct/>
        <w:jc w:val="both"/>
        <w:textAlignment w:val="auto"/>
        <w:rPr>
          <w:rFonts w:ascii="Calibri" w:hAnsi="Calibri" w:cs="Calibri"/>
          <w:color w:val="000000"/>
          <w:sz w:val="22"/>
          <w:szCs w:val="22"/>
          <w:lang w:val="pl-PL"/>
        </w:rPr>
      </w:pPr>
    </w:p>
    <w:p w:rsidR="006F69E4" w:rsidRPr="007B43FD" w:rsidRDefault="006F69E4" w:rsidP="006F69E4">
      <w:pPr>
        <w:pStyle w:val="praca"/>
        <w:numPr>
          <w:ilvl w:val="0"/>
          <w:numId w:val="0"/>
        </w:numPr>
        <w:rPr>
          <w:rFonts w:ascii="Calibri" w:hAnsi="Calibri" w:cs="Calibri"/>
        </w:rPr>
        <w:sectPr w:rsidR="006F69E4" w:rsidRPr="007B43FD" w:rsidSect="00513A33">
          <w:footnotePr>
            <w:pos w:val="beneathText"/>
          </w:footnotePr>
          <w:endnotePr>
            <w:numFmt w:val="decimal"/>
          </w:endnotePr>
          <w:type w:val="continuous"/>
          <w:pgSz w:w="11905" w:h="16837"/>
          <w:pgMar w:top="1418" w:right="1418" w:bottom="1712" w:left="1418" w:header="709" w:footer="709" w:gutter="0"/>
          <w:cols w:space="708"/>
          <w:titlePg/>
        </w:sectPr>
      </w:pPr>
    </w:p>
    <w:p w:rsidR="006F69E4" w:rsidRPr="007B43FD" w:rsidRDefault="00192612" w:rsidP="00192612">
      <w:pPr>
        <w:pStyle w:val="Legenda"/>
        <w:jc w:val="center"/>
        <w:rPr>
          <w:rFonts w:asciiTheme="minorHAnsi" w:hAnsiTheme="minorHAnsi" w:cs="Calibri"/>
          <w:sz w:val="22"/>
          <w:szCs w:val="22"/>
          <w:lang w:val="pl-PL"/>
        </w:rPr>
      </w:pPr>
      <w:bookmarkStart w:id="25" w:name="_Toc484027488"/>
      <w:r w:rsidRPr="007B43FD">
        <w:rPr>
          <w:rFonts w:asciiTheme="minorHAnsi" w:hAnsiTheme="minorHAnsi"/>
          <w:lang w:val="pl-PL"/>
        </w:rPr>
        <w:lastRenderedPageBreak/>
        <w:t xml:space="preserve">Tabela </w:t>
      </w:r>
      <w:r w:rsidR="0080123F" w:rsidRPr="007B43FD">
        <w:rPr>
          <w:rFonts w:asciiTheme="minorHAnsi" w:hAnsiTheme="minorHAnsi"/>
          <w:lang w:val="pl-PL"/>
        </w:rPr>
        <w:fldChar w:fldCharType="begin"/>
      </w:r>
      <w:r w:rsidRPr="007B43FD">
        <w:rPr>
          <w:rFonts w:asciiTheme="minorHAnsi" w:hAnsiTheme="minorHAnsi"/>
          <w:lang w:val="pl-PL"/>
        </w:rPr>
        <w:instrText xml:space="preserve"> SEQ Tabela \* ARABIC </w:instrText>
      </w:r>
      <w:r w:rsidR="0080123F" w:rsidRPr="007B43FD">
        <w:rPr>
          <w:rFonts w:asciiTheme="minorHAnsi" w:hAnsiTheme="minorHAnsi"/>
          <w:lang w:val="pl-PL"/>
        </w:rPr>
        <w:fldChar w:fldCharType="separate"/>
      </w:r>
      <w:r w:rsidR="001A3C9F">
        <w:rPr>
          <w:rFonts w:asciiTheme="minorHAnsi" w:hAnsiTheme="minorHAnsi"/>
          <w:noProof/>
          <w:lang w:val="pl-PL"/>
        </w:rPr>
        <w:t>4</w:t>
      </w:r>
      <w:r w:rsidR="0080123F" w:rsidRPr="007B43FD">
        <w:rPr>
          <w:rFonts w:asciiTheme="minorHAnsi" w:hAnsiTheme="minorHAnsi"/>
          <w:lang w:val="pl-PL"/>
        </w:rPr>
        <w:fldChar w:fldCharType="end"/>
      </w:r>
      <w:r w:rsidRPr="007B43FD">
        <w:rPr>
          <w:rFonts w:asciiTheme="minorHAnsi" w:hAnsiTheme="minorHAnsi"/>
          <w:lang w:val="pl-PL"/>
        </w:rPr>
        <w:t xml:space="preserve">. </w:t>
      </w:r>
      <w:r w:rsidR="006F69E4" w:rsidRPr="007B43FD">
        <w:rPr>
          <w:rFonts w:asciiTheme="minorHAnsi" w:hAnsiTheme="minorHAnsi" w:cs="Calibri"/>
          <w:lang w:val="pl-PL"/>
        </w:rPr>
        <w:t>Stan realizacji Programu ochrony środowiska w obszarze interwencji: Gospodarowanie wodami</w:t>
      </w:r>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1617"/>
        <w:gridCol w:w="549"/>
        <w:gridCol w:w="8378"/>
        <w:gridCol w:w="1198"/>
      </w:tblGrid>
      <w:tr w:rsidR="006F69E4" w:rsidRPr="007B43FD" w:rsidTr="00217344">
        <w:trPr>
          <w:tblHeader/>
        </w:trPr>
        <w:tc>
          <w:tcPr>
            <w:tcW w:w="0" w:type="auto"/>
            <w:shd w:val="clear" w:color="auto" w:fill="DAEEF3" w:themeFill="accent5" w:themeFillTint="33"/>
          </w:tcPr>
          <w:p w:rsidR="006F69E4" w:rsidRPr="007B43FD" w:rsidRDefault="006F69E4" w:rsidP="00553030">
            <w:pPr>
              <w:pStyle w:val="pracaZnakZnak"/>
              <w:jc w:val="center"/>
              <w:rPr>
                <w:rFonts w:asciiTheme="minorHAnsi" w:hAnsiTheme="minorHAnsi" w:cs="Calibri"/>
                <w:b/>
                <w:sz w:val="20"/>
                <w:szCs w:val="20"/>
              </w:rPr>
            </w:pPr>
            <w:r w:rsidRPr="007B43FD">
              <w:rPr>
                <w:rFonts w:asciiTheme="minorHAnsi" w:hAnsiTheme="minorHAnsi" w:cs="Calibri"/>
                <w:b/>
                <w:sz w:val="20"/>
                <w:szCs w:val="20"/>
              </w:rPr>
              <w:t>Działania</w:t>
            </w:r>
          </w:p>
        </w:tc>
        <w:tc>
          <w:tcPr>
            <w:tcW w:w="1617" w:type="dxa"/>
            <w:shd w:val="clear" w:color="auto" w:fill="DAEEF3" w:themeFill="accent5" w:themeFillTint="33"/>
          </w:tcPr>
          <w:p w:rsidR="006F69E4" w:rsidRPr="007B43FD" w:rsidRDefault="006F69E4" w:rsidP="00553030">
            <w:pPr>
              <w:pStyle w:val="pracaZnakZnak"/>
              <w:jc w:val="center"/>
              <w:rPr>
                <w:rFonts w:asciiTheme="minorHAnsi" w:hAnsiTheme="minorHAnsi" w:cs="Calibri"/>
                <w:b/>
                <w:sz w:val="20"/>
                <w:szCs w:val="20"/>
              </w:rPr>
            </w:pPr>
            <w:r w:rsidRPr="007B43FD">
              <w:rPr>
                <w:rFonts w:asciiTheme="minorHAnsi" w:hAnsiTheme="minorHAnsi" w:cs="Calibri"/>
                <w:b/>
                <w:sz w:val="20"/>
                <w:szCs w:val="20"/>
              </w:rPr>
              <w:t>Jednostka realizująca</w:t>
            </w:r>
          </w:p>
        </w:tc>
        <w:tc>
          <w:tcPr>
            <w:tcW w:w="549" w:type="dxa"/>
            <w:shd w:val="clear" w:color="auto" w:fill="DAEEF3" w:themeFill="accent5" w:themeFillTint="33"/>
          </w:tcPr>
          <w:p w:rsidR="006F69E4" w:rsidRPr="007B43FD" w:rsidRDefault="006F69E4" w:rsidP="00553030">
            <w:pPr>
              <w:pStyle w:val="pracaZnakZnak"/>
              <w:jc w:val="center"/>
              <w:rPr>
                <w:rFonts w:asciiTheme="minorHAnsi" w:hAnsiTheme="minorHAnsi" w:cs="Calibri"/>
                <w:b/>
                <w:sz w:val="20"/>
                <w:szCs w:val="20"/>
              </w:rPr>
            </w:pPr>
            <w:r w:rsidRPr="007B43FD">
              <w:rPr>
                <w:rFonts w:asciiTheme="minorHAnsi" w:hAnsiTheme="minorHAnsi" w:cs="Calibri"/>
                <w:b/>
                <w:color w:val="000000"/>
                <w:sz w:val="20"/>
                <w:szCs w:val="20"/>
              </w:rPr>
              <w:t>Nr</w:t>
            </w:r>
          </w:p>
        </w:tc>
        <w:tc>
          <w:tcPr>
            <w:tcW w:w="8378" w:type="dxa"/>
            <w:shd w:val="clear" w:color="auto" w:fill="DAEEF3" w:themeFill="accent5" w:themeFillTint="33"/>
          </w:tcPr>
          <w:p w:rsidR="006F69E4" w:rsidRPr="007B43FD" w:rsidRDefault="006F69E4" w:rsidP="006655BB">
            <w:pPr>
              <w:pStyle w:val="pracaZnakZnak"/>
              <w:jc w:val="center"/>
              <w:rPr>
                <w:rFonts w:asciiTheme="minorHAnsi" w:hAnsiTheme="minorHAnsi" w:cs="Calibri"/>
                <w:b/>
                <w:sz w:val="20"/>
                <w:szCs w:val="20"/>
              </w:rPr>
            </w:pPr>
            <w:r w:rsidRPr="007B43FD">
              <w:rPr>
                <w:rFonts w:asciiTheme="minorHAnsi" w:hAnsiTheme="minorHAnsi" w:cs="Calibri"/>
                <w:b/>
                <w:sz w:val="20"/>
                <w:szCs w:val="20"/>
              </w:rPr>
              <w:t>Zadania</w:t>
            </w:r>
          </w:p>
        </w:tc>
        <w:tc>
          <w:tcPr>
            <w:tcW w:w="1198" w:type="dxa"/>
            <w:shd w:val="clear" w:color="auto" w:fill="DAEEF3" w:themeFill="accent5" w:themeFillTint="33"/>
          </w:tcPr>
          <w:p w:rsidR="006F69E4" w:rsidRPr="007B43FD" w:rsidRDefault="00012E35" w:rsidP="000B441E">
            <w:pPr>
              <w:pStyle w:val="pracaZnakZnak"/>
              <w:jc w:val="center"/>
              <w:rPr>
                <w:rFonts w:asciiTheme="minorHAnsi" w:hAnsiTheme="minorHAnsi" w:cs="Calibri"/>
                <w:b/>
                <w:sz w:val="20"/>
                <w:szCs w:val="20"/>
              </w:rPr>
            </w:pPr>
            <w:r>
              <w:rPr>
                <w:rFonts w:asciiTheme="minorHAnsi" w:hAnsiTheme="minorHAnsi" w:cs="Calibri"/>
                <w:b/>
                <w:sz w:val="20"/>
                <w:szCs w:val="20"/>
              </w:rPr>
              <w:t>Kwota w </w:t>
            </w:r>
            <w:r w:rsidR="006F69E4" w:rsidRPr="007B43FD">
              <w:rPr>
                <w:rFonts w:asciiTheme="minorHAnsi" w:hAnsiTheme="minorHAnsi" w:cs="Calibri"/>
                <w:b/>
                <w:sz w:val="20"/>
                <w:szCs w:val="20"/>
              </w:rPr>
              <w:t>złotych</w:t>
            </w:r>
          </w:p>
        </w:tc>
      </w:tr>
      <w:tr w:rsidR="006655BB" w:rsidRPr="00150823" w:rsidTr="00EC0425">
        <w:trPr>
          <w:trHeight w:val="140"/>
        </w:trPr>
        <w:tc>
          <w:tcPr>
            <w:tcW w:w="13923" w:type="dxa"/>
            <w:gridSpan w:val="5"/>
            <w:shd w:val="clear" w:color="auto" w:fill="F6FBFC"/>
            <w:vAlign w:val="center"/>
          </w:tcPr>
          <w:p w:rsidR="006655BB" w:rsidRPr="007B43FD" w:rsidRDefault="006655BB" w:rsidP="006655BB">
            <w:pPr>
              <w:pStyle w:val="pracaZnakZnak"/>
              <w:jc w:val="center"/>
              <w:rPr>
                <w:rFonts w:asciiTheme="minorHAnsi" w:hAnsiTheme="minorHAnsi"/>
                <w:b/>
              </w:rPr>
            </w:pPr>
            <w:r w:rsidRPr="007B43FD">
              <w:rPr>
                <w:rFonts w:asciiTheme="minorHAnsi" w:hAnsiTheme="minorHAnsi"/>
                <w:b/>
              </w:rPr>
              <w:t>Cel: Gospodarowanie wodami dla ochrony przed powodzią, suszą i deficytem wody</w:t>
            </w:r>
          </w:p>
          <w:p w:rsidR="006655BB" w:rsidRPr="007B43FD" w:rsidRDefault="006655BB" w:rsidP="006655BB">
            <w:pPr>
              <w:pStyle w:val="pracaZnakZnak"/>
              <w:jc w:val="center"/>
              <w:rPr>
                <w:rFonts w:asciiTheme="minorHAnsi" w:hAnsiTheme="minorHAnsi"/>
                <w:b/>
              </w:rPr>
            </w:pPr>
            <w:r w:rsidRPr="007B43FD">
              <w:rPr>
                <w:rFonts w:asciiTheme="minorHAnsi" w:hAnsiTheme="minorHAnsi"/>
                <w:b/>
              </w:rPr>
              <w:t xml:space="preserve">Cel:  </w:t>
            </w:r>
            <w:r w:rsidRPr="007B43FD">
              <w:rPr>
                <w:rStyle w:val="normaltext"/>
                <w:rFonts w:asciiTheme="minorHAnsi" w:hAnsiTheme="minorHAnsi"/>
                <w:b/>
                <w:sz w:val="22"/>
                <w:szCs w:val="22"/>
              </w:rPr>
              <w:t>Zwiększanie  retencyjności  zlewni  oraz  efektywności  urządzeń  zabezpieczenia przeciwpowodziowego</w:t>
            </w:r>
          </w:p>
        </w:tc>
      </w:tr>
      <w:tr w:rsidR="00217344" w:rsidRPr="007B43FD" w:rsidTr="00217344">
        <w:trPr>
          <w:trHeight w:val="70"/>
        </w:trPr>
        <w:tc>
          <w:tcPr>
            <w:tcW w:w="2181" w:type="dxa"/>
            <w:vMerge w:val="restart"/>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r w:rsidRPr="007B43FD">
              <w:rPr>
                <w:rFonts w:asciiTheme="minorHAnsi" w:hAnsiTheme="minorHAnsi" w:cs="Calibri"/>
                <w:sz w:val="20"/>
                <w:szCs w:val="20"/>
              </w:rPr>
              <w:t>Budowa, modernizacja, konserwacja i remonty sieci kanalizacji deszczowej</w:t>
            </w: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r w:rsidRPr="007B43FD">
              <w:rPr>
                <w:rFonts w:asciiTheme="minorHAnsi" w:hAnsiTheme="minorHAnsi" w:cs="Calibri"/>
                <w:sz w:val="20"/>
                <w:szCs w:val="20"/>
              </w:rPr>
              <w:t>Budowa, modernizacja, konserwacja i remonty sieci kanalizacji deszczowej</w:t>
            </w: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r w:rsidRPr="007B43FD">
              <w:rPr>
                <w:rFonts w:asciiTheme="minorHAnsi" w:hAnsiTheme="minorHAnsi" w:cs="Calibri"/>
                <w:sz w:val="20"/>
                <w:szCs w:val="20"/>
              </w:rPr>
              <w:t>Budowa, modernizacja, konserwacja i remonty sieci kanalizacji deszczowej</w:t>
            </w:r>
          </w:p>
          <w:p w:rsidR="00217344" w:rsidRPr="007B43FD" w:rsidRDefault="00217344" w:rsidP="001A0C37">
            <w:pPr>
              <w:pStyle w:val="pracaZnakZnak"/>
              <w:tabs>
                <w:tab w:val="left" w:pos="2115"/>
              </w:tabs>
              <w:jc w:val="center"/>
              <w:rPr>
                <w:rFonts w:asciiTheme="minorHAnsi" w:hAnsiTheme="minorHAnsi" w:cs="Calibri"/>
                <w:sz w:val="20"/>
                <w:szCs w:val="20"/>
              </w:rPr>
            </w:pPr>
          </w:p>
          <w:p w:rsidR="00217344" w:rsidRPr="007B43FD" w:rsidRDefault="00217344" w:rsidP="001A0C37">
            <w:pPr>
              <w:pStyle w:val="pracaZnakZnak"/>
              <w:tabs>
                <w:tab w:val="left" w:pos="2115"/>
              </w:tabs>
              <w:jc w:val="center"/>
              <w:rPr>
                <w:rFonts w:asciiTheme="minorHAnsi" w:hAnsiTheme="minorHAnsi" w:cs="Calibri"/>
                <w:sz w:val="20"/>
                <w:szCs w:val="20"/>
              </w:rPr>
            </w:pPr>
          </w:p>
          <w:p w:rsidR="00217344" w:rsidRPr="007B43FD" w:rsidRDefault="00217344" w:rsidP="001A0C37">
            <w:pPr>
              <w:pStyle w:val="pracaZnakZnak"/>
              <w:tabs>
                <w:tab w:val="left" w:pos="2115"/>
              </w:tabs>
              <w:jc w:val="center"/>
              <w:rPr>
                <w:rFonts w:asciiTheme="minorHAnsi" w:hAnsiTheme="minorHAnsi" w:cs="Calibri"/>
                <w:sz w:val="20"/>
                <w:szCs w:val="20"/>
              </w:rPr>
            </w:pPr>
          </w:p>
          <w:p w:rsidR="00217344" w:rsidRPr="007B43FD" w:rsidRDefault="00217344" w:rsidP="001A0C37">
            <w:pPr>
              <w:pStyle w:val="pracaZnakZnak"/>
              <w:tabs>
                <w:tab w:val="left" w:pos="2115"/>
              </w:tabs>
              <w:jc w:val="center"/>
              <w:rPr>
                <w:rFonts w:asciiTheme="minorHAnsi" w:hAnsiTheme="minorHAnsi" w:cs="Calibri"/>
                <w:sz w:val="20"/>
                <w:szCs w:val="20"/>
              </w:rPr>
            </w:pPr>
          </w:p>
          <w:p w:rsidR="00217344" w:rsidRPr="007B43FD" w:rsidRDefault="00217344" w:rsidP="001A0C37">
            <w:pPr>
              <w:pStyle w:val="pracaZnakZnak"/>
              <w:tabs>
                <w:tab w:val="left" w:pos="2115"/>
              </w:tabs>
              <w:jc w:val="center"/>
              <w:rPr>
                <w:rFonts w:asciiTheme="minorHAnsi" w:hAnsiTheme="minorHAnsi" w:cs="Calibri"/>
                <w:sz w:val="20"/>
                <w:szCs w:val="20"/>
              </w:rPr>
            </w:pPr>
          </w:p>
          <w:p w:rsidR="00217344" w:rsidRPr="007B43FD" w:rsidRDefault="00217344" w:rsidP="001A0C37">
            <w:pPr>
              <w:pStyle w:val="pracaZnakZnak"/>
              <w:tabs>
                <w:tab w:val="left" w:pos="2115"/>
              </w:tabs>
              <w:jc w:val="center"/>
              <w:rPr>
                <w:rFonts w:asciiTheme="minorHAnsi" w:hAnsiTheme="minorHAnsi" w:cs="Calibri"/>
                <w:sz w:val="20"/>
                <w:szCs w:val="20"/>
              </w:rPr>
            </w:pPr>
          </w:p>
          <w:p w:rsidR="00217344" w:rsidRPr="007B43FD" w:rsidRDefault="00217344" w:rsidP="001A0C37">
            <w:pPr>
              <w:pStyle w:val="pracaZnakZnak"/>
              <w:tabs>
                <w:tab w:val="left" w:pos="2115"/>
              </w:tabs>
              <w:jc w:val="center"/>
              <w:rPr>
                <w:rFonts w:asciiTheme="minorHAnsi" w:hAnsiTheme="minorHAnsi" w:cs="Calibri"/>
                <w:sz w:val="20"/>
                <w:szCs w:val="20"/>
              </w:rPr>
            </w:pPr>
          </w:p>
          <w:p w:rsidR="00217344" w:rsidRPr="007B43FD" w:rsidRDefault="00217344" w:rsidP="001A0C37">
            <w:pPr>
              <w:pStyle w:val="pracaZnakZnak"/>
              <w:tabs>
                <w:tab w:val="left" w:pos="2115"/>
              </w:tabs>
              <w:jc w:val="center"/>
              <w:rPr>
                <w:rFonts w:asciiTheme="minorHAnsi" w:hAnsiTheme="minorHAnsi" w:cs="Calibri"/>
                <w:sz w:val="20"/>
                <w:szCs w:val="20"/>
              </w:rPr>
            </w:pPr>
          </w:p>
          <w:p w:rsidR="00217344" w:rsidRPr="007B43FD" w:rsidRDefault="00217344" w:rsidP="001A0C37">
            <w:pPr>
              <w:pStyle w:val="pracaZnakZnak"/>
              <w:tabs>
                <w:tab w:val="left" w:pos="2115"/>
              </w:tabs>
              <w:jc w:val="center"/>
              <w:rPr>
                <w:rFonts w:asciiTheme="minorHAnsi" w:hAnsiTheme="minorHAnsi" w:cs="Calibri"/>
                <w:sz w:val="20"/>
                <w:szCs w:val="20"/>
              </w:rPr>
            </w:pPr>
          </w:p>
          <w:p w:rsidR="00217344" w:rsidRPr="007B43FD" w:rsidRDefault="00217344" w:rsidP="001A0C37">
            <w:pPr>
              <w:pStyle w:val="pracaZnakZnak"/>
              <w:tabs>
                <w:tab w:val="left" w:pos="2115"/>
              </w:tabs>
              <w:jc w:val="center"/>
              <w:rPr>
                <w:rFonts w:asciiTheme="minorHAnsi" w:hAnsiTheme="minorHAnsi" w:cs="Calibri"/>
                <w:sz w:val="20"/>
                <w:szCs w:val="20"/>
              </w:rPr>
            </w:pPr>
          </w:p>
          <w:p w:rsidR="00217344" w:rsidRPr="007B43FD" w:rsidRDefault="00217344" w:rsidP="001A0C37">
            <w:pPr>
              <w:pStyle w:val="pracaZnakZnak"/>
              <w:tabs>
                <w:tab w:val="left" w:pos="2115"/>
              </w:tabs>
              <w:jc w:val="center"/>
              <w:rPr>
                <w:rFonts w:asciiTheme="minorHAnsi" w:hAnsiTheme="minorHAnsi" w:cs="Calibri"/>
                <w:sz w:val="20"/>
                <w:szCs w:val="20"/>
              </w:rPr>
            </w:pPr>
          </w:p>
          <w:p w:rsidR="00217344" w:rsidRPr="007B43FD" w:rsidRDefault="00217344" w:rsidP="001A0C37">
            <w:pPr>
              <w:pStyle w:val="pracaZnakZnak"/>
              <w:tabs>
                <w:tab w:val="left" w:pos="2115"/>
              </w:tabs>
              <w:jc w:val="center"/>
              <w:rPr>
                <w:rFonts w:asciiTheme="minorHAnsi" w:hAnsiTheme="minorHAnsi" w:cs="Calibri"/>
                <w:sz w:val="20"/>
                <w:szCs w:val="20"/>
              </w:rPr>
            </w:pPr>
          </w:p>
          <w:p w:rsidR="00217344" w:rsidRPr="007B43FD" w:rsidRDefault="00217344" w:rsidP="001A0C37">
            <w:pPr>
              <w:pStyle w:val="pracaZnakZnak"/>
              <w:tabs>
                <w:tab w:val="left" w:pos="2115"/>
              </w:tabs>
              <w:jc w:val="center"/>
              <w:rPr>
                <w:rFonts w:asciiTheme="minorHAnsi" w:hAnsiTheme="minorHAnsi" w:cs="Calibri"/>
                <w:sz w:val="20"/>
                <w:szCs w:val="20"/>
              </w:rPr>
            </w:pPr>
          </w:p>
          <w:p w:rsidR="00217344" w:rsidRPr="007B43FD" w:rsidRDefault="00217344" w:rsidP="001A0C37">
            <w:pPr>
              <w:pStyle w:val="pracaZnakZnak"/>
              <w:tabs>
                <w:tab w:val="left" w:pos="2115"/>
              </w:tabs>
              <w:jc w:val="center"/>
              <w:rPr>
                <w:rFonts w:asciiTheme="minorHAnsi" w:hAnsiTheme="minorHAnsi" w:cs="Calibri"/>
                <w:sz w:val="20"/>
                <w:szCs w:val="20"/>
              </w:rPr>
            </w:pPr>
          </w:p>
          <w:p w:rsidR="00217344" w:rsidRPr="007B43FD" w:rsidRDefault="00217344" w:rsidP="001A0C37">
            <w:pPr>
              <w:pStyle w:val="pracaZnakZnak"/>
              <w:tabs>
                <w:tab w:val="left" w:pos="2115"/>
              </w:tabs>
              <w:jc w:val="center"/>
              <w:rPr>
                <w:rFonts w:asciiTheme="minorHAnsi" w:hAnsiTheme="minorHAnsi" w:cs="Calibri"/>
                <w:sz w:val="20"/>
                <w:szCs w:val="20"/>
              </w:rPr>
            </w:pPr>
          </w:p>
          <w:p w:rsidR="00217344" w:rsidRPr="007B43FD" w:rsidRDefault="00217344" w:rsidP="001A0C37">
            <w:pPr>
              <w:pStyle w:val="pracaZnakZnak"/>
              <w:tabs>
                <w:tab w:val="left" w:pos="2115"/>
              </w:tabs>
              <w:jc w:val="center"/>
              <w:rPr>
                <w:rFonts w:asciiTheme="minorHAnsi" w:hAnsiTheme="minorHAnsi" w:cs="Calibri"/>
                <w:sz w:val="20"/>
                <w:szCs w:val="20"/>
              </w:rPr>
            </w:pPr>
          </w:p>
          <w:p w:rsidR="00217344" w:rsidRPr="007B43FD" w:rsidRDefault="00217344" w:rsidP="001A0C37">
            <w:pPr>
              <w:pStyle w:val="pracaZnakZnak"/>
              <w:tabs>
                <w:tab w:val="left" w:pos="2115"/>
              </w:tabs>
              <w:jc w:val="center"/>
              <w:rPr>
                <w:rFonts w:asciiTheme="minorHAnsi" w:hAnsiTheme="minorHAnsi" w:cs="Calibri"/>
                <w:sz w:val="20"/>
                <w:szCs w:val="20"/>
              </w:rPr>
            </w:pPr>
          </w:p>
          <w:p w:rsidR="00217344" w:rsidRPr="007B43FD" w:rsidRDefault="00217344" w:rsidP="001A0C37">
            <w:pPr>
              <w:pStyle w:val="pracaZnakZnak"/>
              <w:tabs>
                <w:tab w:val="left" w:pos="2115"/>
              </w:tabs>
              <w:jc w:val="center"/>
              <w:rPr>
                <w:rFonts w:asciiTheme="minorHAnsi" w:hAnsiTheme="minorHAnsi" w:cs="Calibri"/>
                <w:sz w:val="20"/>
                <w:szCs w:val="20"/>
              </w:rPr>
            </w:pPr>
          </w:p>
          <w:p w:rsidR="00217344" w:rsidRPr="007B43FD" w:rsidRDefault="00217344" w:rsidP="001A0C37">
            <w:pPr>
              <w:pStyle w:val="pracaZnakZnak"/>
              <w:tabs>
                <w:tab w:val="left" w:pos="2115"/>
              </w:tabs>
              <w:jc w:val="center"/>
              <w:rPr>
                <w:rFonts w:asciiTheme="minorHAnsi" w:hAnsiTheme="minorHAnsi" w:cs="Calibri"/>
                <w:sz w:val="20"/>
                <w:szCs w:val="20"/>
              </w:rPr>
            </w:pPr>
          </w:p>
          <w:p w:rsidR="00217344" w:rsidRPr="007B43FD" w:rsidRDefault="00217344" w:rsidP="001A0C37">
            <w:pPr>
              <w:pStyle w:val="pracaZnakZnak"/>
              <w:tabs>
                <w:tab w:val="left" w:pos="2115"/>
              </w:tabs>
              <w:jc w:val="center"/>
              <w:rPr>
                <w:rFonts w:asciiTheme="minorHAnsi" w:hAnsiTheme="minorHAnsi" w:cs="Calibri"/>
                <w:sz w:val="20"/>
                <w:szCs w:val="20"/>
              </w:rPr>
            </w:pPr>
          </w:p>
          <w:p w:rsidR="00217344" w:rsidRPr="007B43FD" w:rsidRDefault="00217344" w:rsidP="001A0C37">
            <w:pPr>
              <w:pStyle w:val="pracaZnakZnak"/>
              <w:tabs>
                <w:tab w:val="left" w:pos="2115"/>
              </w:tabs>
              <w:jc w:val="center"/>
              <w:rPr>
                <w:rFonts w:asciiTheme="minorHAnsi" w:hAnsiTheme="minorHAnsi" w:cs="Calibri"/>
                <w:sz w:val="20"/>
                <w:szCs w:val="20"/>
              </w:rPr>
            </w:pPr>
          </w:p>
          <w:p w:rsidR="00217344" w:rsidRPr="007B43FD" w:rsidRDefault="00217344" w:rsidP="001A0C37">
            <w:pPr>
              <w:pStyle w:val="pracaZnakZnak"/>
              <w:tabs>
                <w:tab w:val="left" w:pos="2115"/>
              </w:tabs>
              <w:jc w:val="center"/>
              <w:rPr>
                <w:rFonts w:asciiTheme="minorHAnsi" w:hAnsiTheme="minorHAnsi" w:cs="Calibri"/>
                <w:sz w:val="20"/>
                <w:szCs w:val="20"/>
              </w:rPr>
            </w:pPr>
          </w:p>
          <w:p w:rsidR="00217344" w:rsidRPr="007B43FD" w:rsidRDefault="00217344" w:rsidP="001A0C37">
            <w:pPr>
              <w:pStyle w:val="pracaZnakZnak"/>
              <w:tabs>
                <w:tab w:val="left" w:pos="2115"/>
              </w:tabs>
              <w:jc w:val="center"/>
              <w:rPr>
                <w:rFonts w:asciiTheme="minorHAnsi" w:hAnsiTheme="minorHAnsi" w:cs="Calibri"/>
                <w:sz w:val="20"/>
                <w:szCs w:val="20"/>
              </w:rPr>
            </w:pPr>
            <w:r w:rsidRPr="007B43FD">
              <w:rPr>
                <w:rFonts w:asciiTheme="minorHAnsi" w:hAnsiTheme="minorHAnsi" w:cs="Calibri"/>
                <w:sz w:val="20"/>
                <w:szCs w:val="20"/>
              </w:rPr>
              <w:t>Budowa, modernizacja, konserwacja i remonty sieci kanalizacji deszczowej</w:t>
            </w: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553030">
            <w:pPr>
              <w:pStyle w:val="pracaZnakZnak"/>
              <w:tabs>
                <w:tab w:val="left" w:pos="2115"/>
              </w:tabs>
              <w:jc w:val="center"/>
              <w:rPr>
                <w:rFonts w:asciiTheme="minorHAnsi" w:hAnsiTheme="minorHAnsi" w:cs="Calibri"/>
                <w:sz w:val="20"/>
                <w:szCs w:val="20"/>
              </w:rPr>
            </w:pPr>
          </w:p>
          <w:p w:rsidR="00217344" w:rsidRPr="007B43FD" w:rsidRDefault="00217344" w:rsidP="001A0C37">
            <w:pPr>
              <w:pStyle w:val="pracaZnakZnak"/>
              <w:tabs>
                <w:tab w:val="left" w:pos="2115"/>
              </w:tabs>
              <w:jc w:val="center"/>
              <w:rPr>
                <w:rFonts w:asciiTheme="minorHAnsi" w:hAnsiTheme="minorHAnsi" w:cs="Calibri"/>
                <w:sz w:val="20"/>
                <w:szCs w:val="20"/>
              </w:rPr>
            </w:pPr>
          </w:p>
          <w:p w:rsidR="00217344" w:rsidRPr="007B43FD" w:rsidRDefault="00217344" w:rsidP="001A0C37">
            <w:pPr>
              <w:pStyle w:val="pracaZnakZnak"/>
              <w:tabs>
                <w:tab w:val="left" w:pos="2115"/>
              </w:tabs>
              <w:jc w:val="center"/>
              <w:rPr>
                <w:rFonts w:asciiTheme="minorHAnsi" w:hAnsiTheme="minorHAnsi" w:cs="Calibri"/>
                <w:sz w:val="20"/>
                <w:szCs w:val="20"/>
              </w:rPr>
            </w:pPr>
          </w:p>
          <w:p w:rsidR="00217344" w:rsidRPr="007B43FD" w:rsidRDefault="00217344" w:rsidP="001A0C37">
            <w:pPr>
              <w:pStyle w:val="pracaZnakZnak"/>
              <w:tabs>
                <w:tab w:val="left" w:pos="2115"/>
              </w:tabs>
              <w:jc w:val="center"/>
              <w:rPr>
                <w:rFonts w:asciiTheme="minorHAnsi" w:hAnsiTheme="minorHAnsi" w:cs="Calibri"/>
                <w:sz w:val="20"/>
                <w:szCs w:val="20"/>
              </w:rPr>
            </w:pPr>
          </w:p>
          <w:p w:rsidR="00217344" w:rsidRPr="007B43FD" w:rsidRDefault="00217344" w:rsidP="001A0C37">
            <w:pPr>
              <w:pStyle w:val="pracaZnakZnak"/>
              <w:tabs>
                <w:tab w:val="left" w:pos="2115"/>
              </w:tabs>
              <w:jc w:val="center"/>
              <w:rPr>
                <w:rFonts w:asciiTheme="minorHAnsi" w:hAnsiTheme="minorHAnsi" w:cs="Calibri"/>
                <w:sz w:val="20"/>
                <w:szCs w:val="20"/>
              </w:rPr>
            </w:pPr>
          </w:p>
          <w:p w:rsidR="00217344" w:rsidRPr="007B43FD" w:rsidRDefault="00217344" w:rsidP="001A0C37">
            <w:pPr>
              <w:pStyle w:val="pracaZnakZnak"/>
              <w:tabs>
                <w:tab w:val="left" w:pos="2115"/>
              </w:tabs>
              <w:jc w:val="center"/>
              <w:rPr>
                <w:rFonts w:asciiTheme="minorHAnsi" w:hAnsiTheme="minorHAnsi" w:cs="Calibri"/>
                <w:sz w:val="20"/>
                <w:szCs w:val="20"/>
              </w:rPr>
            </w:pPr>
          </w:p>
          <w:p w:rsidR="00217344" w:rsidRPr="007B43FD" w:rsidRDefault="00217344" w:rsidP="001A0C37">
            <w:pPr>
              <w:pStyle w:val="pracaZnakZnak"/>
              <w:tabs>
                <w:tab w:val="left" w:pos="2115"/>
              </w:tabs>
              <w:jc w:val="center"/>
              <w:rPr>
                <w:rFonts w:asciiTheme="minorHAnsi" w:hAnsiTheme="minorHAnsi" w:cs="Calibri"/>
                <w:sz w:val="20"/>
                <w:szCs w:val="20"/>
              </w:rPr>
            </w:pPr>
          </w:p>
          <w:p w:rsidR="00217344" w:rsidRPr="007B43FD" w:rsidRDefault="00217344" w:rsidP="001A0C37">
            <w:pPr>
              <w:pStyle w:val="pracaZnakZnak"/>
              <w:tabs>
                <w:tab w:val="left" w:pos="2115"/>
              </w:tabs>
              <w:jc w:val="center"/>
              <w:rPr>
                <w:rFonts w:asciiTheme="minorHAnsi" w:hAnsiTheme="minorHAnsi" w:cs="Calibri"/>
                <w:sz w:val="20"/>
                <w:szCs w:val="20"/>
              </w:rPr>
            </w:pPr>
          </w:p>
          <w:p w:rsidR="00217344" w:rsidRPr="007B43FD" w:rsidRDefault="00217344" w:rsidP="001A0C37">
            <w:pPr>
              <w:pStyle w:val="pracaZnakZnak"/>
              <w:tabs>
                <w:tab w:val="left" w:pos="2115"/>
              </w:tabs>
              <w:jc w:val="center"/>
              <w:rPr>
                <w:rFonts w:asciiTheme="minorHAnsi" w:hAnsiTheme="minorHAnsi" w:cs="Calibri"/>
                <w:sz w:val="20"/>
                <w:szCs w:val="20"/>
              </w:rPr>
            </w:pPr>
          </w:p>
          <w:p w:rsidR="00217344" w:rsidRPr="007B43FD" w:rsidRDefault="00217344" w:rsidP="001A0C37">
            <w:pPr>
              <w:pStyle w:val="pracaZnakZnak"/>
              <w:tabs>
                <w:tab w:val="left" w:pos="2115"/>
              </w:tabs>
              <w:jc w:val="center"/>
              <w:rPr>
                <w:rFonts w:asciiTheme="minorHAnsi" w:hAnsiTheme="minorHAnsi" w:cs="Calibri"/>
                <w:sz w:val="20"/>
                <w:szCs w:val="20"/>
              </w:rPr>
            </w:pPr>
          </w:p>
          <w:p w:rsidR="00217344" w:rsidRPr="007B43FD" w:rsidRDefault="00217344" w:rsidP="001A0C37">
            <w:pPr>
              <w:pStyle w:val="pracaZnakZnak"/>
              <w:tabs>
                <w:tab w:val="left" w:pos="2115"/>
              </w:tabs>
              <w:jc w:val="center"/>
              <w:rPr>
                <w:rFonts w:asciiTheme="minorHAnsi" w:hAnsiTheme="minorHAnsi" w:cs="Calibri"/>
                <w:sz w:val="20"/>
                <w:szCs w:val="20"/>
              </w:rPr>
            </w:pPr>
          </w:p>
          <w:p w:rsidR="00217344" w:rsidRPr="007B43FD" w:rsidRDefault="00217344" w:rsidP="001A0C37">
            <w:pPr>
              <w:pStyle w:val="pracaZnakZnak"/>
              <w:tabs>
                <w:tab w:val="left" w:pos="2115"/>
              </w:tabs>
              <w:jc w:val="center"/>
              <w:rPr>
                <w:rFonts w:asciiTheme="minorHAnsi" w:hAnsiTheme="minorHAnsi" w:cs="Calibri"/>
                <w:sz w:val="20"/>
                <w:szCs w:val="20"/>
              </w:rPr>
            </w:pPr>
          </w:p>
          <w:p w:rsidR="00217344" w:rsidRPr="007B43FD" w:rsidRDefault="00217344" w:rsidP="001A0C37">
            <w:pPr>
              <w:pStyle w:val="pracaZnakZnak"/>
              <w:tabs>
                <w:tab w:val="left" w:pos="2115"/>
              </w:tabs>
              <w:jc w:val="center"/>
              <w:rPr>
                <w:rFonts w:asciiTheme="minorHAnsi" w:hAnsiTheme="minorHAnsi" w:cs="Calibri"/>
                <w:sz w:val="20"/>
                <w:szCs w:val="20"/>
              </w:rPr>
            </w:pPr>
          </w:p>
          <w:p w:rsidR="00217344" w:rsidRPr="007B43FD" w:rsidRDefault="00217344" w:rsidP="001A0C37">
            <w:pPr>
              <w:pStyle w:val="pracaZnakZnak"/>
              <w:tabs>
                <w:tab w:val="left" w:pos="2115"/>
              </w:tabs>
              <w:jc w:val="center"/>
              <w:rPr>
                <w:rFonts w:asciiTheme="minorHAnsi" w:hAnsiTheme="minorHAnsi" w:cs="Calibri"/>
                <w:sz w:val="20"/>
                <w:szCs w:val="20"/>
              </w:rPr>
            </w:pPr>
          </w:p>
          <w:p w:rsidR="00217344" w:rsidRPr="007B43FD" w:rsidRDefault="00217344" w:rsidP="001A0C37">
            <w:pPr>
              <w:pStyle w:val="pracaZnakZnak"/>
              <w:tabs>
                <w:tab w:val="left" w:pos="2115"/>
              </w:tabs>
              <w:jc w:val="center"/>
              <w:rPr>
                <w:rFonts w:asciiTheme="minorHAnsi" w:hAnsiTheme="minorHAnsi" w:cs="Calibri"/>
                <w:sz w:val="20"/>
                <w:szCs w:val="20"/>
              </w:rPr>
            </w:pPr>
          </w:p>
          <w:p w:rsidR="00217344" w:rsidRPr="007B43FD" w:rsidRDefault="00217344" w:rsidP="001A0C37">
            <w:pPr>
              <w:pStyle w:val="pracaZnakZnak"/>
              <w:tabs>
                <w:tab w:val="left" w:pos="2115"/>
              </w:tabs>
              <w:jc w:val="center"/>
              <w:rPr>
                <w:rFonts w:asciiTheme="minorHAnsi" w:hAnsiTheme="minorHAnsi" w:cs="Calibri"/>
                <w:sz w:val="20"/>
                <w:szCs w:val="20"/>
              </w:rPr>
            </w:pPr>
          </w:p>
          <w:p w:rsidR="00217344" w:rsidRPr="007B43FD" w:rsidRDefault="00217344" w:rsidP="001A0C37">
            <w:pPr>
              <w:pStyle w:val="pracaZnakZnak"/>
              <w:tabs>
                <w:tab w:val="left" w:pos="2115"/>
              </w:tabs>
              <w:jc w:val="center"/>
              <w:rPr>
                <w:rFonts w:asciiTheme="minorHAnsi" w:hAnsiTheme="minorHAnsi" w:cs="Calibri"/>
                <w:sz w:val="20"/>
                <w:szCs w:val="20"/>
              </w:rPr>
            </w:pPr>
          </w:p>
          <w:p w:rsidR="00217344" w:rsidRPr="007B43FD" w:rsidRDefault="00217344" w:rsidP="001A0C37">
            <w:pPr>
              <w:pStyle w:val="pracaZnakZnak"/>
              <w:tabs>
                <w:tab w:val="left" w:pos="2115"/>
              </w:tabs>
              <w:jc w:val="center"/>
              <w:rPr>
                <w:rFonts w:asciiTheme="minorHAnsi" w:hAnsiTheme="minorHAnsi" w:cs="Calibri"/>
                <w:sz w:val="20"/>
                <w:szCs w:val="20"/>
              </w:rPr>
            </w:pPr>
          </w:p>
          <w:p w:rsidR="00217344" w:rsidRPr="007B43FD" w:rsidRDefault="00217344" w:rsidP="001A0C37">
            <w:pPr>
              <w:pStyle w:val="pracaZnakZnak"/>
              <w:tabs>
                <w:tab w:val="left" w:pos="2115"/>
              </w:tabs>
              <w:jc w:val="center"/>
              <w:rPr>
                <w:rFonts w:asciiTheme="minorHAnsi" w:hAnsiTheme="minorHAnsi" w:cs="Calibri"/>
                <w:sz w:val="20"/>
                <w:szCs w:val="20"/>
              </w:rPr>
            </w:pPr>
          </w:p>
          <w:p w:rsidR="00217344" w:rsidRPr="007B43FD" w:rsidRDefault="00217344" w:rsidP="001A0C37">
            <w:pPr>
              <w:pStyle w:val="pracaZnakZnak"/>
              <w:tabs>
                <w:tab w:val="left" w:pos="2115"/>
              </w:tabs>
              <w:jc w:val="center"/>
              <w:rPr>
                <w:rFonts w:asciiTheme="minorHAnsi" w:hAnsiTheme="minorHAnsi" w:cs="Calibri"/>
                <w:sz w:val="20"/>
                <w:szCs w:val="20"/>
              </w:rPr>
            </w:pPr>
          </w:p>
          <w:p w:rsidR="00217344" w:rsidRPr="007B43FD" w:rsidRDefault="00217344" w:rsidP="001A0C37">
            <w:pPr>
              <w:pStyle w:val="pracaZnakZnak"/>
              <w:tabs>
                <w:tab w:val="left" w:pos="2115"/>
              </w:tabs>
              <w:jc w:val="center"/>
              <w:rPr>
                <w:rFonts w:asciiTheme="minorHAnsi" w:hAnsiTheme="minorHAnsi" w:cs="Calibri"/>
                <w:sz w:val="20"/>
                <w:szCs w:val="20"/>
              </w:rPr>
            </w:pPr>
          </w:p>
          <w:p w:rsidR="00217344" w:rsidRPr="007B43FD" w:rsidRDefault="00217344" w:rsidP="001A0C37">
            <w:pPr>
              <w:pStyle w:val="pracaZnakZnak"/>
              <w:tabs>
                <w:tab w:val="left" w:pos="2115"/>
              </w:tabs>
              <w:jc w:val="center"/>
              <w:rPr>
                <w:rFonts w:asciiTheme="minorHAnsi" w:hAnsiTheme="minorHAnsi" w:cs="Calibri"/>
                <w:sz w:val="20"/>
                <w:szCs w:val="20"/>
              </w:rPr>
            </w:pPr>
          </w:p>
          <w:p w:rsidR="00217344" w:rsidRPr="007B43FD" w:rsidRDefault="00217344" w:rsidP="001A0C37">
            <w:pPr>
              <w:pStyle w:val="pracaZnakZnak"/>
              <w:tabs>
                <w:tab w:val="left" w:pos="2115"/>
              </w:tabs>
              <w:jc w:val="center"/>
              <w:rPr>
                <w:rFonts w:asciiTheme="minorHAnsi" w:hAnsiTheme="minorHAnsi" w:cs="Calibri"/>
                <w:sz w:val="20"/>
                <w:szCs w:val="20"/>
              </w:rPr>
            </w:pPr>
          </w:p>
          <w:p w:rsidR="00217344" w:rsidRPr="007B43FD" w:rsidRDefault="00217344" w:rsidP="001A0C37">
            <w:pPr>
              <w:pStyle w:val="pracaZnakZnak"/>
              <w:tabs>
                <w:tab w:val="left" w:pos="2115"/>
              </w:tabs>
              <w:jc w:val="center"/>
              <w:rPr>
                <w:rFonts w:asciiTheme="minorHAnsi" w:hAnsiTheme="minorHAnsi" w:cs="Calibri"/>
                <w:sz w:val="20"/>
                <w:szCs w:val="20"/>
              </w:rPr>
            </w:pPr>
            <w:r w:rsidRPr="007B43FD">
              <w:rPr>
                <w:rFonts w:asciiTheme="minorHAnsi" w:hAnsiTheme="minorHAnsi" w:cs="Calibri"/>
                <w:sz w:val="20"/>
                <w:szCs w:val="20"/>
              </w:rPr>
              <w:t>Budowa, modernizacja, konserwacja i remonty sieci kanalizacji deszczowej</w:t>
            </w:r>
          </w:p>
          <w:p w:rsidR="00217344" w:rsidRPr="007B43FD" w:rsidRDefault="00217344" w:rsidP="001A0C37">
            <w:pPr>
              <w:pStyle w:val="pracaZnakZnak"/>
              <w:tabs>
                <w:tab w:val="left" w:pos="2115"/>
              </w:tabs>
              <w:jc w:val="center"/>
              <w:rPr>
                <w:rFonts w:asciiTheme="minorHAnsi" w:hAnsiTheme="minorHAnsi" w:cs="Calibri"/>
                <w:sz w:val="20"/>
                <w:szCs w:val="20"/>
              </w:rPr>
            </w:pPr>
          </w:p>
          <w:p w:rsidR="00B27332" w:rsidRDefault="00B27332" w:rsidP="00B27332">
            <w:pPr>
              <w:pStyle w:val="pracaZnakZnak"/>
              <w:tabs>
                <w:tab w:val="left" w:pos="2115"/>
              </w:tabs>
              <w:jc w:val="center"/>
              <w:rPr>
                <w:rFonts w:asciiTheme="minorHAnsi" w:hAnsiTheme="minorHAnsi" w:cs="Calibri"/>
                <w:sz w:val="20"/>
                <w:szCs w:val="20"/>
              </w:rPr>
            </w:pPr>
          </w:p>
          <w:p w:rsidR="00B27332" w:rsidRDefault="00B27332" w:rsidP="00B27332">
            <w:pPr>
              <w:pStyle w:val="pracaZnakZnak"/>
              <w:tabs>
                <w:tab w:val="left" w:pos="2115"/>
              </w:tabs>
              <w:jc w:val="center"/>
              <w:rPr>
                <w:rFonts w:asciiTheme="minorHAnsi" w:hAnsiTheme="minorHAnsi" w:cs="Calibri"/>
                <w:sz w:val="20"/>
                <w:szCs w:val="20"/>
              </w:rPr>
            </w:pPr>
          </w:p>
          <w:p w:rsidR="00B27332" w:rsidRDefault="00B27332" w:rsidP="00B27332">
            <w:pPr>
              <w:pStyle w:val="pracaZnakZnak"/>
              <w:tabs>
                <w:tab w:val="left" w:pos="2115"/>
              </w:tabs>
              <w:jc w:val="center"/>
              <w:rPr>
                <w:rFonts w:asciiTheme="minorHAnsi" w:hAnsiTheme="minorHAnsi" w:cs="Calibri"/>
                <w:sz w:val="20"/>
                <w:szCs w:val="20"/>
              </w:rPr>
            </w:pPr>
          </w:p>
          <w:p w:rsidR="00B27332" w:rsidRDefault="00B27332" w:rsidP="00B27332">
            <w:pPr>
              <w:pStyle w:val="pracaZnakZnak"/>
              <w:tabs>
                <w:tab w:val="left" w:pos="2115"/>
              </w:tabs>
              <w:jc w:val="center"/>
              <w:rPr>
                <w:rFonts w:asciiTheme="minorHAnsi" w:hAnsiTheme="minorHAnsi" w:cs="Calibri"/>
                <w:sz w:val="20"/>
                <w:szCs w:val="20"/>
              </w:rPr>
            </w:pPr>
          </w:p>
          <w:p w:rsidR="00B27332" w:rsidRDefault="00B27332" w:rsidP="00B27332">
            <w:pPr>
              <w:pStyle w:val="pracaZnakZnak"/>
              <w:tabs>
                <w:tab w:val="left" w:pos="2115"/>
              </w:tabs>
              <w:jc w:val="center"/>
              <w:rPr>
                <w:rFonts w:asciiTheme="minorHAnsi" w:hAnsiTheme="minorHAnsi" w:cs="Calibri"/>
                <w:sz w:val="20"/>
                <w:szCs w:val="20"/>
              </w:rPr>
            </w:pPr>
          </w:p>
          <w:p w:rsidR="00B27332" w:rsidRDefault="00B27332" w:rsidP="00B27332">
            <w:pPr>
              <w:pStyle w:val="pracaZnakZnak"/>
              <w:tabs>
                <w:tab w:val="left" w:pos="2115"/>
              </w:tabs>
              <w:jc w:val="center"/>
              <w:rPr>
                <w:rFonts w:asciiTheme="minorHAnsi" w:hAnsiTheme="minorHAnsi" w:cs="Calibri"/>
                <w:sz w:val="20"/>
                <w:szCs w:val="20"/>
              </w:rPr>
            </w:pPr>
          </w:p>
          <w:p w:rsidR="00B27332" w:rsidRDefault="00B27332" w:rsidP="00B27332">
            <w:pPr>
              <w:pStyle w:val="pracaZnakZnak"/>
              <w:tabs>
                <w:tab w:val="left" w:pos="2115"/>
              </w:tabs>
              <w:jc w:val="center"/>
              <w:rPr>
                <w:rFonts w:asciiTheme="minorHAnsi" w:hAnsiTheme="minorHAnsi" w:cs="Calibri"/>
                <w:sz w:val="20"/>
                <w:szCs w:val="20"/>
              </w:rPr>
            </w:pPr>
          </w:p>
          <w:p w:rsidR="00B27332" w:rsidRDefault="00B27332" w:rsidP="00B27332">
            <w:pPr>
              <w:pStyle w:val="pracaZnakZnak"/>
              <w:tabs>
                <w:tab w:val="left" w:pos="2115"/>
              </w:tabs>
              <w:jc w:val="center"/>
              <w:rPr>
                <w:rFonts w:asciiTheme="minorHAnsi" w:hAnsiTheme="minorHAnsi" w:cs="Calibri"/>
                <w:sz w:val="20"/>
                <w:szCs w:val="20"/>
              </w:rPr>
            </w:pPr>
          </w:p>
          <w:p w:rsidR="00B27332" w:rsidRDefault="00B27332" w:rsidP="00B27332">
            <w:pPr>
              <w:pStyle w:val="pracaZnakZnak"/>
              <w:tabs>
                <w:tab w:val="left" w:pos="2115"/>
              </w:tabs>
              <w:jc w:val="center"/>
              <w:rPr>
                <w:rFonts w:asciiTheme="minorHAnsi" w:hAnsiTheme="minorHAnsi" w:cs="Calibri"/>
                <w:sz w:val="20"/>
                <w:szCs w:val="20"/>
              </w:rPr>
            </w:pPr>
          </w:p>
          <w:p w:rsidR="00B27332" w:rsidRDefault="00B27332" w:rsidP="00B27332">
            <w:pPr>
              <w:pStyle w:val="pracaZnakZnak"/>
              <w:tabs>
                <w:tab w:val="left" w:pos="2115"/>
              </w:tabs>
              <w:jc w:val="center"/>
              <w:rPr>
                <w:rFonts w:asciiTheme="minorHAnsi" w:hAnsiTheme="minorHAnsi" w:cs="Calibri"/>
                <w:sz w:val="20"/>
                <w:szCs w:val="20"/>
              </w:rPr>
            </w:pPr>
          </w:p>
          <w:p w:rsidR="00B27332" w:rsidRDefault="00B27332" w:rsidP="00B27332">
            <w:pPr>
              <w:pStyle w:val="pracaZnakZnak"/>
              <w:tabs>
                <w:tab w:val="left" w:pos="2115"/>
              </w:tabs>
              <w:jc w:val="center"/>
              <w:rPr>
                <w:rFonts w:asciiTheme="minorHAnsi" w:hAnsiTheme="minorHAnsi" w:cs="Calibri"/>
                <w:sz w:val="20"/>
                <w:szCs w:val="20"/>
              </w:rPr>
            </w:pPr>
          </w:p>
          <w:p w:rsidR="00B27332" w:rsidRDefault="00B27332" w:rsidP="00B27332">
            <w:pPr>
              <w:pStyle w:val="pracaZnakZnak"/>
              <w:tabs>
                <w:tab w:val="left" w:pos="2115"/>
              </w:tabs>
              <w:jc w:val="center"/>
              <w:rPr>
                <w:rFonts w:asciiTheme="minorHAnsi" w:hAnsiTheme="minorHAnsi" w:cs="Calibri"/>
                <w:sz w:val="20"/>
                <w:szCs w:val="20"/>
              </w:rPr>
            </w:pPr>
          </w:p>
          <w:p w:rsidR="00B27332" w:rsidRDefault="00B27332" w:rsidP="00B27332">
            <w:pPr>
              <w:pStyle w:val="pracaZnakZnak"/>
              <w:tabs>
                <w:tab w:val="left" w:pos="2115"/>
              </w:tabs>
              <w:jc w:val="center"/>
              <w:rPr>
                <w:rFonts w:asciiTheme="minorHAnsi" w:hAnsiTheme="minorHAnsi" w:cs="Calibri"/>
                <w:sz w:val="20"/>
                <w:szCs w:val="20"/>
              </w:rPr>
            </w:pPr>
          </w:p>
          <w:p w:rsidR="00B27332" w:rsidRDefault="00B27332" w:rsidP="00B27332">
            <w:pPr>
              <w:pStyle w:val="pracaZnakZnak"/>
              <w:tabs>
                <w:tab w:val="left" w:pos="2115"/>
              </w:tabs>
              <w:jc w:val="center"/>
              <w:rPr>
                <w:rFonts w:asciiTheme="minorHAnsi" w:hAnsiTheme="minorHAnsi" w:cs="Calibri"/>
                <w:sz w:val="20"/>
                <w:szCs w:val="20"/>
              </w:rPr>
            </w:pPr>
          </w:p>
          <w:p w:rsidR="00B27332" w:rsidRDefault="00B27332" w:rsidP="00B27332">
            <w:pPr>
              <w:pStyle w:val="pracaZnakZnak"/>
              <w:tabs>
                <w:tab w:val="left" w:pos="2115"/>
              </w:tabs>
              <w:jc w:val="center"/>
              <w:rPr>
                <w:rFonts w:asciiTheme="minorHAnsi" w:hAnsiTheme="minorHAnsi" w:cs="Calibri"/>
                <w:sz w:val="20"/>
                <w:szCs w:val="20"/>
              </w:rPr>
            </w:pPr>
          </w:p>
          <w:p w:rsidR="00B27332" w:rsidRDefault="00B27332" w:rsidP="00B27332">
            <w:pPr>
              <w:pStyle w:val="pracaZnakZnak"/>
              <w:tabs>
                <w:tab w:val="left" w:pos="2115"/>
              </w:tabs>
              <w:jc w:val="center"/>
              <w:rPr>
                <w:rFonts w:asciiTheme="minorHAnsi" w:hAnsiTheme="minorHAnsi" w:cs="Calibri"/>
                <w:sz w:val="20"/>
                <w:szCs w:val="20"/>
              </w:rPr>
            </w:pPr>
          </w:p>
          <w:p w:rsidR="00B27332" w:rsidRDefault="00B27332" w:rsidP="00B27332">
            <w:pPr>
              <w:pStyle w:val="pracaZnakZnak"/>
              <w:tabs>
                <w:tab w:val="left" w:pos="2115"/>
              </w:tabs>
              <w:jc w:val="center"/>
              <w:rPr>
                <w:rFonts w:asciiTheme="minorHAnsi" w:hAnsiTheme="minorHAnsi" w:cs="Calibri"/>
                <w:sz w:val="20"/>
                <w:szCs w:val="20"/>
              </w:rPr>
            </w:pPr>
          </w:p>
          <w:p w:rsidR="00B27332" w:rsidRDefault="00B27332" w:rsidP="00B27332">
            <w:pPr>
              <w:pStyle w:val="pracaZnakZnak"/>
              <w:tabs>
                <w:tab w:val="left" w:pos="2115"/>
              </w:tabs>
              <w:jc w:val="center"/>
              <w:rPr>
                <w:rFonts w:asciiTheme="minorHAnsi" w:hAnsiTheme="minorHAnsi" w:cs="Calibri"/>
                <w:sz w:val="20"/>
                <w:szCs w:val="20"/>
              </w:rPr>
            </w:pPr>
          </w:p>
          <w:p w:rsidR="00B27332" w:rsidRDefault="00B27332" w:rsidP="00B27332">
            <w:pPr>
              <w:pStyle w:val="pracaZnakZnak"/>
              <w:tabs>
                <w:tab w:val="left" w:pos="2115"/>
              </w:tabs>
              <w:jc w:val="center"/>
              <w:rPr>
                <w:rFonts w:asciiTheme="minorHAnsi" w:hAnsiTheme="minorHAnsi" w:cs="Calibri"/>
                <w:sz w:val="20"/>
                <w:szCs w:val="20"/>
              </w:rPr>
            </w:pPr>
          </w:p>
          <w:p w:rsidR="00B27332" w:rsidRDefault="00B27332" w:rsidP="00B27332">
            <w:pPr>
              <w:pStyle w:val="pracaZnakZnak"/>
              <w:tabs>
                <w:tab w:val="left" w:pos="2115"/>
              </w:tabs>
              <w:jc w:val="center"/>
              <w:rPr>
                <w:rFonts w:asciiTheme="minorHAnsi" w:hAnsiTheme="minorHAnsi" w:cs="Calibri"/>
                <w:sz w:val="20"/>
                <w:szCs w:val="20"/>
              </w:rPr>
            </w:pPr>
          </w:p>
          <w:p w:rsidR="00B27332" w:rsidRDefault="00B27332" w:rsidP="00B27332">
            <w:pPr>
              <w:pStyle w:val="pracaZnakZnak"/>
              <w:tabs>
                <w:tab w:val="left" w:pos="2115"/>
              </w:tabs>
              <w:jc w:val="center"/>
              <w:rPr>
                <w:rFonts w:asciiTheme="minorHAnsi" w:hAnsiTheme="minorHAnsi" w:cs="Calibri"/>
                <w:sz w:val="20"/>
                <w:szCs w:val="20"/>
              </w:rPr>
            </w:pPr>
          </w:p>
          <w:p w:rsidR="00B27332" w:rsidRDefault="00B27332" w:rsidP="00B27332">
            <w:pPr>
              <w:pStyle w:val="pracaZnakZnak"/>
              <w:tabs>
                <w:tab w:val="left" w:pos="2115"/>
              </w:tabs>
              <w:jc w:val="center"/>
              <w:rPr>
                <w:rFonts w:asciiTheme="minorHAnsi" w:hAnsiTheme="minorHAnsi" w:cs="Calibri"/>
                <w:sz w:val="20"/>
                <w:szCs w:val="20"/>
              </w:rPr>
            </w:pPr>
          </w:p>
          <w:p w:rsidR="00B27332" w:rsidRDefault="00B27332" w:rsidP="00B27332">
            <w:pPr>
              <w:pStyle w:val="pracaZnakZnak"/>
              <w:tabs>
                <w:tab w:val="left" w:pos="2115"/>
              </w:tabs>
              <w:jc w:val="center"/>
              <w:rPr>
                <w:rFonts w:asciiTheme="minorHAnsi" w:hAnsiTheme="minorHAnsi" w:cs="Calibri"/>
                <w:sz w:val="20"/>
                <w:szCs w:val="20"/>
              </w:rPr>
            </w:pPr>
          </w:p>
          <w:p w:rsidR="00B27332" w:rsidRDefault="00B27332" w:rsidP="00B27332">
            <w:pPr>
              <w:pStyle w:val="pracaZnakZnak"/>
              <w:tabs>
                <w:tab w:val="left" w:pos="2115"/>
              </w:tabs>
              <w:jc w:val="center"/>
              <w:rPr>
                <w:rFonts w:asciiTheme="minorHAnsi" w:hAnsiTheme="minorHAnsi" w:cs="Calibri"/>
                <w:sz w:val="20"/>
                <w:szCs w:val="20"/>
              </w:rPr>
            </w:pPr>
          </w:p>
          <w:p w:rsidR="00B27332" w:rsidRDefault="00B27332" w:rsidP="00B27332">
            <w:pPr>
              <w:pStyle w:val="pracaZnakZnak"/>
              <w:tabs>
                <w:tab w:val="left" w:pos="2115"/>
              </w:tabs>
              <w:jc w:val="center"/>
              <w:rPr>
                <w:rFonts w:asciiTheme="minorHAnsi" w:hAnsiTheme="minorHAnsi" w:cs="Calibri"/>
                <w:sz w:val="20"/>
                <w:szCs w:val="20"/>
              </w:rPr>
            </w:pPr>
          </w:p>
          <w:p w:rsidR="00B27332" w:rsidRDefault="00B27332" w:rsidP="00B27332">
            <w:pPr>
              <w:pStyle w:val="pracaZnakZnak"/>
              <w:tabs>
                <w:tab w:val="left" w:pos="2115"/>
              </w:tabs>
              <w:jc w:val="center"/>
              <w:rPr>
                <w:rFonts w:asciiTheme="minorHAnsi" w:hAnsiTheme="minorHAnsi" w:cs="Calibri"/>
                <w:sz w:val="20"/>
                <w:szCs w:val="20"/>
              </w:rPr>
            </w:pPr>
          </w:p>
          <w:p w:rsidR="00B27332" w:rsidRDefault="00B27332" w:rsidP="00B27332">
            <w:pPr>
              <w:pStyle w:val="pracaZnakZnak"/>
              <w:tabs>
                <w:tab w:val="left" w:pos="2115"/>
              </w:tabs>
              <w:jc w:val="center"/>
              <w:rPr>
                <w:rFonts w:asciiTheme="minorHAnsi" w:hAnsiTheme="minorHAnsi" w:cs="Calibri"/>
                <w:sz w:val="20"/>
                <w:szCs w:val="20"/>
              </w:rPr>
            </w:pPr>
          </w:p>
          <w:p w:rsidR="00B27332" w:rsidRDefault="00B27332" w:rsidP="00B27332">
            <w:pPr>
              <w:pStyle w:val="pracaZnakZnak"/>
              <w:tabs>
                <w:tab w:val="left" w:pos="2115"/>
              </w:tabs>
              <w:jc w:val="center"/>
              <w:rPr>
                <w:rFonts w:asciiTheme="minorHAnsi" w:hAnsiTheme="minorHAnsi" w:cs="Calibri"/>
                <w:sz w:val="20"/>
                <w:szCs w:val="20"/>
              </w:rPr>
            </w:pPr>
          </w:p>
          <w:p w:rsidR="00B27332" w:rsidRPr="007B43FD" w:rsidRDefault="00B27332" w:rsidP="00B27332">
            <w:pPr>
              <w:pStyle w:val="pracaZnakZnak"/>
              <w:tabs>
                <w:tab w:val="left" w:pos="2115"/>
              </w:tabs>
              <w:jc w:val="center"/>
              <w:rPr>
                <w:rFonts w:asciiTheme="minorHAnsi" w:hAnsiTheme="minorHAnsi" w:cs="Calibri"/>
                <w:sz w:val="20"/>
                <w:szCs w:val="20"/>
              </w:rPr>
            </w:pPr>
            <w:r w:rsidRPr="007B43FD">
              <w:rPr>
                <w:rFonts w:asciiTheme="minorHAnsi" w:hAnsiTheme="minorHAnsi" w:cs="Calibri"/>
                <w:sz w:val="20"/>
                <w:szCs w:val="20"/>
              </w:rPr>
              <w:t>Budowa, modernizacja, konserwacja i remonty sieci kanalizacji deszczowej</w:t>
            </w:r>
          </w:p>
          <w:p w:rsidR="00217344" w:rsidRPr="007B43FD" w:rsidRDefault="00217344" w:rsidP="00B27332">
            <w:pPr>
              <w:pStyle w:val="pracaZnakZnak"/>
              <w:tabs>
                <w:tab w:val="left" w:pos="2115"/>
              </w:tabs>
              <w:rPr>
                <w:rFonts w:asciiTheme="minorHAnsi" w:hAnsiTheme="minorHAnsi" w:cs="Calibri"/>
                <w:sz w:val="20"/>
                <w:szCs w:val="20"/>
              </w:rPr>
            </w:pPr>
          </w:p>
        </w:tc>
        <w:tc>
          <w:tcPr>
            <w:tcW w:w="1617" w:type="dxa"/>
            <w:vMerge w:val="restart"/>
            <w:shd w:val="clear" w:color="auto" w:fill="auto"/>
          </w:tcPr>
          <w:p w:rsidR="00217344" w:rsidRPr="007B43FD" w:rsidRDefault="00217344" w:rsidP="00553030">
            <w:pPr>
              <w:jc w:val="center"/>
              <w:rPr>
                <w:rFonts w:asciiTheme="minorHAnsi" w:hAnsiTheme="minorHAnsi" w:cs="Calibri"/>
                <w:lang w:val="pl-PL"/>
              </w:rPr>
            </w:pPr>
          </w:p>
          <w:p w:rsidR="00217344" w:rsidRPr="007B43FD" w:rsidRDefault="00217344" w:rsidP="00553030">
            <w:pPr>
              <w:jc w:val="center"/>
              <w:rPr>
                <w:rFonts w:asciiTheme="minorHAnsi" w:hAnsiTheme="minorHAnsi" w:cs="Calibri"/>
                <w:lang w:val="pl-PL"/>
              </w:rPr>
            </w:pPr>
          </w:p>
          <w:p w:rsidR="00217344" w:rsidRPr="007B43FD" w:rsidRDefault="00217344" w:rsidP="00553030">
            <w:pPr>
              <w:jc w:val="center"/>
              <w:rPr>
                <w:rFonts w:asciiTheme="minorHAnsi" w:hAnsiTheme="minorHAnsi" w:cs="Calibri"/>
                <w:lang w:val="pl-PL"/>
              </w:rPr>
            </w:pPr>
          </w:p>
          <w:p w:rsidR="00217344" w:rsidRPr="007B43FD" w:rsidRDefault="00217344" w:rsidP="00553030">
            <w:pPr>
              <w:jc w:val="center"/>
              <w:rPr>
                <w:rFonts w:asciiTheme="minorHAnsi" w:hAnsiTheme="minorHAnsi" w:cs="Calibri"/>
                <w:lang w:val="pl-PL"/>
              </w:rPr>
            </w:pPr>
          </w:p>
          <w:p w:rsidR="00217344" w:rsidRPr="007B43FD" w:rsidRDefault="00217344" w:rsidP="00553030">
            <w:pPr>
              <w:jc w:val="center"/>
              <w:rPr>
                <w:rFonts w:asciiTheme="minorHAnsi" w:hAnsiTheme="minorHAnsi" w:cs="Calibri"/>
                <w:lang w:val="pl-PL"/>
              </w:rPr>
            </w:pPr>
          </w:p>
          <w:p w:rsidR="00217344" w:rsidRPr="007B43FD" w:rsidRDefault="00217344" w:rsidP="00553030">
            <w:pPr>
              <w:jc w:val="center"/>
              <w:rPr>
                <w:rFonts w:asciiTheme="minorHAnsi" w:hAnsiTheme="minorHAnsi" w:cs="Calibri"/>
                <w:lang w:val="pl-PL"/>
              </w:rPr>
            </w:pPr>
            <w:r w:rsidRPr="007B43FD">
              <w:rPr>
                <w:rFonts w:asciiTheme="minorHAnsi" w:hAnsiTheme="minorHAnsi" w:cs="Calibri"/>
                <w:lang w:val="pl-PL"/>
              </w:rPr>
              <w:t>Powiat Wołomiński</w:t>
            </w: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cs="Calibri"/>
                <w:lang w:val="pl-PL"/>
              </w:rPr>
            </w:pPr>
            <w:r w:rsidRPr="007B43FD">
              <w:rPr>
                <w:rFonts w:asciiTheme="minorHAnsi" w:hAnsiTheme="minorHAnsi" w:cs="Calibri"/>
                <w:lang w:val="pl-PL"/>
              </w:rPr>
              <w:t>Remont odwodnienia na ul. Mokrej w Radzyminie.</w:t>
            </w:r>
          </w:p>
        </w:tc>
        <w:tc>
          <w:tcPr>
            <w:tcW w:w="1198" w:type="dxa"/>
          </w:tcPr>
          <w:p w:rsidR="00217344" w:rsidRPr="007B43FD" w:rsidRDefault="00217344" w:rsidP="0015765A">
            <w:pPr>
              <w:pStyle w:val="pracaZnakZnak"/>
              <w:jc w:val="right"/>
              <w:rPr>
                <w:rFonts w:asciiTheme="minorHAnsi" w:hAnsiTheme="minorHAnsi" w:cs="Calibri"/>
                <w:color w:val="000000"/>
                <w:sz w:val="20"/>
                <w:szCs w:val="20"/>
              </w:rPr>
            </w:pPr>
            <w:r w:rsidRPr="007B43FD">
              <w:rPr>
                <w:rFonts w:asciiTheme="minorHAnsi" w:hAnsiTheme="minorHAnsi" w:cs="Calibri"/>
                <w:color w:val="000000"/>
                <w:sz w:val="20"/>
                <w:szCs w:val="20"/>
              </w:rPr>
              <w:t>21926</w:t>
            </w:r>
          </w:p>
        </w:tc>
      </w:tr>
      <w:tr w:rsidR="00217344" w:rsidRPr="007B43FD" w:rsidTr="00217344">
        <w:trPr>
          <w:trHeight w:val="193"/>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jc w:val="center"/>
              <w:rPr>
                <w:rFonts w:asciiTheme="minorHAnsi" w:hAnsiTheme="minorHAnsi" w:cs="Calibri"/>
                <w:lang w:val="pl-PL"/>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496BEC">
            <w:pPr>
              <w:rPr>
                <w:rFonts w:asciiTheme="minorHAnsi" w:hAnsiTheme="minorHAnsi" w:cs="Calibri"/>
                <w:lang w:val="pl-PL"/>
              </w:rPr>
            </w:pPr>
            <w:r w:rsidRPr="007B43FD">
              <w:rPr>
                <w:rFonts w:asciiTheme="minorHAnsi" w:hAnsiTheme="minorHAnsi" w:cs="Calibri"/>
                <w:lang w:val="pl-PL"/>
              </w:rPr>
              <w:t>Modernizacja odwodnienia w miejscowości Pólko, gmina</w:t>
            </w:r>
            <w:r>
              <w:rPr>
                <w:rFonts w:asciiTheme="minorHAnsi" w:hAnsiTheme="minorHAnsi" w:cs="Calibri"/>
                <w:lang w:val="pl-PL"/>
              </w:rPr>
              <w:t xml:space="preserve"> </w:t>
            </w:r>
            <w:r w:rsidRPr="007B43FD">
              <w:rPr>
                <w:rFonts w:asciiTheme="minorHAnsi" w:hAnsiTheme="minorHAnsi" w:cs="Calibri"/>
                <w:lang w:val="pl-PL"/>
              </w:rPr>
              <w:t>Tłuszcz.</w:t>
            </w:r>
          </w:p>
        </w:tc>
        <w:tc>
          <w:tcPr>
            <w:tcW w:w="1198" w:type="dxa"/>
          </w:tcPr>
          <w:p w:rsidR="00217344" w:rsidRPr="007B43FD" w:rsidRDefault="00217344" w:rsidP="0015765A">
            <w:pPr>
              <w:pStyle w:val="pracaZnakZnak"/>
              <w:jc w:val="right"/>
              <w:rPr>
                <w:rFonts w:asciiTheme="minorHAnsi" w:hAnsiTheme="minorHAnsi" w:cs="Calibri"/>
                <w:color w:val="000000"/>
                <w:sz w:val="20"/>
                <w:szCs w:val="20"/>
              </w:rPr>
            </w:pPr>
            <w:r w:rsidRPr="007B43FD">
              <w:rPr>
                <w:rFonts w:asciiTheme="minorHAnsi" w:hAnsiTheme="minorHAnsi" w:cs="Calibri"/>
                <w:color w:val="000000"/>
                <w:sz w:val="20"/>
                <w:szCs w:val="20"/>
              </w:rPr>
              <w:t>47879</w:t>
            </w:r>
          </w:p>
        </w:tc>
      </w:tr>
      <w:tr w:rsidR="00217344" w:rsidRPr="007B43FD" w:rsidTr="00217344">
        <w:trPr>
          <w:trHeight w:val="367"/>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jc w:val="center"/>
              <w:rPr>
                <w:rFonts w:asciiTheme="minorHAnsi" w:hAnsiTheme="minorHAnsi" w:cs="Calibri"/>
                <w:lang w:val="pl-PL"/>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B44FCF">
            <w:pPr>
              <w:rPr>
                <w:rFonts w:asciiTheme="minorHAnsi" w:hAnsiTheme="minorHAnsi" w:cs="Calibri"/>
                <w:lang w:val="pl-PL"/>
              </w:rPr>
            </w:pPr>
            <w:r w:rsidRPr="007B43FD">
              <w:rPr>
                <w:rFonts w:asciiTheme="minorHAnsi" w:hAnsiTheme="minorHAnsi" w:cs="Calibri"/>
                <w:lang w:val="pl-PL"/>
              </w:rPr>
              <w:t xml:space="preserve">Wymiana 18 </w:t>
            </w:r>
            <w:r>
              <w:rPr>
                <w:rFonts w:asciiTheme="minorHAnsi" w:hAnsiTheme="minorHAnsi" w:cs="Calibri"/>
                <w:lang w:val="pl-PL"/>
              </w:rPr>
              <w:t>metrów bieżących</w:t>
            </w:r>
            <w:r w:rsidRPr="007B43FD">
              <w:rPr>
                <w:rFonts w:asciiTheme="minorHAnsi" w:hAnsiTheme="minorHAnsi" w:cs="Calibri"/>
                <w:lang w:val="pl-PL"/>
              </w:rPr>
              <w:t xml:space="preserve"> kanału ze studnią oraz 2 szt. wpustów deszczowych w m. Pólko, gmina Tłuszcz.</w:t>
            </w:r>
          </w:p>
        </w:tc>
        <w:tc>
          <w:tcPr>
            <w:tcW w:w="1198" w:type="dxa"/>
          </w:tcPr>
          <w:p w:rsidR="00217344" w:rsidRPr="007B43FD" w:rsidRDefault="00217344" w:rsidP="0015765A">
            <w:pPr>
              <w:pStyle w:val="pracaZnakZnak"/>
              <w:jc w:val="right"/>
              <w:rPr>
                <w:rFonts w:asciiTheme="minorHAnsi" w:hAnsiTheme="minorHAnsi" w:cs="Calibri"/>
                <w:color w:val="000000"/>
                <w:sz w:val="20"/>
                <w:szCs w:val="20"/>
              </w:rPr>
            </w:pPr>
            <w:r w:rsidRPr="007B43FD">
              <w:rPr>
                <w:rFonts w:asciiTheme="minorHAnsi" w:hAnsiTheme="minorHAnsi" w:cs="Calibri"/>
                <w:color w:val="000000"/>
                <w:sz w:val="20"/>
                <w:szCs w:val="20"/>
              </w:rPr>
              <w:t>7432</w:t>
            </w:r>
          </w:p>
        </w:tc>
      </w:tr>
      <w:tr w:rsidR="00217344" w:rsidRPr="00B27332" w:rsidTr="00217344">
        <w:trPr>
          <w:trHeight w:val="537"/>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jc w:val="center"/>
              <w:rPr>
                <w:rFonts w:asciiTheme="minorHAnsi" w:hAnsiTheme="minorHAnsi" w:cs="Calibri"/>
                <w:lang w:val="pl-PL"/>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1A0C37">
            <w:pPr>
              <w:pStyle w:val="pracaZnakZnak"/>
              <w:tabs>
                <w:tab w:val="left" w:pos="900"/>
              </w:tabs>
              <w:jc w:val="left"/>
              <w:rPr>
                <w:rFonts w:asciiTheme="minorHAnsi" w:hAnsiTheme="minorHAnsi" w:cs="Calibri"/>
                <w:sz w:val="20"/>
                <w:szCs w:val="20"/>
              </w:rPr>
            </w:pPr>
            <w:r w:rsidRPr="007B43FD">
              <w:rPr>
                <w:rFonts w:asciiTheme="minorHAnsi" w:hAnsiTheme="minorHAnsi" w:cs="Calibri"/>
                <w:sz w:val="20"/>
                <w:szCs w:val="20"/>
              </w:rPr>
              <w:t xml:space="preserve">Odtworzenie rowów przydrożnych wraz z uzupełnianiem poboczy przy drodze powiatowej </w:t>
            </w:r>
            <w:r w:rsidR="00B27332">
              <w:rPr>
                <w:rFonts w:asciiTheme="minorHAnsi" w:hAnsiTheme="minorHAnsi" w:cs="Calibri"/>
                <w:sz w:val="20"/>
                <w:szCs w:val="20"/>
              </w:rPr>
              <w:br/>
            </w:r>
            <w:r w:rsidRPr="007B43FD">
              <w:rPr>
                <w:rFonts w:asciiTheme="minorHAnsi" w:hAnsiTheme="minorHAnsi" w:cs="Calibri"/>
                <w:sz w:val="20"/>
                <w:szCs w:val="20"/>
              </w:rPr>
              <w:t>Nr 4346W relacji  Strachówka - Rozalin - Annopol.</w:t>
            </w:r>
          </w:p>
        </w:tc>
        <w:tc>
          <w:tcPr>
            <w:tcW w:w="1198" w:type="dxa"/>
          </w:tcPr>
          <w:p w:rsidR="00217344" w:rsidRPr="007B43FD" w:rsidRDefault="00217344" w:rsidP="0015765A">
            <w:pPr>
              <w:jc w:val="right"/>
              <w:rPr>
                <w:rFonts w:asciiTheme="minorHAnsi" w:hAnsiTheme="minorHAnsi" w:cs="Calibri"/>
                <w:color w:val="000000"/>
                <w:lang w:val="pl-PL"/>
              </w:rPr>
            </w:pPr>
            <w:r w:rsidRPr="007B43FD">
              <w:rPr>
                <w:rFonts w:asciiTheme="minorHAnsi" w:hAnsiTheme="minorHAnsi" w:cs="Calibri"/>
                <w:color w:val="000000"/>
                <w:lang w:val="pl-PL"/>
              </w:rPr>
              <w:t>79618</w:t>
            </w:r>
          </w:p>
        </w:tc>
      </w:tr>
      <w:tr w:rsidR="00217344" w:rsidRPr="00B27332" w:rsidTr="00217344">
        <w:trPr>
          <w:trHeight w:val="537"/>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jc w:val="center"/>
              <w:rPr>
                <w:rFonts w:asciiTheme="minorHAnsi" w:hAnsiTheme="minorHAnsi" w:cs="Calibri"/>
                <w:lang w:val="pl-PL"/>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012E35">
            <w:pPr>
              <w:pStyle w:val="pracaZnakZnak"/>
              <w:tabs>
                <w:tab w:val="left" w:pos="900"/>
              </w:tabs>
              <w:jc w:val="left"/>
              <w:rPr>
                <w:rFonts w:asciiTheme="minorHAnsi" w:hAnsiTheme="minorHAnsi" w:cs="Calibri"/>
                <w:sz w:val="20"/>
                <w:szCs w:val="20"/>
              </w:rPr>
            </w:pPr>
            <w:r w:rsidRPr="007B43FD">
              <w:rPr>
                <w:rFonts w:asciiTheme="minorHAnsi" w:hAnsiTheme="minorHAnsi" w:cs="Calibri"/>
                <w:sz w:val="20"/>
                <w:szCs w:val="20"/>
              </w:rPr>
              <w:t>Oczyszczenie i udrożnienie sieci kanalizacji deszczowej: 900 szt</w:t>
            </w:r>
            <w:r>
              <w:rPr>
                <w:rFonts w:asciiTheme="minorHAnsi" w:hAnsiTheme="minorHAnsi" w:cs="Calibri"/>
                <w:sz w:val="20"/>
                <w:szCs w:val="20"/>
              </w:rPr>
              <w:t>uk</w:t>
            </w:r>
            <w:r w:rsidRPr="007B43FD">
              <w:rPr>
                <w:rFonts w:asciiTheme="minorHAnsi" w:hAnsiTheme="minorHAnsi" w:cs="Calibri"/>
                <w:sz w:val="20"/>
                <w:szCs w:val="20"/>
              </w:rPr>
              <w:t xml:space="preserve"> wpustów ulicznych, 40 szt</w:t>
            </w:r>
            <w:r>
              <w:rPr>
                <w:rFonts w:asciiTheme="minorHAnsi" w:hAnsiTheme="minorHAnsi" w:cs="Calibri"/>
                <w:sz w:val="20"/>
                <w:szCs w:val="20"/>
              </w:rPr>
              <w:t>uk</w:t>
            </w:r>
            <w:r w:rsidRPr="007B43FD">
              <w:rPr>
                <w:rFonts w:asciiTheme="minorHAnsi" w:hAnsiTheme="minorHAnsi" w:cs="Calibri"/>
                <w:sz w:val="20"/>
                <w:szCs w:val="20"/>
              </w:rPr>
              <w:t xml:space="preserve"> studni chłonnych, 35 szt</w:t>
            </w:r>
            <w:r>
              <w:rPr>
                <w:rFonts w:asciiTheme="minorHAnsi" w:hAnsiTheme="minorHAnsi" w:cs="Calibri"/>
                <w:sz w:val="20"/>
                <w:szCs w:val="20"/>
              </w:rPr>
              <w:t>uk</w:t>
            </w:r>
            <w:r w:rsidRPr="007B43FD">
              <w:rPr>
                <w:rFonts w:asciiTheme="minorHAnsi" w:hAnsiTheme="minorHAnsi" w:cs="Calibri"/>
                <w:sz w:val="20"/>
                <w:szCs w:val="20"/>
              </w:rPr>
              <w:t xml:space="preserve"> studni rewizyjnych kanalizacji deszczowych, 5 szt</w:t>
            </w:r>
            <w:r>
              <w:rPr>
                <w:rFonts w:asciiTheme="minorHAnsi" w:hAnsiTheme="minorHAnsi" w:cs="Calibri"/>
                <w:sz w:val="20"/>
                <w:szCs w:val="20"/>
              </w:rPr>
              <w:t>uk separatorów, przepustów w </w:t>
            </w:r>
            <w:r w:rsidRPr="007B43FD">
              <w:rPr>
                <w:rFonts w:asciiTheme="minorHAnsi" w:hAnsiTheme="minorHAnsi" w:cs="Calibri"/>
                <w:sz w:val="20"/>
                <w:szCs w:val="20"/>
              </w:rPr>
              <w:t xml:space="preserve">drogach powiatowych o łącznej długości 0,177 km. Przez cały sezon prowadzono konserwację rowów melioracyjnych w ramach porozumień z Gminami koparko-ładowarką Komatsu. Prace były prowadzone w  miejscowościach: Nadma, Stary Janków, Ciemne, Słupno,  (gmina  Radzymin), Klembów (gmina Klembów), Krawcowizna, Osęka, Grabszczyzna, Rozalin (gmina Strachówka), Dąbrowice, Trzcinka, Rojków  (gmina Poświętne), Wołomin (gmina Wołomin), Jadów </w:t>
            </w:r>
            <w:r w:rsidR="00B27332">
              <w:rPr>
                <w:rFonts w:asciiTheme="minorHAnsi" w:hAnsiTheme="minorHAnsi" w:cs="Calibri"/>
                <w:sz w:val="20"/>
                <w:szCs w:val="20"/>
              </w:rPr>
              <w:br/>
            </w:r>
            <w:r w:rsidRPr="007B43FD">
              <w:rPr>
                <w:rFonts w:asciiTheme="minorHAnsi" w:hAnsiTheme="minorHAnsi" w:cs="Calibri"/>
                <w:sz w:val="20"/>
                <w:szCs w:val="20"/>
              </w:rPr>
              <w:t>i Wyglądały (gmina Jadów).</w:t>
            </w:r>
          </w:p>
        </w:tc>
        <w:tc>
          <w:tcPr>
            <w:tcW w:w="1198" w:type="dxa"/>
          </w:tcPr>
          <w:p w:rsidR="00217344" w:rsidRPr="007B43FD" w:rsidRDefault="00217344" w:rsidP="006655BB">
            <w:pPr>
              <w:jc w:val="right"/>
              <w:rPr>
                <w:rFonts w:asciiTheme="minorHAnsi" w:hAnsiTheme="minorHAnsi" w:cs="Calibri"/>
                <w:color w:val="000000"/>
                <w:lang w:val="pl-PL"/>
              </w:rPr>
            </w:pPr>
            <w:r w:rsidRPr="007B43FD">
              <w:rPr>
                <w:rFonts w:asciiTheme="minorHAnsi" w:hAnsiTheme="minorHAnsi" w:cs="Calibri"/>
                <w:color w:val="000000"/>
                <w:lang w:val="pl-PL"/>
              </w:rPr>
              <w:t>W ramach bieżącej działalności</w:t>
            </w:r>
          </w:p>
        </w:tc>
      </w:tr>
      <w:tr w:rsidR="00217344" w:rsidRPr="007B43FD" w:rsidTr="00217344">
        <w:trPr>
          <w:trHeight w:val="60"/>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jc w:val="center"/>
              <w:rPr>
                <w:rFonts w:asciiTheme="minorHAnsi" w:hAnsiTheme="minorHAnsi" w:cs="Calibri"/>
                <w:lang w:val="pl-PL"/>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pStyle w:val="pracaZnakZnak"/>
              <w:tabs>
                <w:tab w:val="left" w:pos="900"/>
              </w:tabs>
              <w:jc w:val="left"/>
              <w:rPr>
                <w:rFonts w:asciiTheme="minorHAnsi" w:hAnsiTheme="minorHAnsi" w:cs="Calibri"/>
                <w:sz w:val="20"/>
                <w:szCs w:val="20"/>
              </w:rPr>
            </w:pPr>
            <w:r w:rsidRPr="007B43FD">
              <w:rPr>
                <w:rFonts w:asciiTheme="minorHAnsi" w:hAnsiTheme="minorHAnsi" w:cs="Calibri"/>
                <w:sz w:val="20"/>
                <w:szCs w:val="20"/>
              </w:rPr>
              <w:t>Usunięcie awarii kanalizacji deszczowej przy budynku Domu Pomocy Społecznej w Zielonce.</w:t>
            </w:r>
          </w:p>
        </w:tc>
        <w:tc>
          <w:tcPr>
            <w:tcW w:w="1198" w:type="dxa"/>
          </w:tcPr>
          <w:p w:rsidR="00217344" w:rsidRPr="007B43FD" w:rsidRDefault="00217344" w:rsidP="0015765A">
            <w:pPr>
              <w:jc w:val="right"/>
              <w:rPr>
                <w:rFonts w:asciiTheme="minorHAnsi" w:hAnsiTheme="minorHAnsi" w:cs="Calibri"/>
                <w:color w:val="000000"/>
                <w:lang w:val="pl-PL"/>
              </w:rPr>
            </w:pPr>
            <w:r w:rsidRPr="007B43FD">
              <w:rPr>
                <w:rFonts w:asciiTheme="minorHAnsi" w:hAnsiTheme="minorHAnsi" w:cs="Calibri"/>
                <w:color w:val="000000"/>
                <w:lang w:val="pl-PL"/>
              </w:rPr>
              <w:t>19126</w:t>
            </w:r>
          </w:p>
        </w:tc>
      </w:tr>
      <w:tr w:rsidR="00217344" w:rsidRPr="00012E35" w:rsidTr="00217344">
        <w:trPr>
          <w:trHeight w:val="537"/>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jc w:val="center"/>
              <w:rPr>
                <w:rFonts w:asciiTheme="minorHAnsi" w:hAnsiTheme="minorHAnsi" w:cs="Calibri"/>
                <w:lang w:val="pl-PL"/>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pStyle w:val="pracaZnakZnak"/>
              <w:tabs>
                <w:tab w:val="left" w:pos="900"/>
              </w:tabs>
              <w:jc w:val="left"/>
              <w:rPr>
                <w:rFonts w:asciiTheme="minorHAnsi" w:hAnsiTheme="minorHAnsi" w:cs="Calibri"/>
                <w:sz w:val="20"/>
                <w:szCs w:val="20"/>
              </w:rPr>
            </w:pPr>
            <w:r w:rsidRPr="007B43FD">
              <w:rPr>
                <w:rFonts w:asciiTheme="minorHAnsi" w:hAnsiTheme="minorHAnsi" w:cs="Calibri"/>
                <w:sz w:val="20"/>
                <w:szCs w:val="20"/>
              </w:rPr>
              <w:t>Usunięcie awarii systemu odprowadzania wód deszczowych na parkingu Starostwa przy ul</w:t>
            </w:r>
            <w:r>
              <w:rPr>
                <w:rFonts w:asciiTheme="minorHAnsi" w:hAnsiTheme="minorHAnsi" w:cs="Calibri"/>
                <w:sz w:val="20"/>
                <w:szCs w:val="20"/>
              </w:rPr>
              <w:t>. </w:t>
            </w:r>
            <w:r w:rsidRPr="007B43FD">
              <w:rPr>
                <w:rFonts w:asciiTheme="minorHAnsi" w:hAnsiTheme="minorHAnsi" w:cs="Calibri"/>
                <w:sz w:val="20"/>
                <w:szCs w:val="20"/>
              </w:rPr>
              <w:t>Prądzyńskiego – naprawa odwodnienia parkingu.</w:t>
            </w:r>
          </w:p>
        </w:tc>
        <w:tc>
          <w:tcPr>
            <w:tcW w:w="1198" w:type="dxa"/>
          </w:tcPr>
          <w:p w:rsidR="00217344" w:rsidRPr="007B43FD" w:rsidRDefault="00217344" w:rsidP="006655BB">
            <w:pPr>
              <w:jc w:val="right"/>
              <w:rPr>
                <w:rFonts w:asciiTheme="minorHAnsi" w:hAnsiTheme="minorHAnsi" w:cs="Calibri"/>
                <w:color w:val="000000"/>
                <w:lang w:val="pl-PL"/>
              </w:rPr>
            </w:pPr>
            <w:r w:rsidRPr="007B43FD">
              <w:rPr>
                <w:rFonts w:asciiTheme="minorHAnsi" w:hAnsiTheme="minorHAnsi" w:cs="Calibri"/>
                <w:color w:val="000000"/>
                <w:lang w:val="pl-PL"/>
              </w:rPr>
              <w:t>9,840</w:t>
            </w:r>
          </w:p>
        </w:tc>
      </w:tr>
      <w:tr w:rsidR="00217344" w:rsidRPr="007B43FD" w:rsidTr="00217344">
        <w:trPr>
          <w:trHeight w:val="221"/>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color w:val="000000"/>
                <w:sz w:val="20"/>
                <w:szCs w:val="20"/>
              </w:rPr>
            </w:pPr>
          </w:p>
        </w:tc>
        <w:tc>
          <w:tcPr>
            <w:tcW w:w="1617" w:type="dxa"/>
            <w:vMerge w:val="restart"/>
            <w:shd w:val="clear" w:color="auto" w:fill="auto"/>
          </w:tcPr>
          <w:p w:rsidR="00217344" w:rsidRPr="007B43FD" w:rsidRDefault="00217344" w:rsidP="00553030">
            <w:pPr>
              <w:jc w:val="center"/>
              <w:rPr>
                <w:rFonts w:asciiTheme="minorHAnsi" w:hAnsiTheme="minorHAnsi" w:cs="Calibri"/>
                <w:lang w:val="pl-PL"/>
              </w:rPr>
            </w:pPr>
            <w:r w:rsidRPr="007B43FD">
              <w:rPr>
                <w:rFonts w:asciiTheme="minorHAnsi" w:hAnsiTheme="minorHAnsi" w:cs="Calibri"/>
                <w:lang w:val="pl-PL"/>
              </w:rPr>
              <w:t>Gmina Dąbrówka</w:t>
            </w: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lang w:val="pl-PL"/>
              </w:rPr>
            </w:pPr>
            <w:r w:rsidRPr="007B43FD">
              <w:rPr>
                <w:rFonts w:asciiTheme="minorHAnsi" w:hAnsiTheme="minorHAnsi" w:cs="Tahoma"/>
                <w:bCs/>
                <w:lang w:val="pl-PL"/>
              </w:rPr>
              <w:t xml:space="preserve">Modernizacja przepustów na terenie Gminy Dąbrówka </w:t>
            </w:r>
            <w:r w:rsidRPr="007B43FD">
              <w:rPr>
                <w:rFonts w:asciiTheme="minorHAnsi" w:hAnsiTheme="minorHAnsi" w:cs="Tahoma"/>
                <w:lang w:val="pl-PL"/>
              </w:rPr>
              <w:t>- w ramach zadania zmodernizowane zostały przepusty w miejscowości Karpin, Guzowatka, Kowalicha.</w:t>
            </w:r>
          </w:p>
        </w:tc>
        <w:tc>
          <w:tcPr>
            <w:tcW w:w="1198" w:type="dxa"/>
          </w:tcPr>
          <w:p w:rsidR="00217344" w:rsidRPr="007B43FD" w:rsidRDefault="00217344" w:rsidP="0015765A">
            <w:pPr>
              <w:jc w:val="right"/>
              <w:rPr>
                <w:rFonts w:asciiTheme="minorHAnsi" w:hAnsiTheme="minorHAnsi"/>
                <w:lang w:val="pl-PL"/>
              </w:rPr>
            </w:pPr>
            <w:r w:rsidRPr="007B43FD">
              <w:rPr>
                <w:rFonts w:asciiTheme="minorHAnsi" w:hAnsiTheme="minorHAnsi"/>
                <w:lang w:val="pl-PL"/>
              </w:rPr>
              <w:t>102395</w:t>
            </w:r>
          </w:p>
        </w:tc>
      </w:tr>
      <w:tr w:rsidR="00217344" w:rsidRPr="007B43FD" w:rsidTr="00217344">
        <w:trPr>
          <w:trHeight w:val="221"/>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color w:val="000000"/>
                <w:sz w:val="20"/>
                <w:szCs w:val="20"/>
              </w:rPr>
            </w:pPr>
          </w:p>
        </w:tc>
        <w:tc>
          <w:tcPr>
            <w:tcW w:w="1617" w:type="dxa"/>
            <w:vMerge/>
            <w:shd w:val="clear" w:color="auto" w:fill="auto"/>
          </w:tcPr>
          <w:p w:rsidR="00217344" w:rsidRPr="007B43FD" w:rsidRDefault="00217344" w:rsidP="00553030">
            <w:pPr>
              <w:jc w:val="center"/>
              <w:rPr>
                <w:rFonts w:asciiTheme="minorHAnsi" w:hAnsiTheme="minorHAnsi" w:cs="Calibri"/>
                <w:lang w:val="pl-PL"/>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lang w:val="pl-PL"/>
              </w:rPr>
            </w:pPr>
            <w:r w:rsidRPr="007B43FD">
              <w:rPr>
                <w:rFonts w:asciiTheme="minorHAnsi" w:hAnsiTheme="minorHAnsi"/>
                <w:iCs/>
                <w:lang w:val="pl-PL"/>
              </w:rPr>
              <w:t>Wykonanie odwodnienia w budynku Publicznego Gimnazjum w Dąbrówce.</w:t>
            </w:r>
          </w:p>
        </w:tc>
        <w:tc>
          <w:tcPr>
            <w:tcW w:w="1198" w:type="dxa"/>
          </w:tcPr>
          <w:p w:rsidR="00217344" w:rsidRPr="007B43FD" w:rsidRDefault="00217344" w:rsidP="0015765A">
            <w:pPr>
              <w:jc w:val="right"/>
              <w:rPr>
                <w:rFonts w:asciiTheme="minorHAnsi" w:hAnsiTheme="minorHAnsi"/>
                <w:lang w:val="pl-PL"/>
              </w:rPr>
            </w:pPr>
            <w:r w:rsidRPr="007B43FD">
              <w:rPr>
                <w:rFonts w:asciiTheme="minorHAnsi" w:hAnsiTheme="minorHAnsi"/>
                <w:lang w:val="pl-PL"/>
              </w:rPr>
              <w:t>22509</w:t>
            </w:r>
          </w:p>
        </w:tc>
      </w:tr>
      <w:tr w:rsidR="00217344" w:rsidRPr="007B43FD" w:rsidTr="00217344">
        <w:trPr>
          <w:trHeight w:val="221"/>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color w:val="000000"/>
                <w:sz w:val="20"/>
                <w:szCs w:val="20"/>
              </w:rPr>
            </w:pPr>
          </w:p>
        </w:tc>
        <w:tc>
          <w:tcPr>
            <w:tcW w:w="1617" w:type="dxa"/>
            <w:vMerge w:val="restart"/>
            <w:shd w:val="clear" w:color="auto" w:fill="auto"/>
          </w:tcPr>
          <w:p w:rsidR="00217344" w:rsidRPr="007B43FD" w:rsidRDefault="00217344" w:rsidP="00553030">
            <w:pPr>
              <w:jc w:val="center"/>
              <w:rPr>
                <w:rFonts w:asciiTheme="minorHAnsi" w:hAnsiTheme="minorHAnsi" w:cs="Calibri"/>
                <w:lang w:val="pl-PL"/>
              </w:rPr>
            </w:pPr>
            <w:r w:rsidRPr="007B43FD">
              <w:rPr>
                <w:rFonts w:asciiTheme="minorHAnsi" w:hAnsiTheme="minorHAnsi" w:cs="Calibri"/>
                <w:lang w:val="pl-PL"/>
              </w:rPr>
              <w:t>Gmina Klembów</w:t>
            </w: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lang w:val="pl-PL"/>
              </w:rPr>
            </w:pPr>
            <w:r w:rsidRPr="007B43FD">
              <w:rPr>
                <w:rFonts w:asciiTheme="minorHAnsi" w:hAnsiTheme="minorHAnsi" w:cs="Calibri"/>
                <w:lang w:val="pl-PL"/>
              </w:rPr>
              <w:t>Czyszczenie instalacji deszczowej w Kruszu.</w:t>
            </w:r>
          </w:p>
        </w:tc>
        <w:tc>
          <w:tcPr>
            <w:tcW w:w="1198" w:type="dxa"/>
          </w:tcPr>
          <w:p w:rsidR="00217344" w:rsidRPr="007B43FD" w:rsidRDefault="00217344" w:rsidP="006655BB">
            <w:pPr>
              <w:jc w:val="right"/>
              <w:rPr>
                <w:rFonts w:asciiTheme="minorHAnsi" w:hAnsiTheme="minorHAnsi"/>
                <w:lang w:val="pl-PL"/>
              </w:rPr>
            </w:pPr>
            <w:r w:rsidRPr="007B43FD">
              <w:rPr>
                <w:rFonts w:asciiTheme="minorHAnsi" w:hAnsiTheme="minorHAnsi"/>
                <w:lang w:val="pl-PL"/>
              </w:rPr>
              <w:t>984</w:t>
            </w:r>
          </w:p>
        </w:tc>
      </w:tr>
      <w:tr w:rsidR="00217344" w:rsidRPr="007B43FD" w:rsidTr="00217344">
        <w:trPr>
          <w:trHeight w:val="221"/>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color w:val="000000"/>
                <w:sz w:val="20"/>
                <w:szCs w:val="20"/>
              </w:rPr>
            </w:pPr>
          </w:p>
        </w:tc>
        <w:tc>
          <w:tcPr>
            <w:tcW w:w="1617" w:type="dxa"/>
            <w:vMerge/>
            <w:shd w:val="clear" w:color="auto" w:fill="auto"/>
          </w:tcPr>
          <w:p w:rsidR="00217344" w:rsidRPr="007B43FD" w:rsidRDefault="00217344" w:rsidP="00553030">
            <w:pPr>
              <w:jc w:val="center"/>
              <w:rPr>
                <w:rFonts w:asciiTheme="minorHAnsi" w:hAnsiTheme="minorHAnsi" w:cs="Calibri"/>
                <w:lang w:val="pl-PL"/>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lang w:val="pl-PL"/>
              </w:rPr>
            </w:pPr>
            <w:r w:rsidRPr="007B43FD">
              <w:rPr>
                <w:rFonts w:asciiTheme="minorHAnsi" w:hAnsiTheme="minorHAnsi"/>
                <w:lang w:val="pl-PL"/>
              </w:rPr>
              <w:t>Udrożnienie kanalizacji deszczowej w Dobczynie.</w:t>
            </w:r>
          </w:p>
        </w:tc>
        <w:tc>
          <w:tcPr>
            <w:tcW w:w="1198" w:type="dxa"/>
          </w:tcPr>
          <w:p w:rsidR="00217344" w:rsidRPr="007B43FD" w:rsidRDefault="00217344" w:rsidP="006655BB">
            <w:pPr>
              <w:jc w:val="right"/>
              <w:rPr>
                <w:rFonts w:asciiTheme="minorHAnsi" w:hAnsiTheme="minorHAnsi"/>
                <w:lang w:val="pl-PL"/>
              </w:rPr>
            </w:pPr>
            <w:r w:rsidRPr="007B43FD">
              <w:rPr>
                <w:rFonts w:asciiTheme="minorHAnsi" w:hAnsiTheme="minorHAnsi"/>
                <w:lang w:val="pl-PL"/>
              </w:rPr>
              <w:t>492</w:t>
            </w:r>
          </w:p>
        </w:tc>
      </w:tr>
      <w:tr w:rsidR="00217344" w:rsidRPr="007B43FD" w:rsidTr="00217344">
        <w:trPr>
          <w:trHeight w:val="221"/>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color w:val="000000"/>
                <w:sz w:val="20"/>
                <w:szCs w:val="20"/>
              </w:rPr>
            </w:pPr>
          </w:p>
        </w:tc>
        <w:tc>
          <w:tcPr>
            <w:tcW w:w="1617" w:type="dxa"/>
            <w:vMerge/>
            <w:shd w:val="clear" w:color="auto" w:fill="auto"/>
          </w:tcPr>
          <w:p w:rsidR="00217344" w:rsidRPr="007B43FD" w:rsidRDefault="00217344" w:rsidP="00553030">
            <w:pPr>
              <w:jc w:val="center"/>
              <w:rPr>
                <w:rFonts w:asciiTheme="minorHAnsi" w:hAnsiTheme="minorHAnsi" w:cs="Calibri"/>
                <w:lang w:val="pl-PL"/>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lang w:val="pl-PL"/>
              </w:rPr>
            </w:pPr>
            <w:r w:rsidRPr="007B43FD">
              <w:rPr>
                <w:rFonts w:asciiTheme="minorHAnsi" w:hAnsiTheme="minorHAnsi"/>
                <w:lang w:val="pl-PL"/>
              </w:rPr>
              <w:t>Zakup przepustu drogowego.</w:t>
            </w:r>
          </w:p>
        </w:tc>
        <w:tc>
          <w:tcPr>
            <w:tcW w:w="1198" w:type="dxa"/>
          </w:tcPr>
          <w:p w:rsidR="00217344" w:rsidRPr="007B43FD" w:rsidRDefault="00217344" w:rsidP="0015765A">
            <w:pPr>
              <w:jc w:val="right"/>
              <w:rPr>
                <w:rFonts w:asciiTheme="minorHAnsi" w:hAnsiTheme="minorHAnsi"/>
                <w:lang w:val="pl-PL"/>
              </w:rPr>
            </w:pPr>
            <w:r w:rsidRPr="007B43FD">
              <w:rPr>
                <w:rFonts w:asciiTheme="minorHAnsi" w:hAnsiTheme="minorHAnsi"/>
                <w:lang w:val="pl-PL"/>
              </w:rPr>
              <w:t>1850</w:t>
            </w:r>
          </w:p>
        </w:tc>
      </w:tr>
      <w:tr w:rsidR="00217344" w:rsidRPr="007B43FD" w:rsidTr="00217344">
        <w:trPr>
          <w:trHeight w:val="221"/>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color w:val="000000"/>
                <w:sz w:val="20"/>
                <w:szCs w:val="20"/>
              </w:rPr>
            </w:pPr>
          </w:p>
        </w:tc>
        <w:tc>
          <w:tcPr>
            <w:tcW w:w="1617" w:type="dxa"/>
            <w:vMerge/>
            <w:shd w:val="clear" w:color="auto" w:fill="auto"/>
          </w:tcPr>
          <w:p w:rsidR="00217344" w:rsidRPr="007B43FD" w:rsidRDefault="00217344" w:rsidP="00553030">
            <w:pPr>
              <w:jc w:val="center"/>
              <w:rPr>
                <w:rFonts w:asciiTheme="minorHAnsi" w:hAnsiTheme="minorHAnsi" w:cs="Calibri"/>
                <w:lang w:val="pl-PL"/>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lang w:val="pl-PL"/>
              </w:rPr>
            </w:pPr>
            <w:r w:rsidRPr="007B43FD">
              <w:rPr>
                <w:rFonts w:asciiTheme="minorHAnsi" w:hAnsiTheme="minorHAnsi"/>
                <w:lang w:val="pl-PL"/>
              </w:rPr>
              <w:t>Wykonanie przepustów drogowych</w:t>
            </w:r>
            <w:r w:rsidR="00AB2843">
              <w:rPr>
                <w:rFonts w:asciiTheme="minorHAnsi" w:hAnsiTheme="minorHAnsi"/>
                <w:lang w:val="pl-PL"/>
              </w:rPr>
              <w:t xml:space="preserve"> w miejscowościach: Dobczyn, Rastrów i Tuł</w:t>
            </w:r>
            <w:r w:rsidRPr="007B43FD">
              <w:rPr>
                <w:rFonts w:asciiTheme="minorHAnsi" w:hAnsiTheme="minorHAnsi"/>
                <w:lang w:val="pl-PL"/>
              </w:rPr>
              <w:t>.</w:t>
            </w:r>
          </w:p>
        </w:tc>
        <w:tc>
          <w:tcPr>
            <w:tcW w:w="1198" w:type="dxa"/>
          </w:tcPr>
          <w:p w:rsidR="00217344" w:rsidRPr="007B43FD" w:rsidRDefault="00217344" w:rsidP="0015765A">
            <w:pPr>
              <w:jc w:val="right"/>
              <w:rPr>
                <w:rFonts w:asciiTheme="minorHAnsi" w:hAnsiTheme="minorHAnsi"/>
                <w:lang w:val="pl-PL"/>
              </w:rPr>
            </w:pPr>
            <w:r w:rsidRPr="007B43FD">
              <w:rPr>
                <w:rFonts w:asciiTheme="minorHAnsi" w:hAnsiTheme="minorHAnsi"/>
                <w:lang w:val="pl-PL"/>
              </w:rPr>
              <w:t>6026</w:t>
            </w:r>
          </w:p>
        </w:tc>
      </w:tr>
      <w:tr w:rsidR="00217344" w:rsidRPr="007B43FD" w:rsidTr="00217344">
        <w:trPr>
          <w:trHeight w:val="221"/>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color w:val="000000"/>
                <w:sz w:val="20"/>
                <w:szCs w:val="20"/>
              </w:rPr>
            </w:pPr>
          </w:p>
        </w:tc>
        <w:tc>
          <w:tcPr>
            <w:tcW w:w="1617" w:type="dxa"/>
            <w:vMerge w:val="restart"/>
            <w:shd w:val="clear" w:color="auto" w:fill="auto"/>
          </w:tcPr>
          <w:p w:rsidR="00217344" w:rsidRPr="007B43FD" w:rsidRDefault="00217344" w:rsidP="00553030">
            <w:pPr>
              <w:jc w:val="center"/>
              <w:rPr>
                <w:rFonts w:asciiTheme="minorHAnsi" w:hAnsiTheme="minorHAnsi" w:cs="Calibri"/>
                <w:lang w:val="pl-PL"/>
              </w:rPr>
            </w:pPr>
          </w:p>
          <w:p w:rsidR="00217344" w:rsidRPr="007B43FD" w:rsidRDefault="00217344" w:rsidP="00553030">
            <w:pPr>
              <w:jc w:val="center"/>
              <w:rPr>
                <w:rFonts w:asciiTheme="minorHAnsi" w:hAnsiTheme="minorHAnsi" w:cs="Calibri"/>
                <w:lang w:val="pl-PL"/>
              </w:rPr>
            </w:pPr>
            <w:r w:rsidRPr="007B43FD">
              <w:rPr>
                <w:rFonts w:asciiTheme="minorHAnsi" w:hAnsiTheme="minorHAnsi" w:cs="Calibri"/>
                <w:lang w:val="pl-PL"/>
              </w:rPr>
              <w:t>Gmina Kobyłka</w:t>
            </w:r>
          </w:p>
          <w:p w:rsidR="00217344" w:rsidRPr="007B43FD" w:rsidRDefault="00217344" w:rsidP="001A0C37">
            <w:pPr>
              <w:jc w:val="center"/>
              <w:rPr>
                <w:rFonts w:asciiTheme="minorHAnsi" w:hAnsiTheme="minorHAnsi" w:cs="Calibri"/>
                <w:lang w:val="pl-PL"/>
              </w:rPr>
            </w:pPr>
          </w:p>
          <w:p w:rsidR="00217344" w:rsidRPr="007B43FD" w:rsidRDefault="00217344" w:rsidP="001A0C37">
            <w:pPr>
              <w:jc w:val="center"/>
              <w:rPr>
                <w:rFonts w:asciiTheme="minorHAnsi" w:hAnsiTheme="minorHAnsi" w:cs="Calibri"/>
                <w:lang w:val="pl-PL"/>
              </w:rPr>
            </w:pPr>
          </w:p>
          <w:p w:rsidR="00217344" w:rsidRPr="007B43FD" w:rsidRDefault="00217344" w:rsidP="001A0C37">
            <w:pPr>
              <w:jc w:val="center"/>
              <w:rPr>
                <w:rFonts w:asciiTheme="minorHAnsi" w:hAnsiTheme="minorHAnsi" w:cs="Calibri"/>
                <w:lang w:val="pl-PL"/>
              </w:rPr>
            </w:pPr>
          </w:p>
          <w:p w:rsidR="00217344" w:rsidRPr="007B43FD" w:rsidRDefault="00217344" w:rsidP="001A0C37">
            <w:pPr>
              <w:jc w:val="center"/>
              <w:rPr>
                <w:rFonts w:asciiTheme="minorHAnsi" w:hAnsiTheme="minorHAnsi" w:cs="Calibri"/>
                <w:lang w:val="pl-PL"/>
              </w:rPr>
            </w:pPr>
          </w:p>
          <w:p w:rsidR="00217344" w:rsidRPr="007B43FD" w:rsidRDefault="00217344" w:rsidP="001A0C37">
            <w:pPr>
              <w:jc w:val="center"/>
              <w:rPr>
                <w:rFonts w:asciiTheme="minorHAnsi" w:hAnsiTheme="minorHAnsi" w:cs="Calibri"/>
                <w:lang w:val="pl-PL"/>
              </w:rPr>
            </w:pPr>
          </w:p>
          <w:p w:rsidR="00217344" w:rsidRPr="007B43FD" w:rsidRDefault="00217344" w:rsidP="001A0C37">
            <w:pPr>
              <w:jc w:val="center"/>
              <w:rPr>
                <w:rFonts w:asciiTheme="minorHAnsi" w:hAnsiTheme="minorHAnsi" w:cs="Calibri"/>
                <w:lang w:val="pl-PL"/>
              </w:rPr>
            </w:pPr>
          </w:p>
          <w:p w:rsidR="00217344" w:rsidRPr="007B43FD" w:rsidRDefault="00217344" w:rsidP="001A0C37">
            <w:pPr>
              <w:jc w:val="center"/>
              <w:rPr>
                <w:rFonts w:asciiTheme="minorHAnsi" w:hAnsiTheme="minorHAnsi" w:cs="Calibri"/>
                <w:lang w:val="pl-PL"/>
              </w:rPr>
            </w:pPr>
          </w:p>
          <w:p w:rsidR="00217344" w:rsidRPr="007B43FD" w:rsidRDefault="00217344" w:rsidP="001A0C37">
            <w:pPr>
              <w:jc w:val="center"/>
              <w:rPr>
                <w:rFonts w:asciiTheme="minorHAnsi" w:hAnsiTheme="minorHAnsi" w:cs="Calibri"/>
                <w:lang w:val="pl-PL"/>
              </w:rPr>
            </w:pPr>
          </w:p>
          <w:p w:rsidR="00217344" w:rsidRPr="007B43FD" w:rsidRDefault="00217344" w:rsidP="001A0C37">
            <w:pPr>
              <w:jc w:val="center"/>
              <w:rPr>
                <w:rFonts w:asciiTheme="minorHAnsi" w:hAnsiTheme="minorHAnsi" w:cs="Calibri"/>
                <w:lang w:val="pl-PL"/>
              </w:rPr>
            </w:pPr>
          </w:p>
          <w:p w:rsidR="00217344" w:rsidRPr="007B43FD" w:rsidRDefault="00217344" w:rsidP="001A0C37">
            <w:pPr>
              <w:jc w:val="center"/>
              <w:rPr>
                <w:rFonts w:asciiTheme="minorHAnsi" w:hAnsiTheme="minorHAnsi" w:cs="Calibri"/>
                <w:lang w:val="pl-PL"/>
              </w:rPr>
            </w:pPr>
          </w:p>
          <w:p w:rsidR="00217344" w:rsidRPr="007B43FD" w:rsidRDefault="00217344" w:rsidP="001A0C37">
            <w:pPr>
              <w:jc w:val="center"/>
              <w:rPr>
                <w:rFonts w:asciiTheme="minorHAnsi" w:hAnsiTheme="minorHAnsi" w:cs="Calibri"/>
                <w:lang w:val="pl-PL"/>
              </w:rPr>
            </w:pPr>
            <w:r w:rsidRPr="007B43FD">
              <w:rPr>
                <w:rFonts w:asciiTheme="minorHAnsi" w:hAnsiTheme="minorHAnsi" w:cs="Calibri"/>
                <w:lang w:val="pl-PL"/>
              </w:rPr>
              <w:t>Gmina Kobyłka</w:t>
            </w:r>
          </w:p>
          <w:p w:rsidR="00217344" w:rsidRPr="007B43FD" w:rsidRDefault="00217344" w:rsidP="00553030">
            <w:pPr>
              <w:jc w:val="center"/>
              <w:rPr>
                <w:rFonts w:asciiTheme="minorHAnsi" w:hAnsiTheme="minorHAnsi" w:cs="Calibri"/>
                <w:lang w:val="pl-PL"/>
              </w:rPr>
            </w:pPr>
          </w:p>
          <w:p w:rsidR="00217344" w:rsidRPr="007B43FD" w:rsidRDefault="00217344" w:rsidP="00553030">
            <w:pPr>
              <w:jc w:val="center"/>
              <w:rPr>
                <w:rFonts w:asciiTheme="minorHAnsi" w:hAnsiTheme="minorHAnsi" w:cs="Calibri"/>
                <w:lang w:val="pl-PL"/>
              </w:rPr>
            </w:pPr>
          </w:p>
          <w:p w:rsidR="00217344" w:rsidRPr="007B43FD" w:rsidRDefault="00217344" w:rsidP="00553030">
            <w:pPr>
              <w:jc w:val="center"/>
              <w:rPr>
                <w:rFonts w:asciiTheme="minorHAnsi" w:hAnsiTheme="minorHAnsi" w:cs="Calibri"/>
                <w:lang w:val="pl-PL"/>
              </w:rPr>
            </w:pPr>
          </w:p>
          <w:p w:rsidR="00414C48" w:rsidRDefault="00414C48" w:rsidP="00414C48">
            <w:pPr>
              <w:jc w:val="center"/>
              <w:rPr>
                <w:rFonts w:asciiTheme="minorHAnsi" w:hAnsiTheme="minorHAnsi" w:cs="Calibri"/>
                <w:lang w:val="pl-PL"/>
              </w:rPr>
            </w:pPr>
          </w:p>
          <w:p w:rsidR="00414C48" w:rsidRDefault="00414C48" w:rsidP="00414C48">
            <w:pPr>
              <w:jc w:val="center"/>
              <w:rPr>
                <w:rFonts w:asciiTheme="minorHAnsi" w:hAnsiTheme="minorHAnsi" w:cs="Calibri"/>
                <w:lang w:val="pl-PL"/>
              </w:rPr>
            </w:pPr>
          </w:p>
          <w:p w:rsidR="00414C48" w:rsidRDefault="00414C48" w:rsidP="00414C48">
            <w:pPr>
              <w:jc w:val="center"/>
              <w:rPr>
                <w:rFonts w:asciiTheme="minorHAnsi" w:hAnsiTheme="minorHAnsi" w:cs="Calibri"/>
                <w:lang w:val="pl-PL"/>
              </w:rPr>
            </w:pPr>
          </w:p>
          <w:p w:rsidR="00414C48" w:rsidRDefault="00414C48" w:rsidP="00414C48">
            <w:pPr>
              <w:jc w:val="center"/>
              <w:rPr>
                <w:rFonts w:asciiTheme="minorHAnsi" w:hAnsiTheme="minorHAnsi" w:cs="Calibri"/>
                <w:lang w:val="pl-PL"/>
              </w:rPr>
            </w:pPr>
          </w:p>
          <w:p w:rsidR="00414C48" w:rsidRDefault="00414C48" w:rsidP="00414C48">
            <w:pPr>
              <w:jc w:val="center"/>
              <w:rPr>
                <w:rFonts w:asciiTheme="minorHAnsi" w:hAnsiTheme="minorHAnsi" w:cs="Calibri"/>
                <w:lang w:val="pl-PL"/>
              </w:rPr>
            </w:pPr>
          </w:p>
          <w:p w:rsidR="00414C48" w:rsidRDefault="00414C48" w:rsidP="00414C48">
            <w:pPr>
              <w:jc w:val="center"/>
              <w:rPr>
                <w:rFonts w:asciiTheme="minorHAnsi" w:hAnsiTheme="minorHAnsi" w:cs="Calibri"/>
                <w:lang w:val="pl-PL"/>
              </w:rPr>
            </w:pPr>
          </w:p>
          <w:p w:rsidR="00414C48" w:rsidRDefault="00414C48" w:rsidP="00414C48">
            <w:pPr>
              <w:jc w:val="center"/>
              <w:rPr>
                <w:rFonts w:asciiTheme="minorHAnsi" w:hAnsiTheme="minorHAnsi" w:cs="Calibri"/>
                <w:lang w:val="pl-PL"/>
              </w:rPr>
            </w:pPr>
          </w:p>
          <w:p w:rsidR="00414C48" w:rsidRDefault="00414C48" w:rsidP="00414C48">
            <w:pPr>
              <w:jc w:val="center"/>
              <w:rPr>
                <w:rFonts w:asciiTheme="minorHAnsi" w:hAnsiTheme="minorHAnsi" w:cs="Calibri"/>
                <w:lang w:val="pl-PL"/>
              </w:rPr>
            </w:pPr>
          </w:p>
          <w:p w:rsidR="00414C48" w:rsidRDefault="00414C48" w:rsidP="00414C48">
            <w:pPr>
              <w:jc w:val="center"/>
              <w:rPr>
                <w:rFonts w:asciiTheme="minorHAnsi" w:hAnsiTheme="minorHAnsi" w:cs="Calibri"/>
                <w:lang w:val="pl-PL"/>
              </w:rPr>
            </w:pPr>
          </w:p>
          <w:p w:rsidR="00414C48" w:rsidRDefault="00414C48" w:rsidP="00414C48">
            <w:pPr>
              <w:jc w:val="center"/>
              <w:rPr>
                <w:rFonts w:asciiTheme="minorHAnsi" w:hAnsiTheme="minorHAnsi" w:cs="Calibri"/>
                <w:lang w:val="pl-PL"/>
              </w:rPr>
            </w:pPr>
          </w:p>
          <w:p w:rsidR="00414C48" w:rsidRDefault="00414C48" w:rsidP="00414C48">
            <w:pPr>
              <w:jc w:val="center"/>
              <w:rPr>
                <w:rFonts w:asciiTheme="minorHAnsi" w:hAnsiTheme="minorHAnsi" w:cs="Calibri"/>
                <w:lang w:val="pl-PL"/>
              </w:rPr>
            </w:pPr>
          </w:p>
          <w:p w:rsidR="00414C48" w:rsidRDefault="00414C48" w:rsidP="00414C48">
            <w:pPr>
              <w:jc w:val="center"/>
              <w:rPr>
                <w:rFonts w:asciiTheme="minorHAnsi" w:hAnsiTheme="minorHAnsi" w:cs="Calibri"/>
                <w:lang w:val="pl-PL"/>
              </w:rPr>
            </w:pPr>
          </w:p>
          <w:p w:rsidR="00414C48" w:rsidRDefault="00414C48" w:rsidP="00414C48">
            <w:pPr>
              <w:jc w:val="center"/>
              <w:rPr>
                <w:rFonts w:asciiTheme="minorHAnsi" w:hAnsiTheme="minorHAnsi" w:cs="Calibri"/>
                <w:lang w:val="pl-PL"/>
              </w:rPr>
            </w:pPr>
          </w:p>
          <w:p w:rsidR="00414C48" w:rsidRDefault="00414C48" w:rsidP="00414C48">
            <w:pPr>
              <w:jc w:val="center"/>
              <w:rPr>
                <w:rFonts w:asciiTheme="minorHAnsi" w:hAnsiTheme="minorHAnsi" w:cs="Calibri"/>
                <w:lang w:val="pl-PL"/>
              </w:rPr>
            </w:pPr>
          </w:p>
          <w:p w:rsidR="00414C48" w:rsidRDefault="00414C48" w:rsidP="00414C48">
            <w:pPr>
              <w:jc w:val="center"/>
              <w:rPr>
                <w:rFonts w:asciiTheme="minorHAnsi" w:hAnsiTheme="minorHAnsi" w:cs="Calibri"/>
                <w:lang w:val="pl-PL"/>
              </w:rPr>
            </w:pPr>
          </w:p>
          <w:p w:rsidR="00414C48" w:rsidRDefault="00414C48" w:rsidP="00414C48">
            <w:pPr>
              <w:jc w:val="center"/>
              <w:rPr>
                <w:rFonts w:asciiTheme="minorHAnsi" w:hAnsiTheme="minorHAnsi" w:cs="Calibri"/>
                <w:lang w:val="pl-PL"/>
              </w:rPr>
            </w:pPr>
          </w:p>
          <w:p w:rsidR="00414C48" w:rsidRDefault="00414C48" w:rsidP="00414C48">
            <w:pPr>
              <w:jc w:val="center"/>
              <w:rPr>
                <w:rFonts w:asciiTheme="minorHAnsi" w:hAnsiTheme="minorHAnsi" w:cs="Calibri"/>
                <w:lang w:val="pl-PL"/>
              </w:rPr>
            </w:pPr>
          </w:p>
          <w:p w:rsidR="00414C48" w:rsidRDefault="00414C48" w:rsidP="00414C48">
            <w:pPr>
              <w:jc w:val="center"/>
              <w:rPr>
                <w:rFonts w:asciiTheme="minorHAnsi" w:hAnsiTheme="minorHAnsi" w:cs="Calibri"/>
                <w:lang w:val="pl-PL"/>
              </w:rPr>
            </w:pPr>
          </w:p>
          <w:p w:rsidR="00414C48" w:rsidRDefault="00414C48" w:rsidP="00414C48">
            <w:pPr>
              <w:jc w:val="center"/>
              <w:rPr>
                <w:rFonts w:asciiTheme="minorHAnsi" w:hAnsiTheme="minorHAnsi" w:cs="Calibri"/>
                <w:lang w:val="pl-PL"/>
              </w:rPr>
            </w:pPr>
          </w:p>
          <w:p w:rsidR="00414C48" w:rsidRDefault="00414C48" w:rsidP="00414C48">
            <w:pPr>
              <w:jc w:val="center"/>
              <w:rPr>
                <w:rFonts w:asciiTheme="minorHAnsi" w:hAnsiTheme="minorHAnsi" w:cs="Calibri"/>
                <w:lang w:val="pl-PL"/>
              </w:rPr>
            </w:pPr>
          </w:p>
          <w:p w:rsidR="00414C48" w:rsidRDefault="00414C48" w:rsidP="00414C48">
            <w:pPr>
              <w:jc w:val="center"/>
              <w:rPr>
                <w:rFonts w:asciiTheme="minorHAnsi" w:hAnsiTheme="minorHAnsi" w:cs="Calibri"/>
                <w:lang w:val="pl-PL"/>
              </w:rPr>
            </w:pPr>
          </w:p>
          <w:p w:rsidR="00414C48" w:rsidRDefault="00414C48" w:rsidP="00414C48">
            <w:pPr>
              <w:jc w:val="center"/>
              <w:rPr>
                <w:rFonts w:asciiTheme="minorHAnsi" w:hAnsiTheme="minorHAnsi" w:cs="Calibri"/>
                <w:lang w:val="pl-PL"/>
              </w:rPr>
            </w:pPr>
          </w:p>
          <w:p w:rsidR="00414C48" w:rsidRDefault="00414C48" w:rsidP="00414C48">
            <w:pPr>
              <w:jc w:val="center"/>
              <w:rPr>
                <w:rFonts w:asciiTheme="minorHAnsi" w:hAnsiTheme="minorHAnsi" w:cs="Calibri"/>
                <w:lang w:val="pl-PL"/>
              </w:rPr>
            </w:pPr>
          </w:p>
          <w:p w:rsidR="00414C48" w:rsidRDefault="00414C48" w:rsidP="00414C48">
            <w:pPr>
              <w:jc w:val="center"/>
              <w:rPr>
                <w:rFonts w:asciiTheme="minorHAnsi" w:hAnsiTheme="minorHAnsi" w:cs="Calibri"/>
                <w:lang w:val="pl-PL"/>
              </w:rPr>
            </w:pPr>
          </w:p>
          <w:p w:rsidR="00414C48" w:rsidRDefault="00414C48" w:rsidP="00414C48">
            <w:pPr>
              <w:jc w:val="center"/>
              <w:rPr>
                <w:rFonts w:asciiTheme="minorHAnsi" w:hAnsiTheme="minorHAnsi" w:cs="Calibri"/>
                <w:lang w:val="pl-PL"/>
              </w:rPr>
            </w:pPr>
          </w:p>
          <w:p w:rsidR="00414C48" w:rsidRPr="007B43FD" w:rsidRDefault="00414C48" w:rsidP="00414C48">
            <w:pPr>
              <w:jc w:val="center"/>
              <w:rPr>
                <w:rFonts w:asciiTheme="minorHAnsi" w:hAnsiTheme="minorHAnsi" w:cs="Calibri"/>
                <w:lang w:val="pl-PL"/>
              </w:rPr>
            </w:pPr>
            <w:r w:rsidRPr="007B43FD">
              <w:rPr>
                <w:rFonts w:asciiTheme="minorHAnsi" w:hAnsiTheme="minorHAnsi" w:cs="Calibri"/>
                <w:lang w:val="pl-PL"/>
              </w:rPr>
              <w:t>Gmina Kobyłka</w:t>
            </w:r>
          </w:p>
          <w:p w:rsidR="00217344" w:rsidRPr="007B43FD" w:rsidRDefault="00217344" w:rsidP="00553030">
            <w:pPr>
              <w:jc w:val="center"/>
              <w:rPr>
                <w:rFonts w:asciiTheme="minorHAnsi" w:hAnsiTheme="minorHAnsi" w:cs="Calibri"/>
                <w:color w:val="000000"/>
                <w:lang w:val="pl-PL"/>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shd w:val="clear" w:color="auto" w:fill="FFFFFF"/>
              <w:ind w:right="324"/>
              <w:rPr>
                <w:rFonts w:asciiTheme="minorHAnsi" w:hAnsiTheme="minorHAnsi"/>
                <w:lang w:val="pl-PL"/>
              </w:rPr>
            </w:pPr>
            <w:r w:rsidRPr="007B43FD">
              <w:rPr>
                <w:rFonts w:asciiTheme="minorHAnsi" w:hAnsiTheme="minorHAnsi"/>
                <w:bCs/>
                <w:color w:val="000000"/>
                <w:spacing w:val="-5"/>
                <w:lang w:val="pl-PL"/>
              </w:rPr>
              <w:t xml:space="preserve">Budowa kanalizacji deszczowej w ciągu pieszo-jezdnym pomiędzy ul. Parkową i ul. Załuskiego </w:t>
            </w:r>
            <w:r w:rsidRPr="007B43FD">
              <w:rPr>
                <w:rFonts w:asciiTheme="minorHAnsi" w:hAnsiTheme="minorHAnsi"/>
                <w:color w:val="000000"/>
                <w:spacing w:val="-5"/>
                <w:lang w:val="pl-PL"/>
              </w:rPr>
              <w:t xml:space="preserve">- wykonanie </w:t>
            </w:r>
            <w:r w:rsidRPr="007B43FD">
              <w:rPr>
                <w:rFonts w:asciiTheme="minorHAnsi" w:hAnsiTheme="minorHAnsi"/>
                <w:color w:val="000000"/>
                <w:spacing w:val="-6"/>
                <w:lang w:val="pl-PL"/>
              </w:rPr>
              <w:t xml:space="preserve">dokumentacji projektowo -kosztorysowej, budowa przyłącza </w:t>
            </w:r>
            <w:r w:rsidRPr="007B43FD">
              <w:rPr>
                <w:rFonts w:asciiTheme="minorHAnsi" w:hAnsiTheme="minorHAnsi"/>
                <w:color w:val="000000"/>
                <w:spacing w:val="-4"/>
                <w:lang w:val="pl-PL"/>
              </w:rPr>
              <w:t>kanalizacji deszczowej.</w:t>
            </w:r>
          </w:p>
        </w:tc>
        <w:tc>
          <w:tcPr>
            <w:tcW w:w="1198" w:type="dxa"/>
          </w:tcPr>
          <w:p w:rsidR="00217344" w:rsidRPr="007B43FD" w:rsidRDefault="00217344" w:rsidP="0015765A">
            <w:pPr>
              <w:shd w:val="clear" w:color="auto" w:fill="FFFFFF"/>
              <w:jc w:val="right"/>
              <w:rPr>
                <w:rFonts w:asciiTheme="minorHAnsi" w:hAnsiTheme="minorHAnsi"/>
                <w:lang w:val="pl-PL"/>
              </w:rPr>
            </w:pPr>
            <w:r w:rsidRPr="007B43FD">
              <w:rPr>
                <w:rFonts w:asciiTheme="minorHAnsi" w:hAnsiTheme="minorHAnsi"/>
                <w:color w:val="000000"/>
                <w:lang w:val="pl-PL"/>
              </w:rPr>
              <w:t>18989</w:t>
            </w:r>
          </w:p>
        </w:tc>
      </w:tr>
      <w:tr w:rsidR="00217344" w:rsidRPr="007B43FD" w:rsidTr="00217344">
        <w:trPr>
          <w:trHeight w:val="220"/>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pStyle w:val="pracaZnakZnak"/>
              <w:jc w:val="center"/>
              <w:rPr>
                <w:rFonts w:asciiTheme="minorHAnsi" w:hAnsiTheme="minorHAnsi" w:cs="Calibri"/>
                <w:color w:val="000000"/>
                <w:sz w:val="20"/>
                <w:szCs w:val="20"/>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shd w:val="clear" w:color="auto" w:fill="FFFFFF"/>
              <w:ind w:right="173"/>
              <w:rPr>
                <w:rFonts w:asciiTheme="minorHAnsi" w:hAnsiTheme="minorHAnsi"/>
                <w:lang w:val="pl-PL"/>
              </w:rPr>
            </w:pPr>
            <w:r w:rsidRPr="007B43FD">
              <w:rPr>
                <w:rFonts w:asciiTheme="minorHAnsi" w:hAnsiTheme="minorHAnsi"/>
                <w:bCs/>
                <w:color w:val="000000"/>
                <w:spacing w:val="-5"/>
                <w:lang w:val="pl-PL"/>
              </w:rPr>
              <w:t xml:space="preserve">Budowa kanalizacji deszczowej w ul. 11 Listopada- </w:t>
            </w:r>
            <w:r w:rsidRPr="007B43FD">
              <w:rPr>
                <w:rFonts w:asciiTheme="minorHAnsi" w:hAnsiTheme="minorHAnsi"/>
                <w:color w:val="000000"/>
                <w:spacing w:val="-5"/>
                <w:lang w:val="pl-PL"/>
              </w:rPr>
              <w:t>zadanie będzie realizowane w ramach budowy ścieżki rowerowej.</w:t>
            </w:r>
          </w:p>
        </w:tc>
        <w:tc>
          <w:tcPr>
            <w:tcW w:w="1198" w:type="dxa"/>
          </w:tcPr>
          <w:p w:rsidR="00217344" w:rsidRPr="007B43FD" w:rsidRDefault="00217344" w:rsidP="006655BB">
            <w:pPr>
              <w:shd w:val="clear" w:color="auto" w:fill="FFFFFF"/>
              <w:jc w:val="right"/>
              <w:rPr>
                <w:rFonts w:asciiTheme="minorHAnsi" w:hAnsiTheme="minorHAnsi"/>
                <w:lang w:val="pl-PL"/>
              </w:rPr>
            </w:pPr>
            <w:r w:rsidRPr="007B43FD">
              <w:rPr>
                <w:rFonts w:asciiTheme="minorHAnsi" w:hAnsiTheme="minorHAnsi"/>
                <w:color w:val="000000"/>
                <w:lang w:val="pl-PL"/>
              </w:rPr>
              <w:t>-</w:t>
            </w:r>
          </w:p>
        </w:tc>
      </w:tr>
      <w:tr w:rsidR="00217344" w:rsidRPr="007B43FD" w:rsidTr="00217344">
        <w:trPr>
          <w:trHeight w:val="220"/>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pStyle w:val="pracaZnakZnak"/>
              <w:jc w:val="center"/>
              <w:rPr>
                <w:rFonts w:asciiTheme="minorHAnsi" w:hAnsiTheme="minorHAnsi" w:cs="Calibri"/>
                <w:color w:val="000000"/>
                <w:sz w:val="20"/>
                <w:szCs w:val="20"/>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shd w:val="clear" w:color="auto" w:fill="FFFFFF"/>
              <w:rPr>
                <w:rFonts w:asciiTheme="minorHAnsi" w:hAnsiTheme="minorHAnsi"/>
                <w:lang w:val="pl-PL"/>
              </w:rPr>
            </w:pPr>
            <w:r w:rsidRPr="007B43FD">
              <w:rPr>
                <w:rFonts w:asciiTheme="minorHAnsi" w:hAnsiTheme="minorHAnsi"/>
                <w:bCs/>
                <w:color w:val="000000"/>
                <w:lang w:val="pl-PL"/>
              </w:rPr>
              <w:t>Budowa odwodnienia w ulicach: Nadarzyn, Ossowska, Kresowa.</w:t>
            </w:r>
          </w:p>
        </w:tc>
        <w:tc>
          <w:tcPr>
            <w:tcW w:w="1198" w:type="dxa"/>
          </w:tcPr>
          <w:p w:rsidR="00217344" w:rsidRPr="007B43FD" w:rsidRDefault="00217344" w:rsidP="0015765A">
            <w:pPr>
              <w:shd w:val="clear" w:color="auto" w:fill="FFFFFF"/>
              <w:jc w:val="right"/>
              <w:rPr>
                <w:rFonts w:asciiTheme="minorHAnsi" w:hAnsiTheme="minorHAnsi"/>
                <w:lang w:val="pl-PL"/>
              </w:rPr>
            </w:pPr>
            <w:r w:rsidRPr="007B43FD">
              <w:rPr>
                <w:rFonts w:asciiTheme="minorHAnsi" w:hAnsiTheme="minorHAnsi"/>
                <w:bCs/>
                <w:color w:val="000000"/>
                <w:lang w:val="pl-PL"/>
              </w:rPr>
              <w:t>488430</w:t>
            </w:r>
          </w:p>
        </w:tc>
      </w:tr>
      <w:tr w:rsidR="00217344" w:rsidRPr="007B43FD" w:rsidTr="00217344">
        <w:trPr>
          <w:trHeight w:val="220"/>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pStyle w:val="pracaZnakZnak"/>
              <w:jc w:val="center"/>
              <w:rPr>
                <w:rFonts w:asciiTheme="minorHAnsi" w:hAnsiTheme="minorHAnsi" w:cs="Calibri"/>
                <w:color w:val="000000"/>
                <w:sz w:val="20"/>
                <w:szCs w:val="20"/>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shd w:val="clear" w:color="auto" w:fill="FFFFFF"/>
              <w:rPr>
                <w:rFonts w:asciiTheme="minorHAnsi" w:hAnsiTheme="minorHAnsi"/>
                <w:lang w:val="pl-PL"/>
              </w:rPr>
            </w:pPr>
            <w:r w:rsidRPr="007B43FD">
              <w:rPr>
                <w:rFonts w:asciiTheme="minorHAnsi" w:hAnsiTheme="minorHAnsi"/>
                <w:bCs/>
                <w:color w:val="000000"/>
                <w:lang w:val="pl-PL"/>
              </w:rPr>
              <w:t>Odwodnienie ul. Kępnej wraz z terenami przyległymi.</w:t>
            </w:r>
          </w:p>
        </w:tc>
        <w:tc>
          <w:tcPr>
            <w:tcW w:w="1198" w:type="dxa"/>
          </w:tcPr>
          <w:p w:rsidR="00217344" w:rsidRPr="007B43FD" w:rsidRDefault="00217344" w:rsidP="0015765A">
            <w:pPr>
              <w:shd w:val="clear" w:color="auto" w:fill="FFFFFF"/>
              <w:jc w:val="right"/>
              <w:rPr>
                <w:rFonts w:asciiTheme="minorHAnsi" w:hAnsiTheme="minorHAnsi"/>
                <w:lang w:val="pl-PL"/>
              </w:rPr>
            </w:pPr>
            <w:r w:rsidRPr="007B43FD">
              <w:rPr>
                <w:rFonts w:asciiTheme="minorHAnsi" w:hAnsiTheme="minorHAnsi"/>
                <w:bCs/>
                <w:color w:val="000000"/>
                <w:lang w:val="pl-PL"/>
              </w:rPr>
              <w:t>178843</w:t>
            </w:r>
          </w:p>
        </w:tc>
      </w:tr>
      <w:tr w:rsidR="00217344" w:rsidRPr="007B43FD" w:rsidTr="00217344">
        <w:trPr>
          <w:trHeight w:val="171"/>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pStyle w:val="pracaZnakZnak"/>
              <w:jc w:val="center"/>
              <w:rPr>
                <w:rFonts w:asciiTheme="minorHAnsi" w:hAnsiTheme="minorHAnsi" w:cs="Calibri"/>
                <w:color w:val="000000"/>
                <w:sz w:val="20"/>
                <w:szCs w:val="20"/>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shd w:val="clear" w:color="auto" w:fill="FFFFFF"/>
              <w:rPr>
                <w:rFonts w:asciiTheme="minorHAnsi" w:hAnsiTheme="minorHAnsi"/>
                <w:lang w:val="pl-PL"/>
              </w:rPr>
            </w:pPr>
            <w:r w:rsidRPr="007B43FD">
              <w:rPr>
                <w:rFonts w:asciiTheme="minorHAnsi" w:hAnsiTheme="minorHAnsi"/>
                <w:bCs/>
                <w:color w:val="000000"/>
                <w:lang w:val="pl-PL"/>
              </w:rPr>
              <w:t>Odwodnienie ulic Longinus</w:t>
            </w:r>
            <w:r>
              <w:rPr>
                <w:rFonts w:asciiTheme="minorHAnsi" w:hAnsiTheme="minorHAnsi"/>
                <w:bCs/>
                <w:color w:val="000000"/>
                <w:lang w:val="pl-PL"/>
              </w:rPr>
              <w:t>a i Skrzetuskiego</w:t>
            </w:r>
            <w:r w:rsidRPr="007B43FD">
              <w:rPr>
                <w:rFonts w:asciiTheme="minorHAnsi" w:hAnsiTheme="minorHAnsi"/>
                <w:bCs/>
                <w:color w:val="000000"/>
                <w:lang w:val="pl-PL"/>
              </w:rPr>
              <w:t>.</w:t>
            </w:r>
          </w:p>
        </w:tc>
        <w:tc>
          <w:tcPr>
            <w:tcW w:w="1198" w:type="dxa"/>
          </w:tcPr>
          <w:p w:rsidR="00217344" w:rsidRPr="007B43FD" w:rsidRDefault="00217344" w:rsidP="0015765A">
            <w:pPr>
              <w:shd w:val="clear" w:color="auto" w:fill="FFFFFF"/>
              <w:jc w:val="right"/>
              <w:rPr>
                <w:rFonts w:asciiTheme="minorHAnsi" w:hAnsiTheme="minorHAnsi"/>
                <w:lang w:val="pl-PL"/>
              </w:rPr>
            </w:pPr>
            <w:r w:rsidRPr="007B43FD">
              <w:rPr>
                <w:rFonts w:asciiTheme="minorHAnsi" w:hAnsiTheme="minorHAnsi"/>
                <w:bCs/>
                <w:color w:val="000000"/>
                <w:lang w:val="pl-PL"/>
              </w:rPr>
              <w:t>134970</w:t>
            </w:r>
          </w:p>
        </w:tc>
      </w:tr>
      <w:tr w:rsidR="00217344" w:rsidRPr="007B43FD" w:rsidTr="00217344">
        <w:trPr>
          <w:trHeight w:val="220"/>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pStyle w:val="pracaZnakZnak"/>
              <w:jc w:val="center"/>
              <w:rPr>
                <w:rFonts w:asciiTheme="minorHAnsi" w:hAnsiTheme="minorHAnsi" w:cs="Calibri"/>
                <w:color w:val="000000"/>
                <w:sz w:val="20"/>
                <w:szCs w:val="20"/>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shd w:val="clear" w:color="auto" w:fill="FFFFFF"/>
              <w:tabs>
                <w:tab w:val="left" w:pos="281"/>
              </w:tabs>
              <w:rPr>
                <w:rFonts w:asciiTheme="minorHAnsi" w:hAnsiTheme="minorHAnsi"/>
                <w:lang w:val="pl-PL"/>
              </w:rPr>
            </w:pPr>
            <w:r w:rsidRPr="007B43FD">
              <w:rPr>
                <w:rFonts w:asciiTheme="minorHAnsi" w:hAnsiTheme="minorHAnsi"/>
                <w:bCs/>
                <w:color w:val="000000"/>
                <w:lang w:val="pl-PL"/>
              </w:rPr>
              <w:t>Kanalizacja deszczowa i modernizacja rowów - w ramach prac wykonano:</w:t>
            </w:r>
          </w:p>
          <w:p w:rsidR="00217344" w:rsidRPr="007B43FD" w:rsidRDefault="00217344" w:rsidP="00BE7E0C">
            <w:pPr>
              <w:widowControl w:val="0"/>
              <w:numPr>
                <w:ilvl w:val="0"/>
                <w:numId w:val="27"/>
              </w:numPr>
              <w:shd w:val="clear" w:color="auto" w:fill="FFFFFF"/>
              <w:tabs>
                <w:tab w:val="left" w:pos="439"/>
              </w:tabs>
              <w:overflowPunct/>
              <w:ind w:left="357" w:right="864" w:hanging="357"/>
              <w:textAlignment w:val="auto"/>
              <w:rPr>
                <w:rFonts w:asciiTheme="minorHAnsi" w:hAnsiTheme="minorHAnsi" w:cs="Arial"/>
                <w:color w:val="000000"/>
                <w:lang w:val="pl-PL"/>
              </w:rPr>
            </w:pPr>
            <w:r w:rsidRPr="007B43FD">
              <w:rPr>
                <w:rFonts w:asciiTheme="minorHAnsi" w:hAnsiTheme="minorHAnsi" w:cs="Arial"/>
                <w:color w:val="000000"/>
                <w:spacing w:val="-1"/>
                <w:lang w:val="pl-PL"/>
              </w:rPr>
              <w:t xml:space="preserve">awaryjne naprawy zapadlisk na kanałach deszczowych: ul. Skorupki przy numerze 16, </w:t>
            </w:r>
            <w:r w:rsidRPr="007B43FD">
              <w:rPr>
                <w:rFonts w:asciiTheme="minorHAnsi" w:hAnsiTheme="minorHAnsi" w:cs="Arial"/>
                <w:color w:val="000000"/>
                <w:spacing w:val="-1"/>
                <w:lang w:val="pl-PL"/>
              </w:rPr>
              <w:br/>
            </w:r>
            <w:r w:rsidRPr="007B43FD">
              <w:rPr>
                <w:rFonts w:asciiTheme="minorHAnsi" w:hAnsiTheme="minorHAnsi" w:cs="Arial"/>
                <w:color w:val="000000"/>
                <w:lang w:val="pl-PL"/>
              </w:rPr>
              <w:t>ul. Nałkowskiego, Skorupki/Okrzei,</w:t>
            </w:r>
          </w:p>
          <w:p w:rsidR="00217344" w:rsidRPr="007B43FD" w:rsidRDefault="00217344" w:rsidP="00BE7E0C">
            <w:pPr>
              <w:widowControl w:val="0"/>
              <w:numPr>
                <w:ilvl w:val="0"/>
                <w:numId w:val="27"/>
              </w:numPr>
              <w:shd w:val="clear" w:color="auto" w:fill="FFFFFF"/>
              <w:tabs>
                <w:tab w:val="left" w:pos="439"/>
              </w:tabs>
              <w:overflowPunct/>
              <w:ind w:left="357" w:right="857" w:hanging="357"/>
              <w:textAlignment w:val="auto"/>
              <w:rPr>
                <w:rFonts w:asciiTheme="minorHAnsi" w:hAnsiTheme="minorHAnsi" w:cs="Arial"/>
                <w:color w:val="000000"/>
                <w:lang w:val="pl-PL"/>
              </w:rPr>
            </w:pPr>
            <w:r w:rsidRPr="007B43FD">
              <w:rPr>
                <w:rFonts w:asciiTheme="minorHAnsi" w:hAnsiTheme="minorHAnsi" w:cs="Arial"/>
                <w:color w:val="000000"/>
                <w:spacing w:val="-2"/>
                <w:lang w:val="pl-PL"/>
              </w:rPr>
              <w:t xml:space="preserve">dokumentację techniczną przykanalika odprowadzającego wody z rowu do kanału </w:t>
            </w:r>
            <w:r w:rsidRPr="007B43FD">
              <w:rPr>
                <w:rFonts w:asciiTheme="minorHAnsi" w:hAnsiTheme="minorHAnsi" w:cs="Arial"/>
                <w:color w:val="000000"/>
                <w:lang w:val="pl-PL"/>
              </w:rPr>
              <w:t>deszczowego w ul. Wasia,</w:t>
            </w:r>
          </w:p>
          <w:p w:rsidR="00217344" w:rsidRPr="007B43FD" w:rsidRDefault="00217344" w:rsidP="00BE7E0C">
            <w:pPr>
              <w:widowControl w:val="0"/>
              <w:numPr>
                <w:ilvl w:val="0"/>
                <w:numId w:val="27"/>
              </w:numPr>
              <w:shd w:val="clear" w:color="auto" w:fill="FFFFFF"/>
              <w:tabs>
                <w:tab w:val="left" w:pos="461"/>
              </w:tabs>
              <w:overflowPunct/>
              <w:ind w:left="357" w:right="29" w:hanging="357"/>
              <w:textAlignment w:val="auto"/>
              <w:rPr>
                <w:rFonts w:asciiTheme="minorHAnsi" w:hAnsiTheme="minorHAnsi"/>
                <w:color w:val="000000"/>
                <w:lang w:val="pl-PL"/>
              </w:rPr>
            </w:pPr>
            <w:r w:rsidRPr="007B43FD">
              <w:rPr>
                <w:rFonts w:asciiTheme="minorHAnsi" w:hAnsiTheme="minorHAnsi"/>
                <w:color w:val="000000"/>
                <w:lang w:val="pl-PL"/>
              </w:rPr>
              <w:t>gruntowną konserwację (wiosenną i jesienną) rowu A od rzeki Czarnej do ul. Chopina,</w:t>
            </w:r>
          </w:p>
          <w:p w:rsidR="00217344" w:rsidRPr="007B43FD" w:rsidRDefault="00217344" w:rsidP="00BE7E0C">
            <w:pPr>
              <w:widowControl w:val="0"/>
              <w:numPr>
                <w:ilvl w:val="0"/>
                <w:numId w:val="27"/>
              </w:numPr>
              <w:shd w:val="clear" w:color="auto" w:fill="FFFFFF"/>
              <w:tabs>
                <w:tab w:val="left" w:pos="439"/>
              </w:tabs>
              <w:overflowPunct/>
              <w:ind w:left="357" w:right="850" w:hanging="357"/>
              <w:textAlignment w:val="auto"/>
              <w:rPr>
                <w:rFonts w:asciiTheme="minorHAnsi" w:hAnsiTheme="minorHAnsi" w:cs="Arial"/>
                <w:color w:val="000000"/>
                <w:lang w:val="pl-PL"/>
              </w:rPr>
            </w:pPr>
            <w:r w:rsidRPr="007B43FD">
              <w:rPr>
                <w:rFonts w:asciiTheme="minorHAnsi" w:hAnsiTheme="minorHAnsi" w:cs="Arial"/>
                <w:color w:val="000000"/>
                <w:spacing w:val="-1"/>
                <w:lang w:val="pl-PL"/>
              </w:rPr>
              <w:t xml:space="preserve">gruntowną konserwację (wiosenną i jesienną) rowu A od rzeki Czarnej do ul. Chopina </w:t>
            </w:r>
            <w:r w:rsidRPr="007B43FD">
              <w:rPr>
                <w:rFonts w:asciiTheme="minorHAnsi" w:hAnsiTheme="minorHAnsi" w:cs="Arial"/>
                <w:color w:val="000000"/>
                <w:lang w:val="pl-PL"/>
              </w:rPr>
              <w:t>oraz rowów A-l (od ul. Brzozowej do rowu A) i A-2 (od ul. Załuskiego do rowu A-l),</w:t>
            </w:r>
          </w:p>
          <w:p w:rsidR="00217344" w:rsidRPr="007B43FD" w:rsidRDefault="00217344" w:rsidP="00BE7E0C">
            <w:pPr>
              <w:widowControl w:val="0"/>
              <w:numPr>
                <w:ilvl w:val="0"/>
                <w:numId w:val="27"/>
              </w:numPr>
              <w:shd w:val="clear" w:color="auto" w:fill="FFFFFF"/>
              <w:tabs>
                <w:tab w:val="left" w:pos="461"/>
              </w:tabs>
              <w:overflowPunct/>
              <w:ind w:left="357" w:right="14" w:hanging="357"/>
              <w:textAlignment w:val="auto"/>
              <w:rPr>
                <w:rFonts w:asciiTheme="minorHAnsi" w:hAnsiTheme="minorHAnsi"/>
                <w:color w:val="000000"/>
                <w:lang w:val="pl-PL"/>
              </w:rPr>
            </w:pPr>
            <w:r w:rsidRPr="007B43FD">
              <w:rPr>
                <w:rFonts w:asciiTheme="minorHAnsi" w:hAnsiTheme="minorHAnsi"/>
                <w:color w:val="000000"/>
                <w:spacing w:val="-1"/>
                <w:lang w:val="pl-PL"/>
              </w:rPr>
              <w:t xml:space="preserve">dwukrotną konserwację rowów A-5 od ul. Jezuickiej do rowu A przy ul. Chopina, A-3 </w:t>
            </w:r>
            <w:r w:rsidR="008F4F4F">
              <w:rPr>
                <w:rFonts w:asciiTheme="minorHAnsi" w:hAnsiTheme="minorHAnsi"/>
                <w:color w:val="000000"/>
                <w:spacing w:val="-1"/>
                <w:lang w:val="pl-PL"/>
              </w:rPr>
              <w:br/>
            </w:r>
            <w:r w:rsidRPr="007B43FD">
              <w:rPr>
                <w:rFonts w:asciiTheme="minorHAnsi" w:hAnsiTheme="minorHAnsi"/>
                <w:color w:val="000000"/>
                <w:spacing w:val="-1"/>
                <w:lang w:val="pl-PL"/>
              </w:rPr>
              <w:t xml:space="preserve">(od ul. </w:t>
            </w:r>
            <w:r w:rsidRPr="007B43FD">
              <w:rPr>
                <w:rFonts w:asciiTheme="minorHAnsi" w:hAnsiTheme="minorHAnsi"/>
                <w:color w:val="000000"/>
                <w:lang w:val="pl-PL"/>
              </w:rPr>
              <w:t>Mickiewicza do rowu A), rowu M13/1 (od ul. Gospodarczej),</w:t>
            </w:r>
            <w:r w:rsidR="00B27332">
              <w:rPr>
                <w:rFonts w:asciiTheme="minorHAnsi" w:hAnsiTheme="minorHAnsi"/>
                <w:color w:val="000000"/>
                <w:lang w:val="pl-PL"/>
              </w:rPr>
              <w:t xml:space="preserve"> M (od ul. Wesołej do granicy z </w:t>
            </w:r>
            <w:r w:rsidRPr="007B43FD">
              <w:rPr>
                <w:rFonts w:asciiTheme="minorHAnsi" w:hAnsiTheme="minorHAnsi"/>
                <w:color w:val="000000"/>
                <w:lang w:val="pl-PL"/>
              </w:rPr>
              <w:t>gminą Radzymin), M-2 (od ul. Mareckiej do rowu M),</w:t>
            </w:r>
          </w:p>
          <w:p w:rsidR="00217344" w:rsidRPr="007B43FD" w:rsidRDefault="00217344" w:rsidP="00BE7E0C">
            <w:pPr>
              <w:widowControl w:val="0"/>
              <w:numPr>
                <w:ilvl w:val="0"/>
                <w:numId w:val="27"/>
              </w:numPr>
              <w:shd w:val="clear" w:color="auto" w:fill="FFFFFF"/>
              <w:tabs>
                <w:tab w:val="left" w:pos="461"/>
              </w:tabs>
              <w:overflowPunct/>
              <w:ind w:left="357" w:right="29" w:hanging="357"/>
              <w:textAlignment w:val="auto"/>
              <w:rPr>
                <w:rFonts w:asciiTheme="minorHAnsi" w:hAnsiTheme="minorHAnsi"/>
                <w:color w:val="000000"/>
                <w:lang w:val="pl-PL"/>
              </w:rPr>
            </w:pPr>
            <w:r w:rsidRPr="007B43FD">
              <w:rPr>
                <w:rFonts w:asciiTheme="minorHAnsi" w:hAnsiTheme="minorHAnsi"/>
                <w:color w:val="000000"/>
                <w:spacing w:val="-3"/>
                <w:lang w:val="pl-PL"/>
              </w:rPr>
              <w:t xml:space="preserve">dwukrotną konserwację rowów przy ulicach: A. Mickiewicza, Francuskiej, Krzywej, Narutowicza, </w:t>
            </w:r>
            <w:r w:rsidRPr="007B43FD">
              <w:rPr>
                <w:rFonts w:asciiTheme="minorHAnsi" w:hAnsiTheme="minorHAnsi"/>
                <w:color w:val="000000"/>
                <w:spacing w:val="-4"/>
                <w:lang w:val="pl-PL"/>
              </w:rPr>
              <w:t xml:space="preserve">Prusa, Ejtnera, Nadmeńskiej, Olszewskiego, Kościuszki, Zielonej, Niskiej, pomiędzy ul. </w:t>
            </w:r>
            <w:r w:rsidR="00B27332">
              <w:rPr>
                <w:rFonts w:asciiTheme="minorHAnsi" w:hAnsiTheme="minorHAnsi"/>
                <w:color w:val="000000"/>
                <w:lang w:val="pl-PL"/>
              </w:rPr>
              <w:t>Serwitucka i </w:t>
            </w:r>
            <w:r w:rsidRPr="007B43FD">
              <w:rPr>
                <w:rFonts w:asciiTheme="minorHAnsi" w:hAnsiTheme="minorHAnsi"/>
                <w:color w:val="000000"/>
                <w:lang w:val="pl-PL"/>
              </w:rPr>
              <w:t>ul. Jesionową, Rozwadowskiego, Jeżynowej,</w:t>
            </w:r>
          </w:p>
          <w:p w:rsidR="00217344" w:rsidRPr="007B43FD" w:rsidRDefault="00217344" w:rsidP="00BE7E0C">
            <w:pPr>
              <w:widowControl w:val="0"/>
              <w:numPr>
                <w:ilvl w:val="0"/>
                <w:numId w:val="27"/>
              </w:numPr>
              <w:shd w:val="clear" w:color="auto" w:fill="FFFFFF"/>
              <w:tabs>
                <w:tab w:val="left" w:pos="461"/>
              </w:tabs>
              <w:overflowPunct/>
              <w:ind w:left="357" w:hanging="357"/>
              <w:textAlignment w:val="auto"/>
              <w:rPr>
                <w:rFonts w:asciiTheme="minorHAnsi" w:hAnsiTheme="minorHAnsi"/>
                <w:color w:val="000000"/>
                <w:lang w:val="pl-PL"/>
              </w:rPr>
            </w:pPr>
            <w:r w:rsidRPr="007B43FD">
              <w:rPr>
                <w:rFonts w:asciiTheme="minorHAnsi" w:hAnsiTheme="minorHAnsi"/>
                <w:color w:val="000000"/>
                <w:spacing w:val="-2"/>
                <w:lang w:val="pl-PL"/>
              </w:rPr>
              <w:t>modernizację rowu A od ul. Wygonowej do granicy z Gminą Radzymin,</w:t>
            </w:r>
          </w:p>
          <w:p w:rsidR="00217344" w:rsidRPr="007B43FD" w:rsidRDefault="00217344" w:rsidP="00BE7E0C">
            <w:pPr>
              <w:widowControl w:val="0"/>
              <w:numPr>
                <w:ilvl w:val="0"/>
                <w:numId w:val="27"/>
              </w:numPr>
              <w:shd w:val="clear" w:color="auto" w:fill="FFFFFF"/>
              <w:tabs>
                <w:tab w:val="left" w:pos="461"/>
              </w:tabs>
              <w:overflowPunct/>
              <w:ind w:left="357" w:right="29" w:hanging="357"/>
              <w:textAlignment w:val="auto"/>
              <w:rPr>
                <w:rFonts w:asciiTheme="minorHAnsi" w:hAnsiTheme="minorHAnsi"/>
                <w:color w:val="000000"/>
                <w:lang w:val="pl-PL"/>
              </w:rPr>
            </w:pPr>
            <w:r w:rsidRPr="007B43FD">
              <w:rPr>
                <w:rFonts w:asciiTheme="minorHAnsi" w:hAnsiTheme="minorHAnsi"/>
                <w:color w:val="000000"/>
                <w:spacing w:val="-1"/>
                <w:lang w:val="pl-PL"/>
              </w:rPr>
              <w:t xml:space="preserve">montaż barierek ochronnych przy rowie A-l od ul. Kontuszowej, przy rowie A (ul, </w:t>
            </w:r>
            <w:r w:rsidRPr="007B43FD">
              <w:rPr>
                <w:rFonts w:asciiTheme="minorHAnsi" w:hAnsiTheme="minorHAnsi"/>
                <w:color w:val="000000"/>
                <w:lang w:val="pl-PL"/>
              </w:rPr>
              <w:t>Kościuszki), przy rowie przy ul. Francuskiej,</w:t>
            </w:r>
          </w:p>
          <w:p w:rsidR="00217344" w:rsidRPr="007B43FD" w:rsidRDefault="00217344" w:rsidP="00BE7E0C">
            <w:pPr>
              <w:widowControl w:val="0"/>
              <w:numPr>
                <w:ilvl w:val="0"/>
                <w:numId w:val="27"/>
              </w:numPr>
              <w:shd w:val="clear" w:color="auto" w:fill="FFFFFF"/>
              <w:tabs>
                <w:tab w:val="left" w:pos="461"/>
              </w:tabs>
              <w:overflowPunct/>
              <w:ind w:left="357" w:hanging="357"/>
              <w:textAlignment w:val="auto"/>
              <w:rPr>
                <w:rFonts w:asciiTheme="minorHAnsi" w:hAnsiTheme="minorHAnsi"/>
                <w:color w:val="000000"/>
                <w:lang w:val="pl-PL"/>
              </w:rPr>
            </w:pPr>
            <w:r w:rsidRPr="007B43FD">
              <w:rPr>
                <w:rFonts w:asciiTheme="minorHAnsi" w:hAnsiTheme="minorHAnsi"/>
                <w:color w:val="000000"/>
                <w:lang w:val="pl-PL"/>
              </w:rPr>
              <w:t>naprawę skarpy i przyczółka na rowie przy ul Serwituckiej, ul. Warszawskiej, ul. Jasińskiego,</w:t>
            </w:r>
          </w:p>
          <w:p w:rsidR="00217344" w:rsidRPr="007B43FD" w:rsidRDefault="00217344" w:rsidP="00BE7E0C">
            <w:pPr>
              <w:widowControl w:val="0"/>
              <w:numPr>
                <w:ilvl w:val="0"/>
                <w:numId w:val="27"/>
              </w:numPr>
              <w:shd w:val="clear" w:color="auto" w:fill="FFFFFF"/>
              <w:tabs>
                <w:tab w:val="left" w:pos="439"/>
              </w:tabs>
              <w:overflowPunct/>
              <w:ind w:left="357" w:hanging="357"/>
              <w:textAlignment w:val="auto"/>
              <w:rPr>
                <w:rFonts w:asciiTheme="minorHAnsi" w:hAnsiTheme="minorHAnsi" w:cs="Arial"/>
                <w:color w:val="000000"/>
                <w:lang w:val="pl-PL"/>
              </w:rPr>
            </w:pPr>
            <w:r w:rsidRPr="007B43FD">
              <w:rPr>
                <w:rFonts w:asciiTheme="minorHAnsi" w:hAnsiTheme="minorHAnsi" w:cs="Arial"/>
                <w:color w:val="000000"/>
                <w:lang w:val="pl-PL"/>
              </w:rPr>
              <w:t>naprawę skarpy rowu A-l przy ul. Mieszka I/Pałacowej oraz na fragmencie rowu A,</w:t>
            </w:r>
          </w:p>
          <w:p w:rsidR="00217344" w:rsidRPr="007B43FD" w:rsidRDefault="00217344" w:rsidP="00BE7E0C">
            <w:pPr>
              <w:widowControl w:val="0"/>
              <w:numPr>
                <w:ilvl w:val="0"/>
                <w:numId w:val="27"/>
              </w:numPr>
              <w:shd w:val="clear" w:color="auto" w:fill="FFFFFF"/>
              <w:tabs>
                <w:tab w:val="left" w:pos="439"/>
              </w:tabs>
              <w:overflowPunct/>
              <w:ind w:left="357" w:hanging="357"/>
              <w:textAlignment w:val="auto"/>
              <w:rPr>
                <w:rFonts w:asciiTheme="minorHAnsi" w:hAnsiTheme="minorHAnsi" w:cs="Arial"/>
                <w:color w:val="000000"/>
                <w:lang w:val="pl-PL"/>
              </w:rPr>
            </w:pPr>
            <w:r w:rsidRPr="007B43FD">
              <w:rPr>
                <w:rFonts w:asciiTheme="minorHAnsi" w:hAnsiTheme="minorHAnsi"/>
                <w:color w:val="000000"/>
                <w:spacing w:val="-3"/>
                <w:lang w:val="pl-PL"/>
              </w:rPr>
              <w:t>ocenę stanu technicznego rurociągu na rowie D,</w:t>
            </w:r>
          </w:p>
          <w:p w:rsidR="00217344" w:rsidRPr="007B43FD" w:rsidRDefault="00217344" w:rsidP="00BE7E0C">
            <w:pPr>
              <w:widowControl w:val="0"/>
              <w:numPr>
                <w:ilvl w:val="0"/>
                <w:numId w:val="27"/>
              </w:numPr>
              <w:shd w:val="clear" w:color="auto" w:fill="FFFFFF"/>
              <w:tabs>
                <w:tab w:val="left" w:pos="439"/>
              </w:tabs>
              <w:overflowPunct/>
              <w:ind w:left="357" w:hanging="357"/>
              <w:textAlignment w:val="auto"/>
              <w:rPr>
                <w:rFonts w:asciiTheme="minorHAnsi" w:hAnsiTheme="minorHAnsi" w:cs="Arial"/>
                <w:color w:val="000000"/>
                <w:lang w:val="pl-PL"/>
              </w:rPr>
            </w:pPr>
            <w:r w:rsidRPr="007B43FD">
              <w:rPr>
                <w:rFonts w:asciiTheme="minorHAnsi" w:hAnsiTheme="minorHAnsi" w:cs="Arial"/>
                <w:color w:val="000000"/>
                <w:spacing w:val="-2"/>
                <w:lang w:val="pl-PL"/>
              </w:rPr>
              <w:t>dwukrotne oczyszczenie rowu D (od ul. Rataja do ul. Dąbrowskiego) i udrożniono przepust,</w:t>
            </w:r>
          </w:p>
          <w:p w:rsidR="00217344" w:rsidRPr="007B43FD" w:rsidRDefault="00217344" w:rsidP="00BE7E0C">
            <w:pPr>
              <w:widowControl w:val="0"/>
              <w:numPr>
                <w:ilvl w:val="0"/>
                <w:numId w:val="27"/>
              </w:numPr>
              <w:shd w:val="clear" w:color="auto" w:fill="FFFFFF"/>
              <w:tabs>
                <w:tab w:val="left" w:pos="461"/>
              </w:tabs>
              <w:overflowPunct/>
              <w:ind w:left="357" w:right="29" w:hanging="357"/>
              <w:textAlignment w:val="auto"/>
              <w:rPr>
                <w:rFonts w:asciiTheme="minorHAnsi" w:hAnsiTheme="minorHAnsi"/>
                <w:color w:val="000000"/>
                <w:lang w:val="pl-PL"/>
              </w:rPr>
            </w:pPr>
            <w:r w:rsidRPr="007B43FD">
              <w:rPr>
                <w:rFonts w:asciiTheme="minorHAnsi" w:hAnsiTheme="minorHAnsi"/>
                <w:color w:val="000000"/>
                <w:lang w:val="pl-PL"/>
              </w:rPr>
              <w:t>oczyszczono wpusty deszczowe na ul. Orszagha, Jezuickiej, Alei Jana Pawła II, Dworskiej, Boh. Ossowa,</w:t>
            </w:r>
          </w:p>
          <w:p w:rsidR="00217344" w:rsidRPr="007B43FD" w:rsidRDefault="00217344" w:rsidP="00BE7E0C">
            <w:pPr>
              <w:widowControl w:val="0"/>
              <w:numPr>
                <w:ilvl w:val="0"/>
                <w:numId w:val="27"/>
              </w:numPr>
              <w:shd w:val="clear" w:color="auto" w:fill="FFFFFF"/>
              <w:tabs>
                <w:tab w:val="left" w:pos="439"/>
              </w:tabs>
              <w:overflowPunct/>
              <w:ind w:left="357" w:right="864" w:hanging="357"/>
              <w:textAlignment w:val="auto"/>
              <w:rPr>
                <w:rFonts w:asciiTheme="minorHAnsi" w:hAnsiTheme="minorHAnsi" w:cs="Arial"/>
                <w:color w:val="000000"/>
                <w:lang w:val="pl-PL"/>
              </w:rPr>
            </w:pPr>
            <w:r w:rsidRPr="007B43FD">
              <w:rPr>
                <w:rFonts w:asciiTheme="minorHAnsi" w:hAnsiTheme="minorHAnsi" w:cs="Arial"/>
                <w:color w:val="000000"/>
                <w:spacing w:val="-3"/>
                <w:lang w:val="pl-PL"/>
              </w:rPr>
              <w:t xml:space="preserve">oczyszczono wpusty deszczowe, studnie chłonne oraz studnie rewizyjne na kanalizacji </w:t>
            </w:r>
            <w:r w:rsidRPr="007B43FD">
              <w:rPr>
                <w:rFonts w:asciiTheme="minorHAnsi" w:hAnsiTheme="minorHAnsi" w:cs="Arial"/>
                <w:color w:val="000000"/>
                <w:lang w:val="pl-PL"/>
              </w:rPr>
              <w:t>deszczowej,</w:t>
            </w:r>
          </w:p>
          <w:p w:rsidR="00217344" w:rsidRPr="007B43FD" w:rsidRDefault="00217344" w:rsidP="00BE7E0C">
            <w:pPr>
              <w:widowControl w:val="0"/>
              <w:numPr>
                <w:ilvl w:val="0"/>
                <w:numId w:val="27"/>
              </w:numPr>
              <w:shd w:val="clear" w:color="auto" w:fill="FFFFFF"/>
              <w:tabs>
                <w:tab w:val="left" w:pos="439"/>
              </w:tabs>
              <w:overflowPunct/>
              <w:ind w:left="357" w:right="864" w:hanging="357"/>
              <w:textAlignment w:val="auto"/>
              <w:rPr>
                <w:rFonts w:asciiTheme="minorHAnsi" w:hAnsiTheme="minorHAnsi" w:cs="Arial"/>
                <w:color w:val="000000"/>
                <w:lang w:val="pl-PL"/>
              </w:rPr>
            </w:pPr>
            <w:r w:rsidRPr="007B43FD">
              <w:rPr>
                <w:rFonts w:asciiTheme="minorHAnsi" w:hAnsiTheme="minorHAnsi"/>
                <w:color w:val="000000"/>
                <w:spacing w:val="-1"/>
                <w:lang w:val="pl-PL"/>
              </w:rPr>
              <w:t>projekt zabudowy fragmentu rowu przy ul. Wrzosowej,</w:t>
            </w:r>
          </w:p>
          <w:p w:rsidR="00217344" w:rsidRPr="007B43FD" w:rsidRDefault="00217344" w:rsidP="00BE7E0C">
            <w:pPr>
              <w:widowControl w:val="0"/>
              <w:numPr>
                <w:ilvl w:val="0"/>
                <w:numId w:val="27"/>
              </w:numPr>
              <w:shd w:val="clear" w:color="auto" w:fill="FFFFFF"/>
              <w:tabs>
                <w:tab w:val="left" w:pos="684"/>
              </w:tabs>
              <w:overflowPunct/>
              <w:ind w:left="357" w:hanging="357"/>
              <w:textAlignment w:val="auto"/>
              <w:rPr>
                <w:rFonts w:asciiTheme="minorHAnsi" w:hAnsiTheme="minorHAnsi"/>
                <w:color w:val="000000"/>
                <w:lang w:val="pl-PL"/>
              </w:rPr>
            </w:pPr>
            <w:r w:rsidRPr="007B43FD">
              <w:rPr>
                <w:rFonts w:asciiTheme="minorHAnsi" w:hAnsiTheme="minorHAnsi"/>
                <w:color w:val="000000"/>
                <w:spacing w:val="-2"/>
                <w:lang w:val="pl-PL"/>
              </w:rPr>
              <w:t xml:space="preserve">remont    wpustów     burzowych:     Żymirskiego/Pieniążka,     Orszagha/Zymirskiego, </w:t>
            </w:r>
            <w:r w:rsidRPr="007B43FD">
              <w:rPr>
                <w:rFonts w:asciiTheme="minorHAnsi" w:hAnsiTheme="minorHAnsi"/>
                <w:color w:val="000000"/>
                <w:lang w:val="pl-PL"/>
              </w:rPr>
              <w:t>Niemcewicza/Wróblewskiego,</w:t>
            </w:r>
          </w:p>
          <w:p w:rsidR="00217344" w:rsidRPr="007B43FD" w:rsidRDefault="00217344" w:rsidP="00BE7E0C">
            <w:pPr>
              <w:widowControl w:val="0"/>
              <w:numPr>
                <w:ilvl w:val="0"/>
                <w:numId w:val="27"/>
              </w:numPr>
              <w:shd w:val="clear" w:color="auto" w:fill="FFFFFF"/>
              <w:tabs>
                <w:tab w:val="left" w:pos="684"/>
              </w:tabs>
              <w:overflowPunct/>
              <w:ind w:left="357" w:hanging="357"/>
              <w:textAlignment w:val="auto"/>
              <w:rPr>
                <w:rFonts w:asciiTheme="minorHAnsi" w:hAnsiTheme="minorHAnsi"/>
                <w:color w:val="000000"/>
                <w:lang w:val="pl-PL"/>
              </w:rPr>
            </w:pPr>
            <w:r w:rsidRPr="007B43FD">
              <w:rPr>
                <w:rFonts w:asciiTheme="minorHAnsi" w:hAnsiTheme="minorHAnsi" w:cs="Arial"/>
                <w:color w:val="000000"/>
                <w:spacing w:val="-2"/>
                <w:lang w:val="pl-PL"/>
              </w:rPr>
              <w:t>remont fragmentu kanalizacji deszczowej na ul. Głowackiego,</w:t>
            </w:r>
          </w:p>
          <w:p w:rsidR="00217344" w:rsidRPr="007B43FD" w:rsidRDefault="00217344" w:rsidP="00BE7E0C">
            <w:pPr>
              <w:widowControl w:val="0"/>
              <w:numPr>
                <w:ilvl w:val="0"/>
                <w:numId w:val="27"/>
              </w:numPr>
              <w:shd w:val="clear" w:color="auto" w:fill="FFFFFF"/>
              <w:tabs>
                <w:tab w:val="left" w:pos="461"/>
              </w:tabs>
              <w:overflowPunct/>
              <w:ind w:left="357" w:hanging="357"/>
              <w:textAlignment w:val="auto"/>
              <w:rPr>
                <w:rFonts w:asciiTheme="minorHAnsi" w:hAnsiTheme="minorHAnsi"/>
                <w:color w:val="000000"/>
                <w:lang w:val="pl-PL"/>
              </w:rPr>
            </w:pPr>
            <w:r w:rsidRPr="007B43FD">
              <w:rPr>
                <w:rFonts w:asciiTheme="minorHAnsi" w:hAnsiTheme="minorHAnsi"/>
                <w:color w:val="000000"/>
                <w:spacing w:val="-2"/>
                <w:lang w:val="pl-PL"/>
              </w:rPr>
              <w:t>remont kanalizacji deszczowej w ul. Wesołej,</w:t>
            </w:r>
          </w:p>
          <w:p w:rsidR="00217344" w:rsidRPr="007B43FD" w:rsidRDefault="00217344" w:rsidP="00BE7E0C">
            <w:pPr>
              <w:widowControl w:val="0"/>
              <w:numPr>
                <w:ilvl w:val="0"/>
                <w:numId w:val="27"/>
              </w:numPr>
              <w:shd w:val="clear" w:color="auto" w:fill="FFFFFF"/>
              <w:tabs>
                <w:tab w:val="left" w:pos="439"/>
              </w:tabs>
              <w:overflowPunct/>
              <w:ind w:left="357" w:hanging="357"/>
              <w:textAlignment w:val="auto"/>
              <w:rPr>
                <w:rFonts w:asciiTheme="minorHAnsi" w:hAnsiTheme="minorHAnsi" w:cs="Arial"/>
                <w:color w:val="000000"/>
                <w:lang w:val="pl-PL"/>
              </w:rPr>
            </w:pPr>
            <w:r w:rsidRPr="007B43FD">
              <w:rPr>
                <w:rFonts w:asciiTheme="minorHAnsi" w:hAnsiTheme="minorHAnsi" w:cs="Arial"/>
                <w:color w:val="000000"/>
                <w:spacing w:val="-2"/>
                <w:lang w:val="pl-PL"/>
              </w:rPr>
              <w:t>remont przepustu przy ul. Gospodarczej,</w:t>
            </w:r>
          </w:p>
          <w:p w:rsidR="00217344" w:rsidRPr="007B43FD" w:rsidRDefault="00217344" w:rsidP="00BE7E0C">
            <w:pPr>
              <w:widowControl w:val="0"/>
              <w:numPr>
                <w:ilvl w:val="0"/>
                <w:numId w:val="27"/>
              </w:numPr>
              <w:shd w:val="clear" w:color="auto" w:fill="FFFFFF"/>
              <w:tabs>
                <w:tab w:val="left" w:pos="684"/>
              </w:tabs>
              <w:overflowPunct/>
              <w:ind w:left="357" w:hanging="357"/>
              <w:textAlignment w:val="auto"/>
              <w:rPr>
                <w:rFonts w:asciiTheme="minorHAnsi" w:hAnsiTheme="minorHAnsi"/>
                <w:color w:val="000000"/>
                <w:lang w:val="pl-PL"/>
              </w:rPr>
            </w:pPr>
            <w:r w:rsidRPr="007B43FD">
              <w:rPr>
                <w:rFonts w:asciiTheme="minorHAnsi" w:hAnsiTheme="minorHAnsi"/>
                <w:color w:val="000000"/>
                <w:spacing w:val="-2"/>
                <w:lang w:val="pl-PL"/>
              </w:rPr>
              <w:t>remont studni z osadnikiem i przyczółkami na rowie przy ul. Rozwadowskiego,</w:t>
            </w:r>
          </w:p>
          <w:p w:rsidR="00217344" w:rsidRPr="007B43FD" w:rsidRDefault="00217344" w:rsidP="00BE7E0C">
            <w:pPr>
              <w:widowControl w:val="0"/>
              <w:numPr>
                <w:ilvl w:val="0"/>
                <w:numId w:val="27"/>
              </w:numPr>
              <w:shd w:val="clear" w:color="auto" w:fill="FFFFFF"/>
              <w:tabs>
                <w:tab w:val="left" w:pos="439"/>
              </w:tabs>
              <w:overflowPunct/>
              <w:ind w:left="357" w:right="878" w:hanging="357"/>
              <w:textAlignment w:val="auto"/>
              <w:rPr>
                <w:rFonts w:asciiTheme="minorHAnsi" w:hAnsiTheme="minorHAnsi" w:cs="Arial"/>
                <w:color w:val="000000"/>
                <w:lang w:val="pl-PL"/>
              </w:rPr>
            </w:pPr>
            <w:r w:rsidRPr="007B43FD">
              <w:rPr>
                <w:rFonts w:asciiTheme="minorHAnsi" w:hAnsiTheme="minorHAnsi" w:cs="Arial"/>
                <w:color w:val="000000"/>
                <w:lang w:val="pl-PL"/>
              </w:rPr>
              <w:lastRenderedPageBreak/>
              <w:t>remont wpustów burzowych: Emilii Plater/ Głowackiego, Orszagha 29A, Reja/ Modrzewskiego, Kordeckiego,</w:t>
            </w:r>
          </w:p>
          <w:p w:rsidR="00217344" w:rsidRPr="007B43FD" w:rsidRDefault="00217344" w:rsidP="00BE7E0C">
            <w:pPr>
              <w:widowControl w:val="0"/>
              <w:numPr>
                <w:ilvl w:val="0"/>
                <w:numId w:val="27"/>
              </w:numPr>
              <w:shd w:val="clear" w:color="auto" w:fill="FFFFFF"/>
              <w:tabs>
                <w:tab w:val="left" w:pos="655"/>
              </w:tabs>
              <w:overflowPunct/>
              <w:ind w:left="357" w:hanging="357"/>
              <w:textAlignment w:val="auto"/>
              <w:rPr>
                <w:rFonts w:asciiTheme="minorHAnsi" w:hAnsiTheme="minorHAnsi" w:cs="Arial"/>
                <w:color w:val="000000"/>
                <w:lang w:val="pl-PL"/>
              </w:rPr>
            </w:pPr>
            <w:r w:rsidRPr="007B43FD">
              <w:rPr>
                <w:rFonts w:asciiTheme="minorHAnsi" w:hAnsiTheme="minorHAnsi" w:cs="Arial"/>
                <w:color w:val="000000"/>
                <w:spacing w:val="-2"/>
                <w:lang w:val="pl-PL"/>
              </w:rPr>
              <w:t>stałą konserwację przepompowni ścieków przy ul. Dojazdowej,</w:t>
            </w:r>
          </w:p>
          <w:p w:rsidR="00217344" w:rsidRPr="007B43FD" w:rsidRDefault="00217344" w:rsidP="00BE7E0C">
            <w:pPr>
              <w:widowControl w:val="0"/>
              <w:numPr>
                <w:ilvl w:val="0"/>
                <w:numId w:val="27"/>
              </w:numPr>
              <w:shd w:val="clear" w:color="auto" w:fill="FFFFFF"/>
              <w:tabs>
                <w:tab w:val="left" w:pos="684"/>
              </w:tabs>
              <w:overflowPunct/>
              <w:ind w:left="357" w:hanging="357"/>
              <w:textAlignment w:val="auto"/>
              <w:rPr>
                <w:rFonts w:asciiTheme="minorHAnsi" w:hAnsiTheme="minorHAnsi"/>
                <w:color w:val="000000"/>
                <w:lang w:val="pl-PL"/>
              </w:rPr>
            </w:pPr>
            <w:r w:rsidRPr="007B43FD">
              <w:rPr>
                <w:rFonts w:asciiTheme="minorHAnsi" w:hAnsiTheme="minorHAnsi"/>
                <w:color w:val="000000"/>
                <w:spacing w:val="-2"/>
                <w:lang w:val="pl-PL"/>
              </w:rPr>
              <w:t>sukcesywne rozbiórki tam bobrowych na rowie A,</w:t>
            </w:r>
          </w:p>
          <w:p w:rsidR="00217344" w:rsidRPr="007B43FD" w:rsidRDefault="00217344" w:rsidP="00BE7E0C">
            <w:pPr>
              <w:widowControl w:val="0"/>
              <w:numPr>
                <w:ilvl w:val="0"/>
                <w:numId w:val="27"/>
              </w:numPr>
              <w:shd w:val="clear" w:color="auto" w:fill="FFFFFF"/>
              <w:tabs>
                <w:tab w:val="left" w:pos="461"/>
              </w:tabs>
              <w:overflowPunct/>
              <w:ind w:left="357" w:hanging="357"/>
              <w:textAlignment w:val="auto"/>
              <w:rPr>
                <w:rFonts w:asciiTheme="minorHAnsi" w:hAnsiTheme="minorHAnsi"/>
                <w:color w:val="000000"/>
                <w:lang w:val="pl-PL"/>
              </w:rPr>
            </w:pPr>
            <w:r w:rsidRPr="007B43FD">
              <w:rPr>
                <w:rFonts w:asciiTheme="minorHAnsi" w:hAnsiTheme="minorHAnsi"/>
                <w:color w:val="000000"/>
                <w:lang w:val="pl-PL"/>
              </w:rPr>
              <w:t>umocniono płytami ECO fragmenty skarp rowu A-l,</w:t>
            </w:r>
          </w:p>
          <w:p w:rsidR="00217344" w:rsidRPr="007B43FD" w:rsidRDefault="00217344" w:rsidP="00BE7E0C">
            <w:pPr>
              <w:widowControl w:val="0"/>
              <w:numPr>
                <w:ilvl w:val="0"/>
                <w:numId w:val="27"/>
              </w:numPr>
              <w:shd w:val="clear" w:color="auto" w:fill="FFFFFF"/>
              <w:tabs>
                <w:tab w:val="left" w:pos="439"/>
              </w:tabs>
              <w:overflowPunct/>
              <w:ind w:left="357" w:right="871" w:hanging="357"/>
              <w:textAlignment w:val="auto"/>
              <w:rPr>
                <w:rFonts w:asciiTheme="minorHAnsi" w:hAnsiTheme="minorHAnsi" w:cs="Arial"/>
                <w:color w:val="000000"/>
                <w:lang w:val="pl-PL"/>
              </w:rPr>
            </w:pPr>
            <w:r w:rsidRPr="007B43FD">
              <w:rPr>
                <w:rFonts w:asciiTheme="minorHAnsi" w:hAnsiTheme="minorHAnsi" w:cs="Arial"/>
                <w:color w:val="000000"/>
                <w:lang w:val="pl-PL"/>
              </w:rPr>
              <w:t>wykonano dokumentację techniczną oraz prace w terenie - drenaż francuski na fragmencie ul. Solskiego,</w:t>
            </w:r>
          </w:p>
          <w:p w:rsidR="00217344" w:rsidRPr="007B43FD" w:rsidRDefault="00217344" w:rsidP="00BE7E0C">
            <w:pPr>
              <w:widowControl w:val="0"/>
              <w:numPr>
                <w:ilvl w:val="0"/>
                <w:numId w:val="27"/>
              </w:numPr>
              <w:shd w:val="clear" w:color="auto" w:fill="FFFFFF"/>
              <w:tabs>
                <w:tab w:val="left" w:pos="439"/>
              </w:tabs>
              <w:overflowPunct/>
              <w:ind w:left="357" w:right="871" w:hanging="357"/>
              <w:textAlignment w:val="auto"/>
              <w:rPr>
                <w:rFonts w:asciiTheme="minorHAnsi" w:hAnsiTheme="minorHAnsi" w:cs="Arial"/>
                <w:color w:val="000000"/>
                <w:lang w:val="pl-PL"/>
              </w:rPr>
            </w:pPr>
            <w:r w:rsidRPr="007B43FD">
              <w:rPr>
                <w:rFonts w:asciiTheme="minorHAnsi" w:hAnsiTheme="minorHAnsi" w:cs="Arial"/>
                <w:color w:val="000000"/>
                <w:spacing w:val="-1"/>
                <w:lang w:val="pl-PL"/>
              </w:rPr>
              <w:t>wykonano ogrodzenie fragmentu rowu A od strony ul. Chopina i ul. Moniuszki.</w:t>
            </w:r>
          </w:p>
        </w:tc>
        <w:tc>
          <w:tcPr>
            <w:tcW w:w="1198" w:type="dxa"/>
          </w:tcPr>
          <w:p w:rsidR="00217344" w:rsidRPr="007B43FD" w:rsidRDefault="00217344" w:rsidP="006655BB">
            <w:pPr>
              <w:jc w:val="right"/>
              <w:rPr>
                <w:rFonts w:asciiTheme="minorHAnsi" w:hAnsiTheme="minorHAnsi" w:cs="Calibri"/>
                <w:color w:val="000000"/>
                <w:lang w:val="pl-PL"/>
              </w:rPr>
            </w:pPr>
            <w:r w:rsidRPr="007B43FD">
              <w:rPr>
                <w:rFonts w:asciiTheme="minorHAnsi" w:hAnsiTheme="minorHAnsi" w:cs="Calibri"/>
                <w:color w:val="000000"/>
                <w:lang w:val="pl-PL"/>
              </w:rPr>
              <w:lastRenderedPageBreak/>
              <w:t>-</w:t>
            </w:r>
          </w:p>
        </w:tc>
      </w:tr>
      <w:tr w:rsidR="00217344" w:rsidRPr="007B43FD" w:rsidTr="00217344">
        <w:trPr>
          <w:trHeight w:val="220"/>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val="restart"/>
            <w:shd w:val="clear" w:color="auto" w:fill="auto"/>
          </w:tcPr>
          <w:p w:rsidR="00217344" w:rsidRPr="007B43FD" w:rsidRDefault="00217344" w:rsidP="00553030">
            <w:pPr>
              <w:jc w:val="center"/>
              <w:rPr>
                <w:rFonts w:asciiTheme="minorHAnsi" w:hAnsiTheme="minorHAnsi" w:cs="Calibri"/>
                <w:lang w:val="pl-PL"/>
              </w:rPr>
            </w:pPr>
          </w:p>
          <w:p w:rsidR="00217344" w:rsidRPr="007B43FD" w:rsidRDefault="00217344" w:rsidP="00553030">
            <w:pPr>
              <w:jc w:val="center"/>
              <w:rPr>
                <w:rFonts w:asciiTheme="minorHAnsi" w:hAnsiTheme="minorHAnsi" w:cs="Calibri"/>
                <w:lang w:val="pl-PL"/>
              </w:rPr>
            </w:pPr>
          </w:p>
          <w:p w:rsidR="00217344" w:rsidRPr="007B43FD" w:rsidRDefault="00217344" w:rsidP="00553030">
            <w:pPr>
              <w:jc w:val="center"/>
              <w:rPr>
                <w:rFonts w:asciiTheme="minorHAnsi" w:hAnsiTheme="minorHAnsi" w:cs="Calibri"/>
                <w:lang w:val="pl-PL"/>
              </w:rPr>
            </w:pPr>
          </w:p>
          <w:p w:rsidR="00217344" w:rsidRPr="007B43FD" w:rsidRDefault="00217344" w:rsidP="00553030">
            <w:pPr>
              <w:jc w:val="center"/>
              <w:rPr>
                <w:rFonts w:asciiTheme="minorHAnsi" w:hAnsiTheme="minorHAnsi" w:cs="Calibri"/>
                <w:lang w:val="pl-PL"/>
              </w:rPr>
            </w:pPr>
          </w:p>
          <w:p w:rsidR="00217344" w:rsidRPr="007B43FD" w:rsidRDefault="00217344" w:rsidP="00553030">
            <w:pPr>
              <w:jc w:val="center"/>
              <w:rPr>
                <w:rFonts w:asciiTheme="minorHAnsi" w:hAnsiTheme="minorHAnsi" w:cs="Calibri"/>
                <w:lang w:val="pl-PL"/>
              </w:rPr>
            </w:pPr>
            <w:r w:rsidRPr="007B43FD">
              <w:rPr>
                <w:rFonts w:asciiTheme="minorHAnsi" w:hAnsiTheme="minorHAnsi" w:cs="Calibri"/>
                <w:lang w:val="pl-PL"/>
              </w:rPr>
              <w:t>Gmina Marki</w:t>
            </w:r>
          </w:p>
          <w:p w:rsidR="00217344" w:rsidRPr="007B43FD" w:rsidRDefault="00217344" w:rsidP="00553030">
            <w:pPr>
              <w:jc w:val="center"/>
              <w:rPr>
                <w:rFonts w:asciiTheme="minorHAnsi" w:hAnsiTheme="minorHAnsi" w:cs="Calibri"/>
                <w:lang w:val="pl-PL"/>
              </w:rPr>
            </w:pPr>
          </w:p>
          <w:p w:rsidR="00217344" w:rsidRPr="007B43FD" w:rsidRDefault="00217344" w:rsidP="00553030">
            <w:pPr>
              <w:jc w:val="center"/>
              <w:rPr>
                <w:rFonts w:asciiTheme="minorHAnsi" w:hAnsiTheme="minorHAnsi" w:cs="Calibri"/>
                <w:lang w:val="pl-PL"/>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lang w:val="pl-PL"/>
              </w:rPr>
            </w:pPr>
            <w:r w:rsidRPr="007B43FD">
              <w:rPr>
                <w:rFonts w:asciiTheme="minorHAnsi" w:hAnsiTheme="minorHAnsi"/>
                <w:lang w:val="pl-PL"/>
              </w:rPr>
              <w:t>Budowa elementów odwodnienia kolektorów deszczowych.</w:t>
            </w:r>
          </w:p>
        </w:tc>
        <w:tc>
          <w:tcPr>
            <w:tcW w:w="1198" w:type="dxa"/>
          </w:tcPr>
          <w:p w:rsidR="00217344" w:rsidRPr="007B43FD" w:rsidRDefault="00217344" w:rsidP="0015765A">
            <w:pPr>
              <w:jc w:val="right"/>
              <w:rPr>
                <w:rFonts w:asciiTheme="minorHAnsi" w:hAnsiTheme="minorHAnsi"/>
                <w:lang w:val="pl-PL"/>
              </w:rPr>
            </w:pPr>
            <w:r w:rsidRPr="007B43FD">
              <w:rPr>
                <w:rFonts w:asciiTheme="minorHAnsi" w:hAnsiTheme="minorHAnsi"/>
                <w:lang w:val="pl-PL"/>
              </w:rPr>
              <w:t>443661</w:t>
            </w:r>
          </w:p>
        </w:tc>
      </w:tr>
      <w:tr w:rsidR="00217344" w:rsidRPr="007B43FD" w:rsidTr="00217344">
        <w:trPr>
          <w:trHeight w:val="220"/>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pStyle w:val="pracaZnakZnak"/>
              <w:jc w:val="center"/>
              <w:rPr>
                <w:rFonts w:asciiTheme="minorHAnsi" w:hAnsiTheme="minorHAnsi" w:cs="Calibri"/>
                <w:color w:val="000000"/>
                <w:sz w:val="20"/>
                <w:szCs w:val="20"/>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lang w:val="pl-PL"/>
              </w:rPr>
            </w:pPr>
            <w:r w:rsidRPr="007B43FD">
              <w:rPr>
                <w:rFonts w:asciiTheme="minorHAnsi" w:hAnsiTheme="minorHAnsi"/>
                <w:bCs/>
                <w:lang w:val="pl-PL"/>
              </w:rPr>
              <w:t>Budowa kanalizacji deszczowej wraz z odtworzeniem nawierzchni ul. Katowickiej.</w:t>
            </w:r>
          </w:p>
        </w:tc>
        <w:tc>
          <w:tcPr>
            <w:tcW w:w="1198" w:type="dxa"/>
          </w:tcPr>
          <w:p w:rsidR="00217344" w:rsidRPr="007B43FD" w:rsidRDefault="00217344" w:rsidP="00647B7E">
            <w:pPr>
              <w:jc w:val="right"/>
              <w:rPr>
                <w:rFonts w:asciiTheme="minorHAnsi" w:hAnsiTheme="minorHAnsi"/>
                <w:lang w:val="pl-PL"/>
              </w:rPr>
            </w:pPr>
            <w:r w:rsidRPr="007B43FD">
              <w:rPr>
                <w:rFonts w:asciiTheme="minorHAnsi" w:hAnsiTheme="minorHAnsi"/>
                <w:lang w:val="pl-PL"/>
              </w:rPr>
              <w:t>231379</w:t>
            </w:r>
          </w:p>
        </w:tc>
      </w:tr>
      <w:tr w:rsidR="00217344" w:rsidRPr="007B43FD" w:rsidTr="00217344">
        <w:trPr>
          <w:trHeight w:val="220"/>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pStyle w:val="pracaZnakZnak"/>
              <w:jc w:val="center"/>
              <w:rPr>
                <w:rFonts w:asciiTheme="minorHAnsi" w:hAnsiTheme="minorHAnsi" w:cs="Calibri"/>
                <w:color w:val="000000"/>
                <w:sz w:val="20"/>
                <w:szCs w:val="20"/>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lang w:val="pl-PL"/>
              </w:rPr>
            </w:pPr>
            <w:r w:rsidRPr="007B43FD">
              <w:rPr>
                <w:rFonts w:asciiTheme="minorHAnsi" w:hAnsiTheme="minorHAnsi"/>
                <w:lang w:val="pl-PL"/>
              </w:rPr>
              <w:t>Dokumentacja projektowa dla odbudowy rowu wzdłuż ul. Rocha Kowalskiego.</w:t>
            </w:r>
          </w:p>
        </w:tc>
        <w:tc>
          <w:tcPr>
            <w:tcW w:w="1198" w:type="dxa"/>
          </w:tcPr>
          <w:p w:rsidR="00217344" w:rsidRPr="007B43FD" w:rsidRDefault="00217344" w:rsidP="00647B7E">
            <w:pPr>
              <w:jc w:val="right"/>
              <w:rPr>
                <w:rFonts w:asciiTheme="minorHAnsi" w:hAnsiTheme="minorHAnsi"/>
                <w:lang w:val="pl-PL"/>
              </w:rPr>
            </w:pPr>
            <w:r w:rsidRPr="007B43FD">
              <w:rPr>
                <w:rFonts w:asciiTheme="minorHAnsi" w:hAnsiTheme="minorHAnsi"/>
                <w:lang w:val="pl-PL"/>
              </w:rPr>
              <w:t>9963</w:t>
            </w:r>
          </w:p>
        </w:tc>
      </w:tr>
      <w:tr w:rsidR="00217344" w:rsidRPr="007B43FD" w:rsidTr="00217344">
        <w:trPr>
          <w:trHeight w:val="220"/>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pStyle w:val="pracaZnakZnak"/>
              <w:jc w:val="center"/>
              <w:rPr>
                <w:rFonts w:asciiTheme="minorHAnsi" w:hAnsiTheme="minorHAnsi" w:cs="Calibri"/>
                <w:color w:val="000000"/>
                <w:sz w:val="20"/>
                <w:szCs w:val="20"/>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lang w:val="pl-PL"/>
              </w:rPr>
            </w:pPr>
            <w:r w:rsidRPr="007B43FD">
              <w:rPr>
                <w:rFonts w:asciiTheme="minorHAnsi" w:hAnsiTheme="minorHAnsi"/>
                <w:lang w:val="pl-PL"/>
              </w:rPr>
              <w:t>Dokumentacja projektowa odwodnienia skrzyżowania ulic Karłowicza i Grunwaldzkiej.</w:t>
            </w:r>
          </w:p>
        </w:tc>
        <w:tc>
          <w:tcPr>
            <w:tcW w:w="1198" w:type="dxa"/>
          </w:tcPr>
          <w:p w:rsidR="00217344" w:rsidRPr="007B43FD" w:rsidRDefault="00217344" w:rsidP="00647B7E">
            <w:pPr>
              <w:jc w:val="right"/>
              <w:rPr>
                <w:rFonts w:asciiTheme="minorHAnsi" w:hAnsiTheme="minorHAnsi"/>
                <w:lang w:val="pl-PL"/>
              </w:rPr>
            </w:pPr>
            <w:r w:rsidRPr="007B43FD">
              <w:rPr>
                <w:rFonts w:asciiTheme="minorHAnsi" w:hAnsiTheme="minorHAnsi"/>
                <w:lang w:val="pl-PL"/>
              </w:rPr>
              <w:t>1230</w:t>
            </w:r>
          </w:p>
        </w:tc>
      </w:tr>
      <w:tr w:rsidR="00217344" w:rsidRPr="00012E35" w:rsidTr="00217344">
        <w:trPr>
          <w:trHeight w:val="220"/>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pStyle w:val="pracaZnakZnak"/>
              <w:jc w:val="center"/>
              <w:rPr>
                <w:rFonts w:asciiTheme="minorHAnsi" w:hAnsiTheme="minorHAnsi" w:cs="Calibri"/>
                <w:color w:val="000000"/>
                <w:sz w:val="20"/>
                <w:szCs w:val="20"/>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lang w:val="pl-PL"/>
              </w:rPr>
            </w:pPr>
            <w:r w:rsidRPr="007B43FD">
              <w:rPr>
                <w:rFonts w:asciiTheme="minorHAnsi" w:hAnsiTheme="minorHAnsi"/>
                <w:lang w:val="pl-PL"/>
              </w:rPr>
              <w:t xml:space="preserve">Koncepcja odwodnienia rejonu ulic Okólnej i Słonecznej oraz terenu </w:t>
            </w:r>
            <w:r>
              <w:rPr>
                <w:rFonts w:asciiTheme="minorHAnsi" w:hAnsiTheme="minorHAnsi"/>
                <w:lang w:val="pl-PL"/>
              </w:rPr>
              <w:t>dawnego zakładu Formar przy ul. </w:t>
            </w:r>
            <w:r w:rsidRPr="007B43FD">
              <w:rPr>
                <w:rFonts w:asciiTheme="minorHAnsi" w:hAnsiTheme="minorHAnsi"/>
                <w:lang w:val="pl-PL"/>
              </w:rPr>
              <w:t>Okólnej.</w:t>
            </w:r>
          </w:p>
        </w:tc>
        <w:tc>
          <w:tcPr>
            <w:tcW w:w="1198" w:type="dxa"/>
          </w:tcPr>
          <w:p w:rsidR="00217344" w:rsidRPr="007B43FD" w:rsidRDefault="00217344" w:rsidP="00647B7E">
            <w:pPr>
              <w:jc w:val="right"/>
              <w:rPr>
                <w:rFonts w:asciiTheme="minorHAnsi" w:hAnsiTheme="minorHAnsi"/>
                <w:lang w:val="pl-PL"/>
              </w:rPr>
            </w:pPr>
            <w:r w:rsidRPr="007B43FD">
              <w:rPr>
                <w:rFonts w:asciiTheme="minorHAnsi" w:hAnsiTheme="minorHAnsi"/>
                <w:lang w:val="pl-PL"/>
              </w:rPr>
              <w:t>39360</w:t>
            </w:r>
          </w:p>
        </w:tc>
      </w:tr>
      <w:tr w:rsidR="00217344" w:rsidRPr="007B43FD" w:rsidTr="00217344">
        <w:trPr>
          <w:trHeight w:val="220"/>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pStyle w:val="pracaZnakZnak"/>
              <w:jc w:val="center"/>
              <w:rPr>
                <w:rFonts w:asciiTheme="minorHAnsi" w:hAnsiTheme="minorHAnsi" w:cs="Calibri"/>
                <w:color w:val="000000"/>
                <w:sz w:val="20"/>
                <w:szCs w:val="20"/>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lang w:val="pl-PL"/>
              </w:rPr>
            </w:pPr>
            <w:r w:rsidRPr="007B43FD">
              <w:rPr>
                <w:rFonts w:asciiTheme="minorHAnsi" w:hAnsiTheme="minorHAnsi"/>
                <w:lang w:val="pl-PL"/>
              </w:rPr>
              <w:t>Opracowanie aktualizacji operatu wodnoprawnego na odprowadze</w:t>
            </w:r>
            <w:r>
              <w:rPr>
                <w:rFonts w:asciiTheme="minorHAnsi" w:hAnsiTheme="minorHAnsi"/>
                <w:lang w:val="pl-PL"/>
              </w:rPr>
              <w:t>nie wód opadowych ze zlewni ul. </w:t>
            </w:r>
            <w:r w:rsidRPr="007B43FD">
              <w:rPr>
                <w:rFonts w:asciiTheme="minorHAnsi" w:hAnsiTheme="minorHAnsi"/>
                <w:lang w:val="pl-PL"/>
              </w:rPr>
              <w:t>Lisa Kuli do rzeki Długiej.</w:t>
            </w:r>
          </w:p>
        </w:tc>
        <w:tc>
          <w:tcPr>
            <w:tcW w:w="1198" w:type="dxa"/>
          </w:tcPr>
          <w:p w:rsidR="00217344" w:rsidRPr="007B43FD" w:rsidRDefault="00217344" w:rsidP="00647B7E">
            <w:pPr>
              <w:jc w:val="right"/>
              <w:rPr>
                <w:rFonts w:asciiTheme="minorHAnsi" w:hAnsiTheme="minorHAnsi"/>
                <w:lang w:val="pl-PL"/>
              </w:rPr>
            </w:pPr>
            <w:r w:rsidRPr="007B43FD">
              <w:rPr>
                <w:rFonts w:asciiTheme="minorHAnsi" w:hAnsiTheme="minorHAnsi"/>
                <w:lang w:val="pl-PL"/>
              </w:rPr>
              <w:t>5535</w:t>
            </w:r>
          </w:p>
        </w:tc>
      </w:tr>
      <w:tr w:rsidR="00217344" w:rsidRPr="007B43FD" w:rsidTr="00217344">
        <w:trPr>
          <w:trHeight w:val="220"/>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pStyle w:val="pracaZnakZnak"/>
              <w:jc w:val="center"/>
              <w:rPr>
                <w:rFonts w:asciiTheme="minorHAnsi" w:hAnsiTheme="minorHAnsi" w:cs="Calibri"/>
                <w:color w:val="000000"/>
                <w:sz w:val="20"/>
                <w:szCs w:val="20"/>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lang w:val="pl-PL"/>
              </w:rPr>
            </w:pPr>
            <w:r w:rsidRPr="007B43FD">
              <w:rPr>
                <w:rFonts w:asciiTheme="minorHAnsi" w:hAnsiTheme="minorHAnsi"/>
                <w:lang w:val="pl-PL"/>
              </w:rPr>
              <w:t>Przebudowa ul. Pomnikowej – budowa kanalizacji odwodnieniowej i oczyszczalni wód deszczowych.</w:t>
            </w:r>
          </w:p>
        </w:tc>
        <w:tc>
          <w:tcPr>
            <w:tcW w:w="1198" w:type="dxa"/>
          </w:tcPr>
          <w:p w:rsidR="00217344" w:rsidRPr="007B43FD" w:rsidRDefault="00217344" w:rsidP="00647B7E">
            <w:pPr>
              <w:jc w:val="right"/>
              <w:rPr>
                <w:rFonts w:asciiTheme="minorHAnsi" w:hAnsiTheme="minorHAnsi"/>
                <w:lang w:val="pl-PL"/>
              </w:rPr>
            </w:pPr>
            <w:r w:rsidRPr="007B43FD">
              <w:rPr>
                <w:rFonts w:asciiTheme="minorHAnsi" w:hAnsiTheme="minorHAnsi"/>
                <w:lang w:val="pl-PL"/>
              </w:rPr>
              <w:t>1282</w:t>
            </w:r>
          </w:p>
        </w:tc>
      </w:tr>
      <w:tr w:rsidR="00217344" w:rsidRPr="00B44FCF" w:rsidTr="00217344">
        <w:trPr>
          <w:trHeight w:val="220"/>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pStyle w:val="pracaZnakZnak"/>
              <w:jc w:val="center"/>
              <w:rPr>
                <w:rFonts w:asciiTheme="minorHAnsi" w:hAnsiTheme="minorHAnsi" w:cs="Calibri"/>
                <w:color w:val="000000"/>
                <w:sz w:val="20"/>
                <w:szCs w:val="20"/>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lang w:val="pl-PL"/>
              </w:rPr>
            </w:pPr>
            <w:r w:rsidRPr="007B43FD">
              <w:rPr>
                <w:rFonts w:asciiTheme="minorHAnsi" w:hAnsiTheme="minorHAnsi"/>
                <w:lang w:val="pl-PL"/>
              </w:rPr>
              <w:t>Koncepcja odwodnienia zbiornika KONNE i rowu wzdłuż ul. Stawowej jako zbiornik retencyjny</w:t>
            </w:r>
            <w:r>
              <w:rPr>
                <w:rFonts w:asciiTheme="minorHAnsi" w:hAnsiTheme="minorHAnsi"/>
                <w:lang w:val="pl-PL"/>
              </w:rPr>
              <w:t xml:space="preserve"> (łącznie z projektem stałej organizacji ruchu dla ul. Zajączka)</w:t>
            </w:r>
            <w:r w:rsidRPr="007B43FD">
              <w:rPr>
                <w:rFonts w:asciiTheme="minorHAnsi" w:hAnsiTheme="minorHAnsi"/>
                <w:lang w:val="pl-PL"/>
              </w:rPr>
              <w:t>.</w:t>
            </w:r>
          </w:p>
        </w:tc>
        <w:tc>
          <w:tcPr>
            <w:tcW w:w="1198" w:type="dxa"/>
          </w:tcPr>
          <w:p w:rsidR="00217344" w:rsidRPr="007B43FD" w:rsidRDefault="00217344" w:rsidP="00647B7E">
            <w:pPr>
              <w:jc w:val="right"/>
              <w:rPr>
                <w:rFonts w:asciiTheme="minorHAnsi" w:hAnsiTheme="minorHAnsi"/>
                <w:lang w:val="pl-PL"/>
              </w:rPr>
            </w:pPr>
            <w:r w:rsidRPr="007B43FD">
              <w:rPr>
                <w:rFonts w:asciiTheme="minorHAnsi" w:hAnsiTheme="minorHAnsi"/>
                <w:lang w:val="pl-PL"/>
              </w:rPr>
              <w:t>56001</w:t>
            </w:r>
          </w:p>
        </w:tc>
      </w:tr>
      <w:tr w:rsidR="00217344" w:rsidRPr="007B43FD" w:rsidTr="00217344">
        <w:trPr>
          <w:trHeight w:val="220"/>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pStyle w:val="pracaZnakZnak"/>
              <w:jc w:val="center"/>
              <w:rPr>
                <w:rFonts w:asciiTheme="minorHAnsi" w:hAnsiTheme="minorHAnsi" w:cs="Calibri"/>
                <w:color w:val="000000"/>
                <w:sz w:val="20"/>
                <w:szCs w:val="20"/>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lang w:val="pl-PL"/>
              </w:rPr>
            </w:pPr>
            <w:r w:rsidRPr="007B43FD">
              <w:rPr>
                <w:rFonts w:asciiTheme="minorHAnsi" w:hAnsiTheme="minorHAnsi"/>
                <w:lang w:val="pl-PL"/>
              </w:rPr>
              <w:t>Opracowanie operatu wodnoprawnego  - wprowadzanie wód opadowych i roztopowych do ziemi za pośrednictwem zbiornika retencyjnego w Markach pomiędzy Al. Marszałka Józef</w:t>
            </w:r>
            <w:r>
              <w:rPr>
                <w:rFonts w:asciiTheme="minorHAnsi" w:hAnsiTheme="minorHAnsi"/>
                <w:lang w:val="pl-PL"/>
              </w:rPr>
              <w:t>a Piłsudskiego, ul. </w:t>
            </w:r>
            <w:r w:rsidRPr="007B43FD">
              <w:rPr>
                <w:rFonts w:asciiTheme="minorHAnsi" w:hAnsiTheme="minorHAnsi"/>
                <w:lang w:val="pl-PL"/>
              </w:rPr>
              <w:t>Grunwaldzką i ul. Jutrzenki.</w:t>
            </w:r>
          </w:p>
        </w:tc>
        <w:tc>
          <w:tcPr>
            <w:tcW w:w="1198" w:type="dxa"/>
          </w:tcPr>
          <w:p w:rsidR="00217344" w:rsidRPr="007B43FD" w:rsidRDefault="00217344" w:rsidP="00647B7E">
            <w:pPr>
              <w:jc w:val="right"/>
              <w:rPr>
                <w:rFonts w:asciiTheme="minorHAnsi" w:hAnsiTheme="minorHAnsi"/>
                <w:lang w:val="pl-PL"/>
              </w:rPr>
            </w:pPr>
            <w:r w:rsidRPr="007B43FD">
              <w:rPr>
                <w:rFonts w:asciiTheme="minorHAnsi" w:hAnsiTheme="minorHAnsi"/>
                <w:lang w:val="pl-PL"/>
              </w:rPr>
              <w:t>5535</w:t>
            </w:r>
          </w:p>
        </w:tc>
      </w:tr>
      <w:tr w:rsidR="00217344" w:rsidRPr="007B43FD" w:rsidTr="00217344">
        <w:trPr>
          <w:trHeight w:val="220"/>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val="restart"/>
            <w:shd w:val="clear" w:color="auto" w:fill="auto"/>
          </w:tcPr>
          <w:p w:rsidR="00217344" w:rsidRPr="007B43FD" w:rsidRDefault="00217344" w:rsidP="00553030">
            <w:pPr>
              <w:jc w:val="center"/>
              <w:rPr>
                <w:rFonts w:asciiTheme="minorHAnsi" w:hAnsiTheme="minorHAnsi" w:cs="Calibri"/>
                <w:lang w:val="pl-PL"/>
              </w:rPr>
            </w:pPr>
          </w:p>
          <w:p w:rsidR="00217344" w:rsidRPr="007B43FD" w:rsidRDefault="00217344" w:rsidP="00553030">
            <w:pPr>
              <w:jc w:val="center"/>
              <w:rPr>
                <w:rFonts w:asciiTheme="minorHAnsi" w:hAnsiTheme="minorHAnsi" w:cs="Calibri"/>
                <w:lang w:val="pl-PL"/>
              </w:rPr>
            </w:pPr>
          </w:p>
          <w:p w:rsidR="00217344" w:rsidRPr="007B43FD" w:rsidRDefault="00217344" w:rsidP="00553030">
            <w:pPr>
              <w:jc w:val="center"/>
              <w:rPr>
                <w:rFonts w:asciiTheme="minorHAnsi" w:hAnsiTheme="minorHAnsi" w:cs="Calibri"/>
                <w:lang w:val="pl-PL"/>
              </w:rPr>
            </w:pPr>
          </w:p>
          <w:p w:rsidR="00217344" w:rsidRPr="007B43FD" w:rsidRDefault="00217344" w:rsidP="00553030">
            <w:pPr>
              <w:jc w:val="center"/>
              <w:rPr>
                <w:rFonts w:asciiTheme="minorHAnsi" w:hAnsiTheme="minorHAnsi" w:cs="Calibri"/>
                <w:lang w:val="pl-PL"/>
              </w:rPr>
            </w:pPr>
            <w:r w:rsidRPr="007B43FD">
              <w:rPr>
                <w:rFonts w:asciiTheme="minorHAnsi" w:hAnsiTheme="minorHAnsi" w:cs="Calibri"/>
                <w:lang w:val="pl-PL"/>
              </w:rPr>
              <w:t>Gmina Tłuszcz</w:t>
            </w: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lang w:val="pl-PL"/>
              </w:rPr>
            </w:pPr>
            <w:r w:rsidRPr="007B43FD">
              <w:rPr>
                <w:rFonts w:asciiTheme="minorHAnsi" w:hAnsiTheme="minorHAnsi" w:cs="Times-Roman"/>
                <w:lang w:val="pl-PL"/>
              </w:rPr>
              <w:t>Modernizacja elementów odwodnienia dróg na os. Kolejowa w Tłuszczu.</w:t>
            </w:r>
          </w:p>
        </w:tc>
        <w:tc>
          <w:tcPr>
            <w:tcW w:w="1198" w:type="dxa"/>
          </w:tcPr>
          <w:p w:rsidR="00217344" w:rsidRPr="007B43FD" w:rsidRDefault="00217344" w:rsidP="00647B7E">
            <w:pPr>
              <w:jc w:val="right"/>
              <w:rPr>
                <w:rFonts w:asciiTheme="minorHAnsi" w:hAnsiTheme="minorHAnsi"/>
                <w:lang w:val="pl-PL"/>
              </w:rPr>
            </w:pPr>
            <w:r w:rsidRPr="007B43FD">
              <w:rPr>
                <w:rFonts w:asciiTheme="minorHAnsi" w:hAnsiTheme="minorHAnsi"/>
                <w:lang w:val="pl-PL"/>
              </w:rPr>
              <w:t>38905</w:t>
            </w:r>
          </w:p>
        </w:tc>
      </w:tr>
      <w:tr w:rsidR="00217344" w:rsidRPr="007B43FD" w:rsidTr="00217344">
        <w:trPr>
          <w:trHeight w:val="220"/>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jc w:val="center"/>
              <w:rPr>
                <w:rFonts w:asciiTheme="minorHAnsi" w:hAnsiTheme="minorHAnsi" w:cs="Calibri"/>
                <w:lang w:val="pl-PL"/>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lang w:val="pl-PL"/>
              </w:rPr>
            </w:pPr>
            <w:r w:rsidRPr="007B43FD">
              <w:rPr>
                <w:rFonts w:asciiTheme="minorHAnsi" w:hAnsiTheme="minorHAnsi" w:cs="Times-Roman"/>
                <w:lang w:val="pl-PL"/>
              </w:rPr>
              <w:t>Modernizacja odwodnienia w Jasienicy.</w:t>
            </w:r>
          </w:p>
        </w:tc>
        <w:tc>
          <w:tcPr>
            <w:tcW w:w="1198" w:type="dxa"/>
          </w:tcPr>
          <w:p w:rsidR="00217344" w:rsidRPr="007B43FD" w:rsidRDefault="00217344" w:rsidP="00647B7E">
            <w:pPr>
              <w:jc w:val="right"/>
              <w:rPr>
                <w:rFonts w:asciiTheme="minorHAnsi" w:hAnsiTheme="minorHAnsi"/>
                <w:lang w:val="pl-PL"/>
              </w:rPr>
            </w:pPr>
            <w:r w:rsidRPr="007B43FD">
              <w:rPr>
                <w:rFonts w:asciiTheme="minorHAnsi" w:hAnsiTheme="minorHAnsi"/>
                <w:lang w:val="pl-PL"/>
              </w:rPr>
              <w:t>4250</w:t>
            </w:r>
          </w:p>
        </w:tc>
      </w:tr>
      <w:tr w:rsidR="00217344" w:rsidRPr="007B43FD" w:rsidTr="00217344">
        <w:trPr>
          <w:trHeight w:val="220"/>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jc w:val="center"/>
              <w:rPr>
                <w:rFonts w:asciiTheme="minorHAnsi" w:hAnsiTheme="minorHAnsi" w:cs="Calibri"/>
                <w:lang w:val="pl-PL"/>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lang w:val="pl-PL"/>
              </w:rPr>
            </w:pPr>
            <w:r w:rsidRPr="007B43FD">
              <w:rPr>
                <w:rFonts w:asciiTheme="minorHAnsi" w:hAnsiTheme="minorHAnsi" w:cs="Times-Roman"/>
                <w:lang w:val="pl-PL"/>
              </w:rPr>
              <w:t>Odwodnienie ul. Spacerowej w Postoliskach.</w:t>
            </w:r>
          </w:p>
        </w:tc>
        <w:tc>
          <w:tcPr>
            <w:tcW w:w="1198" w:type="dxa"/>
          </w:tcPr>
          <w:p w:rsidR="00217344" w:rsidRPr="007B43FD" w:rsidRDefault="00217344" w:rsidP="00647B7E">
            <w:pPr>
              <w:jc w:val="right"/>
              <w:rPr>
                <w:rFonts w:asciiTheme="minorHAnsi" w:hAnsiTheme="minorHAnsi"/>
                <w:lang w:val="pl-PL"/>
              </w:rPr>
            </w:pPr>
            <w:r w:rsidRPr="007B43FD">
              <w:rPr>
                <w:rFonts w:asciiTheme="minorHAnsi" w:hAnsiTheme="minorHAnsi"/>
                <w:lang w:val="pl-PL"/>
              </w:rPr>
              <w:t>8760</w:t>
            </w:r>
          </w:p>
        </w:tc>
      </w:tr>
      <w:tr w:rsidR="00217344" w:rsidRPr="00BB28DC" w:rsidTr="00217344">
        <w:trPr>
          <w:trHeight w:val="220"/>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jc w:val="center"/>
              <w:rPr>
                <w:rFonts w:asciiTheme="minorHAnsi" w:hAnsiTheme="minorHAnsi" w:cs="Calibri"/>
                <w:lang w:val="pl-PL"/>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B44FCF">
            <w:pPr>
              <w:rPr>
                <w:rFonts w:asciiTheme="minorHAnsi" w:hAnsiTheme="minorHAnsi"/>
                <w:lang w:val="pl-PL"/>
              </w:rPr>
            </w:pPr>
            <w:r w:rsidRPr="007B43FD">
              <w:rPr>
                <w:rFonts w:asciiTheme="minorHAnsi" w:hAnsiTheme="minorHAnsi"/>
                <w:lang w:val="pl-PL"/>
              </w:rPr>
              <w:t>Wykonanie kanałów drena</w:t>
            </w:r>
            <w:r w:rsidRPr="007B43FD">
              <w:rPr>
                <w:rFonts w:asciiTheme="minorHAnsi" w:hAnsiTheme="minorHAnsi" w:cs="TimesNewRoman"/>
                <w:lang w:val="pl-PL"/>
              </w:rPr>
              <w:t>ż</w:t>
            </w:r>
            <w:r w:rsidRPr="007B43FD">
              <w:rPr>
                <w:rFonts w:asciiTheme="minorHAnsi" w:hAnsiTheme="minorHAnsi"/>
                <w:lang w:val="pl-PL"/>
              </w:rPr>
              <w:t>owych w ul. Zawilcowej w m. Dzi</w:t>
            </w:r>
            <w:r w:rsidRPr="007B43FD">
              <w:rPr>
                <w:rFonts w:asciiTheme="minorHAnsi" w:hAnsiTheme="minorHAnsi" w:cs="TimesNewRoman"/>
                <w:lang w:val="pl-PL"/>
              </w:rPr>
              <w:t>ę</w:t>
            </w:r>
            <w:r w:rsidRPr="007B43FD">
              <w:rPr>
                <w:rFonts w:asciiTheme="minorHAnsi" w:hAnsiTheme="minorHAnsi"/>
                <w:lang w:val="pl-PL"/>
              </w:rPr>
              <w:t>cioły ma długo</w:t>
            </w:r>
            <w:r w:rsidRPr="007B43FD">
              <w:rPr>
                <w:rFonts w:asciiTheme="minorHAnsi" w:hAnsiTheme="minorHAnsi" w:cs="TimesNewRoman"/>
                <w:lang w:val="pl-PL"/>
              </w:rPr>
              <w:t>ś</w:t>
            </w:r>
            <w:r w:rsidRPr="007B43FD">
              <w:rPr>
                <w:rFonts w:asciiTheme="minorHAnsi" w:hAnsiTheme="minorHAnsi"/>
                <w:lang w:val="pl-PL"/>
              </w:rPr>
              <w:t>ci ok. 150 m</w:t>
            </w:r>
            <w:r>
              <w:rPr>
                <w:rFonts w:asciiTheme="minorHAnsi" w:hAnsiTheme="minorHAnsi"/>
                <w:lang w:val="pl-PL"/>
              </w:rPr>
              <w:t>etrów bieżących</w:t>
            </w:r>
            <w:r w:rsidRPr="007B43FD">
              <w:rPr>
                <w:rFonts w:asciiTheme="minorHAnsi" w:hAnsiTheme="minorHAnsi"/>
                <w:lang w:val="pl-PL"/>
              </w:rPr>
              <w:t>.</w:t>
            </w:r>
            <w:r>
              <w:rPr>
                <w:rFonts w:asciiTheme="minorHAnsi" w:hAnsiTheme="minorHAnsi"/>
                <w:lang w:val="pl-PL"/>
              </w:rPr>
              <w:t xml:space="preserve"> </w:t>
            </w:r>
          </w:p>
        </w:tc>
        <w:tc>
          <w:tcPr>
            <w:tcW w:w="1198" w:type="dxa"/>
          </w:tcPr>
          <w:p w:rsidR="00217344" w:rsidRPr="007B43FD" w:rsidRDefault="00217344" w:rsidP="00647B7E">
            <w:pPr>
              <w:jc w:val="right"/>
              <w:rPr>
                <w:rFonts w:asciiTheme="minorHAnsi" w:hAnsiTheme="minorHAnsi"/>
                <w:lang w:val="pl-PL"/>
              </w:rPr>
            </w:pPr>
            <w:r w:rsidRPr="007B43FD">
              <w:rPr>
                <w:rFonts w:asciiTheme="minorHAnsi" w:hAnsiTheme="minorHAnsi"/>
                <w:lang w:val="pl-PL"/>
              </w:rPr>
              <w:t>66059</w:t>
            </w:r>
          </w:p>
        </w:tc>
      </w:tr>
      <w:tr w:rsidR="00217344" w:rsidRPr="00BB28DC" w:rsidTr="00217344">
        <w:trPr>
          <w:trHeight w:val="220"/>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jc w:val="center"/>
              <w:rPr>
                <w:rFonts w:asciiTheme="minorHAnsi" w:hAnsiTheme="minorHAnsi" w:cs="Calibri"/>
                <w:lang w:val="pl-PL"/>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1A0C37">
            <w:pPr>
              <w:rPr>
                <w:rFonts w:asciiTheme="minorHAnsi" w:hAnsiTheme="minorHAnsi"/>
                <w:lang w:val="pl-PL"/>
              </w:rPr>
            </w:pPr>
            <w:r w:rsidRPr="007B43FD">
              <w:rPr>
                <w:rFonts w:asciiTheme="minorHAnsi" w:hAnsiTheme="minorHAnsi" w:cs="Times-Roman"/>
                <w:lang w:val="pl-PL"/>
              </w:rPr>
              <w:t>Wykonanie kanalizacji</w:t>
            </w:r>
            <w:r w:rsidRPr="007B43FD">
              <w:rPr>
                <w:rFonts w:asciiTheme="minorHAnsi" w:hAnsiTheme="minorHAnsi" w:cs="TimesNewRoman"/>
                <w:lang w:val="pl-PL"/>
              </w:rPr>
              <w:t xml:space="preserve"> </w:t>
            </w:r>
            <w:r w:rsidRPr="007B43FD">
              <w:rPr>
                <w:rFonts w:asciiTheme="minorHAnsi" w:hAnsiTheme="minorHAnsi" w:cs="Times-Roman"/>
                <w:lang w:val="pl-PL"/>
              </w:rPr>
              <w:t>deszczowej</w:t>
            </w:r>
            <w:r w:rsidRPr="007B43FD">
              <w:rPr>
                <w:rFonts w:asciiTheme="minorHAnsi" w:hAnsiTheme="minorHAnsi" w:cs="TimesNewRoman"/>
                <w:lang w:val="pl-PL"/>
              </w:rPr>
              <w:t xml:space="preserve"> </w:t>
            </w:r>
            <w:r w:rsidRPr="007B43FD">
              <w:rPr>
                <w:rFonts w:asciiTheme="minorHAnsi" w:hAnsiTheme="minorHAnsi" w:cs="Times-Roman"/>
                <w:lang w:val="pl-PL"/>
              </w:rPr>
              <w:t>w ul. Piekarskiej w Tłuszczu.</w:t>
            </w:r>
          </w:p>
        </w:tc>
        <w:tc>
          <w:tcPr>
            <w:tcW w:w="1198" w:type="dxa"/>
          </w:tcPr>
          <w:p w:rsidR="00217344" w:rsidRPr="007B43FD" w:rsidRDefault="00217344" w:rsidP="00647B7E">
            <w:pPr>
              <w:jc w:val="right"/>
              <w:rPr>
                <w:rFonts w:asciiTheme="minorHAnsi" w:hAnsiTheme="minorHAnsi"/>
                <w:lang w:val="pl-PL"/>
              </w:rPr>
            </w:pPr>
            <w:r w:rsidRPr="007B43FD">
              <w:rPr>
                <w:rFonts w:asciiTheme="minorHAnsi" w:hAnsiTheme="minorHAnsi"/>
                <w:lang w:val="pl-PL"/>
              </w:rPr>
              <w:t>51023</w:t>
            </w:r>
          </w:p>
        </w:tc>
      </w:tr>
      <w:tr w:rsidR="00217344" w:rsidRPr="007B43FD" w:rsidTr="00217344">
        <w:trPr>
          <w:trHeight w:val="220"/>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jc w:val="center"/>
              <w:rPr>
                <w:rFonts w:asciiTheme="minorHAnsi" w:hAnsiTheme="minorHAnsi" w:cs="Calibri"/>
                <w:lang w:val="pl-PL"/>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DF0D42">
            <w:pPr>
              <w:rPr>
                <w:rFonts w:asciiTheme="minorHAnsi" w:hAnsiTheme="minorHAnsi"/>
                <w:lang w:val="pl-PL"/>
              </w:rPr>
            </w:pPr>
            <w:r w:rsidRPr="007B43FD">
              <w:rPr>
                <w:rFonts w:asciiTheme="minorHAnsi" w:hAnsiTheme="minorHAnsi" w:cs="Times-Roman"/>
                <w:lang w:val="pl-PL"/>
              </w:rPr>
              <w:t>Odwodnienie ulic na osiedlu Sasina w Dzi</w:t>
            </w:r>
            <w:r w:rsidRPr="007B43FD">
              <w:rPr>
                <w:rFonts w:asciiTheme="minorHAnsi" w:hAnsiTheme="minorHAnsi" w:cs="TimesNewRoman"/>
                <w:lang w:val="pl-PL"/>
              </w:rPr>
              <w:t>ę</w:t>
            </w:r>
            <w:r w:rsidRPr="007B43FD">
              <w:rPr>
                <w:rFonts w:asciiTheme="minorHAnsi" w:hAnsiTheme="minorHAnsi" w:cs="Times-Roman"/>
                <w:lang w:val="pl-PL"/>
              </w:rPr>
              <w:t xml:space="preserve">ciołach. </w:t>
            </w:r>
          </w:p>
        </w:tc>
        <w:tc>
          <w:tcPr>
            <w:tcW w:w="1198" w:type="dxa"/>
          </w:tcPr>
          <w:p w:rsidR="00217344" w:rsidRPr="007B43FD" w:rsidRDefault="00217344" w:rsidP="00647B7E">
            <w:pPr>
              <w:jc w:val="right"/>
              <w:rPr>
                <w:rFonts w:asciiTheme="minorHAnsi" w:hAnsiTheme="minorHAnsi"/>
                <w:lang w:val="pl-PL"/>
              </w:rPr>
            </w:pPr>
            <w:r w:rsidRPr="007B43FD">
              <w:rPr>
                <w:rFonts w:asciiTheme="minorHAnsi" w:hAnsiTheme="minorHAnsi"/>
                <w:lang w:val="pl-PL"/>
              </w:rPr>
              <w:t>17100</w:t>
            </w:r>
          </w:p>
        </w:tc>
      </w:tr>
      <w:tr w:rsidR="00217344" w:rsidRPr="007B43FD" w:rsidTr="00217344">
        <w:trPr>
          <w:trHeight w:val="220"/>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jc w:val="center"/>
              <w:rPr>
                <w:rFonts w:asciiTheme="minorHAnsi" w:hAnsiTheme="minorHAnsi" w:cs="Calibri"/>
                <w:lang w:val="pl-PL"/>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lang w:val="pl-PL"/>
              </w:rPr>
            </w:pPr>
            <w:r w:rsidRPr="007B43FD">
              <w:rPr>
                <w:rFonts w:asciiTheme="minorHAnsi" w:hAnsiTheme="minorHAnsi" w:cs="Times-Roman"/>
                <w:lang w:val="pl-PL"/>
              </w:rPr>
              <w:t>Opracowanie operatu wodnoprawnego wraz z uzyskaniem decyzji pozwolenia wodnoprawnego na likwidacj</w:t>
            </w:r>
            <w:r w:rsidRPr="007B43FD">
              <w:rPr>
                <w:rFonts w:asciiTheme="minorHAnsi" w:hAnsiTheme="minorHAnsi" w:cs="TimesNewRoman"/>
                <w:lang w:val="pl-PL"/>
              </w:rPr>
              <w:t xml:space="preserve">ę </w:t>
            </w:r>
            <w:r w:rsidRPr="007B43FD">
              <w:rPr>
                <w:rFonts w:asciiTheme="minorHAnsi" w:hAnsiTheme="minorHAnsi" w:cs="Times-Roman"/>
                <w:lang w:val="pl-PL"/>
              </w:rPr>
              <w:t>rowu drogowego na ulicy Spacerowej w Postoliskach na długo</w:t>
            </w:r>
            <w:r w:rsidRPr="007B43FD">
              <w:rPr>
                <w:rFonts w:asciiTheme="minorHAnsi" w:hAnsiTheme="minorHAnsi" w:cs="TimesNewRoman"/>
                <w:lang w:val="pl-PL"/>
              </w:rPr>
              <w:t>ś</w:t>
            </w:r>
            <w:r w:rsidRPr="007B43FD">
              <w:rPr>
                <w:rFonts w:asciiTheme="minorHAnsi" w:hAnsiTheme="minorHAnsi" w:cs="Times-Roman"/>
                <w:lang w:val="pl-PL"/>
              </w:rPr>
              <w:t xml:space="preserve">ci ok. 400 </w:t>
            </w:r>
            <w:r>
              <w:rPr>
                <w:rFonts w:asciiTheme="minorHAnsi" w:hAnsiTheme="minorHAnsi" w:cs="TimesNewRomanPSMT"/>
                <w:lang w:val="pl-PL"/>
              </w:rPr>
              <w:t>metrów bieżących</w:t>
            </w:r>
            <w:r w:rsidRPr="007B43FD">
              <w:rPr>
                <w:rFonts w:asciiTheme="minorHAnsi" w:hAnsiTheme="minorHAnsi" w:cs="Times-Roman"/>
                <w:lang w:val="pl-PL"/>
              </w:rPr>
              <w:t xml:space="preserve"> wraz z zaprojektowaniem wpustów deszczowych z przykanalikami.</w:t>
            </w:r>
          </w:p>
        </w:tc>
        <w:tc>
          <w:tcPr>
            <w:tcW w:w="1198" w:type="dxa"/>
          </w:tcPr>
          <w:p w:rsidR="00217344" w:rsidRPr="007B43FD" w:rsidRDefault="00217344" w:rsidP="00647B7E">
            <w:pPr>
              <w:jc w:val="right"/>
              <w:rPr>
                <w:rFonts w:asciiTheme="minorHAnsi" w:hAnsiTheme="minorHAnsi"/>
                <w:lang w:val="pl-PL"/>
              </w:rPr>
            </w:pPr>
            <w:r w:rsidRPr="007B43FD">
              <w:rPr>
                <w:rFonts w:asciiTheme="minorHAnsi" w:hAnsiTheme="minorHAnsi"/>
                <w:lang w:val="pl-PL"/>
              </w:rPr>
              <w:t>5904</w:t>
            </w:r>
          </w:p>
        </w:tc>
      </w:tr>
      <w:tr w:rsidR="00217344" w:rsidRPr="007B43FD" w:rsidTr="00217344">
        <w:trPr>
          <w:trHeight w:val="220"/>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jc w:val="center"/>
              <w:rPr>
                <w:rFonts w:asciiTheme="minorHAnsi" w:hAnsiTheme="minorHAnsi" w:cs="Calibri"/>
                <w:lang w:val="pl-PL"/>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lang w:val="pl-PL"/>
              </w:rPr>
            </w:pPr>
            <w:r w:rsidRPr="007B43FD">
              <w:rPr>
                <w:rFonts w:asciiTheme="minorHAnsi" w:hAnsiTheme="minorHAnsi"/>
                <w:lang w:val="pl-PL"/>
              </w:rPr>
              <w:t>Projekt kanalizacji deszczowej w ul. Wrzosowej w Tłuszczu.</w:t>
            </w:r>
          </w:p>
        </w:tc>
        <w:tc>
          <w:tcPr>
            <w:tcW w:w="1198" w:type="dxa"/>
          </w:tcPr>
          <w:p w:rsidR="00217344" w:rsidRPr="007B43FD" w:rsidRDefault="00217344" w:rsidP="00647B7E">
            <w:pPr>
              <w:jc w:val="right"/>
              <w:rPr>
                <w:rFonts w:asciiTheme="minorHAnsi" w:hAnsiTheme="minorHAnsi"/>
                <w:lang w:val="pl-PL"/>
              </w:rPr>
            </w:pPr>
            <w:r w:rsidRPr="007B43FD">
              <w:rPr>
                <w:rFonts w:asciiTheme="minorHAnsi" w:hAnsiTheme="minorHAnsi"/>
                <w:lang w:val="pl-PL"/>
              </w:rPr>
              <w:t>8000</w:t>
            </w:r>
          </w:p>
        </w:tc>
      </w:tr>
      <w:tr w:rsidR="00217344" w:rsidRPr="007B43FD" w:rsidTr="00217344">
        <w:trPr>
          <w:trHeight w:val="220"/>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val="restart"/>
            <w:shd w:val="clear" w:color="auto" w:fill="auto"/>
          </w:tcPr>
          <w:p w:rsidR="00B27332" w:rsidRPr="007B43FD" w:rsidRDefault="00B27332" w:rsidP="00B27332">
            <w:pPr>
              <w:jc w:val="center"/>
              <w:rPr>
                <w:rFonts w:asciiTheme="minorHAnsi" w:hAnsiTheme="minorHAnsi" w:cs="Calibri"/>
                <w:lang w:val="pl-PL"/>
              </w:rPr>
            </w:pPr>
            <w:r w:rsidRPr="007B43FD">
              <w:rPr>
                <w:rFonts w:asciiTheme="minorHAnsi" w:hAnsiTheme="minorHAnsi" w:cs="Calibri"/>
                <w:lang w:val="pl-PL"/>
              </w:rPr>
              <w:t>Gmina Wołomin</w:t>
            </w:r>
          </w:p>
          <w:p w:rsidR="00217344" w:rsidRPr="007B43FD" w:rsidRDefault="00217344" w:rsidP="00553030">
            <w:pPr>
              <w:jc w:val="center"/>
              <w:rPr>
                <w:rFonts w:asciiTheme="minorHAnsi" w:hAnsiTheme="minorHAnsi" w:cs="Calibri"/>
                <w:lang w:val="pl-PL"/>
              </w:rPr>
            </w:pPr>
          </w:p>
          <w:p w:rsidR="00217344" w:rsidRPr="007B43FD" w:rsidRDefault="00217344" w:rsidP="00553030">
            <w:pPr>
              <w:jc w:val="center"/>
              <w:rPr>
                <w:rFonts w:asciiTheme="minorHAnsi" w:hAnsiTheme="minorHAnsi" w:cs="Calibri"/>
                <w:lang w:val="pl-PL"/>
              </w:rPr>
            </w:pPr>
          </w:p>
          <w:p w:rsidR="00217344" w:rsidRPr="007B43FD" w:rsidRDefault="00217344" w:rsidP="00553030">
            <w:pPr>
              <w:jc w:val="center"/>
              <w:rPr>
                <w:rFonts w:asciiTheme="minorHAnsi" w:hAnsiTheme="minorHAnsi" w:cs="Calibri"/>
                <w:lang w:val="pl-PL"/>
              </w:rPr>
            </w:pPr>
          </w:p>
          <w:p w:rsidR="00217344" w:rsidRDefault="00217344" w:rsidP="00553030">
            <w:pPr>
              <w:jc w:val="center"/>
              <w:rPr>
                <w:rFonts w:asciiTheme="minorHAnsi" w:hAnsiTheme="minorHAnsi" w:cs="Calibri"/>
                <w:lang w:val="pl-PL"/>
              </w:rPr>
            </w:pPr>
            <w:r w:rsidRPr="007B43FD">
              <w:rPr>
                <w:rFonts w:asciiTheme="minorHAnsi" w:hAnsiTheme="minorHAnsi" w:cs="Calibri"/>
                <w:lang w:val="pl-PL"/>
              </w:rPr>
              <w:t>Gmina Wołomin</w:t>
            </w:r>
          </w:p>
          <w:p w:rsidR="00B27332" w:rsidRDefault="00B27332" w:rsidP="00B27332">
            <w:pPr>
              <w:jc w:val="center"/>
              <w:rPr>
                <w:rFonts w:asciiTheme="minorHAnsi" w:hAnsiTheme="minorHAnsi" w:cs="Calibri"/>
                <w:lang w:val="pl-PL"/>
              </w:rPr>
            </w:pPr>
          </w:p>
          <w:p w:rsidR="00B27332" w:rsidRDefault="00B27332" w:rsidP="00B27332">
            <w:pPr>
              <w:jc w:val="center"/>
              <w:rPr>
                <w:rFonts w:asciiTheme="minorHAnsi" w:hAnsiTheme="minorHAnsi" w:cs="Calibri"/>
                <w:lang w:val="pl-PL"/>
              </w:rPr>
            </w:pPr>
          </w:p>
          <w:p w:rsidR="00B27332" w:rsidRDefault="00B27332" w:rsidP="00B27332">
            <w:pPr>
              <w:jc w:val="center"/>
              <w:rPr>
                <w:rFonts w:asciiTheme="minorHAnsi" w:hAnsiTheme="minorHAnsi" w:cs="Calibri"/>
                <w:lang w:val="pl-PL"/>
              </w:rPr>
            </w:pPr>
          </w:p>
          <w:p w:rsidR="00B27332" w:rsidRDefault="00B27332" w:rsidP="00B27332">
            <w:pPr>
              <w:jc w:val="center"/>
              <w:rPr>
                <w:rFonts w:asciiTheme="minorHAnsi" w:hAnsiTheme="minorHAnsi" w:cs="Calibri"/>
                <w:lang w:val="pl-PL"/>
              </w:rPr>
            </w:pPr>
          </w:p>
          <w:p w:rsidR="00B27332" w:rsidRDefault="00B27332" w:rsidP="00B27332">
            <w:pPr>
              <w:jc w:val="center"/>
              <w:rPr>
                <w:rFonts w:asciiTheme="minorHAnsi" w:hAnsiTheme="minorHAnsi" w:cs="Calibri"/>
                <w:lang w:val="pl-PL"/>
              </w:rPr>
            </w:pPr>
          </w:p>
          <w:p w:rsidR="00B27332" w:rsidRDefault="00B27332" w:rsidP="00B27332">
            <w:pPr>
              <w:jc w:val="center"/>
              <w:rPr>
                <w:rFonts w:asciiTheme="minorHAnsi" w:hAnsiTheme="minorHAnsi" w:cs="Calibri"/>
                <w:lang w:val="pl-PL"/>
              </w:rPr>
            </w:pPr>
          </w:p>
          <w:p w:rsidR="00B27332" w:rsidRDefault="00B27332" w:rsidP="00B27332">
            <w:pPr>
              <w:jc w:val="center"/>
              <w:rPr>
                <w:rFonts w:asciiTheme="minorHAnsi" w:hAnsiTheme="minorHAnsi" w:cs="Calibri"/>
                <w:lang w:val="pl-PL"/>
              </w:rPr>
            </w:pPr>
          </w:p>
          <w:p w:rsidR="00B27332" w:rsidRDefault="00B27332" w:rsidP="00B27332">
            <w:pPr>
              <w:jc w:val="center"/>
              <w:rPr>
                <w:rFonts w:asciiTheme="minorHAnsi" w:hAnsiTheme="minorHAnsi" w:cs="Calibri"/>
                <w:lang w:val="pl-PL"/>
              </w:rPr>
            </w:pPr>
          </w:p>
          <w:p w:rsidR="00B27332" w:rsidRDefault="00B27332" w:rsidP="00B27332">
            <w:pPr>
              <w:jc w:val="center"/>
              <w:rPr>
                <w:rFonts w:asciiTheme="minorHAnsi" w:hAnsiTheme="minorHAnsi" w:cs="Calibri"/>
                <w:lang w:val="pl-PL"/>
              </w:rPr>
            </w:pPr>
          </w:p>
          <w:p w:rsidR="00B27332" w:rsidRDefault="00B27332" w:rsidP="00B27332">
            <w:pPr>
              <w:jc w:val="center"/>
              <w:rPr>
                <w:rFonts w:asciiTheme="minorHAnsi" w:hAnsiTheme="minorHAnsi" w:cs="Calibri"/>
                <w:lang w:val="pl-PL"/>
              </w:rPr>
            </w:pPr>
          </w:p>
          <w:p w:rsidR="00B27332" w:rsidRDefault="00B27332" w:rsidP="00B27332">
            <w:pPr>
              <w:jc w:val="center"/>
              <w:rPr>
                <w:rFonts w:asciiTheme="minorHAnsi" w:hAnsiTheme="minorHAnsi" w:cs="Calibri"/>
                <w:lang w:val="pl-PL"/>
              </w:rPr>
            </w:pPr>
          </w:p>
          <w:p w:rsidR="00B27332" w:rsidRDefault="00B27332" w:rsidP="00B27332">
            <w:pPr>
              <w:jc w:val="center"/>
              <w:rPr>
                <w:rFonts w:asciiTheme="minorHAnsi" w:hAnsiTheme="minorHAnsi" w:cs="Calibri"/>
                <w:lang w:val="pl-PL"/>
              </w:rPr>
            </w:pPr>
          </w:p>
          <w:p w:rsidR="00B27332" w:rsidRDefault="00B27332" w:rsidP="00B27332">
            <w:pPr>
              <w:jc w:val="center"/>
              <w:rPr>
                <w:rFonts w:asciiTheme="minorHAnsi" w:hAnsiTheme="minorHAnsi" w:cs="Calibri"/>
                <w:lang w:val="pl-PL"/>
              </w:rPr>
            </w:pPr>
          </w:p>
          <w:p w:rsidR="00B27332" w:rsidRDefault="00B27332" w:rsidP="00B27332">
            <w:pPr>
              <w:jc w:val="center"/>
              <w:rPr>
                <w:rFonts w:asciiTheme="minorHAnsi" w:hAnsiTheme="minorHAnsi" w:cs="Calibri"/>
                <w:lang w:val="pl-PL"/>
              </w:rPr>
            </w:pPr>
          </w:p>
          <w:p w:rsidR="00B27332" w:rsidRDefault="00B27332" w:rsidP="00B27332">
            <w:pPr>
              <w:jc w:val="center"/>
              <w:rPr>
                <w:rFonts w:asciiTheme="minorHAnsi" w:hAnsiTheme="minorHAnsi" w:cs="Calibri"/>
                <w:lang w:val="pl-PL"/>
              </w:rPr>
            </w:pPr>
          </w:p>
          <w:p w:rsidR="00B27332" w:rsidRDefault="00B27332" w:rsidP="00B27332">
            <w:pPr>
              <w:jc w:val="center"/>
              <w:rPr>
                <w:rFonts w:asciiTheme="minorHAnsi" w:hAnsiTheme="minorHAnsi" w:cs="Calibri"/>
                <w:lang w:val="pl-PL"/>
              </w:rPr>
            </w:pPr>
          </w:p>
          <w:p w:rsidR="00B27332" w:rsidRDefault="00B27332" w:rsidP="00B27332">
            <w:pPr>
              <w:jc w:val="center"/>
              <w:rPr>
                <w:rFonts w:asciiTheme="minorHAnsi" w:hAnsiTheme="minorHAnsi" w:cs="Calibri"/>
                <w:lang w:val="pl-PL"/>
              </w:rPr>
            </w:pPr>
          </w:p>
          <w:p w:rsidR="00B27332" w:rsidRDefault="00B27332" w:rsidP="00B27332">
            <w:pPr>
              <w:jc w:val="center"/>
              <w:rPr>
                <w:rFonts w:asciiTheme="minorHAnsi" w:hAnsiTheme="minorHAnsi" w:cs="Calibri"/>
                <w:lang w:val="pl-PL"/>
              </w:rPr>
            </w:pPr>
          </w:p>
          <w:p w:rsidR="00B27332" w:rsidRDefault="00B27332" w:rsidP="00B27332">
            <w:pPr>
              <w:jc w:val="center"/>
              <w:rPr>
                <w:rFonts w:asciiTheme="minorHAnsi" w:hAnsiTheme="minorHAnsi" w:cs="Calibri"/>
                <w:lang w:val="pl-PL"/>
              </w:rPr>
            </w:pPr>
          </w:p>
          <w:p w:rsidR="00B27332" w:rsidRDefault="00B27332" w:rsidP="00B27332">
            <w:pPr>
              <w:jc w:val="center"/>
              <w:rPr>
                <w:rFonts w:asciiTheme="minorHAnsi" w:hAnsiTheme="minorHAnsi" w:cs="Calibri"/>
                <w:lang w:val="pl-PL"/>
              </w:rPr>
            </w:pPr>
          </w:p>
          <w:p w:rsidR="00B27332" w:rsidRDefault="00B27332" w:rsidP="00B27332">
            <w:pPr>
              <w:jc w:val="center"/>
              <w:rPr>
                <w:rFonts w:asciiTheme="minorHAnsi" w:hAnsiTheme="minorHAnsi" w:cs="Calibri"/>
                <w:lang w:val="pl-PL"/>
              </w:rPr>
            </w:pPr>
          </w:p>
          <w:p w:rsidR="00B27332" w:rsidRDefault="00B27332" w:rsidP="00B27332">
            <w:pPr>
              <w:jc w:val="center"/>
              <w:rPr>
                <w:rFonts w:asciiTheme="minorHAnsi" w:hAnsiTheme="minorHAnsi" w:cs="Calibri"/>
                <w:lang w:val="pl-PL"/>
              </w:rPr>
            </w:pPr>
          </w:p>
          <w:p w:rsidR="00B27332" w:rsidRDefault="00B27332" w:rsidP="00B27332">
            <w:pPr>
              <w:jc w:val="center"/>
              <w:rPr>
                <w:rFonts w:asciiTheme="minorHAnsi" w:hAnsiTheme="minorHAnsi" w:cs="Calibri"/>
                <w:lang w:val="pl-PL"/>
              </w:rPr>
            </w:pPr>
          </w:p>
          <w:p w:rsidR="00B27332" w:rsidRDefault="00B27332" w:rsidP="00B27332">
            <w:pPr>
              <w:jc w:val="center"/>
              <w:rPr>
                <w:rFonts w:asciiTheme="minorHAnsi" w:hAnsiTheme="minorHAnsi" w:cs="Calibri"/>
                <w:lang w:val="pl-PL"/>
              </w:rPr>
            </w:pPr>
          </w:p>
          <w:p w:rsidR="00B27332" w:rsidRDefault="00B27332" w:rsidP="00B27332">
            <w:pPr>
              <w:jc w:val="center"/>
              <w:rPr>
                <w:rFonts w:asciiTheme="minorHAnsi" w:hAnsiTheme="minorHAnsi" w:cs="Calibri"/>
                <w:lang w:val="pl-PL"/>
              </w:rPr>
            </w:pPr>
          </w:p>
          <w:p w:rsidR="00B27332" w:rsidRDefault="00B27332" w:rsidP="00B27332">
            <w:pPr>
              <w:jc w:val="center"/>
              <w:rPr>
                <w:rFonts w:asciiTheme="minorHAnsi" w:hAnsiTheme="minorHAnsi" w:cs="Calibri"/>
                <w:lang w:val="pl-PL"/>
              </w:rPr>
            </w:pPr>
          </w:p>
          <w:p w:rsidR="00B27332" w:rsidRDefault="00B27332" w:rsidP="00B27332">
            <w:pPr>
              <w:jc w:val="center"/>
              <w:rPr>
                <w:rFonts w:asciiTheme="minorHAnsi" w:hAnsiTheme="minorHAnsi" w:cs="Calibri"/>
                <w:lang w:val="pl-PL"/>
              </w:rPr>
            </w:pPr>
          </w:p>
          <w:p w:rsidR="00B27332" w:rsidRDefault="00B27332" w:rsidP="00B27332">
            <w:pPr>
              <w:jc w:val="center"/>
              <w:rPr>
                <w:rFonts w:asciiTheme="minorHAnsi" w:hAnsiTheme="minorHAnsi" w:cs="Calibri"/>
                <w:lang w:val="pl-PL"/>
              </w:rPr>
            </w:pPr>
          </w:p>
          <w:p w:rsidR="00B27332" w:rsidRDefault="00B27332" w:rsidP="00B27332">
            <w:pPr>
              <w:jc w:val="center"/>
              <w:rPr>
                <w:rFonts w:asciiTheme="minorHAnsi" w:hAnsiTheme="minorHAnsi" w:cs="Calibri"/>
                <w:lang w:val="pl-PL"/>
              </w:rPr>
            </w:pPr>
          </w:p>
          <w:p w:rsidR="00B27332" w:rsidRDefault="00B27332" w:rsidP="00B27332">
            <w:pPr>
              <w:jc w:val="center"/>
              <w:rPr>
                <w:rFonts w:asciiTheme="minorHAnsi" w:hAnsiTheme="minorHAnsi" w:cs="Calibri"/>
                <w:lang w:val="pl-PL"/>
              </w:rPr>
            </w:pPr>
          </w:p>
          <w:p w:rsidR="00B27332" w:rsidRDefault="00B27332" w:rsidP="00B27332">
            <w:pPr>
              <w:jc w:val="center"/>
              <w:rPr>
                <w:rFonts w:asciiTheme="minorHAnsi" w:hAnsiTheme="minorHAnsi" w:cs="Calibri"/>
                <w:lang w:val="pl-PL"/>
              </w:rPr>
            </w:pPr>
          </w:p>
          <w:p w:rsidR="00B27332" w:rsidRDefault="00B27332" w:rsidP="00B27332">
            <w:pPr>
              <w:jc w:val="center"/>
              <w:rPr>
                <w:rFonts w:asciiTheme="minorHAnsi" w:hAnsiTheme="minorHAnsi" w:cs="Calibri"/>
                <w:lang w:val="pl-PL"/>
              </w:rPr>
            </w:pPr>
          </w:p>
          <w:p w:rsidR="00B27332" w:rsidRDefault="00B27332" w:rsidP="00B27332">
            <w:pPr>
              <w:jc w:val="center"/>
              <w:rPr>
                <w:rFonts w:asciiTheme="minorHAnsi" w:hAnsiTheme="minorHAnsi" w:cs="Calibri"/>
                <w:lang w:val="pl-PL"/>
              </w:rPr>
            </w:pPr>
          </w:p>
          <w:p w:rsidR="00B27332" w:rsidRPr="007B43FD" w:rsidRDefault="00B27332" w:rsidP="00B27332">
            <w:pPr>
              <w:jc w:val="center"/>
              <w:rPr>
                <w:rFonts w:asciiTheme="minorHAnsi" w:hAnsiTheme="minorHAnsi" w:cs="Calibri"/>
                <w:lang w:val="pl-PL"/>
              </w:rPr>
            </w:pPr>
            <w:r w:rsidRPr="007B43FD">
              <w:rPr>
                <w:rFonts w:asciiTheme="minorHAnsi" w:hAnsiTheme="minorHAnsi" w:cs="Calibri"/>
                <w:lang w:val="pl-PL"/>
              </w:rPr>
              <w:t>Gmina Wołomin</w:t>
            </w:r>
          </w:p>
          <w:p w:rsidR="00B27332" w:rsidRPr="007B43FD" w:rsidRDefault="00B27332" w:rsidP="00553030">
            <w:pPr>
              <w:jc w:val="center"/>
              <w:rPr>
                <w:rFonts w:asciiTheme="minorHAnsi" w:hAnsiTheme="minorHAnsi" w:cs="Calibri"/>
                <w:lang w:val="pl-PL"/>
              </w:rPr>
            </w:pPr>
          </w:p>
          <w:p w:rsidR="00217344" w:rsidRPr="007B43FD" w:rsidRDefault="00217344" w:rsidP="00553030">
            <w:pPr>
              <w:jc w:val="center"/>
              <w:rPr>
                <w:rFonts w:asciiTheme="minorHAnsi" w:hAnsiTheme="minorHAnsi" w:cs="Calibri"/>
                <w:lang w:val="pl-PL"/>
              </w:rPr>
            </w:pPr>
          </w:p>
          <w:p w:rsidR="00217344" w:rsidRPr="007B43FD" w:rsidRDefault="00217344" w:rsidP="00553030">
            <w:pPr>
              <w:jc w:val="center"/>
              <w:rPr>
                <w:rFonts w:asciiTheme="minorHAnsi" w:hAnsiTheme="minorHAnsi" w:cs="Calibri"/>
                <w:lang w:val="pl-PL"/>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lang w:val="pl-PL"/>
              </w:rPr>
            </w:pPr>
            <w:r w:rsidRPr="007B43FD">
              <w:rPr>
                <w:rFonts w:asciiTheme="minorHAnsi" w:hAnsiTheme="minorHAnsi" w:cs="TimesNewRomanPS-BoldMT"/>
                <w:bCs/>
                <w:lang w:val="pl-PL"/>
              </w:rPr>
              <w:t xml:space="preserve">Budowa ulicy Sienkiewicza w Wołominie - </w:t>
            </w:r>
            <w:r w:rsidRPr="007B43FD">
              <w:rPr>
                <w:rFonts w:asciiTheme="minorHAnsi" w:hAnsiTheme="minorHAnsi" w:cs="TimesNewRomanPSMT"/>
                <w:lang w:val="pl-PL"/>
              </w:rPr>
              <w:t xml:space="preserve">część robót drogowych i sanitarnych w zakresie kanalizacji </w:t>
            </w:r>
            <w:r w:rsidRPr="007B43FD">
              <w:rPr>
                <w:rFonts w:asciiTheme="minorHAnsi" w:hAnsiTheme="minorHAnsi" w:cs="TimesNewRomanPSMT"/>
                <w:lang w:val="pl-PL"/>
              </w:rPr>
              <w:lastRenderedPageBreak/>
              <w:t>deszczowej.</w:t>
            </w:r>
          </w:p>
        </w:tc>
        <w:tc>
          <w:tcPr>
            <w:tcW w:w="1198" w:type="dxa"/>
          </w:tcPr>
          <w:p w:rsidR="00217344" w:rsidRPr="007B43FD" w:rsidRDefault="00217344" w:rsidP="00647B7E">
            <w:pPr>
              <w:jc w:val="right"/>
              <w:rPr>
                <w:rFonts w:asciiTheme="minorHAnsi" w:hAnsiTheme="minorHAnsi"/>
                <w:lang w:val="pl-PL"/>
              </w:rPr>
            </w:pPr>
            <w:r w:rsidRPr="007B43FD">
              <w:rPr>
                <w:rFonts w:asciiTheme="minorHAnsi" w:hAnsiTheme="minorHAnsi"/>
                <w:lang w:val="pl-PL"/>
              </w:rPr>
              <w:lastRenderedPageBreak/>
              <w:t>499844</w:t>
            </w:r>
          </w:p>
        </w:tc>
      </w:tr>
      <w:tr w:rsidR="00217344" w:rsidRPr="00C82DBA" w:rsidTr="00217344">
        <w:trPr>
          <w:trHeight w:val="220"/>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jc w:val="center"/>
              <w:rPr>
                <w:rFonts w:asciiTheme="minorHAnsi" w:hAnsiTheme="minorHAnsi" w:cs="Calibri"/>
                <w:lang w:val="pl-PL"/>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cs="TimesNewRomanPS-BoldMT"/>
                <w:bCs/>
                <w:lang w:val="pl-PL"/>
              </w:rPr>
            </w:pPr>
            <w:r>
              <w:rPr>
                <w:rFonts w:asciiTheme="minorHAnsi" w:hAnsiTheme="minorHAnsi" w:cs="TimesNewRomanPS-BoldMT"/>
                <w:bCs/>
                <w:lang w:val="pl-PL"/>
              </w:rPr>
              <w:t>Budowa kanalizacji deszczowej w ul. Partyzantów w Wołominie.</w:t>
            </w:r>
          </w:p>
        </w:tc>
        <w:tc>
          <w:tcPr>
            <w:tcW w:w="1198" w:type="dxa"/>
          </w:tcPr>
          <w:p w:rsidR="00217344" w:rsidRPr="007B43FD" w:rsidRDefault="00217344" w:rsidP="00647B7E">
            <w:pPr>
              <w:jc w:val="right"/>
              <w:rPr>
                <w:rFonts w:asciiTheme="minorHAnsi" w:hAnsiTheme="minorHAnsi"/>
                <w:lang w:val="pl-PL"/>
              </w:rPr>
            </w:pPr>
            <w:r>
              <w:rPr>
                <w:rFonts w:asciiTheme="minorHAnsi" w:hAnsiTheme="minorHAnsi"/>
                <w:lang w:val="pl-PL"/>
              </w:rPr>
              <w:t>506570</w:t>
            </w:r>
          </w:p>
        </w:tc>
      </w:tr>
      <w:tr w:rsidR="00217344" w:rsidRPr="00C82DBA" w:rsidTr="00217344">
        <w:trPr>
          <w:trHeight w:val="220"/>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jc w:val="center"/>
              <w:rPr>
                <w:rFonts w:asciiTheme="minorHAnsi" w:hAnsiTheme="minorHAnsi" w:cs="Calibri"/>
                <w:lang w:val="pl-PL"/>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Default="00217344" w:rsidP="006655BB">
            <w:pPr>
              <w:rPr>
                <w:rFonts w:asciiTheme="minorHAnsi" w:hAnsiTheme="minorHAnsi" w:cs="TimesNewRomanPS-BoldMT"/>
                <w:bCs/>
                <w:lang w:val="pl-PL"/>
              </w:rPr>
            </w:pPr>
            <w:r>
              <w:rPr>
                <w:rFonts w:asciiTheme="minorHAnsi" w:hAnsiTheme="minorHAnsi" w:cs="TimesNewRomanPS-BoldMT"/>
                <w:bCs/>
                <w:lang w:val="pl-PL"/>
              </w:rPr>
              <w:t>Budowa kanalizacji deszczowej w Moniuszki na odcinku od ul. daszyńskiego do wysokości dz. ew. 149 obręb 24 w Wołominie.</w:t>
            </w:r>
          </w:p>
        </w:tc>
        <w:tc>
          <w:tcPr>
            <w:tcW w:w="1198" w:type="dxa"/>
          </w:tcPr>
          <w:p w:rsidR="00217344" w:rsidRDefault="00217344" w:rsidP="00647B7E">
            <w:pPr>
              <w:jc w:val="right"/>
              <w:rPr>
                <w:rFonts w:asciiTheme="minorHAnsi" w:hAnsiTheme="minorHAnsi"/>
                <w:lang w:val="pl-PL"/>
              </w:rPr>
            </w:pPr>
            <w:r>
              <w:rPr>
                <w:rFonts w:asciiTheme="minorHAnsi" w:hAnsiTheme="minorHAnsi"/>
                <w:lang w:val="pl-PL"/>
              </w:rPr>
              <w:t>136831</w:t>
            </w:r>
          </w:p>
        </w:tc>
      </w:tr>
      <w:tr w:rsidR="00217344" w:rsidRPr="00C82DBA" w:rsidTr="00217344">
        <w:trPr>
          <w:trHeight w:val="220"/>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jc w:val="center"/>
              <w:rPr>
                <w:rFonts w:asciiTheme="minorHAnsi" w:hAnsiTheme="minorHAnsi" w:cs="Calibri"/>
                <w:lang w:val="pl-PL"/>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675746" w:rsidRDefault="00217344">
            <w:pPr>
              <w:rPr>
                <w:lang w:val="pl-PL"/>
              </w:rPr>
            </w:pPr>
            <w:r w:rsidRPr="00485F81">
              <w:rPr>
                <w:rFonts w:asciiTheme="minorHAnsi" w:hAnsiTheme="minorHAnsi" w:cs="TimesNewRomanPS-BoldMT"/>
                <w:bCs/>
                <w:lang w:val="pl-PL"/>
              </w:rPr>
              <w:t xml:space="preserve">Budowa kanalizacji deszczowej </w:t>
            </w:r>
            <w:r>
              <w:rPr>
                <w:rFonts w:asciiTheme="minorHAnsi" w:hAnsiTheme="minorHAnsi" w:cs="TimesNewRomanPS-BoldMT"/>
                <w:bCs/>
                <w:lang w:val="pl-PL"/>
              </w:rPr>
              <w:t>w ul. Kąty Lipiny w Wołominie.</w:t>
            </w:r>
          </w:p>
        </w:tc>
        <w:tc>
          <w:tcPr>
            <w:tcW w:w="1198" w:type="dxa"/>
          </w:tcPr>
          <w:p w:rsidR="00217344" w:rsidRDefault="00217344" w:rsidP="00675746">
            <w:pPr>
              <w:jc w:val="right"/>
              <w:rPr>
                <w:rFonts w:asciiTheme="minorHAnsi" w:hAnsiTheme="minorHAnsi"/>
                <w:lang w:val="pl-PL"/>
              </w:rPr>
            </w:pPr>
            <w:r>
              <w:rPr>
                <w:rFonts w:asciiTheme="minorHAnsi" w:hAnsiTheme="minorHAnsi"/>
                <w:lang w:val="pl-PL"/>
              </w:rPr>
              <w:t>273992</w:t>
            </w:r>
          </w:p>
        </w:tc>
      </w:tr>
      <w:tr w:rsidR="00217344" w:rsidRPr="00C82DBA" w:rsidTr="00217344">
        <w:trPr>
          <w:trHeight w:val="220"/>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jc w:val="center"/>
              <w:rPr>
                <w:rFonts w:asciiTheme="minorHAnsi" w:hAnsiTheme="minorHAnsi" w:cs="Calibri"/>
                <w:lang w:val="pl-PL"/>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675746" w:rsidRDefault="00217344">
            <w:pPr>
              <w:rPr>
                <w:lang w:val="pl-PL"/>
              </w:rPr>
            </w:pPr>
            <w:r w:rsidRPr="00485F81">
              <w:rPr>
                <w:rFonts w:asciiTheme="minorHAnsi" w:hAnsiTheme="minorHAnsi" w:cs="TimesNewRomanPS-BoldMT"/>
                <w:bCs/>
                <w:lang w:val="pl-PL"/>
              </w:rPr>
              <w:t xml:space="preserve">Budowa kanalizacji deszczowej </w:t>
            </w:r>
            <w:r>
              <w:rPr>
                <w:rFonts w:asciiTheme="minorHAnsi" w:hAnsiTheme="minorHAnsi" w:cs="TimesNewRomanPS-BoldMT"/>
                <w:bCs/>
                <w:lang w:val="pl-PL"/>
              </w:rPr>
              <w:t>w ul. Broniewskiego na odcinku od ul. Sikorskiego do ul. Hutniczej w Wołominie.</w:t>
            </w:r>
          </w:p>
        </w:tc>
        <w:tc>
          <w:tcPr>
            <w:tcW w:w="1198" w:type="dxa"/>
          </w:tcPr>
          <w:p w:rsidR="00217344" w:rsidRDefault="00217344" w:rsidP="00647B7E">
            <w:pPr>
              <w:jc w:val="right"/>
              <w:rPr>
                <w:rFonts w:asciiTheme="minorHAnsi" w:hAnsiTheme="minorHAnsi"/>
                <w:lang w:val="pl-PL"/>
              </w:rPr>
            </w:pPr>
            <w:r>
              <w:rPr>
                <w:rFonts w:asciiTheme="minorHAnsi" w:hAnsiTheme="minorHAnsi"/>
                <w:lang w:val="pl-PL"/>
              </w:rPr>
              <w:t>60627</w:t>
            </w:r>
          </w:p>
        </w:tc>
      </w:tr>
      <w:tr w:rsidR="00217344" w:rsidRPr="00C82DBA" w:rsidTr="00217344">
        <w:trPr>
          <w:trHeight w:val="220"/>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jc w:val="center"/>
              <w:rPr>
                <w:rFonts w:asciiTheme="minorHAnsi" w:hAnsiTheme="minorHAnsi" w:cs="Calibri"/>
                <w:lang w:val="pl-PL"/>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675746" w:rsidRDefault="00217344">
            <w:pPr>
              <w:rPr>
                <w:lang w:val="pl-PL"/>
              </w:rPr>
            </w:pPr>
            <w:r w:rsidRPr="00485F81">
              <w:rPr>
                <w:rFonts w:asciiTheme="minorHAnsi" w:hAnsiTheme="minorHAnsi" w:cs="TimesNewRomanPS-BoldMT"/>
                <w:bCs/>
                <w:lang w:val="pl-PL"/>
              </w:rPr>
              <w:t xml:space="preserve">Budowa kanalizacji deszczowej </w:t>
            </w:r>
            <w:r>
              <w:rPr>
                <w:rFonts w:asciiTheme="minorHAnsi" w:hAnsiTheme="minorHAnsi" w:cs="TimesNewRomanPS-BoldMT"/>
                <w:bCs/>
                <w:lang w:val="pl-PL"/>
              </w:rPr>
              <w:t>w ul. Grabicznej.</w:t>
            </w:r>
          </w:p>
        </w:tc>
        <w:tc>
          <w:tcPr>
            <w:tcW w:w="1198" w:type="dxa"/>
          </w:tcPr>
          <w:p w:rsidR="00217344" w:rsidRDefault="00217344" w:rsidP="00647B7E">
            <w:pPr>
              <w:jc w:val="right"/>
              <w:rPr>
                <w:rFonts w:asciiTheme="minorHAnsi" w:hAnsiTheme="minorHAnsi"/>
                <w:lang w:val="pl-PL"/>
              </w:rPr>
            </w:pPr>
            <w:r>
              <w:rPr>
                <w:rFonts w:asciiTheme="minorHAnsi" w:hAnsiTheme="minorHAnsi"/>
                <w:lang w:val="pl-PL"/>
              </w:rPr>
              <w:t>887652</w:t>
            </w:r>
          </w:p>
        </w:tc>
      </w:tr>
      <w:tr w:rsidR="00217344" w:rsidRPr="00C82DBA" w:rsidTr="00217344">
        <w:trPr>
          <w:trHeight w:val="220"/>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jc w:val="center"/>
              <w:rPr>
                <w:rFonts w:asciiTheme="minorHAnsi" w:hAnsiTheme="minorHAnsi" w:cs="Calibri"/>
                <w:lang w:val="pl-PL"/>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485F81" w:rsidRDefault="00217344">
            <w:pPr>
              <w:rPr>
                <w:rFonts w:asciiTheme="minorHAnsi" w:hAnsiTheme="minorHAnsi" w:cs="TimesNewRomanPS-BoldMT"/>
                <w:bCs/>
                <w:lang w:val="pl-PL"/>
              </w:rPr>
            </w:pPr>
            <w:r>
              <w:rPr>
                <w:rFonts w:asciiTheme="minorHAnsi" w:hAnsiTheme="minorHAnsi" w:cs="TimesNewRomanPS-BoldMT"/>
                <w:bCs/>
                <w:lang w:val="pl-PL"/>
              </w:rPr>
              <w:t xml:space="preserve">Budowa kanalizacji deszczowej w ul. Kobyłkowskiej na odcinku od ul. Sasina do dz. nr ew. 153/4 oraz </w:t>
            </w:r>
            <w:r>
              <w:rPr>
                <w:rFonts w:asciiTheme="minorHAnsi" w:hAnsiTheme="minorHAnsi" w:cs="TimesNewRomanPS-BoldMT"/>
                <w:bCs/>
                <w:lang w:val="pl-PL"/>
              </w:rPr>
              <w:br/>
              <w:t>ul. Krótkiej w Wołominie.</w:t>
            </w:r>
          </w:p>
        </w:tc>
        <w:tc>
          <w:tcPr>
            <w:tcW w:w="1198" w:type="dxa"/>
          </w:tcPr>
          <w:p w:rsidR="00217344" w:rsidRDefault="00217344" w:rsidP="00647B7E">
            <w:pPr>
              <w:jc w:val="right"/>
              <w:rPr>
                <w:rFonts w:asciiTheme="minorHAnsi" w:hAnsiTheme="minorHAnsi"/>
                <w:lang w:val="pl-PL"/>
              </w:rPr>
            </w:pPr>
            <w:r>
              <w:rPr>
                <w:rFonts w:asciiTheme="minorHAnsi" w:hAnsiTheme="minorHAnsi"/>
                <w:lang w:val="pl-PL"/>
              </w:rPr>
              <w:t>306646</w:t>
            </w:r>
          </w:p>
        </w:tc>
      </w:tr>
      <w:tr w:rsidR="00217344" w:rsidRPr="008F4F4F" w:rsidTr="00217344">
        <w:trPr>
          <w:trHeight w:val="220"/>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jc w:val="center"/>
              <w:rPr>
                <w:rFonts w:asciiTheme="minorHAnsi" w:hAnsiTheme="minorHAnsi" w:cs="Calibri"/>
                <w:lang w:val="pl-PL"/>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B51D10" w:rsidRDefault="00217344">
            <w:pPr>
              <w:rPr>
                <w:lang w:val="pl-PL"/>
              </w:rPr>
            </w:pPr>
            <w:r w:rsidRPr="00E47AFF">
              <w:rPr>
                <w:rFonts w:asciiTheme="minorHAnsi" w:hAnsiTheme="minorHAnsi" w:cs="TimesNewRomanPS-BoldMT"/>
                <w:bCs/>
                <w:lang w:val="pl-PL"/>
              </w:rPr>
              <w:t xml:space="preserve">Budowa kanalizacji deszczowej </w:t>
            </w:r>
            <w:r>
              <w:rPr>
                <w:rFonts w:asciiTheme="minorHAnsi" w:hAnsiTheme="minorHAnsi" w:cs="TimesNewRomanPS-BoldMT"/>
                <w:bCs/>
                <w:lang w:val="pl-PL"/>
              </w:rPr>
              <w:t xml:space="preserve">w ul. Sławkowskiej w Wołominie na odcinku od ul. Lwowskiej do </w:t>
            </w:r>
            <w:r w:rsidR="008F4F4F">
              <w:rPr>
                <w:rFonts w:asciiTheme="minorHAnsi" w:hAnsiTheme="minorHAnsi" w:cs="TimesNewRomanPS-BoldMT"/>
                <w:bCs/>
                <w:lang w:val="pl-PL"/>
              </w:rPr>
              <w:br/>
            </w:r>
            <w:r>
              <w:rPr>
                <w:rFonts w:asciiTheme="minorHAnsi" w:hAnsiTheme="minorHAnsi" w:cs="TimesNewRomanPS-BoldMT"/>
                <w:bCs/>
                <w:lang w:val="pl-PL"/>
              </w:rPr>
              <w:t>ul. Gdyńskiej.</w:t>
            </w:r>
          </w:p>
        </w:tc>
        <w:tc>
          <w:tcPr>
            <w:tcW w:w="1198" w:type="dxa"/>
          </w:tcPr>
          <w:p w:rsidR="00217344" w:rsidRDefault="00217344" w:rsidP="00647B7E">
            <w:pPr>
              <w:jc w:val="right"/>
              <w:rPr>
                <w:rFonts w:asciiTheme="minorHAnsi" w:hAnsiTheme="minorHAnsi"/>
                <w:lang w:val="pl-PL"/>
              </w:rPr>
            </w:pPr>
            <w:r>
              <w:rPr>
                <w:rFonts w:asciiTheme="minorHAnsi" w:hAnsiTheme="minorHAnsi"/>
                <w:lang w:val="pl-PL"/>
              </w:rPr>
              <w:t>152572</w:t>
            </w:r>
          </w:p>
        </w:tc>
      </w:tr>
      <w:tr w:rsidR="00217344" w:rsidRPr="008F4F4F" w:rsidTr="00217344">
        <w:trPr>
          <w:trHeight w:val="220"/>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jc w:val="center"/>
              <w:rPr>
                <w:rFonts w:asciiTheme="minorHAnsi" w:hAnsiTheme="minorHAnsi" w:cs="Calibri"/>
                <w:lang w:val="pl-PL"/>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B51D10" w:rsidRDefault="00217344">
            <w:pPr>
              <w:rPr>
                <w:lang w:val="pl-PL"/>
              </w:rPr>
            </w:pPr>
            <w:r w:rsidRPr="00E47AFF">
              <w:rPr>
                <w:rFonts w:asciiTheme="minorHAnsi" w:hAnsiTheme="minorHAnsi" w:cs="TimesNewRomanPS-BoldMT"/>
                <w:bCs/>
                <w:lang w:val="pl-PL"/>
              </w:rPr>
              <w:t xml:space="preserve">Budowa kanalizacji deszczowej </w:t>
            </w:r>
            <w:r>
              <w:rPr>
                <w:rFonts w:asciiTheme="minorHAnsi" w:hAnsiTheme="minorHAnsi" w:cs="TimesNewRomanPS-BoldMT"/>
                <w:bCs/>
                <w:lang w:val="pl-PL"/>
              </w:rPr>
              <w:t>w ul. Sasina w Wołominie na odcinku od ul. Lwowskiej do dz. nr ew. 3 obręb 13.</w:t>
            </w:r>
          </w:p>
        </w:tc>
        <w:tc>
          <w:tcPr>
            <w:tcW w:w="1198" w:type="dxa"/>
          </w:tcPr>
          <w:p w:rsidR="00217344" w:rsidRDefault="00217344" w:rsidP="00647B7E">
            <w:pPr>
              <w:jc w:val="right"/>
              <w:rPr>
                <w:rFonts w:asciiTheme="minorHAnsi" w:hAnsiTheme="minorHAnsi"/>
                <w:lang w:val="pl-PL"/>
              </w:rPr>
            </w:pPr>
            <w:r>
              <w:rPr>
                <w:rFonts w:asciiTheme="minorHAnsi" w:hAnsiTheme="minorHAnsi"/>
                <w:lang w:val="pl-PL"/>
              </w:rPr>
              <w:t>103384</w:t>
            </w:r>
          </w:p>
        </w:tc>
      </w:tr>
      <w:tr w:rsidR="00217344" w:rsidRPr="00C82DBA" w:rsidTr="00217344">
        <w:trPr>
          <w:trHeight w:val="220"/>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jc w:val="center"/>
              <w:rPr>
                <w:rFonts w:asciiTheme="minorHAnsi" w:hAnsiTheme="minorHAnsi" w:cs="Calibri"/>
                <w:lang w:val="pl-PL"/>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B51D10" w:rsidRDefault="00217344">
            <w:pPr>
              <w:rPr>
                <w:lang w:val="pl-PL"/>
              </w:rPr>
            </w:pPr>
            <w:r w:rsidRPr="00E47AFF">
              <w:rPr>
                <w:rFonts w:asciiTheme="minorHAnsi" w:hAnsiTheme="minorHAnsi" w:cs="TimesNewRomanPS-BoldMT"/>
                <w:bCs/>
                <w:lang w:val="pl-PL"/>
              </w:rPr>
              <w:t xml:space="preserve">Budowa kanalizacji deszczowej </w:t>
            </w:r>
            <w:r>
              <w:rPr>
                <w:rFonts w:asciiTheme="minorHAnsi" w:hAnsiTheme="minorHAnsi" w:cs="TimesNewRomanPS-BoldMT"/>
                <w:bCs/>
                <w:lang w:val="pl-PL"/>
              </w:rPr>
              <w:t xml:space="preserve"> w ul. Krzyżowej w Nowych Lipinach.</w:t>
            </w:r>
          </w:p>
        </w:tc>
        <w:tc>
          <w:tcPr>
            <w:tcW w:w="1198" w:type="dxa"/>
          </w:tcPr>
          <w:p w:rsidR="00217344" w:rsidRDefault="00217344" w:rsidP="00647B7E">
            <w:pPr>
              <w:jc w:val="right"/>
              <w:rPr>
                <w:rFonts w:asciiTheme="minorHAnsi" w:hAnsiTheme="minorHAnsi"/>
                <w:lang w:val="pl-PL"/>
              </w:rPr>
            </w:pPr>
            <w:r>
              <w:rPr>
                <w:rFonts w:asciiTheme="minorHAnsi" w:hAnsiTheme="minorHAnsi"/>
                <w:lang w:val="pl-PL"/>
              </w:rPr>
              <w:t>467431</w:t>
            </w:r>
          </w:p>
        </w:tc>
      </w:tr>
      <w:tr w:rsidR="00217344" w:rsidRPr="008F4F4F" w:rsidTr="00217344">
        <w:trPr>
          <w:trHeight w:val="220"/>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pStyle w:val="pracaZnakZnak"/>
              <w:jc w:val="center"/>
              <w:rPr>
                <w:rFonts w:asciiTheme="minorHAnsi" w:hAnsiTheme="minorHAnsi" w:cs="Calibri"/>
                <w:color w:val="000000"/>
                <w:sz w:val="20"/>
                <w:szCs w:val="20"/>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lang w:val="pl-PL"/>
              </w:rPr>
            </w:pPr>
            <w:r w:rsidRPr="007B43FD">
              <w:rPr>
                <w:rFonts w:asciiTheme="minorHAnsi" w:hAnsiTheme="minorHAnsi" w:cs="TimesNewRomanPSMT"/>
                <w:lang w:val="pl-PL"/>
              </w:rPr>
              <w:t>Naprawa przepustów w ulicach: Majowa, Wesoła w Zagościńcu, Nowa</w:t>
            </w:r>
            <w:r>
              <w:rPr>
                <w:rFonts w:asciiTheme="minorHAnsi" w:hAnsiTheme="minorHAnsi" w:cs="TimesNewRomanPSMT"/>
                <w:lang w:val="pl-PL"/>
              </w:rPr>
              <w:t xml:space="preserve"> Wieś w Wołominie, Rolna w </w:t>
            </w:r>
            <w:r w:rsidRPr="007B43FD">
              <w:rPr>
                <w:rFonts w:asciiTheme="minorHAnsi" w:hAnsiTheme="minorHAnsi" w:cs="TimesNewRomanPSMT"/>
                <w:lang w:val="pl-PL"/>
              </w:rPr>
              <w:t xml:space="preserve">Nowych Lipinach, Słoneczna w Lipinkach, Graniczna w Lipinkach, Majdańska w Duczkach, </w:t>
            </w:r>
            <w:r w:rsidR="008F4F4F">
              <w:rPr>
                <w:rFonts w:asciiTheme="minorHAnsi" w:hAnsiTheme="minorHAnsi" w:cs="TimesNewRomanPSMT"/>
                <w:lang w:val="pl-PL"/>
              </w:rPr>
              <w:br/>
            </w:r>
            <w:r w:rsidRPr="007B43FD">
              <w:rPr>
                <w:rFonts w:asciiTheme="minorHAnsi" w:hAnsiTheme="minorHAnsi" w:cs="TimesNewRomanPSMT"/>
                <w:lang w:val="pl-PL"/>
              </w:rPr>
              <w:t>w drodze we wsi Nowe Grabie.</w:t>
            </w:r>
          </w:p>
        </w:tc>
        <w:tc>
          <w:tcPr>
            <w:tcW w:w="1198" w:type="dxa"/>
          </w:tcPr>
          <w:p w:rsidR="00217344" w:rsidRPr="007B43FD" w:rsidRDefault="00217344" w:rsidP="00647B7E">
            <w:pPr>
              <w:jc w:val="right"/>
              <w:rPr>
                <w:rFonts w:asciiTheme="minorHAnsi" w:hAnsiTheme="minorHAnsi"/>
                <w:lang w:val="pl-PL"/>
              </w:rPr>
            </w:pPr>
            <w:r w:rsidRPr="007B43FD">
              <w:rPr>
                <w:rFonts w:asciiTheme="minorHAnsi" w:hAnsiTheme="minorHAnsi"/>
                <w:lang w:val="pl-PL"/>
              </w:rPr>
              <w:t>178505</w:t>
            </w:r>
          </w:p>
        </w:tc>
      </w:tr>
      <w:tr w:rsidR="00217344" w:rsidRPr="008F4F4F" w:rsidTr="00217344">
        <w:trPr>
          <w:trHeight w:val="220"/>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pStyle w:val="pracaZnakZnak"/>
              <w:jc w:val="center"/>
              <w:rPr>
                <w:rFonts w:asciiTheme="minorHAnsi" w:hAnsiTheme="minorHAnsi" w:cs="Calibri"/>
                <w:color w:val="000000"/>
                <w:sz w:val="20"/>
                <w:szCs w:val="20"/>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lang w:val="pl-PL"/>
              </w:rPr>
            </w:pPr>
            <w:r w:rsidRPr="007B43FD">
              <w:rPr>
                <w:rFonts w:asciiTheme="minorHAnsi" w:hAnsiTheme="minorHAnsi" w:cs="TimesNewRomanPSMT"/>
                <w:lang w:val="pl-PL"/>
              </w:rPr>
              <w:t>Naprawa przepustu drogowego we wsi Duczki.</w:t>
            </w:r>
          </w:p>
        </w:tc>
        <w:tc>
          <w:tcPr>
            <w:tcW w:w="1198" w:type="dxa"/>
          </w:tcPr>
          <w:p w:rsidR="00217344" w:rsidRPr="007B43FD" w:rsidRDefault="00217344" w:rsidP="00647B7E">
            <w:pPr>
              <w:jc w:val="right"/>
              <w:rPr>
                <w:rFonts w:asciiTheme="minorHAnsi" w:hAnsiTheme="minorHAnsi"/>
                <w:lang w:val="pl-PL"/>
              </w:rPr>
            </w:pPr>
            <w:r w:rsidRPr="007B43FD">
              <w:rPr>
                <w:rFonts w:asciiTheme="minorHAnsi" w:hAnsiTheme="minorHAnsi"/>
                <w:lang w:val="pl-PL"/>
              </w:rPr>
              <w:t>47000</w:t>
            </w:r>
          </w:p>
        </w:tc>
      </w:tr>
      <w:tr w:rsidR="00217344" w:rsidRPr="008F4F4F" w:rsidTr="00217344">
        <w:trPr>
          <w:trHeight w:val="220"/>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pStyle w:val="pracaZnakZnak"/>
              <w:jc w:val="center"/>
              <w:rPr>
                <w:rFonts w:asciiTheme="minorHAnsi" w:hAnsiTheme="minorHAnsi" w:cs="Calibri"/>
                <w:color w:val="000000"/>
                <w:sz w:val="20"/>
                <w:szCs w:val="20"/>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lang w:val="pl-PL"/>
              </w:rPr>
            </w:pPr>
            <w:r w:rsidRPr="007B43FD">
              <w:rPr>
                <w:rFonts w:asciiTheme="minorHAnsi" w:hAnsiTheme="minorHAnsi" w:cs="TimesNewRomanPSMT"/>
                <w:lang w:val="pl-PL"/>
              </w:rPr>
              <w:t>Naprawa przepustu drogowego we wsi Nowe Grabie.</w:t>
            </w:r>
          </w:p>
        </w:tc>
        <w:tc>
          <w:tcPr>
            <w:tcW w:w="1198" w:type="dxa"/>
          </w:tcPr>
          <w:p w:rsidR="00217344" w:rsidRPr="007B43FD" w:rsidRDefault="00217344" w:rsidP="00647B7E">
            <w:pPr>
              <w:jc w:val="right"/>
              <w:rPr>
                <w:rFonts w:asciiTheme="minorHAnsi" w:hAnsiTheme="minorHAnsi"/>
                <w:lang w:val="pl-PL"/>
              </w:rPr>
            </w:pPr>
            <w:r w:rsidRPr="007B43FD">
              <w:rPr>
                <w:rFonts w:asciiTheme="minorHAnsi" w:hAnsiTheme="minorHAnsi"/>
                <w:lang w:val="pl-PL"/>
              </w:rPr>
              <w:t>20300</w:t>
            </w:r>
          </w:p>
        </w:tc>
      </w:tr>
      <w:tr w:rsidR="00217344" w:rsidRPr="007B43FD" w:rsidTr="00217344">
        <w:trPr>
          <w:trHeight w:val="220"/>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pStyle w:val="pracaZnakZnak"/>
              <w:jc w:val="center"/>
              <w:rPr>
                <w:rFonts w:asciiTheme="minorHAnsi" w:hAnsiTheme="minorHAnsi" w:cs="Calibri"/>
                <w:color w:val="000000"/>
                <w:sz w:val="20"/>
                <w:szCs w:val="20"/>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C82DBA">
            <w:pPr>
              <w:rPr>
                <w:rFonts w:asciiTheme="minorHAnsi" w:hAnsiTheme="minorHAnsi"/>
                <w:lang w:val="pl-PL"/>
              </w:rPr>
            </w:pPr>
            <w:r w:rsidRPr="007B43FD">
              <w:rPr>
                <w:rFonts w:asciiTheme="minorHAnsi" w:hAnsiTheme="minorHAnsi" w:cs="TimesNewRomanPSMT"/>
                <w:lang w:val="pl-PL"/>
              </w:rPr>
              <w:t>Remont studni rewizyjnych odwodnienia w ul. Kwiatowej w Lip</w:t>
            </w:r>
            <w:r>
              <w:rPr>
                <w:rFonts w:asciiTheme="minorHAnsi" w:hAnsiTheme="minorHAnsi" w:cs="TimesNewRomanPSMT"/>
                <w:lang w:val="pl-PL"/>
              </w:rPr>
              <w:t>inkach, naprawa przepustu w ul. </w:t>
            </w:r>
            <w:r w:rsidRPr="007B43FD">
              <w:rPr>
                <w:rFonts w:asciiTheme="minorHAnsi" w:hAnsiTheme="minorHAnsi" w:cs="TimesNewRomanPSMT"/>
                <w:lang w:val="pl-PL"/>
              </w:rPr>
              <w:t>Łukasiewicza.</w:t>
            </w:r>
          </w:p>
        </w:tc>
        <w:tc>
          <w:tcPr>
            <w:tcW w:w="1198" w:type="dxa"/>
          </w:tcPr>
          <w:p w:rsidR="00217344" w:rsidRPr="007B43FD" w:rsidRDefault="00217344" w:rsidP="00647B7E">
            <w:pPr>
              <w:jc w:val="right"/>
              <w:rPr>
                <w:rFonts w:asciiTheme="minorHAnsi" w:hAnsiTheme="minorHAnsi"/>
                <w:lang w:val="pl-PL"/>
              </w:rPr>
            </w:pPr>
            <w:r w:rsidRPr="007B43FD">
              <w:rPr>
                <w:rFonts w:asciiTheme="minorHAnsi" w:hAnsiTheme="minorHAnsi"/>
                <w:lang w:val="pl-PL"/>
              </w:rPr>
              <w:t>41054</w:t>
            </w:r>
          </w:p>
        </w:tc>
      </w:tr>
      <w:tr w:rsidR="00217344" w:rsidRPr="007B43FD" w:rsidTr="00217344">
        <w:trPr>
          <w:trHeight w:val="220"/>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pStyle w:val="pracaZnakZnak"/>
              <w:jc w:val="center"/>
              <w:rPr>
                <w:rFonts w:asciiTheme="minorHAnsi" w:hAnsiTheme="minorHAnsi" w:cs="Calibri"/>
                <w:color w:val="000000"/>
                <w:sz w:val="20"/>
                <w:szCs w:val="20"/>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lang w:val="pl-PL"/>
              </w:rPr>
            </w:pPr>
            <w:r w:rsidRPr="007B43FD">
              <w:rPr>
                <w:rFonts w:asciiTheme="minorHAnsi" w:hAnsiTheme="minorHAnsi" w:cs="TimesNewRomanPSMT"/>
                <w:lang w:val="pl-PL"/>
              </w:rPr>
              <w:t>Naprawy (m. in. przepustów, kratek deszczowych).</w:t>
            </w:r>
          </w:p>
        </w:tc>
        <w:tc>
          <w:tcPr>
            <w:tcW w:w="1198" w:type="dxa"/>
          </w:tcPr>
          <w:p w:rsidR="00217344" w:rsidRPr="007B43FD" w:rsidRDefault="00217344" w:rsidP="00647B7E">
            <w:pPr>
              <w:jc w:val="right"/>
              <w:rPr>
                <w:rFonts w:asciiTheme="minorHAnsi" w:hAnsiTheme="minorHAnsi"/>
                <w:lang w:val="pl-PL"/>
              </w:rPr>
            </w:pPr>
            <w:r w:rsidRPr="007B43FD">
              <w:rPr>
                <w:rFonts w:asciiTheme="minorHAnsi" w:hAnsiTheme="minorHAnsi"/>
                <w:lang w:val="pl-PL"/>
              </w:rPr>
              <w:t>1738</w:t>
            </w:r>
          </w:p>
        </w:tc>
      </w:tr>
      <w:tr w:rsidR="00217344" w:rsidRPr="007B43FD" w:rsidTr="00217344">
        <w:trPr>
          <w:trHeight w:val="220"/>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pStyle w:val="pracaZnakZnak"/>
              <w:jc w:val="center"/>
              <w:rPr>
                <w:rFonts w:asciiTheme="minorHAnsi" w:hAnsiTheme="minorHAnsi" w:cs="Calibri"/>
                <w:color w:val="000000"/>
                <w:sz w:val="20"/>
                <w:szCs w:val="20"/>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3E0A2C">
            <w:pPr>
              <w:rPr>
                <w:rFonts w:asciiTheme="minorHAnsi" w:hAnsiTheme="minorHAnsi"/>
                <w:lang w:val="pl-PL"/>
              </w:rPr>
            </w:pPr>
            <w:r w:rsidRPr="007B43FD">
              <w:rPr>
                <w:rFonts w:asciiTheme="minorHAnsi" w:hAnsiTheme="minorHAnsi" w:cs="TimesNewRomanPSMT"/>
                <w:lang w:val="pl-PL"/>
              </w:rPr>
              <w:t>Wykonanie bariery na przepuście</w:t>
            </w:r>
            <w:r>
              <w:rPr>
                <w:rFonts w:asciiTheme="minorHAnsi" w:hAnsiTheme="minorHAnsi" w:cs="TimesNewRomanPSMT"/>
                <w:lang w:val="pl-PL"/>
              </w:rPr>
              <w:t xml:space="preserve"> drogowym</w:t>
            </w:r>
            <w:r w:rsidRPr="007B43FD">
              <w:rPr>
                <w:rFonts w:asciiTheme="minorHAnsi" w:hAnsiTheme="minorHAnsi" w:cs="TimesNewRomanPSMT"/>
                <w:lang w:val="pl-PL"/>
              </w:rPr>
              <w:t>.</w:t>
            </w:r>
          </w:p>
        </w:tc>
        <w:tc>
          <w:tcPr>
            <w:tcW w:w="1198" w:type="dxa"/>
          </w:tcPr>
          <w:p w:rsidR="00217344" w:rsidRPr="007B43FD" w:rsidRDefault="00217344" w:rsidP="00647B7E">
            <w:pPr>
              <w:jc w:val="right"/>
              <w:rPr>
                <w:rFonts w:asciiTheme="minorHAnsi" w:hAnsiTheme="minorHAnsi"/>
                <w:lang w:val="pl-PL"/>
              </w:rPr>
            </w:pPr>
            <w:r w:rsidRPr="007B43FD">
              <w:rPr>
                <w:rFonts w:asciiTheme="minorHAnsi" w:hAnsiTheme="minorHAnsi"/>
                <w:lang w:val="pl-PL"/>
              </w:rPr>
              <w:t>3000</w:t>
            </w:r>
          </w:p>
        </w:tc>
      </w:tr>
      <w:tr w:rsidR="00217344" w:rsidRPr="007B43FD" w:rsidTr="00217344">
        <w:trPr>
          <w:trHeight w:val="220"/>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pStyle w:val="pracaZnakZnak"/>
              <w:jc w:val="center"/>
              <w:rPr>
                <w:rFonts w:asciiTheme="minorHAnsi" w:hAnsiTheme="minorHAnsi" w:cs="Calibri"/>
                <w:color w:val="000000"/>
                <w:sz w:val="20"/>
                <w:szCs w:val="20"/>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DF0D42">
            <w:pPr>
              <w:rPr>
                <w:rFonts w:asciiTheme="minorHAnsi" w:hAnsiTheme="minorHAnsi"/>
                <w:lang w:val="pl-PL"/>
              </w:rPr>
            </w:pPr>
            <w:r w:rsidRPr="007B43FD">
              <w:rPr>
                <w:rFonts w:asciiTheme="minorHAnsi" w:hAnsiTheme="minorHAnsi" w:cs="TimesNewRomanPSMT"/>
                <w:lang w:val="pl-PL"/>
              </w:rPr>
              <w:t>Remont elementów odwodnienia drogi i przyłącza kanalizacji deszczowej</w:t>
            </w:r>
            <w:r>
              <w:rPr>
                <w:rFonts w:asciiTheme="minorHAnsi" w:hAnsiTheme="minorHAnsi" w:cs="TimesNewRomanPSMT"/>
                <w:lang w:val="pl-PL"/>
              </w:rPr>
              <w:t xml:space="preserve">  na terenie gminy</w:t>
            </w:r>
            <w:r w:rsidRPr="007B43FD">
              <w:rPr>
                <w:rFonts w:asciiTheme="minorHAnsi" w:hAnsiTheme="minorHAnsi" w:cs="TimesNewRomanPSMT"/>
                <w:lang w:val="pl-PL"/>
              </w:rPr>
              <w:t>.</w:t>
            </w:r>
          </w:p>
        </w:tc>
        <w:tc>
          <w:tcPr>
            <w:tcW w:w="1198" w:type="dxa"/>
          </w:tcPr>
          <w:p w:rsidR="00217344" w:rsidRPr="007B43FD" w:rsidRDefault="00217344" w:rsidP="00647B7E">
            <w:pPr>
              <w:jc w:val="right"/>
              <w:rPr>
                <w:rFonts w:asciiTheme="minorHAnsi" w:hAnsiTheme="minorHAnsi"/>
                <w:lang w:val="pl-PL"/>
              </w:rPr>
            </w:pPr>
            <w:r w:rsidRPr="007B43FD">
              <w:rPr>
                <w:rFonts w:asciiTheme="minorHAnsi" w:hAnsiTheme="minorHAnsi"/>
                <w:lang w:val="pl-PL"/>
              </w:rPr>
              <w:t>53759</w:t>
            </w:r>
          </w:p>
        </w:tc>
      </w:tr>
      <w:tr w:rsidR="00217344" w:rsidRPr="007B43FD" w:rsidTr="00217344">
        <w:trPr>
          <w:trHeight w:val="220"/>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pStyle w:val="pracaZnakZnak"/>
              <w:jc w:val="center"/>
              <w:rPr>
                <w:rFonts w:asciiTheme="minorHAnsi" w:hAnsiTheme="minorHAnsi" w:cs="Calibri"/>
                <w:color w:val="000000"/>
                <w:sz w:val="20"/>
                <w:szCs w:val="20"/>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lang w:val="pl-PL"/>
              </w:rPr>
            </w:pPr>
            <w:r w:rsidRPr="007B43FD">
              <w:rPr>
                <w:rFonts w:asciiTheme="minorHAnsi" w:hAnsiTheme="minorHAnsi" w:cs="TimesNewRomanPSMT"/>
                <w:lang w:val="pl-PL"/>
              </w:rPr>
              <w:t>Odprowadzanie wód opadowych i roztopowych z terenu chodników i dróg gminnych poprzez urządzenia sieci kanalizacji deszczowej i studni oraz konserwacja przedmiotowych urządzeń.</w:t>
            </w:r>
          </w:p>
        </w:tc>
        <w:tc>
          <w:tcPr>
            <w:tcW w:w="1198" w:type="dxa"/>
          </w:tcPr>
          <w:p w:rsidR="00217344" w:rsidRPr="007B43FD" w:rsidRDefault="00217344" w:rsidP="00647B7E">
            <w:pPr>
              <w:jc w:val="right"/>
              <w:rPr>
                <w:rFonts w:asciiTheme="minorHAnsi" w:hAnsiTheme="minorHAnsi"/>
                <w:lang w:val="pl-PL"/>
              </w:rPr>
            </w:pPr>
            <w:r w:rsidRPr="007B43FD">
              <w:rPr>
                <w:rFonts w:asciiTheme="minorHAnsi" w:hAnsiTheme="minorHAnsi"/>
                <w:lang w:val="pl-PL"/>
              </w:rPr>
              <w:t>1220780</w:t>
            </w:r>
          </w:p>
        </w:tc>
      </w:tr>
      <w:tr w:rsidR="00217344" w:rsidRPr="007B43FD" w:rsidTr="00217344">
        <w:trPr>
          <w:trHeight w:val="220"/>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pStyle w:val="pracaZnakZnak"/>
              <w:jc w:val="center"/>
              <w:rPr>
                <w:rFonts w:asciiTheme="minorHAnsi" w:hAnsiTheme="minorHAnsi" w:cs="Calibri"/>
                <w:color w:val="000000"/>
                <w:sz w:val="20"/>
                <w:szCs w:val="20"/>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lang w:val="pl-PL"/>
              </w:rPr>
            </w:pPr>
            <w:r w:rsidRPr="007B43FD">
              <w:rPr>
                <w:rFonts w:asciiTheme="minorHAnsi" w:hAnsiTheme="minorHAnsi" w:cs="TimesNewRomanPS-BoldMT"/>
                <w:bCs/>
                <w:lang w:val="pl-PL"/>
              </w:rPr>
              <w:t>Wykonanie dokumentacji projektowo – kosztorysowej dla potrzeb włączenia rowu melioracyjnego do kanalizacji deszczowej w ul. Willowej w Duczkach.</w:t>
            </w:r>
            <w:r w:rsidRPr="007B43FD">
              <w:rPr>
                <w:rFonts w:asciiTheme="minorHAnsi" w:hAnsiTheme="minorHAnsi" w:cs="TimesNewRomanPSMT"/>
                <w:lang w:val="pl-PL"/>
              </w:rPr>
              <w:t xml:space="preserve"> Zadanie wieloletnie. Wykonano dokumentację projektowo - kosztorysową budowy sieci kanalizacji deszczowej na dz. nr ew. 179 i 189 obr. Duczki 01 oraz koncepcję odwodnienia terenu w obrębie ulic: Przytorowa, Kolo</w:t>
            </w:r>
            <w:r>
              <w:rPr>
                <w:rFonts w:asciiTheme="minorHAnsi" w:hAnsiTheme="minorHAnsi" w:cs="TimesNewRomanPSMT"/>
                <w:lang w:val="pl-PL"/>
              </w:rPr>
              <w:t>rowa, Szosa Jadowska, Szkolna w </w:t>
            </w:r>
            <w:r w:rsidRPr="007B43FD">
              <w:rPr>
                <w:rFonts w:asciiTheme="minorHAnsi" w:hAnsiTheme="minorHAnsi" w:cs="TimesNewRomanPSMT"/>
                <w:lang w:val="pl-PL"/>
              </w:rPr>
              <w:t>Duczkach.</w:t>
            </w:r>
          </w:p>
        </w:tc>
        <w:tc>
          <w:tcPr>
            <w:tcW w:w="1198" w:type="dxa"/>
          </w:tcPr>
          <w:p w:rsidR="00217344" w:rsidRPr="007B43FD" w:rsidRDefault="00217344" w:rsidP="00647B7E">
            <w:pPr>
              <w:jc w:val="right"/>
              <w:rPr>
                <w:rFonts w:asciiTheme="minorHAnsi" w:hAnsiTheme="minorHAnsi"/>
                <w:lang w:val="pl-PL"/>
              </w:rPr>
            </w:pPr>
            <w:r w:rsidRPr="007B43FD">
              <w:rPr>
                <w:rFonts w:asciiTheme="minorHAnsi" w:hAnsiTheme="minorHAnsi"/>
                <w:lang w:val="pl-PL"/>
              </w:rPr>
              <w:t>12423</w:t>
            </w:r>
          </w:p>
        </w:tc>
      </w:tr>
      <w:tr w:rsidR="00217344" w:rsidRPr="007B43FD" w:rsidTr="00217344">
        <w:trPr>
          <w:trHeight w:val="220"/>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pStyle w:val="pracaZnakZnak"/>
              <w:jc w:val="center"/>
              <w:rPr>
                <w:rFonts w:asciiTheme="minorHAnsi" w:hAnsiTheme="minorHAnsi" w:cs="Calibri"/>
                <w:color w:val="000000"/>
                <w:sz w:val="20"/>
                <w:szCs w:val="20"/>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lang w:val="pl-PL"/>
              </w:rPr>
            </w:pPr>
            <w:r w:rsidRPr="007B43FD">
              <w:rPr>
                <w:rFonts w:asciiTheme="minorHAnsi" w:hAnsiTheme="minorHAnsi" w:cs="TimesNewRomanPSMT"/>
                <w:lang w:val="pl-PL"/>
              </w:rPr>
              <w:t>Wykonanie dokumentacji projektowo – kosztorysowej dla p</w:t>
            </w:r>
            <w:r>
              <w:rPr>
                <w:rFonts w:asciiTheme="minorHAnsi" w:hAnsiTheme="minorHAnsi" w:cs="TimesNewRomanPSMT"/>
                <w:lang w:val="pl-PL"/>
              </w:rPr>
              <w:t>otrzeb odwodnienia ul. Mokrej w </w:t>
            </w:r>
            <w:r w:rsidRPr="007B43FD">
              <w:rPr>
                <w:rFonts w:asciiTheme="minorHAnsi" w:hAnsiTheme="minorHAnsi" w:cs="TimesNewRomanPSMT"/>
                <w:lang w:val="pl-PL"/>
              </w:rPr>
              <w:t>Zagościńcu i przyległych działek wraz z uzgodnieniami.</w:t>
            </w:r>
          </w:p>
        </w:tc>
        <w:tc>
          <w:tcPr>
            <w:tcW w:w="1198" w:type="dxa"/>
          </w:tcPr>
          <w:p w:rsidR="00217344" w:rsidRPr="007B43FD" w:rsidRDefault="00217344" w:rsidP="00647B7E">
            <w:pPr>
              <w:jc w:val="right"/>
              <w:rPr>
                <w:rFonts w:asciiTheme="minorHAnsi" w:hAnsiTheme="minorHAnsi"/>
                <w:lang w:val="pl-PL"/>
              </w:rPr>
            </w:pPr>
            <w:r w:rsidRPr="007B43FD">
              <w:rPr>
                <w:rFonts w:asciiTheme="minorHAnsi" w:hAnsiTheme="minorHAnsi"/>
                <w:lang w:val="pl-PL"/>
              </w:rPr>
              <w:t>39360</w:t>
            </w:r>
          </w:p>
        </w:tc>
      </w:tr>
      <w:tr w:rsidR="00217344" w:rsidRPr="007B43FD" w:rsidTr="00217344">
        <w:trPr>
          <w:trHeight w:val="220"/>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pStyle w:val="pracaZnakZnak"/>
              <w:jc w:val="center"/>
              <w:rPr>
                <w:rFonts w:asciiTheme="minorHAnsi" w:hAnsiTheme="minorHAnsi" w:cs="Calibri"/>
                <w:color w:val="000000"/>
                <w:sz w:val="20"/>
                <w:szCs w:val="20"/>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lang w:val="pl-PL"/>
              </w:rPr>
            </w:pPr>
            <w:r w:rsidRPr="007B43FD">
              <w:rPr>
                <w:rFonts w:asciiTheme="minorHAnsi" w:hAnsiTheme="minorHAnsi" w:cs="TimesNewRomanPS-BoldMT"/>
                <w:bCs/>
                <w:lang w:val="pl-PL"/>
              </w:rPr>
              <w:t>Wykonanie koncepcji odwodnienia dróg osiedla Sosnówka w Wołominie.</w:t>
            </w:r>
          </w:p>
        </w:tc>
        <w:tc>
          <w:tcPr>
            <w:tcW w:w="1198" w:type="dxa"/>
          </w:tcPr>
          <w:p w:rsidR="00217344" w:rsidRPr="007B43FD" w:rsidRDefault="00217344" w:rsidP="00647B7E">
            <w:pPr>
              <w:jc w:val="right"/>
              <w:rPr>
                <w:rFonts w:asciiTheme="minorHAnsi" w:hAnsiTheme="minorHAnsi"/>
                <w:lang w:val="pl-PL"/>
              </w:rPr>
            </w:pPr>
            <w:r w:rsidRPr="007B43FD">
              <w:rPr>
                <w:rFonts w:asciiTheme="minorHAnsi" w:hAnsiTheme="minorHAnsi"/>
                <w:lang w:val="pl-PL"/>
              </w:rPr>
              <w:t>43050</w:t>
            </w:r>
          </w:p>
        </w:tc>
      </w:tr>
      <w:tr w:rsidR="00217344" w:rsidRPr="007B43FD" w:rsidTr="00217344">
        <w:trPr>
          <w:trHeight w:val="220"/>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pStyle w:val="pracaZnakZnak"/>
              <w:jc w:val="center"/>
              <w:rPr>
                <w:rFonts w:asciiTheme="minorHAnsi" w:hAnsiTheme="minorHAnsi" w:cs="Calibri"/>
                <w:color w:val="000000"/>
                <w:sz w:val="20"/>
                <w:szCs w:val="20"/>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cs="TimesNewRomanPSMT"/>
                <w:lang w:val="pl-PL"/>
              </w:rPr>
            </w:pPr>
            <w:r w:rsidRPr="007B43FD">
              <w:rPr>
                <w:rFonts w:asciiTheme="minorHAnsi" w:hAnsiTheme="minorHAnsi" w:cs="TimesNewRomanPS-BoldMT"/>
                <w:bCs/>
                <w:lang w:val="pl-PL"/>
              </w:rPr>
              <w:t>Wykonanie koncepcji odwodnienia dróg w rejonie ulic: Błoński</w:t>
            </w:r>
            <w:r>
              <w:rPr>
                <w:rFonts w:asciiTheme="minorHAnsi" w:hAnsiTheme="minorHAnsi" w:cs="TimesNewRomanPS-BoldMT"/>
                <w:bCs/>
                <w:lang w:val="pl-PL"/>
              </w:rPr>
              <w:t>ej, Lazurowej i Białostockiej w </w:t>
            </w:r>
            <w:r w:rsidRPr="007B43FD">
              <w:rPr>
                <w:rFonts w:asciiTheme="minorHAnsi" w:hAnsiTheme="minorHAnsi" w:cs="TimesNewRomanPS-BoldMT"/>
                <w:bCs/>
                <w:lang w:val="pl-PL"/>
              </w:rPr>
              <w:t>Wołominie.</w:t>
            </w:r>
            <w:r w:rsidRPr="007B43FD">
              <w:rPr>
                <w:rFonts w:asciiTheme="minorHAnsi" w:hAnsiTheme="minorHAnsi" w:cs="TimesNewRomanPSMT"/>
                <w:lang w:val="pl-PL"/>
              </w:rPr>
              <w:t xml:space="preserve"> Wykonano opracowanie koncepcyjno – projektowe odprowadzenia wód opadowych, roztopowych i gruntowych z terenu w rejonie ulic Błońskiej, Białostockiej i Lazurowej.</w:t>
            </w:r>
          </w:p>
          <w:p w:rsidR="00217344" w:rsidRPr="007B43FD" w:rsidRDefault="00217344" w:rsidP="006655BB">
            <w:pPr>
              <w:rPr>
                <w:rFonts w:asciiTheme="minorHAnsi" w:hAnsiTheme="minorHAnsi"/>
                <w:lang w:val="pl-PL"/>
              </w:rPr>
            </w:pPr>
            <w:r w:rsidRPr="007B43FD">
              <w:rPr>
                <w:rFonts w:asciiTheme="minorHAnsi" w:hAnsiTheme="minorHAnsi" w:cs="TimesNewRomanPSMT"/>
                <w:lang w:val="pl-PL"/>
              </w:rPr>
              <w:t>w Wołominie w celu umożliwienia odpowiedniego zagospodarowania tego obszaru miasta.</w:t>
            </w:r>
          </w:p>
        </w:tc>
        <w:tc>
          <w:tcPr>
            <w:tcW w:w="1198" w:type="dxa"/>
          </w:tcPr>
          <w:p w:rsidR="00217344" w:rsidRPr="007B43FD" w:rsidRDefault="00217344" w:rsidP="00647B7E">
            <w:pPr>
              <w:jc w:val="right"/>
              <w:rPr>
                <w:rFonts w:asciiTheme="minorHAnsi" w:hAnsiTheme="minorHAnsi"/>
                <w:lang w:val="pl-PL"/>
              </w:rPr>
            </w:pPr>
            <w:r w:rsidRPr="007B43FD">
              <w:rPr>
                <w:rFonts w:asciiTheme="minorHAnsi" w:hAnsiTheme="minorHAnsi"/>
                <w:lang w:val="pl-PL"/>
              </w:rPr>
              <w:t>29520</w:t>
            </w:r>
          </w:p>
        </w:tc>
      </w:tr>
      <w:tr w:rsidR="00217344" w:rsidRPr="007B43FD" w:rsidTr="00217344">
        <w:trPr>
          <w:trHeight w:val="220"/>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pStyle w:val="pracaZnakZnak"/>
              <w:jc w:val="center"/>
              <w:rPr>
                <w:rFonts w:asciiTheme="minorHAnsi" w:hAnsiTheme="minorHAnsi" w:cs="Calibri"/>
                <w:color w:val="000000"/>
                <w:sz w:val="20"/>
                <w:szCs w:val="20"/>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lang w:val="pl-PL"/>
              </w:rPr>
            </w:pPr>
            <w:r w:rsidRPr="007B43FD">
              <w:rPr>
                <w:rFonts w:asciiTheme="minorHAnsi" w:hAnsiTheme="minorHAnsi" w:cs="TimesNewRomanPSMT"/>
                <w:lang w:val="pl-PL"/>
              </w:rPr>
              <w:t>Wykonanie prac konserwacyjno – remontowych mostów drogowych.</w:t>
            </w:r>
          </w:p>
        </w:tc>
        <w:tc>
          <w:tcPr>
            <w:tcW w:w="1198" w:type="dxa"/>
          </w:tcPr>
          <w:p w:rsidR="00217344" w:rsidRPr="007B43FD" w:rsidRDefault="00217344" w:rsidP="00647B7E">
            <w:pPr>
              <w:jc w:val="right"/>
              <w:rPr>
                <w:rFonts w:asciiTheme="minorHAnsi" w:hAnsiTheme="minorHAnsi"/>
                <w:lang w:val="pl-PL"/>
              </w:rPr>
            </w:pPr>
            <w:r w:rsidRPr="007B43FD">
              <w:rPr>
                <w:rFonts w:asciiTheme="minorHAnsi" w:hAnsiTheme="minorHAnsi"/>
                <w:lang w:val="pl-PL"/>
              </w:rPr>
              <w:t>11193</w:t>
            </w:r>
          </w:p>
        </w:tc>
      </w:tr>
      <w:tr w:rsidR="00217344" w:rsidRPr="007B43FD" w:rsidTr="00217344">
        <w:trPr>
          <w:trHeight w:val="220"/>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pStyle w:val="pracaZnakZnak"/>
              <w:jc w:val="center"/>
              <w:rPr>
                <w:rFonts w:asciiTheme="minorHAnsi" w:hAnsiTheme="minorHAnsi" w:cs="Calibri"/>
                <w:color w:val="000000"/>
                <w:sz w:val="20"/>
                <w:szCs w:val="20"/>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F21740">
            <w:pPr>
              <w:rPr>
                <w:rFonts w:asciiTheme="minorHAnsi" w:hAnsiTheme="minorHAnsi"/>
                <w:lang w:val="pl-PL"/>
              </w:rPr>
            </w:pPr>
            <w:r w:rsidRPr="007B43FD">
              <w:rPr>
                <w:rFonts w:asciiTheme="minorHAnsi" w:hAnsiTheme="minorHAnsi" w:cs="TimesNewRomanPS-BoldMT"/>
                <w:bCs/>
                <w:lang w:val="pl-PL"/>
              </w:rPr>
              <w:t xml:space="preserve">Wykonanie projektu budowy kanalizacji deszczowej w ulicy Górnej z naprawą nawierzchni tej ulicy </w:t>
            </w:r>
            <w:r>
              <w:rPr>
                <w:rFonts w:asciiTheme="minorHAnsi" w:hAnsiTheme="minorHAnsi" w:cs="TimesNewRomanPSMT"/>
                <w:lang w:val="pl-PL"/>
              </w:rPr>
              <w:t>w sołectwie</w:t>
            </w:r>
            <w:r w:rsidRPr="007B43FD">
              <w:rPr>
                <w:rFonts w:asciiTheme="minorHAnsi" w:hAnsiTheme="minorHAnsi" w:cs="TimesNewRomanPS-ItalicMT"/>
                <w:iCs/>
                <w:lang w:val="pl-PL"/>
              </w:rPr>
              <w:t xml:space="preserve"> Nowe Lipiny.</w:t>
            </w:r>
          </w:p>
        </w:tc>
        <w:tc>
          <w:tcPr>
            <w:tcW w:w="1198" w:type="dxa"/>
          </w:tcPr>
          <w:p w:rsidR="00217344" w:rsidRPr="007B43FD" w:rsidRDefault="00217344" w:rsidP="006655BB">
            <w:pPr>
              <w:jc w:val="right"/>
              <w:rPr>
                <w:rFonts w:asciiTheme="minorHAnsi" w:hAnsiTheme="minorHAnsi"/>
                <w:lang w:val="pl-PL"/>
              </w:rPr>
            </w:pPr>
            <w:r w:rsidRPr="007B43FD">
              <w:rPr>
                <w:rFonts w:asciiTheme="minorHAnsi" w:hAnsiTheme="minorHAnsi"/>
                <w:lang w:val="pl-PL"/>
              </w:rPr>
              <w:t>14136</w:t>
            </w:r>
          </w:p>
        </w:tc>
      </w:tr>
      <w:tr w:rsidR="00217344" w:rsidRPr="007B43FD" w:rsidTr="00217344">
        <w:trPr>
          <w:trHeight w:val="220"/>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pStyle w:val="pracaZnakZnak"/>
              <w:jc w:val="center"/>
              <w:rPr>
                <w:rFonts w:asciiTheme="minorHAnsi" w:hAnsiTheme="minorHAnsi" w:cs="Calibri"/>
                <w:color w:val="000000"/>
                <w:sz w:val="20"/>
                <w:szCs w:val="20"/>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lang w:val="pl-PL"/>
              </w:rPr>
            </w:pPr>
            <w:r w:rsidRPr="007B43FD">
              <w:rPr>
                <w:rFonts w:asciiTheme="minorHAnsi" w:hAnsiTheme="minorHAnsi" w:cs="TimesNewRomanPSMT"/>
                <w:lang w:val="pl-PL"/>
              </w:rPr>
              <w:t xml:space="preserve">Wykonanie przepustu w ul. Poranek, </w:t>
            </w:r>
            <w:r>
              <w:rPr>
                <w:rFonts w:asciiTheme="minorHAnsi" w:hAnsiTheme="minorHAnsi" w:cs="TimesNewRomanPSMT"/>
                <w:lang w:val="pl-PL"/>
              </w:rPr>
              <w:t xml:space="preserve">sołectwo </w:t>
            </w:r>
            <w:r w:rsidRPr="007B43FD">
              <w:rPr>
                <w:rFonts w:asciiTheme="minorHAnsi" w:hAnsiTheme="minorHAnsi" w:cs="TimesNewRomanPSMT"/>
                <w:lang w:val="pl-PL"/>
              </w:rPr>
              <w:t>Stare Lipiny.</w:t>
            </w:r>
          </w:p>
        </w:tc>
        <w:tc>
          <w:tcPr>
            <w:tcW w:w="1198" w:type="dxa"/>
          </w:tcPr>
          <w:p w:rsidR="00217344" w:rsidRPr="007B43FD" w:rsidRDefault="00217344" w:rsidP="00647B7E">
            <w:pPr>
              <w:jc w:val="right"/>
              <w:rPr>
                <w:rFonts w:asciiTheme="minorHAnsi" w:hAnsiTheme="minorHAnsi"/>
                <w:lang w:val="pl-PL"/>
              </w:rPr>
            </w:pPr>
            <w:r w:rsidRPr="007B43FD">
              <w:rPr>
                <w:rFonts w:asciiTheme="minorHAnsi" w:hAnsiTheme="minorHAnsi"/>
                <w:lang w:val="pl-PL"/>
              </w:rPr>
              <w:t>4000</w:t>
            </w:r>
          </w:p>
        </w:tc>
      </w:tr>
      <w:tr w:rsidR="00217344" w:rsidRPr="007B43FD" w:rsidTr="00217344">
        <w:trPr>
          <w:trHeight w:val="220"/>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pStyle w:val="pracaZnakZnak"/>
              <w:jc w:val="center"/>
              <w:rPr>
                <w:rFonts w:asciiTheme="minorHAnsi" w:hAnsiTheme="minorHAnsi" w:cs="Calibri"/>
                <w:color w:val="000000"/>
                <w:sz w:val="20"/>
                <w:szCs w:val="20"/>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lang w:val="pl-PL"/>
              </w:rPr>
            </w:pPr>
            <w:r w:rsidRPr="007B43FD">
              <w:rPr>
                <w:rFonts w:asciiTheme="minorHAnsi" w:hAnsiTheme="minorHAnsi" w:cs="TimesNewRomanPSMT"/>
                <w:lang w:val="pl-PL"/>
              </w:rPr>
              <w:t>Wykonanie studni chłonnej w ul. Azaliowej w Duczkach.</w:t>
            </w:r>
          </w:p>
        </w:tc>
        <w:tc>
          <w:tcPr>
            <w:tcW w:w="1198" w:type="dxa"/>
          </w:tcPr>
          <w:p w:rsidR="00217344" w:rsidRPr="007B43FD" w:rsidRDefault="00217344" w:rsidP="00647B7E">
            <w:pPr>
              <w:jc w:val="right"/>
              <w:rPr>
                <w:rFonts w:asciiTheme="minorHAnsi" w:hAnsiTheme="minorHAnsi"/>
                <w:lang w:val="pl-PL"/>
              </w:rPr>
            </w:pPr>
            <w:r w:rsidRPr="007B43FD">
              <w:rPr>
                <w:rFonts w:asciiTheme="minorHAnsi" w:hAnsiTheme="minorHAnsi"/>
                <w:lang w:val="pl-PL"/>
              </w:rPr>
              <w:t>4199</w:t>
            </w:r>
          </w:p>
        </w:tc>
      </w:tr>
      <w:tr w:rsidR="00217344" w:rsidRPr="007B43FD" w:rsidTr="00217344">
        <w:trPr>
          <w:trHeight w:val="220"/>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pStyle w:val="pracaZnakZnak"/>
              <w:jc w:val="center"/>
              <w:rPr>
                <w:rFonts w:asciiTheme="minorHAnsi" w:hAnsiTheme="minorHAnsi" w:cs="Calibri"/>
                <w:color w:val="000000"/>
                <w:sz w:val="20"/>
                <w:szCs w:val="20"/>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lang w:val="pl-PL"/>
              </w:rPr>
            </w:pPr>
            <w:r w:rsidRPr="007B43FD">
              <w:rPr>
                <w:rFonts w:asciiTheme="minorHAnsi" w:hAnsiTheme="minorHAnsi" w:cs="TimesNewRomanPSMT"/>
                <w:lang w:val="pl-PL"/>
              </w:rPr>
              <w:t>Wykonanie studni chłonnej w ulicach: Poprzeczna, Lipowa, Ogrodowa.</w:t>
            </w:r>
          </w:p>
        </w:tc>
        <w:tc>
          <w:tcPr>
            <w:tcW w:w="1198" w:type="dxa"/>
          </w:tcPr>
          <w:p w:rsidR="00217344" w:rsidRPr="007B43FD" w:rsidRDefault="00217344" w:rsidP="00647B7E">
            <w:pPr>
              <w:jc w:val="right"/>
              <w:rPr>
                <w:rFonts w:asciiTheme="minorHAnsi" w:hAnsiTheme="minorHAnsi"/>
                <w:lang w:val="pl-PL"/>
              </w:rPr>
            </w:pPr>
            <w:r w:rsidRPr="007B43FD">
              <w:rPr>
                <w:rFonts w:asciiTheme="minorHAnsi" w:hAnsiTheme="minorHAnsi"/>
                <w:lang w:val="pl-PL"/>
              </w:rPr>
              <w:t>9840</w:t>
            </w:r>
          </w:p>
        </w:tc>
      </w:tr>
      <w:tr w:rsidR="00217344" w:rsidRPr="007B43FD" w:rsidTr="00217344">
        <w:trPr>
          <w:trHeight w:val="220"/>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pStyle w:val="pracaZnakZnak"/>
              <w:jc w:val="center"/>
              <w:rPr>
                <w:rFonts w:asciiTheme="minorHAnsi" w:hAnsiTheme="minorHAnsi" w:cs="Calibri"/>
                <w:color w:val="000000"/>
                <w:sz w:val="20"/>
                <w:szCs w:val="20"/>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lang w:val="pl-PL"/>
              </w:rPr>
            </w:pPr>
            <w:r w:rsidRPr="007B43FD">
              <w:rPr>
                <w:rFonts w:asciiTheme="minorHAnsi" w:hAnsiTheme="minorHAnsi" w:cs="TimesNewRomanPSMT"/>
                <w:lang w:val="pl-PL"/>
              </w:rPr>
              <w:t>Wykonanie wpustu deszczowego w ul. Miłej w Duczkach.</w:t>
            </w:r>
          </w:p>
        </w:tc>
        <w:tc>
          <w:tcPr>
            <w:tcW w:w="1198" w:type="dxa"/>
          </w:tcPr>
          <w:p w:rsidR="00217344" w:rsidRPr="007B43FD" w:rsidRDefault="00217344" w:rsidP="00647B7E">
            <w:pPr>
              <w:jc w:val="right"/>
              <w:rPr>
                <w:rFonts w:asciiTheme="minorHAnsi" w:hAnsiTheme="minorHAnsi"/>
                <w:lang w:val="pl-PL"/>
              </w:rPr>
            </w:pPr>
            <w:r w:rsidRPr="007B43FD">
              <w:rPr>
                <w:rFonts w:asciiTheme="minorHAnsi" w:hAnsiTheme="minorHAnsi"/>
                <w:lang w:val="pl-PL"/>
              </w:rPr>
              <w:t>4500</w:t>
            </w:r>
          </w:p>
        </w:tc>
      </w:tr>
      <w:tr w:rsidR="00217344" w:rsidRPr="007B43FD" w:rsidTr="00217344">
        <w:trPr>
          <w:trHeight w:val="220"/>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val="restart"/>
            <w:shd w:val="clear" w:color="auto" w:fill="auto"/>
          </w:tcPr>
          <w:p w:rsidR="00217344" w:rsidRPr="007B43FD" w:rsidRDefault="00217344" w:rsidP="00553030">
            <w:pPr>
              <w:pStyle w:val="pracaZnakZnak"/>
              <w:jc w:val="center"/>
              <w:rPr>
                <w:rFonts w:asciiTheme="minorHAnsi" w:hAnsiTheme="minorHAnsi" w:cs="Calibri"/>
                <w:color w:val="000000"/>
                <w:sz w:val="20"/>
                <w:szCs w:val="20"/>
              </w:rPr>
            </w:pPr>
          </w:p>
          <w:p w:rsidR="00217344" w:rsidRPr="007B43FD" w:rsidRDefault="00217344" w:rsidP="00553030">
            <w:pPr>
              <w:pStyle w:val="pracaZnakZnak"/>
              <w:jc w:val="center"/>
              <w:rPr>
                <w:rFonts w:asciiTheme="minorHAnsi" w:hAnsiTheme="minorHAnsi" w:cs="Calibri"/>
                <w:color w:val="000000"/>
                <w:sz w:val="20"/>
                <w:szCs w:val="20"/>
              </w:rPr>
            </w:pPr>
            <w:r w:rsidRPr="007B43FD">
              <w:rPr>
                <w:rFonts w:asciiTheme="minorHAnsi" w:hAnsiTheme="minorHAnsi" w:cs="Calibri"/>
                <w:color w:val="000000"/>
                <w:sz w:val="20"/>
                <w:szCs w:val="20"/>
              </w:rPr>
              <w:t>Gmina Ząbki</w:t>
            </w:r>
          </w:p>
          <w:p w:rsidR="00217344" w:rsidRPr="007B43FD" w:rsidRDefault="00217344" w:rsidP="00553030">
            <w:pPr>
              <w:pStyle w:val="pracaZnakZnak"/>
              <w:jc w:val="center"/>
              <w:rPr>
                <w:rFonts w:asciiTheme="minorHAnsi" w:hAnsiTheme="minorHAnsi" w:cs="Calibri"/>
                <w:color w:val="000000"/>
                <w:sz w:val="20"/>
                <w:szCs w:val="20"/>
              </w:rPr>
            </w:pPr>
          </w:p>
          <w:p w:rsidR="00217344" w:rsidRPr="007B43FD" w:rsidRDefault="00217344" w:rsidP="00553030">
            <w:pPr>
              <w:pStyle w:val="pracaZnakZnak"/>
              <w:jc w:val="center"/>
              <w:rPr>
                <w:rFonts w:asciiTheme="minorHAnsi" w:hAnsiTheme="minorHAnsi" w:cs="Calibri"/>
                <w:color w:val="000000"/>
                <w:sz w:val="20"/>
                <w:szCs w:val="20"/>
              </w:rPr>
            </w:pPr>
          </w:p>
          <w:p w:rsidR="00217344" w:rsidRPr="007B43FD" w:rsidRDefault="00217344" w:rsidP="00553030">
            <w:pPr>
              <w:pStyle w:val="pracaZnakZnak"/>
              <w:jc w:val="center"/>
              <w:rPr>
                <w:rFonts w:asciiTheme="minorHAnsi" w:hAnsiTheme="minorHAnsi" w:cs="Calibri"/>
                <w:color w:val="000000"/>
                <w:sz w:val="20"/>
                <w:szCs w:val="20"/>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lang w:val="pl-PL"/>
              </w:rPr>
            </w:pPr>
            <w:r w:rsidRPr="007B43FD">
              <w:rPr>
                <w:rFonts w:asciiTheme="minorHAnsi" w:hAnsiTheme="minorHAnsi" w:cs="TimesNewRomanPSMT"/>
                <w:lang w:val="pl-PL"/>
              </w:rPr>
              <w:t>Budowa kanalizacji deszczowej w ul. Kruczej.</w:t>
            </w:r>
          </w:p>
        </w:tc>
        <w:tc>
          <w:tcPr>
            <w:tcW w:w="1198" w:type="dxa"/>
          </w:tcPr>
          <w:p w:rsidR="00217344" w:rsidRPr="007B43FD" w:rsidRDefault="00217344" w:rsidP="00647B7E">
            <w:pPr>
              <w:jc w:val="right"/>
              <w:rPr>
                <w:rFonts w:asciiTheme="minorHAnsi" w:hAnsiTheme="minorHAnsi"/>
                <w:lang w:val="pl-PL"/>
              </w:rPr>
            </w:pPr>
            <w:r w:rsidRPr="007B43FD">
              <w:rPr>
                <w:rFonts w:asciiTheme="minorHAnsi" w:hAnsiTheme="minorHAnsi"/>
                <w:lang w:val="pl-PL"/>
              </w:rPr>
              <w:t>64728</w:t>
            </w:r>
          </w:p>
        </w:tc>
      </w:tr>
      <w:tr w:rsidR="00217344" w:rsidRPr="007B43FD" w:rsidTr="00217344">
        <w:trPr>
          <w:trHeight w:val="220"/>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pStyle w:val="pracaZnakZnak"/>
              <w:jc w:val="center"/>
              <w:rPr>
                <w:rFonts w:asciiTheme="minorHAnsi" w:hAnsiTheme="minorHAnsi" w:cs="Calibri"/>
                <w:color w:val="000000"/>
                <w:sz w:val="20"/>
                <w:szCs w:val="20"/>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lang w:val="pl-PL"/>
              </w:rPr>
            </w:pPr>
            <w:r w:rsidRPr="007B43FD">
              <w:rPr>
                <w:rFonts w:asciiTheme="minorHAnsi" w:hAnsiTheme="minorHAnsi" w:cs="TimesNewRomanPSMT"/>
                <w:lang w:val="pl-PL"/>
              </w:rPr>
              <w:t>Budowa kanalizacji deszczowej w ul. Nowoziemowita.</w:t>
            </w:r>
          </w:p>
        </w:tc>
        <w:tc>
          <w:tcPr>
            <w:tcW w:w="1198" w:type="dxa"/>
          </w:tcPr>
          <w:p w:rsidR="00217344" w:rsidRPr="007B43FD" w:rsidRDefault="00217344" w:rsidP="00647B7E">
            <w:pPr>
              <w:jc w:val="right"/>
              <w:rPr>
                <w:rFonts w:asciiTheme="minorHAnsi" w:hAnsiTheme="minorHAnsi"/>
                <w:lang w:val="pl-PL"/>
              </w:rPr>
            </w:pPr>
            <w:r w:rsidRPr="007B43FD">
              <w:rPr>
                <w:rFonts w:asciiTheme="minorHAnsi" w:hAnsiTheme="minorHAnsi"/>
                <w:lang w:val="pl-PL"/>
              </w:rPr>
              <w:t>10393</w:t>
            </w:r>
          </w:p>
        </w:tc>
      </w:tr>
      <w:tr w:rsidR="00217344" w:rsidRPr="007B43FD" w:rsidTr="00217344">
        <w:trPr>
          <w:trHeight w:val="220"/>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pStyle w:val="pracaZnakZnak"/>
              <w:jc w:val="center"/>
              <w:rPr>
                <w:rFonts w:asciiTheme="minorHAnsi" w:hAnsiTheme="minorHAnsi" w:cs="Calibri"/>
                <w:color w:val="000000"/>
                <w:sz w:val="20"/>
                <w:szCs w:val="20"/>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lang w:val="pl-PL"/>
              </w:rPr>
            </w:pPr>
            <w:r w:rsidRPr="007B43FD">
              <w:rPr>
                <w:rFonts w:asciiTheme="minorHAnsi" w:hAnsiTheme="minorHAnsi" w:cs="TimesNewRomanPSMT"/>
                <w:lang w:val="pl-PL"/>
              </w:rPr>
              <w:t xml:space="preserve">Budowa kanalizacji </w:t>
            </w:r>
            <w:r w:rsidR="0061798A" w:rsidRPr="007B43FD">
              <w:rPr>
                <w:rFonts w:asciiTheme="minorHAnsi" w:hAnsiTheme="minorHAnsi" w:cs="TimesNewRomanPSMT"/>
                <w:lang w:val="pl-PL"/>
              </w:rPr>
              <w:t xml:space="preserve">deszczowej </w:t>
            </w:r>
            <w:r w:rsidRPr="007B43FD">
              <w:rPr>
                <w:rFonts w:asciiTheme="minorHAnsi" w:hAnsiTheme="minorHAnsi" w:cs="TimesNewRomanPSMT"/>
                <w:lang w:val="pl-PL"/>
              </w:rPr>
              <w:t>w ul. Mazowieckiej.</w:t>
            </w:r>
          </w:p>
        </w:tc>
        <w:tc>
          <w:tcPr>
            <w:tcW w:w="1198" w:type="dxa"/>
          </w:tcPr>
          <w:p w:rsidR="00217344" w:rsidRPr="007B43FD" w:rsidRDefault="00217344" w:rsidP="00647B7E">
            <w:pPr>
              <w:jc w:val="right"/>
              <w:rPr>
                <w:rFonts w:asciiTheme="minorHAnsi" w:hAnsiTheme="minorHAnsi"/>
                <w:lang w:val="pl-PL"/>
              </w:rPr>
            </w:pPr>
            <w:r w:rsidRPr="007B43FD">
              <w:rPr>
                <w:rFonts w:asciiTheme="minorHAnsi" w:hAnsiTheme="minorHAnsi"/>
                <w:lang w:val="pl-PL"/>
              </w:rPr>
              <w:t>54120</w:t>
            </w:r>
          </w:p>
        </w:tc>
      </w:tr>
      <w:tr w:rsidR="0061798A" w:rsidRPr="0061798A" w:rsidTr="00217344">
        <w:trPr>
          <w:trHeight w:val="220"/>
        </w:trPr>
        <w:tc>
          <w:tcPr>
            <w:tcW w:w="2181" w:type="dxa"/>
            <w:vMerge/>
            <w:shd w:val="clear" w:color="auto" w:fill="auto"/>
          </w:tcPr>
          <w:p w:rsidR="0061798A" w:rsidRPr="007B43FD" w:rsidRDefault="0061798A"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61798A" w:rsidRPr="007B43FD" w:rsidRDefault="0061798A" w:rsidP="00553030">
            <w:pPr>
              <w:pStyle w:val="pracaZnakZnak"/>
              <w:jc w:val="center"/>
              <w:rPr>
                <w:rFonts w:asciiTheme="minorHAnsi" w:hAnsiTheme="minorHAnsi" w:cs="Calibri"/>
                <w:color w:val="000000"/>
                <w:sz w:val="20"/>
                <w:szCs w:val="20"/>
              </w:rPr>
            </w:pPr>
          </w:p>
        </w:tc>
        <w:tc>
          <w:tcPr>
            <w:tcW w:w="549" w:type="dxa"/>
          </w:tcPr>
          <w:p w:rsidR="0061798A" w:rsidRPr="007B43FD" w:rsidRDefault="0061798A"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61798A" w:rsidRPr="007B43FD" w:rsidRDefault="0061798A" w:rsidP="006655BB">
            <w:pPr>
              <w:rPr>
                <w:rFonts w:asciiTheme="minorHAnsi" w:hAnsiTheme="minorHAnsi" w:cs="TimesNewRomanPSMT"/>
                <w:lang w:val="pl-PL"/>
              </w:rPr>
            </w:pPr>
            <w:r w:rsidRPr="007B43FD">
              <w:rPr>
                <w:rFonts w:asciiTheme="minorHAnsi" w:hAnsiTheme="minorHAnsi" w:cs="TimesNewRomanPSMT"/>
                <w:lang w:val="pl-PL"/>
              </w:rPr>
              <w:t>Budowa kanalizacji deszczowej w ul.</w:t>
            </w:r>
            <w:r>
              <w:rPr>
                <w:rFonts w:asciiTheme="minorHAnsi" w:hAnsiTheme="minorHAnsi" w:cs="TimesNewRomanPSMT"/>
                <w:lang w:val="pl-PL"/>
              </w:rPr>
              <w:t xml:space="preserve"> Wyzwolenia.</w:t>
            </w:r>
          </w:p>
        </w:tc>
        <w:tc>
          <w:tcPr>
            <w:tcW w:w="1198" w:type="dxa"/>
          </w:tcPr>
          <w:p w:rsidR="0061798A" w:rsidRPr="007B43FD" w:rsidRDefault="0061798A" w:rsidP="00647B7E">
            <w:pPr>
              <w:jc w:val="right"/>
              <w:rPr>
                <w:rFonts w:asciiTheme="minorHAnsi" w:hAnsiTheme="minorHAnsi"/>
                <w:lang w:val="pl-PL"/>
              </w:rPr>
            </w:pPr>
            <w:r>
              <w:rPr>
                <w:rFonts w:asciiTheme="minorHAnsi" w:hAnsiTheme="minorHAnsi"/>
                <w:lang w:val="pl-PL"/>
              </w:rPr>
              <w:t>240000</w:t>
            </w:r>
          </w:p>
        </w:tc>
      </w:tr>
      <w:tr w:rsidR="0061798A" w:rsidRPr="0061798A" w:rsidTr="00217344">
        <w:trPr>
          <w:trHeight w:val="220"/>
        </w:trPr>
        <w:tc>
          <w:tcPr>
            <w:tcW w:w="2181" w:type="dxa"/>
            <w:vMerge/>
            <w:shd w:val="clear" w:color="auto" w:fill="auto"/>
          </w:tcPr>
          <w:p w:rsidR="0061798A" w:rsidRPr="007B43FD" w:rsidRDefault="0061798A"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61798A" w:rsidRPr="007B43FD" w:rsidRDefault="0061798A" w:rsidP="00553030">
            <w:pPr>
              <w:pStyle w:val="pracaZnakZnak"/>
              <w:jc w:val="center"/>
              <w:rPr>
                <w:rFonts w:asciiTheme="minorHAnsi" w:hAnsiTheme="minorHAnsi" w:cs="Calibri"/>
                <w:color w:val="000000"/>
                <w:sz w:val="20"/>
                <w:szCs w:val="20"/>
              </w:rPr>
            </w:pPr>
          </w:p>
        </w:tc>
        <w:tc>
          <w:tcPr>
            <w:tcW w:w="549" w:type="dxa"/>
          </w:tcPr>
          <w:p w:rsidR="0061798A" w:rsidRPr="007B43FD" w:rsidRDefault="0061798A"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61798A" w:rsidRPr="007B43FD" w:rsidRDefault="0061798A" w:rsidP="006655BB">
            <w:pPr>
              <w:rPr>
                <w:rFonts w:asciiTheme="minorHAnsi" w:hAnsiTheme="minorHAnsi" w:cs="TimesNewRomanPSMT"/>
                <w:lang w:val="pl-PL"/>
              </w:rPr>
            </w:pPr>
            <w:r w:rsidRPr="007B43FD">
              <w:rPr>
                <w:rFonts w:asciiTheme="minorHAnsi" w:hAnsiTheme="minorHAnsi" w:cs="TimesNewRomanPSMT"/>
                <w:lang w:val="pl-PL"/>
              </w:rPr>
              <w:t>Budowa kanalizacji deszczowej w ul.</w:t>
            </w:r>
            <w:r>
              <w:rPr>
                <w:rFonts w:asciiTheme="minorHAnsi" w:hAnsiTheme="minorHAnsi" w:cs="TimesNewRomanPSMT"/>
                <w:lang w:val="pl-PL"/>
              </w:rPr>
              <w:t xml:space="preserve"> Gajowej.</w:t>
            </w:r>
          </w:p>
        </w:tc>
        <w:tc>
          <w:tcPr>
            <w:tcW w:w="1198" w:type="dxa"/>
          </w:tcPr>
          <w:p w:rsidR="0061798A" w:rsidRPr="007B43FD" w:rsidRDefault="0061798A" w:rsidP="00647B7E">
            <w:pPr>
              <w:jc w:val="right"/>
              <w:rPr>
                <w:rFonts w:asciiTheme="minorHAnsi" w:hAnsiTheme="minorHAnsi"/>
                <w:lang w:val="pl-PL"/>
              </w:rPr>
            </w:pPr>
            <w:r>
              <w:rPr>
                <w:rFonts w:asciiTheme="minorHAnsi" w:hAnsiTheme="minorHAnsi"/>
                <w:lang w:val="pl-PL"/>
              </w:rPr>
              <w:t>400000</w:t>
            </w:r>
          </w:p>
        </w:tc>
      </w:tr>
      <w:tr w:rsidR="0061798A" w:rsidRPr="0061798A" w:rsidTr="00217344">
        <w:trPr>
          <w:trHeight w:val="220"/>
        </w:trPr>
        <w:tc>
          <w:tcPr>
            <w:tcW w:w="2181" w:type="dxa"/>
            <w:vMerge/>
            <w:shd w:val="clear" w:color="auto" w:fill="auto"/>
          </w:tcPr>
          <w:p w:rsidR="0061798A" w:rsidRPr="007B43FD" w:rsidRDefault="0061798A"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61798A" w:rsidRPr="007B43FD" w:rsidRDefault="0061798A" w:rsidP="00553030">
            <w:pPr>
              <w:pStyle w:val="pracaZnakZnak"/>
              <w:jc w:val="center"/>
              <w:rPr>
                <w:rFonts w:asciiTheme="minorHAnsi" w:hAnsiTheme="minorHAnsi" w:cs="Calibri"/>
                <w:color w:val="000000"/>
                <w:sz w:val="20"/>
                <w:szCs w:val="20"/>
              </w:rPr>
            </w:pPr>
          </w:p>
        </w:tc>
        <w:tc>
          <w:tcPr>
            <w:tcW w:w="549" w:type="dxa"/>
          </w:tcPr>
          <w:p w:rsidR="0061798A" w:rsidRPr="007B43FD" w:rsidRDefault="0061798A"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61798A" w:rsidRPr="007B43FD" w:rsidRDefault="0061798A" w:rsidP="006655BB">
            <w:pPr>
              <w:rPr>
                <w:rFonts w:asciiTheme="minorHAnsi" w:hAnsiTheme="minorHAnsi" w:cs="TimesNewRomanPSMT"/>
                <w:lang w:val="pl-PL"/>
              </w:rPr>
            </w:pPr>
            <w:r w:rsidRPr="007B43FD">
              <w:rPr>
                <w:rFonts w:asciiTheme="minorHAnsi" w:hAnsiTheme="minorHAnsi" w:cs="TimesNewRomanPSMT"/>
                <w:lang w:val="pl-PL"/>
              </w:rPr>
              <w:t>Budowa kanalizacji deszczowej w ul.</w:t>
            </w:r>
            <w:r>
              <w:rPr>
                <w:rFonts w:asciiTheme="minorHAnsi" w:hAnsiTheme="minorHAnsi" w:cs="TimesNewRomanPSMT"/>
                <w:lang w:val="pl-PL"/>
              </w:rPr>
              <w:t xml:space="preserve"> Targowej.</w:t>
            </w:r>
          </w:p>
        </w:tc>
        <w:tc>
          <w:tcPr>
            <w:tcW w:w="1198" w:type="dxa"/>
          </w:tcPr>
          <w:p w:rsidR="0061798A" w:rsidRPr="007B43FD" w:rsidRDefault="0061798A" w:rsidP="00647B7E">
            <w:pPr>
              <w:jc w:val="right"/>
              <w:rPr>
                <w:rFonts w:asciiTheme="minorHAnsi" w:hAnsiTheme="minorHAnsi"/>
                <w:lang w:val="pl-PL"/>
              </w:rPr>
            </w:pPr>
            <w:r>
              <w:rPr>
                <w:rFonts w:asciiTheme="minorHAnsi" w:hAnsiTheme="minorHAnsi"/>
                <w:lang w:val="pl-PL"/>
              </w:rPr>
              <w:t>60000</w:t>
            </w:r>
          </w:p>
        </w:tc>
      </w:tr>
      <w:tr w:rsidR="0061798A" w:rsidRPr="0061798A" w:rsidTr="00217344">
        <w:trPr>
          <w:trHeight w:val="220"/>
        </w:trPr>
        <w:tc>
          <w:tcPr>
            <w:tcW w:w="2181" w:type="dxa"/>
            <w:vMerge/>
            <w:shd w:val="clear" w:color="auto" w:fill="auto"/>
          </w:tcPr>
          <w:p w:rsidR="0061798A" w:rsidRPr="007B43FD" w:rsidRDefault="0061798A"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61798A" w:rsidRPr="007B43FD" w:rsidRDefault="0061798A" w:rsidP="00553030">
            <w:pPr>
              <w:pStyle w:val="pracaZnakZnak"/>
              <w:jc w:val="center"/>
              <w:rPr>
                <w:rFonts w:asciiTheme="minorHAnsi" w:hAnsiTheme="minorHAnsi" w:cs="Calibri"/>
                <w:color w:val="000000"/>
                <w:sz w:val="20"/>
                <w:szCs w:val="20"/>
              </w:rPr>
            </w:pPr>
          </w:p>
        </w:tc>
        <w:tc>
          <w:tcPr>
            <w:tcW w:w="549" w:type="dxa"/>
          </w:tcPr>
          <w:p w:rsidR="0061798A" w:rsidRPr="007B43FD" w:rsidRDefault="0061798A"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61798A" w:rsidRPr="007B43FD" w:rsidRDefault="0061798A" w:rsidP="006655BB">
            <w:pPr>
              <w:rPr>
                <w:rFonts w:asciiTheme="minorHAnsi" w:eastAsia="ArialMT" w:hAnsiTheme="minorHAnsi" w:cs="ArialMT"/>
                <w:lang w:val="pl-PL"/>
              </w:rPr>
            </w:pPr>
            <w:r w:rsidRPr="007B43FD">
              <w:rPr>
                <w:rFonts w:asciiTheme="minorHAnsi" w:hAnsiTheme="minorHAnsi" w:cs="TimesNewRomanPSMT"/>
                <w:lang w:val="pl-PL"/>
              </w:rPr>
              <w:t>Budowa kanalizacji deszczowej w ul.</w:t>
            </w:r>
            <w:r>
              <w:rPr>
                <w:rFonts w:asciiTheme="minorHAnsi" w:hAnsiTheme="minorHAnsi" w:cs="TimesNewRomanPSMT"/>
                <w:lang w:val="pl-PL"/>
              </w:rPr>
              <w:t xml:space="preserve"> Langiewicza.</w:t>
            </w:r>
          </w:p>
        </w:tc>
        <w:tc>
          <w:tcPr>
            <w:tcW w:w="1198" w:type="dxa"/>
          </w:tcPr>
          <w:p w:rsidR="0061798A" w:rsidRPr="007B43FD" w:rsidRDefault="0061798A" w:rsidP="00647B7E">
            <w:pPr>
              <w:jc w:val="right"/>
              <w:rPr>
                <w:rFonts w:asciiTheme="minorHAnsi" w:hAnsiTheme="minorHAnsi"/>
                <w:lang w:val="pl-PL"/>
              </w:rPr>
            </w:pPr>
            <w:r>
              <w:rPr>
                <w:rFonts w:asciiTheme="minorHAnsi" w:hAnsiTheme="minorHAnsi"/>
                <w:lang w:val="pl-PL"/>
              </w:rPr>
              <w:t>452600</w:t>
            </w:r>
          </w:p>
        </w:tc>
      </w:tr>
      <w:tr w:rsidR="00217344" w:rsidRPr="007B43FD" w:rsidTr="00217344">
        <w:trPr>
          <w:trHeight w:val="220"/>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pStyle w:val="pracaZnakZnak"/>
              <w:jc w:val="center"/>
              <w:rPr>
                <w:rFonts w:asciiTheme="minorHAnsi" w:hAnsiTheme="minorHAnsi" w:cs="Calibri"/>
                <w:color w:val="000000"/>
                <w:sz w:val="20"/>
                <w:szCs w:val="20"/>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lang w:val="pl-PL"/>
              </w:rPr>
            </w:pPr>
            <w:r w:rsidRPr="007B43FD">
              <w:rPr>
                <w:rFonts w:asciiTheme="minorHAnsi" w:eastAsia="ArialMT" w:hAnsiTheme="minorHAnsi" w:cs="ArialMT"/>
                <w:lang w:val="pl-PL"/>
              </w:rPr>
              <w:t>Przebudowa kanalizacji deszczowej w ulicy Wilczej i Wigury.</w:t>
            </w:r>
          </w:p>
        </w:tc>
        <w:tc>
          <w:tcPr>
            <w:tcW w:w="1198" w:type="dxa"/>
          </w:tcPr>
          <w:p w:rsidR="00217344" w:rsidRPr="007B43FD" w:rsidRDefault="00217344" w:rsidP="00647B7E">
            <w:pPr>
              <w:jc w:val="right"/>
              <w:rPr>
                <w:rFonts w:asciiTheme="minorHAnsi" w:hAnsiTheme="minorHAnsi"/>
                <w:lang w:val="pl-PL"/>
              </w:rPr>
            </w:pPr>
            <w:r w:rsidRPr="007B43FD">
              <w:rPr>
                <w:rFonts w:asciiTheme="minorHAnsi" w:hAnsiTheme="minorHAnsi"/>
                <w:lang w:val="pl-PL"/>
              </w:rPr>
              <w:t>65175</w:t>
            </w:r>
          </w:p>
        </w:tc>
      </w:tr>
      <w:tr w:rsidR="00217344" w:rsidRPr="007B43FD" w:rsidTr="00217344">
        <w:trPr>
          <w:trHeight w:val="220"/>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pStyle w:val="pracaZnakZnak"/>
              <w:jc w:val="center"/>
              <w:rPr>
                <w:rFonts w:asciiTheme="minorHAnsi" w:hAnsiTheme="minorHAnsi" w:cs="Calibri"/>
                <w:color w:val="000000"/>
                <w:sz w:val="20"/>
                <w:szCs w:val="20"/>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lang w:val="pl-PL"/>
              </w:rPr>
            </w:pPr>
            <w:r w:rsidRPr="007B43FD">
              <w:rPr>
                <w:rFonts w:asciiTheme="minorHAnsi" w:hAnsiTheme="minorHAnsi" w:cs="TimesNewRomanPSMT"/>
                <w:lang w:val="pl-PL"/>
              </w:rPr>
              <w:t>Budowa wylotu kanalizacji deszczowej do Rowu Ząbkowskiego.</w:t>
            </w:r>
          </w:p>
        </w:tc>
        <w:tc>
          <w:tcPr>
            <w:tcW w:w="1198" w:type="dxa"/>
          </w:tcPr>
          <w:p w:rsidR="00217344" w:rsidRPr="007B43FD" w:rsidRDefault="00217344" w:rsidP="00647B7E">
            <w:pPr>
              <w:jc w:val="right"/>
              <w:rPr>
                <w:rFonts w:asciiTheme="minorHAnsi" w:hAnsiTheme="minorHAnsi"/>
                <w:lang w:val="pl-PL"/>
              </w:rPr>
            </w:pPr>
            <w:r w:rsidRPr="007B43FD">
              <w:rPr>
                <w:rFonts w:asciiTheme="minorHAnsi" w:hAnsiTheme="minorHAnsi"/>
                <w:lang w:val="pl-PL"/>
              </w:rPr>
              <w:t>100000</w:t>
            </w:r>
          </w:p>
        </w:tc>
      </w:tr>
      <w:tr w:rsidR="00217344" w:rsidRPr="007B43FD" w:rsidTr="00217344">
        <w:trPr>
          <w:trHeight w:val="220"/>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pStyle w:val="pracaZnakZnak"/>
              <w:jc w:val="center"/>
              <w:rPr>
                <w:rFonts w:asciiTheme="minorHAnsi" w:hAnsiTheme="minorHAnsi" w:cs="Calibri"/>
                <w:color w:val="000000"/>
                <w:sz w:val="20"/>
                <w:szCs w:val="20"/>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3C644F">
            <w:pPr>
              <w:rPr>
                <w:rFonts w:asciiTheme="minorHAnsi" w:hAnsiTheme="minorHAnsi"/>
                <w:lang w:val="pl-PL"/>
              </w:rPr>
            </w:pPr>
            <w:r w:rsidRPr="007B43FD">
              <w:rPr>
                <w:rFonts w:asciiTheme="minorHAnsi" w:eastAsia="ArialMT" w:hAnsiTheme="minorHAnsi" w:cs="ArialMT"/>
                <w:lang w:val="pl-PL"/>
              </w:rPr>
              <w:t>Konserwacja i utrzymanie i usuwanie awarii dziewięciu</w:t>
            </w:r>
            <w:r>
              <w:rPr>
                <w:rFonts w:asciiTheme="minorHAnsi" w:eastAsia="ArialMT" w:hAnsiTheme="minorHAnsi" w:cs="ArialMT"/>
                <w:lang w:val="pl-PL"/>
              </w:rPr>
              <w:t xml:space="preserve"> </w:t>
            </w:r>
            <w:r w:rsidRPr="007B43FD">
              <w:rPr>
                <w:rFonts w:asciiTheme="minorHAnsi" w:eastAsia="ArialMT" w:hAnsiTheme="minorHAnsi" w:cs="ArialMT"/>
                <w:lang w:val="pl-PL"/>
              </w:rPr>
              <w:t>przepompowni wód deszczowych oraz urządzeń do</w:t>
            </w:r>
            <w:r>
              <w:rPr>
                <w:rFonts w:asciiTheme="minorHAnsi" w:eastAsia="ArialMT" w:hAnsiTheme="minorHAnsi" w:cs="ArialMT"/>
                <w:lang w:val="pl-PL"/>
              </w:rPr>
              <w:t xml:space="preserve"> </w:t>
            </w:r>
            <w:r w:rsidRPr="007B43FD">
              <w:rPr>
                <w:rFonts w:asciiTheme="minorHAnsi" w:eastAsia="ArialMT" w:hAnsiTheme="minorHAnsi" w:cs="ArialMT"/>
                <w:lang w:val="pl-PL"/>
              </w:rPr>
              <w:t>podczyszczania i magazynowania wód opadowych, w tym odwodnienie tunelu.</w:t>
            </w:r>
          </w:p>
        </w:tc>
        <w:tc>
          <w:tcPr>
            <w:tcW w:w="1198" w:type="dxa"/>
          </w:tcPr>
          <w:p w:rsidR="00217344" w:rsidRPr="007B43FD" w:rsidRDefault="00217344" w:rsidP="00647B7E">
            <w:pPr>
              <w:jc w:val="right"/>
              <w:rPr>
                <w:rFonts w:asciiTheme="minorHAnsi" w:hAnsiTheme="minorHAnsi"/>
                <w:lang w:val="pl-PL"/>
              </w:rPr>
            </w:pPr>
            <w:r w:rsidRPr="007B43FD">
              <w:rPr>
                <w:rFonts w:asciiTheme="minorHAnsi" w:hAnsiTheme="minorHAnsi"/>
                <w:lang w:val="pl-PL"/>
              </w:rPr>
              <w:t>117262</w:t>
            </w:r>
          </w:p>
        </w:tc>
      </w:tr>
      <w:tr w:rsidR="00217344" w:rsidRPr="007B43FD" w:rsidTr="00217344">
        <w:trPr>
          <w:trHeight w:val="220"/>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pStyle w:val="pracaZnakZnak"/>
              <w:jc w:val="center"/>
              <w:rPr>
                <w:rFonts w:asciiTheme="minorHAnsi" w:hAnsiTheme="minorHAnsi" w:cs="Calibri"/>
                <w:color w:val="000000"/>
                <w:sz w:val="20"/>
                <w:szCs w:val="20"/>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lang w:val="pl-PL"/>
              </w:rPr>
            </w:pPr>
            <w:r w:rsidRPr="007B43FD">
              <w:rPr>
                <w:rFonts w:asciiTheme="minorHAnsi" w:hAnsiTheme="minorHAnsi" w:cs="TimesNewRomanPSMT"/>
                <w:lang w:val="pl-PL"/>
              </w:rPr>
              <w:t>Odprowadzanie wód opadowych i roztopowych pochodzących z ulic gminnych Miasta Ząbki.</w:t>
            </w:r>
          </w:p>
        </w:tc>
        <w:tc>
          <w:tcPr>
            <w:tcW w:w="1198" w:type="dxa"/>
          </w:tcPr>
          <w:p w:rsidR="00217344" w:rsidRPr="007B43FD" w:rsidRDefault="00217344" w:rsidP="00647B7E">
            <w:pPr>
              <w:jc w:val="right"/>
              <w:rPr>
                <w:rFonts w:asciiTheme="minorHAnsi" w:hAnsiTheme="minorHAnsi"/>
                <w:lang w:val="pl-PL"/>
              </w:rPr>
            </w:pPr>
            <w:r w:rsidRPr="007B43FD">
              <w:rPr>
                <w:rFonts w:asciiTheme="minorHAnsi" w:hAnsiTheme="minorHAnsi"/>
                <w:lang w:val="pl-PL"/>
              </w:rPr>
              <w:t>1308955</w:t>
            </w:r>
          </w:p>
        </w:tc>
      </w:tr>
      <w:tr w:rsidR="00217344" w:rsidRPr="007B43FD" w:rsidTr="00217344">
        <w:trPr>
          <w:trHeight w:val="285"/>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val="restart"/>
            <w:shd w:val="clear" w:color="auto" w:fill="auto"/>
          </w:tcPr>
          <w:p w:rsidR="00217344" w:rsidRPr="007B43FD" w:rsidRDefault="00217344" w:rsidP="00553030">
            <w:pPr>
              <w:jc w:val="center"/>
              <w:rPr>
                <w:rFonts w:asciiTheme="minorHAnsi" w:hAnsiTheme="minorHAnsi" w:cs="Calibri"/>
                <w:lang w:val="pl-PL"/>
              </w:rPr>
            </w:pPr>
          </w:p>
          <w:p w:rsidR="00217344" w:rsidRPr="007B43FD" w:rsidRDefault="00217344" w:rsidP="00553030">
            <w:pPr>
              <w:jc w:val="center"/>
              <w:rPr>
                <w:rFonts w:asciiTheme="minorHAnsi" w:hAnsiTheme="minorHAnsi" w:cs="Calibri"/>
                <w:lang w:val="pl-PL"/>
              </w:rPr>
            </w:pPr>
            <w:r w:rsidRPr="007B43FD">
              <w:rPr>
                <w:rFonts w:asciiTheme="minorHAnsi" w:hAnsiTheme="minorHAnsi" w:cs="Calibri"/>
                <w:lang w:val="pl-PL"/>
              </w:rPr>
              <w:t>Gmina Zielonka</w:t>
            </w:r>
          </w:p>
          <w:p w:rsidR="00B27332" w:rsidRDefault="00B27332" w:rsidP="00B27332">
            <w:pPr>
              <w:jc w:val="center"/>
              <w:rPr>
                <w:rFonts w:asciiTheme="minorHAnsi" w:hAnsiTheme="minorHAnsi" w:cs="Calibri"/>
                <w:lang w:val="pl-PL"/>
              </w:rPr>
            </w:pPr>
          </w:p>
          <w:p w:rsidR="00B27332" w:rsidRDefault="00B27332" w:rsidP="00B27332">
            <w:pPr>
              <w:jc w:val="center"/>
              <w:rPr>
                <w:rFonts w:asciiTheme="minorHAnsi" w:hAnsiTheme="minorHAnsi" w:cs="Calibri"/>
                <w:lang w:val="pl-PL"/>
              </w:rPr>
            </w:pPr>
          </w:p>
          <w:p w:rsidR="00B27332" w:rsidRDefault="00B27332" w:rsidP="00B27332">
            <w:pPr>
              <w:jc w:val="center"/>
              <w:rPr>
                <w:rFonts w:asciiTheme="minorHAnsi" w:hAnsiTheme="minorHAnsi" w:cs="Calibri"/>
                <w:lang w:val="pl-PL"/>
              </w:rPr>
            </w:pPr>
          </w:p>
          <w:p w:rsidR="00B27332" w:rsidRDefault="00B27332" w:rsidP="00B27332">
            <w:pPr>
              <w:jc w:val="center"/>
              <w:rPr>
                <w:rFonts w:asciiTheme="minorHAnsi" w:hAnsiTheme="minorHAnsi" w:cs="Calibri"/>
                <w:lang w:val="pl-PL"/>
              </w:rPr>
            </w:pPr>
          </w:p>
          <w:p w:rsidR="00B27332" w:rsidRDefault="00B27332" w:rsidP="00B27332">
            <w:pPr>
              <w:jc w:val="center"/>
              <w:rPr>
                <w:rFonts w:asciiTheme="minorHAnsi" w:hAnsiTheme="minorHAnsi" w:cs="Calibri"/>
                <w:lang w:val="pl-PL"/>
              </w:rPr>
            </w:pPr>
          </w:p>
          <w:p w:rsidR="00B27332" w:rsidRDefault="00B27332" w:rsidP="00B27332">
            <w:pPr>
              <w:jc w:val="center"/>
              <w:rPr>
                <w:rFonts w:asciiTheme="minorHAnsi" w:hAnsiTheme="minorHAnsi" w:cs="Calibri"/>
                <w:lang w:val="pl-PL"/>
              </w:rPr>
            </w:pPr>
          </w:p>
          <w:p w:rsidR="00B27332" w:rsidRDefault="00B27332" w:rsidP="00B27332">
            <w:pPr>
              <w:jc w:val="center"/>
              <w:rPr>
                <w:rFonts w:asciiTheme="minorHAnsi" w:hAnsiTheme="minorHAnsi" w:cs="Calibri"/>
                <w:lang w:val="pl-PL"/>
              </w:rPr>
            </w:pPr>
          </w:p>
          <w:p w:rsidR="00B27332" w:rsidRDefault="00B27332" w:rsidP="00B27332">
            <w:pPr>
              <w:jc w:val="center"/>
              <w:rPr>
                <w:rFonts w:asciiTheme="minorHAnsi" w:hAnsiTheme="minorHAnsi" w:cs="Calibri"/>
                <w:lang w:val="pl-PL"/>
              </w:rPr>
            </w:pPr>
          </w:p>
          <w:p w:rsidR="00B27332" w:rsidRDefault="00B27332" w:rsidP="00B27332">
            <w:pPr>
              <w:jc w:val="center"/>
              <w:rPr>
                <w:rFonts w:asciiTheme="minorHAnsi" w:hAnsiTheme="minorHAnsi" w:cs="Calibri"/>
                <w:lang w:val="pl-PL"/>
              </w:rPr>
            </w:pPr>
          </w:p>
          <w:p w:rsidR="00B27332" w:rsidRPr="007B43FD" w:rsidRDefault="00B27332" w:rsidP="00B27332">
            <w:pPr>
              <w:jc w:val="center"/>
              <w:rPr>
                <w:rFonts w:asciiTheme="minorHAnsi" w:hAnsiTheme="minorHAnsi" w:cs="Calibri"/>
                <w:lang w:val="pl-PL"/>
              </w:rPr>
            </w:pPr>
            <w:r w:rsidRPr="007B43FD">
              <w:rPr>
                <w:rFonts w:asciiTheme="minorHAnsi" w:hAnsiTheme="minorHAnsi" w:cs="Calibri"/>
                <w:lang w:val="pl-PL"/>
              </w:rPr>
              <w:t>Gmina Zielonka</w:t>
            </w:r>
          </w:p>
          <w:p w:rsidR="00217344" w:rsidRPr="007B43FD" w:rsidRDefault="00217344" w:rsidP="00553030">
            <w:pPr>
              <w:jc w:val="center"/>
              <w:rPr>
                <w:rFonts w:asciiTheme="minorHAnsi" w:hAnsiTheme="minorHAnsi" w:cs="Calibri"/>
                <w:lang w:val="pl-PL"/>
              </w:rPr>
            </w:pPr>
          </w:p>
          <w:p w:rsidR="00217344" w:rsidRPr="007B43FD" w:rsidRDefault="00217344" w:rsidP="00553030">
            <w:pPr>
              <w:jc w:val="center"/>
              <w:rPr>
                <w:rFonts w:asciiTheme="minorHAnsi" w:hAnsiTheme="minorHAnsi" w:cs="Calibri"/>
                <w:lang w:val="pl-PL"/>
              </w:rPr>
            </w:pPr>
          </w:p>
          <w:p w:rsidR="00217344" w:rsidRPr="007B43FD" w:rsidRDefault="00217344" w:rsidP="00553030">
            <w:pPr>
              <w:jc w:val="center"/>
              <w:rPr>
                <w:rFonts w:asciiTheme="minorHAnsi" w:hAnsiTheme="minorHAnsi" w:cs="Calibri"/>
                <w:lang w:val="pl-PL"/>
              </w:rPr>
            </w:pPr>
          </w:p>
          <w:p w:rsidR="00217344" w:rsidRPr="007B43FD" w:rsidRDefault="00217344" w:rsidP="00553030">
            <w:pPr>
              <w:jc w:val="center"/>
              <w:rPr>
                <w:rFonts w:asciiTheme="minorHAnsi" w:hAnsiTheme="minorHAnsi" w:cs="Calibri"/>
                <w:lang w:val="pl-PL"/>
              </w:rPr>
            </w:pPr>
          </w:p>
          <w:p w:rsidR="00217344" w:rsidRPr="007B43FD" w:rsidRDefault="00217344" w:rsidP="00553030">
            <w:pPr>
              <w:jc w:val="center"/>
              <w:rPr>
                <w:rFonts w:asciiTheme="minorHAnsi" w:hAnsiTheme="minorHAnsi" w:cs="Calibri"/>
                <w:lang w:val="pl-PL"/>
              </w:rPr>
            </w:pPr>
          </w:p>
          <w:p w:rsidR="00217344" w:rsidRPr="007B43FD" w:rsidRDefault="00217344" w:rsidP="00553030">
            <w:pPr>
              <w:jc w:val="center"/>
              <w:rPr>
                <w:rFonts w:asciiTheme="minorHAnsi" w:hAnsiTheme="minorHAnsi" w:cs="Calibri"/>
                <w:lang w:val="pl-PL"/>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cs="ArialMT"/>
                <w:lang w:val="pl-PL"/>
              </w:rPr>
            </w:pPr>
            <w:r w:rsidRPr="007B43FD">
              <w:rPr>
                <w:rFonts w:asciiTheme="minorHAnsi" w:hAnsiTheme="minorHAnsi" w:cs="ArialMT"/>
                <w:lang w:val="pl-PL"/>
              </w:rPr>
              <w:t>Kanalizacja deszczowa – odcinek od ul. Ossowskiej do rzeki.</w:t>
            </w:r>
          </w:p>
        </w:tc>
        <w:tc>
          <w:tcPr>
            <w:tcW w:w="1198" w:type="dxa"/>
          </w:tcPr>
          <w:p w:rsidR="00217344" w:rsidRPr="007B43FD" w:rsidRDefault="00217344" w:rsidP="00647B7E">
            <w:pPr>
              <w:jc w:val="right"/>
              <w:rPr>
                <w:rFonts w:asciiTheme="minorHAnsi" w:hAnsiTheme="minorHAnsi" w:cs="Calibri"/>
                <w:lang w:val="pl-PL"/>
              </w:rPr>
            </w:pPr>
            <w:r w:rsidRPr="007B43FD">
              <w:rPr>
                <w:rFonts w:asciiTheme="minorHAnsi" w:hAnsiTheme="minorHAnsi" w:cs="Calibri"/>
                <w:lang w:val="pl-PL"/>
              </w:rPr>
              <w:t>110000</w:t>
            </w:r>
          </w:p>
        </w:tc>
      </w:tr>
      <w:tr w:rsidR="00217344" w:rsidRPr="005F0E79" w:rsidTr="00217344">
        <w:trPr>
          <w:trHeight w:val="285"/>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jc w:val="center"/>
              <w:rPr>
                <w:rFonts w:asciiTheme="minorHAnsi" w:hAnsiTheme="minorHAnsi" w:cs="Calibri"/>
                <w:lang w:val="pl-PL"/>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5F0E79">
            <w:pPr>
              <w:rPr>
                <w:rFonts w:asciiTheme="minorHAnsi" w:hAnsiTheme="minorHAnsi" w:cs="ArialMT"/>
                <w:lang w:val="pl-PL"/>
              </w:rPr>
            </w:pPr>
            <w:r w:rsidRPr="007B43FD">
              <w:rPr>
                <w:rFonts w:asciiTheme="minorHAnsi" w:hAnsiTheme="minorHAnsi" w:cs="ArialMT"/>
                <w:lang w:val="pl-PL"/>
              </w:rPr>
              <w:t>Kanalizacja deszczowa – odwodnienie drogi dojazdowej do</w:t>
            </w:r>
            <w:r>
              <w:rPr>
                <w:rFonts w:asciiTheme="minorHAnsi" w:hAnsiTheme="minorHAnsi" w:cs="ArialMT"/>
                <w:lang w:val="pl-PL"/>
              </w:rPr>
              <w:t xml:space="preserve"> </w:t>
            </w:r>
            <w:r w:rsidRPr="007B43FD">
              <w:rPr>
                <w:rFonts w:asciiTheme="minorHAnsi" w:hAnsiTheme="minorHAnsi" w:cs="ArialMT"/>
                <w:lang w:val="pl-PL"/>
              </w:rPr>
              <w:t>KZA</w:t>
            </w:r>
            <w:r>
              <w:rPr>
                <w:rFonts w:asciiTheme="minorHAnsi" w:hAnsiTheme="minorHAnsi" w:cs="ArialMT"/>
                <w:lang w:val="pl-PL"/>
              </w:rPr>
              <w:t xml:space="preserve"> Zielonka</w:t>
            </w:r>
            <w:r w:rsidRPr="007B43FD">
              <w:rPr>
                <w:rFonts w:asciiTheme="minorHAnsi" w:hAnsiTheme="minorHAnsi" w:cs="ArialMT"/>
                <w:lang w:val="pl-PL"/>
              </w:rPr>
              <w:t>.</w:t>
            </w:r>
          </w:p>
        </w:tc>
        <w:tc>
          <w:tcPr>
            <w:tcW w:w="1198" w:type="dxa"/>
          </w:tcPr>
          <w:p w:rsidR="00217344" w:rsidRPr="007B43FD" w:rsidRDefault="00217344" w:rsidP="00647B7E">
            <w:pPr>
              <w:jc w:val="right"/>
              <w:rPr>
                <w:rFonts w:asciiTheme="minorHAnsi" w:hAnsiTheme="minorHAnsi" w:cs="Calibri"/>
                <w:lang w:val="pl-PL"/>
              </w:rPr>
            </w:pPr>
            <w:r w:rsidRPr="007B43FD">
              <w:rPr>
                <w:rFonts w:asciiTheme="minorHAnsi" w:hAnsiTheme="minorHAnsi" w:cs="Calibri"/>
                <w:lang w:val="pl-PL"/>
              </w:rPr>
              <w:t>50000</w:t>
            </w:r>
          </w:p>
        </w:tc>
      </w:tr>
      <w:tr w:rsidR="00217344" w:rsidRPr="005F0E79" w:rsidTr="00217344">
        <w:trPr>
          <w:trHeight w:val="285"/>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jc w:val="center"/>
              <w:rPr>
                <w:rFonts w:asciiTheme="minorHAnsi" w:hAnsiTheme="minorHAnsi" w:cs="Calibri"/>
                <w:lang w:val="pl-PL"/>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cs="ArialMT"/>
                <w:lang w:val="pl-PL"/>
              </w:rPr>
            </w:pPr>
            <w:r w:rsidRPr="007B43FD">
              <w:rPr>
                <w:rFonts w:asciiTheme="minorHAnsi" w:hAnsiTheme="minorHAnsi" w:cs="ArialMT"/>
                <w:lang w:val="pl-PL"/>
              </w:rPr>
              <w:t>Kanalizacja deszczowa – ul. Bankowa.</w:t>
            </w:r>
          </w:p>
        </w:tc>
        <w:tc>
          <w:tcPr>
            <w:tcW w:w="1198" w:type="dxa"/>
          </w:tcPr>
          <w:p w:rsidR="00217344" w:rsidRPr="007B43FD" w:rsidRDefault="00217344" w:rsidP="00647B7E">
            <w:pPr>
              <w:jc w:val="right"/>
              <w:rPr>
                <w:rFonts w:asciiTheme="minorHAnsi" w:hAnsiTheme="minorHAnsi" w:cs="Calibri"/>
                <w:lang w:val="pl-PL"/>
              </w:rPr>
            </w:pPr>
            <w:r w:rsidRPr="007B43FD">
              <w:rPr>
                <w:rFonts w:asciiTheme="minorHAnsi" w:hAnsiTheme="minorHAnsi" w:cs="Calibri"/>
                <w:lang w:val="pl-PL"/>
              </w:rPr>
              <w:t>180000</w:t>
            </w:r>
          </w:p>
        </w:tc>
      </w:tr>
      <w:tr w:rsidR="00217344" w:rsidRPr="007B43FD" w:rsidTr="00217344">
        <w:trPr>
          <w:trHeight w:val="285"/>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jc w:val="center"/>
              <w:rPr>
                <w:rFonts w:asciiTheme="minorHAnsi" w:hAnsiTheme="minorHAnsi" w:cs="Calibri"/>
                <w:lang w:val="pl-PL"/>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cs="ArialMT"/>
                <w:lang w:val="pl-PL"/>
              </w:rPr>
            </w:pPr>
            <w:r w:rsidRPr="007B43FD">
              <w:rPr>
                <w:rFonts w:asciiTheme="minorHAnsi" w:hAnsiTheme="minorHAnsi" w:cs="ArialMT"/>
                <w:lang w:val="pl-PL"/>
              </w:rPr>
              <w:t>Kanalizacja deszczowa – ul. Obrońców Westerplatte (przy mostku).</w:t>
            </w:r>
          </w:p>
        </w:tc>
        <w:tc>
          <w:tcPr>
            <w:tcW w:w="1198" w:type="dxa"/>
          </w:tcPr>
          <w:p w:rsidR="00217344" w:rsidRPr="007B43FD" w:rsidRDefault="00217344" w:rsidP="00647B7E">
            <w:pPr>
              <w:jc w:val="right"/>
              <w:rPr>
                <w:rFonts w:asciiTheme="minorHAnsi" w:hAnsiTheme="minorHAnsi" w:cs="Calibri"/>
                <w:lang w:val="pl-PL"/>
              </w:rPr>
            </w:pPr>
            <w:r w:rsidRPr="007B43FD">
              <w:rPr>
                <w:rFonts w:asciiTheme="minorHAnsi" w:hAnsiTheme="minorHAnsi" w:cs="Calibri"/>
                <w:lang w:val="pl-PL"/>
              </w:rPr>
              <w:t>5000</w:t>
            </w:r>
          </w:p>
        </w:tc>
      </w:tr>
      <w:tr w:rsidR="00217344" w:rsidRPr="007B43FD" w:rsidTr="00217344">
        <w:trPr>
          <w:trHeight w:val="285"/>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jc w:val="center"/>
              <w:rPr>
                <w:rFonts w:asciiTheme="minorHAnsi" w:hAnsiTheme="minorHAnsi" w:cs="Calibri"/>
                <w:lang w:val="pl-PL"/>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cs="ArialMT"/>
                <w:lang w:val="pl-PL"/>
              </w:rPr>
            </w:pPr>
            <w:r w:rsidRPr="007B43FD">
              <w:rPr>
                <w:rFonts w:asciiTheme="minorHAnsi" w:hAnsiTheme="minorHAnsi" w:cs="ArialMT"/>
                <w:lang w:val="pl-PL"/>
              </w:rPr>
              <w:t>Kanalizacja deszczowa – ul. Warmińska.</w:t>
            </w:r>
          </w:p>
        </w:tc>
        <w:tc>
          <w:tcPr>
            <w:tcW w:w="1198" w:type="dxa"/>
          </w:tcPr>
          <w:p w:rsidR="00217344" w:rsidRPr="007B43FD" w:rsidRDefault="00217344" w:rsidP="00647B7E">
            <w:pPr>
              <w:jc w:val="right"/>
              <w:rPr>
                <w:rFonts w:asciiTheme="minorHAnsi" w:hAnsiTheme="minorHAnsi" w:cs="Calibri"/>
                <w:lang w:val="pl-PL"/>
              </w:rPr>
            </w:pPr>
            <w:r w:rsidRPr="007B43FD">
              <w:rPr>
                <w:rFonts w:asciiTheme="minorHAnsi" w:hAnsiTheme="minorHAnsi" w:cs="Calibri"/>
                <w:lang w:val="pl-PL"/>
              </w:rPr>
              <w:t>560000</w:t>
            </w:r>
          </w:p>
        </w:tc>
      </w:tr>
      <w:tr w:rsidR="00217344" w:rsidRPr="007B43FD" w:rsidTr="00217344">
        <w:trPr>
          <w:trHeight w:val="285"/>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jc w:val="center"/>
              <w:rPr>
                <w:rFonts w:asciiTheme="minorHAnsi" w:hAnsiTheme="minorHAnsi" w:cs="Calibri"/>
                <w:lang w:val="pl-PL"/>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cs="ArialMT"/>
                <w:lang w:val="pl-PL"/>
              </w:rPr>
            </w:pPr>
            <w:r w:rsidRPr="007B43FD">
              <w:rPr>
                <w:rFonts w:asciiTheme="minorHAnsi" w:hAnsiTheme="minorHAnsi" w:cs="ArialMT"/>
                <w:lang w:val="pl-PL"/>
              </w:rPr>
              <w:t>Kanalizacja deszczowa – ul. Wesoła.</w:t>
            </w:r>
          </w:p>
        </w:tc>
        <w:tc>
          <w:tcPr>
            <w:tcW w:w="1198" w:type="dxa"/>
          </w:tcPr>
          <w:p w:rsidR="00217344" w:rsidRPr="007B43FD" w:rsidRDefault="00217344" w:rsidP="00647B7E">
            <w:pPr>
              <w:jc w:val="right"/>
              <w:rPr>
                <w:rFonts w:asciiTheme="minorHAnsi" w:hAnsiTheme="minorHAnsi" w:cs="Calibri"/>
                <w:lang w:val="pl-PL"/>
              </w:rPr>
            </w:pPr>
            <w:r w:rsidRPr="007B43FD">
              <w:rPr>
                <w:rFonts w:asciiTheme="minorHAnsi" w:hAnsiTheme="minorHAnsi" w:cs="Calibri"/>
                <w:lang w:val="pl-PL"/>
              </w:rPr>
              <w:t>20000</w:t>
            </w:r>
          </w:p>
        </w:tc>
      </w:tr>
      <w:tr w:rsidR="00217344" w:rsidRPr="007B43FD" w:rsidTr="00217344">
        <w:trPr>
          <w:trHeight w:val="285"/>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jc w:val="center"/>
              <w:rPr>
                <w:rFonts w:asciiTheme="minorHAnsi" w:hAnsiTheme="minorHAnsi" w:cs="Calibri"/>
                <w:lang w:val="pl-PL"/>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cs="ArialMT"/>
                <w:lang w:val="pl-PL"/>
              </w:rPr>
            </w:pPr>
            <w:r w:rsidRPr="007B43FD">
              <w:rPr>
                <w:rFonts w:asciiTheme="minorHAnsi" w:hAnsiTheme="minorHAnsi" w:cs="ArialMT"/>
                <w:lang w:val="pl-PL"/>
              </w:rPr>
              <w:t>Kanalizacja deszczowa – ul. Wrzosowa.</w:t>
            </w:r>
          </w:p>
        </w:tc>
        <w:tc>
          <w:tcPr>
            <w:tcW w:w="1198" w:type="dxa"/>
          </w:tcPr>
          <w:p w:rsidR="00217344" w:rsidRPr="007B43FD" w:rsidRDefault="00217344" w:rsidP="00647B7E">
            <w:pPr>
              <w:jc w:val="right"/>
              <w:rPr>
                <w:rFonts w:asciiTheme="minorHAnsi" w:hAnsiTheme="minorHAnsi" w:cs="Calibri"/>
                <w:lang w:val="pl-PL"/>
              </w:rPr>
            </w:pPr>
            <w:r w:rsidRPr="007B43FD">
              <w:rPr>
                <w:rFonts w:asciiTheme="minorHAnsi" w:hAnsiTheme="minorHAnsi" w:cs="Calibri"/>
                <w:lang w:val="pl-PL"/>
              </w:rPr>
              <w:t>320000</w:t>
            </w:r>
          </w:p>
        </w:tc>
      </w:tr>
      <w:tr w:rsidR="00217344" w:rsidRPr="007B43FD" w:rsidTr="00217344">
        <w:trPr>
          <w:trHeight w:val="285"/>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jc w:val="center"/>
              <w:rPr>
                <w:rFonts w:asciiTheme="minorHAnsi" w:hAnsiTheme="minorHAnsi" w:cs="Calibri"/>
                <w:lang w:val="pl-PL"/>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cs="ArialMT"/>
                <w:lang w:val="pl-PL"/>
              </w:rPr>
            </w:pPr>
            <w:r w:rsidRPr="007B43FD">
              <w:rPr>
                <w:rFonts w:asciiTheme="minorHAnsi" w:hAnsiTheme="minorHAnsi" w:cs="ArialMT"/>
                <w:lang w:val="pl-PL"/>
              </w:rPr>
              <w:t>Kanalizacja deszczowa w ul. 11-go Listopada i ul. Brzozowej.</w:t>
            </w:r>
          </w:p>
        </w:tc>
        <w:tc>
          <w:tcPr>
            <w:tcW w:w="1198" w:type="dxa"/>
          </w:tcPr>
          <w:p w:rsidR="00217344" w:rsidRPr="007B43FD" w:rsidRDefault="00217344" w:rsidP="006655BB">
            <w:pPr>
              <w:jc w:val="right"/>
              <w:rPr>
                <w:rFonts w:asciiTheme="minorHAnsi" w:hAnsiTheme="minorHAnsi" w:cs="Calibri"/>
                <w:lang w:val="pl-PL"/>
              </w:rPr>
            </w:pPr>
            <w:r>
              <w:rPr>
                <w:rFonts w:asciiTheme="minorHAnsi" w:hAnsiTheme="minorHAnsi" w:cs="Calibri"/>
                <w:lang w:val="pl-PL"/>
              </w:rPr>
              <w:t>-</w:t>
            </w:r>
          </w:p>
        </w:tc>
      </w:tr>
      <w:tr w:rsidR="00217344" w:rsidRPr="007B43FD" w:rsidTr="00217344">
        <w:trPr>
          <w:trHeight w:val="285"/>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jc w:val="center"/>
              <w:rPr>
                <w:rFonts w:asciiTheme="minorHAnsi" w:hAnsiTheme="minorHAnsi" w:cs="Calibri"/>
                <w:lang w:val="pl-PL"/>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cs="ArialMT"/>
                <w:lang w:val="pl-PL"/>
              </w:rPr>
            </w:pPr>
            <w:r w:rsidRPr="007B43FD">
              <w:rPr>
                <w:rFonts w:asciiTheme="minorHAnsi" w:hAnsiTheme="minorHAnsi" w:cs="ArialMT"/>
                <w:lang w:val="pl-PL"/>
              </w:rPr>
              <w:t>Kanalizacja deszczowa w ul. Chopina i ul. Kochanowskiego.</w:t>
            </w:r>
          </w:p>
        </w:tc>
        <w:tc>
          <w:tcPr>
            <w:tcW w:w="1198" w:type="dxa"/>
          </w:tcPr>
          <w:p w:rsidR="00217344" w:rsidRPr="007B43FD" w:rsidRDefault="00217344" w:rsidP="00647B7E">
            <w:pPr>
              <w:jc w:val="right"/>
              <w:rPr>
                <w:rFonts w:asciiTheme="minorHAnsi" w:hAnsiTheme="minorHAnsi" w:cs="Calibri"/>
                <w:lang w:val="pl-PL"/>
              </w:rPr>
            </w:pPr>
            <w:r w:rsidRPr="007B43FD">
              <w:rPr>
                <w:rFonts w:asciiTheme="minorHAnsi" w:hAnsiTheme="minorHAnsi" w:cs="Calibri"/>
                <w:lang w:val="pl-PL"/>
              </w:rPr>
              <w:t>250000</w:t>
            </w:r>
          </w:p>
        </w:tc>
      </w:tr>
      <w:tr w:rsidR="00217344" w:rsidRPr="007B43FD" w:rsidTr="00217344">
        <w:trPr>
          <w:trHeight w:val="285"/>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jc w:val="center"/>
              <w:rPr>
                <w:rFonts w:asciiTheme="minorHAnsi" w:hAnsiTheme="minorHAnsi" w:cs="Calibri"/>
                <w:lang w:val="pl-PL"/>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cs="ArialMT"/>
                <w:lang w:val="pl-PL"/>
              </w:rPr>
            </w:pPr>
            <w:r w:rsidRPr="007B43FD">
              <w:rPr>
                <w:rFonts w:asciiTheme="minorHAnsi" w:hAnsiTheme="minorHAnsi" w:cs="ArialMT"/>
                <w:lang w:val="pl-PL"/>
              </w:rPr>
              <w:t>Kanalizacja deszczowa w ul. Ossowskiej i ul. Zielone Łąki.</w:t>
            </w:r>
          </w:p>
        </w:tc>
        <w:tc>
          <w:tcPr>
            <w:tcW w:w="1198" w:type="dxa"/>
          </w:tcPr>
          <w:p w:rsidR="00217344" w:rsidRPr="007B43FD" w:rsidRDefault="00217344" w:rsidP="00647B7E">
            <w:pPr>
              <w:jc w:val="right"/>
              <w:rPr>
                <w:rFonts w:asciiTheme="minorHAnsi" w:hAnsiTheme="minorHAnsi" w:cs="Calibri"/>
                <w:lang w:val="pl-PL"/>
              </w:rPr>
            </w:pPr>
            <w:r w:rsidRPr="007B43FD">
              <w:rPr>
                <w:rFonts w:asciiTheme="minorHAnsi" w:hAnsiTheme="minorHAnsi" w:cs="Calibri"/>
                <w:lang w:val="pl-PL"/>
              </w:rPr>
              <w:t>240000</w:t>
            </w:r>
          </w:p>
        </w:tc>
      </w:tr>
      <w:tr w:rsidR="00217344" w:rsidRPr="007B43FD" w:rsidTr="00217344">
        <w:trPr>
          <w:trHeight w:val="285"/>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jc w:val="center"/>
              <w:rPr>
                <w:rFonts w:asciiTheme="minorHAnsi" w:hAnsiTheme="minorHAnsi" w:cs="Calibri"/>
                <w:lang w:val="pl-PL"/>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cs="ArialMT"/>
                <w:lang w:val="pl-PL"/>
              </w:rPr>
            </w:pPr>
            <w:r w:rsidRPr="007B43FD">
              <w:rPr>
                <w:rFonts w:asciiTheme="minorHAnsi" w:hAnsiTheme="minorHAnsi" w:cs="ArialMT"/>
                <w:lang w:val="pl-PL"/>
              </w:rPr>
              <w:t>Kanalizacja deszczowa w ul. Słonecznej.</w:t>
            </w:r>
          </w:p>
        </w:tc>
        <w:tc>
          <w:tcPr>
            <w:tcW w:w="1198" w:type="dxa"/>
          </w:tcPr>
          <w:p w:rsidR="00217344" w:rsidRPr="007B43FD" w:rsidRDefault="00217344" w:rsidP="00647B7E">
            <w:pPr>
              <w:jc w:val="right"/>
              <w:rPr>
                <w:rFonts w:asciiTheme="minorHAnsi" w:hAnsiTheme="minorHAnsi" w:cs="Calibri"/>
                <w:lang w:val="pl-PL"/>
              </w:rPr>
            </w:pPr>
            <w:r w:rsidRPr="007B43FD">
              <w:rPr>
                <w:rFonts w:asciiTheme="minorHAnsi" w:hAnsiTheme="minorHAnsi" w:cs="Calibri"/>
                <w:lang w:val="pl-PL"/>
              </w:rPr>
              <w:t>6000</w:t>
            </w:r>
          </w:p>
        </w:tc>
      </w:tr>
      <w:tr w:rsidR="00217344" w:rsidRPr="007B43FD" w:rsidTr="00217344">
        <w:trPr>
          <w:trHeight w:val="285"/>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jc w:val="center"/>
              <w:rPr>
                <w:rFonts w:asciiTheme="minorHAnsi" w:hAnsiTheme="minorHAnsi" w:cs="Calibri"/>
                <w:lang w:val="pl-PL"/>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cs="ArialMT"/>
                <w:lang w:val="pl-PL"/>
              </w:rPr>
            </w:pPr>
            <w:r w:rsidRPr="007B43FD">
              <w:rPr>
                <w:rFonts w:asciiTheme="minorHAnsi" w:hAnsiTheme="minorHAnsi" w:cs="ArialMT"/>
                <w:lang w:val="pl-PL"/>
              </w:rPr>
              <w:t>Przyłącze kanalizacji deszczowej w ul. Prusa przy skrzyżowaniu z ul. Jagiełłowicza.</w:t>
            </w:r>
          </w:p>
        </w:tc>
        <w:tc>
          <w:tcPr>
            <w:tcW w:w="1198" w:type="dxa"/>
          </w:tcPr>
          <w:p w:rsidR="00217344" w:rsidRPr="007B43FD" w:rsidRDefault="00217344" w:rsidP="00647B7E">
            <w:pPr>
              <w:jc w:val="right"/>
              <w:rPr>
                <w:rFonts w:asciiTheme="minorHAnsi" w:hAnsiTheme="minorHAnsi" w:cs="Calibri"/>
                <w:lang w:val="pl-PL"/>
              </w:rPr>
            </w:pPr>
            <w:r w:rsidRPr="007B43FD">
              <w:rPr>
                <w:rFonts w:asciiTheme="minorHAnsi" w:hAnsiTheme="minorHAnsi" w:cs="Calibri"/>
                <w:lang w:val="pl-PL"/>
              </w:rPr>
              <w:t>20000</w:t>
            </w:r>
          </w:p>
        </w:tc>
      </w:tr>
      <w:tr w:rsidR="00217344" w:rsidRPr="007B43FD" w:rsidTr="00217344">
        <w:trPr>
          <w:trHeight w:val="285"/>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jc w:val="center"/>
              <w:rPr>
                <w:rFonts w:asciiTheme="minorHAnsi" w:hAnsiTheme="minorHAnsi" w:cs="Calibri"/>
                <w:lang w:val="pl-PL"/>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cs="ArialMT"/>
                <w:lang w:val="pl-PL"/>
              </w:rPr>
            </w:pPr>
            <w:r w:rsidRPr="007B43FD">
              <w:rPr>
                <w:rFonts w:asciiTheme="minorHAnsi" w:hAnsiTheme="minorHAnsi" w:cs="ArialMT"/>
                <w:lang w:val="pl-PL"/>
              </w:rPr>
              <w:t>Przebudowa odprowadzenia wód deszczowych z osiedla Poligon.</w:t>
            </w:r>
          </w:p>
        </w:tc>
        <w:tc>
          <w:tcPr>
            <w:tcW w:w="1198" w:type="dxa"/>
          </w:tcPr>
          <w:p w:rsidR="00217344" w:rsidRPr="007B43FD" w:rsidRDefault="00217344" w:rsidP="00647B7E">
            <w:pPr>
              <w:jc w:val="right"/>
              <w:rPr>
                <w:rFonts w:asciiTheme="minorHAnsi" w:hAnsiTheme="minorHAnsi" w:cs="Calibri"/>
                <w:lang w:val="pl-PL"/>
              </w:rPr>
            </w:pPr>
            <w:r w:rsidRPr="007B43FD">
              <w:rPr>
                <w:rFonts w:asciiTheme="minorHAnsi" w:hAnsiTheme="minorHAnsi" w:cs="Calibri"/>
                <w:lang w:val="pl-PL"/>
              </w:rPr>
              <w:t>750000</w:t>
            </w:r>
          </w:p>
        </w:tc>
      </w:tr>
      <w:tr w:rsidR="00217344" w:rsidRPr="007B43FD" w:rsidTr="00217344">
        <w:trPr>
          <w:trHeight w:val="285"/>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jc w:val="center"/>
              <w:rPr>
                <w:rFonts w:asciiTheme="minorHAnsi" w:hAnsiTheme="minorHAnsi" w:cs="Calibri"/>
                <w:lang w:val="pl-PL"/>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cs="ArialMT"/>
                <w:lang w:val="pl-PL"/>
              </w:rPr>
            </w:pPr>
            <w:r w:rsidRPr="007B43FD">
              <w:rPr>
                <w:rFonts w:asciiTheme="minorHAnsi" w:hAnsiTheme="minorHAnsi" w:cs="ArialMT"/>
                <w:lang w:val="pl-PL"/>
              </w:rPr>
              <w:t>Krótkie odcinki kanalizacji deszczowej, przyłącza, by-passy, dodatkowe wpusty uliczne, itp.</w:t>
            </w:r>
          </w:p>
        </w:tc>
        <w:tc>
          <w:tcPr>
            <w:tcW w:w="1198" w:type="dxa"/>
          </w:tcPr>
          <w:p w:rsidR="00217344" w:rsidRPr="007B43FD" w:rsidRDefault="00217344" w:rsidP="00647B7E">
            <w:pPr>
              <w:jc w:val="right"/>
              <w:rPr>
                <w:rFonts w:asciiTheme="minorHAnsi" w:hAnsiTheme="minorHAnsi" w:cs="Calibri"/>
                <w:lang w:val="pl-PL"/>
              </w:rPr>
            </w:pPr>
            <w:r w:rsidRPr="007B43FD">
              <w:rPr>
                <w:rFonts w:asciiTheme="minorHAnsi" w:hAnsiTheme="minorHAnsi" w:cs="Calibri"/>
                <w:lang w:val="pl-PL"/>
              </w:rPr>
              <w:t>25000</w:t>
            </w:r>
          </w:p>
        </w:tc>
      </w:tr>
      <w:tr w:rsidR="00217344" w:rsidRPr="007B43FD" w:rsidTr="00217344">
        <w:trPr>
          <w:trHeight w:val="285"/>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jc w:val="center"/>
              <w:rPr>
                <w:rFonts w:asciiTheme="minorHAnsi" w:hAnsiTheme="minorHAnsi" w:cs="Calibri"/>
                <w:lang w:val="pl-PL"/>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cs="ArialMT"/>
                <w:lang w:val="pl-PL"/>
              </w:rPr>
            </w:pPr>
            <w:r w:rsidRPr="007B43FD">
              <w:rPr>
                <w:rFonts w:asciiTheme="minorHAnsi" w:hAnsiTheme="minorHAnsi" w:cs="ArialMT"/>
                <w:lang w:val="pl-PL"/>
              </w:rPr>
              <w:t>Modernizacja kanalizacji deszczowej osiedla Wituś i Poligon, inwentaryzacja.</w:t>
            </w:r>
          </w:p>
        </w:tc>
        <w:tc>
          <w:tcPr>
            <w:tcW w:w="1198" w:type="dxa"/>
          </w:tcPr>
          <w:p w:rsidR="00217344" w:rsidRPr="007B43FD" w:rsidRDefault="00217344" w:rsidP="00647B7E">
            <w:pPr>
              <w:jc w:val="right"/>
              <w:rPr>
                <w:rFonts w:asciiTheme="minorHAnsi" w:hAnsiTheme="minorHAnsi" w:cs="Calibri"/>
                <w:lang w:val="pl-PL"/>
              </w:rPr>
            </w:pPr>
            <w:r w:rsidRPr="007B43FD">
              <w:rPr>
                <w:rFonts w:asciiTheme="minorHAnsi" w:hAnsiTheme="minorHAnsi" w:cs="Calibri"/>
                <w:lang w:val="pl-PL"/>
              </w:rPr>
              <w:t>57000</w:t>
            </w:r>
          </w:p>
        </w:tc>
      </w:tr>
      <w:tr w:rsidR="00217344" w:rsidRPr="007B43FD" w:rsidTr="00217344">
        <w:trPr>
          <w:trHeight w:val="285"/>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jc w:val="center"/>
              <w:rPr>
                <w:rFonts w:asciiTheme="minorHAnsi" w:hAnsiTheme="minorHAnsi" w:cs="Calibri"/>
                <w:lang w:val="pl-PL"/>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cs="ArialMT"/>
                <w:lang w:val="pl-PL"/>
              </w:rPr>
            </w:pPr>
            <w:r w:rsidRPr="007B43FD">
              <w:rPr>
                <w:rFonts w:asciiTheme="minorHAnsi" w:hAnsiTheme="minorHAnsi" w:cs="ArialMT"/>
                <w:lang w:val="pl-PL"/>
              </w:rPr>
              <w:t>Odprowadzenie wód deszczowych – SUW Wilsona.</w:t>
            </w:r>
          </w:p>
        </w:tc>
        <w:tc>
          <w:tcPr>
            <w:tcW w:w="1198" w:type="dxa"/>
          </w:tcPr>
          <w:p w:rsidR="00217344" w:rsidRPr="007B43FD" w:rsidRDefault="00217344" w:rsidP="006655BB">
            <w:pPr>
              <w:jc w:val="right"/>
              <w:rPr>
                <w:rFonts w:asciiTheme="minorHAnsi" w:hAnsiTheme="minorHAnsi" w:cs="Calibri"/>
                <w:lang w:val="pl-PL"/>
              </w:rPr>
            </w:pPr>
            <w:r w:rsidRPr="007B43FD">
              <w:rPr>
                <w:rFonts w:asciiTheme="minorHAnsi" w:hAnsiTheme="minorHAnsi" w:cs="Calibri"/>
                <w:lang w:val="pl-PL"/>
              </w:rPr>
              <w:t>-</w:t>
            </w:r>
          </w:p>
        </w:tc>
      </w:tr>
      <w:tr w:rsidR="00217344" w:rsidRPr="007B43FD" w:rsidTr="00217344">
        <w:trPr>
          <w:trHeight w:val="285"/>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jc w:val="center"/>
              <w:rPr>
                <w:rFonts w:asciiTheme="minorHAnsi" w:hAnsiTheme="minorHAnsi" w:cs="Calibri"/>
                <w:lang w:val="pl-PL"/>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cs="ArialMT"/>
                <w:lang w:val="pl-PL"/>
              </w:rPr>
            </w:pPr>
            <w:r w:rsidRPr="007B43FD">
              <w:rPr>
                <w:rFonts w:asciiTheme="minorHAnsi" w:hAnsiTheme="minorHAnsi" w:cs="ArialMT"/>
                <w:lang w:val="pl-PL"/>
              </w:rPr>
              <w:t>Odwodnienie rejonu ul. P. Skargi i ul. Kolejowej do Łukasińskiego.</w:t>
            </w:r>
          </w:p>
        </w:tc>
        <w:tc>
          <w:tcPr>
            <w:tcW w:w="1198" w:type="dxa"/>
          </w:tcPr>
          <w:p w:rsidR="00217344" w:rsidRPr="007B43FD" w:rsidRDefault="00217344" w:rsidP="00647B7E">
            <w:pPr>
              <w:jc w:val="right"/>
              <w:rPr>
                <w:rFonts w:asciiTheme="minorHAnsi" w:hAnsiTheme="minorHAnsi" w:cs="Calibri"/>
                <w:lang w:val="pl-PL"/>
              </w:rPr>
            </w:pPr>
            <w:r w:rsidRPr="007B43FD">
              <w:rPr>
                <w:rFonts w:asciiTheme="minorHAnsi" w:hAnsiTheme="minorHAnsi" w:cs="Calibri"/>
                <w:lang w:val="pl-PL"/>
              </w:rPr>
              <w:t>70000</w:t>
            </w:r>
          </w:p>
        </w:tc>
      </w:tr>
      <w:tr w:rsidR="00217344" w:rsidRPr="007B43FD" w:rsidTr="00217344">
        <w:trPr>
          <w:trHeight w:val="285"/>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jc w:val="center"/>
              <w:rPr>
                <w:rFonts w:asciiTheme="minorHAnsi" w:hAnsiTheme="minorHAnsi" w:cs="Calibri"/>
                <w:lang w:val="pl-PL"/>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cs="ArialMT"/>
                <w:lang w:val="pl-PL"/>
              </w:rPr>
            </w:pPr>
            <w:r w:rsidRPr="007B43FD">
              <w:rPr>
                <w:rFonts w:asciiTheme="minorHAnsi" w:hAnsiTheme="minorHAnsi" w:cs="ArialMT"/>
                <w:lang w:val="pl-PL"/>
              </w:rPr>
              <w:t>Odwodnienie ul. Zielone Łąki.</w:t>
            </w:r>
          </w:p>
        </w:tc>
        <w:tc>
          <w:tcPr>
            <w:tcW w:w="1198" w:type="dxa"/>
          </w:tcPr>
          <w:p w:rsidR="00217344" w:rsidRPr="007B43FD" w:rsidRDefault="00217344" w:rsidP="00647B7E">
            <w:pPr>
              <w:jc w:val="right"/>
              <w:rPr>
                <w:rFonts w:asciiTheme="minorHAnsi" w:hAnsiTheme="minorHAnsi" w:cs="Calibri"/>
                <w:lang w:val="pl-PL"/>
              </w:rPr>
            </w:pPr>
            <w:r w:rsidRPr="007B43FD">
              <w:rPr>
                <w:rFonts w:asciiTheme="minorHAnsi" w:hAnsiTheme="minorHAnsi" w:cs="Calibri"/>
                <w:lang w:val="pl-PL"/>
              </w:rPr>
              <w:t>450000</w:t>
            </w:r>
          </w:p>
        </w:tc>
      </w:tr>
      <w:tr w:rsidR="00217344" w:rsidRPr="007B43FD" w:rsidTr="00217344">
        <w:trPr>
          <w:trHeight w:val="285"/>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jc w:val="center"/>
              <w:rPr>
                <w:rFonts w:asciiTheme="minorHAnsi" w:hAnsiTheme="minorHAnsi" w:cs="Calibri"/>
                <w:lang w:val="pl-PL"/>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lang w:val="pl-PL"/>
              </w:rPr>
            </w:pPr>
            <w:r w:rsidRPr="007B43FD">
              <w:rPr>
                <w:rFonts w:asciiTheme="minorHAnsi" w:eastAsia="ArialMT" w:hAnsiTheme="minorHAnsi" w:cs="ArialMT"/>
                <w:lang w:val="pl-PL"/>
              </w:rPr>
              <w:t>Opłaty za wody opadowe.</w:t>
            </w:r>
          </w:p>
        </w:tc>
        <w:tc>
          <w:tcPr>
            <w:tcW w:w="1198" w:type="dxa"/>
          </w:tcPr>
          <w:p w:rsidR="00217344" w:rsidRPr="007B43FD" w:rsidRDefault="00217344" w:rsidP="00647B7E">
            <w:pPr>
              <w:jc w:val="right"/>
              <w:rPr>
                <w:rFonts w:asciiTheme="minorHAnsi" w:hAnsiTheme="minorHAnsi"/>
                <w:lang w:val="pl-PL"/>
              </w:rPr>
            </w:pPr>
            <w:r w:rsidRPr="007B43FD">
              <w:rPr>
                <w:rFonts w:asciiTheme="minorHAnsi" w:hAnsiTheme="minorHAnsi"/>
                <w:lang w:val="pl-PL"/>
              </w:rPr>
              <w:t>1193731</w:t>
            </w:r>
          </w:p>
        </w:tc>
      </w:tr>
      <w:tr w:rsidR="00217344" w:rsidRPr="007B43FD" w:rsidTr="00217344">
        <w:trPr>
          <w:trHeight w:val="285"/>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vMerge/>
            <w:shd w:val="clear" w:color="auto" w:fill="auto"/>
          </w:tcPr>
          <w:p w:rsidR="00217344" w:rsidRPr="007B43FD" w:rsidRDefault="00217344" w:rsidP="00553030">
            <w:pPr>
              <w:jc w:val="center"/>
              <w:rPr>
                <w:rFonts w:asciiTheme="minorHAnsi" w:hAnsiTheme="minorHAnsi" w:cs="Calibri"/>
                <w:lang w:val="pl-PL"/>
              </w:rPr>
            </w:pP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6655BB">
            <w:pPr>
              <w:rPr>
                <w:rFonts w:asciiTheme="minorHAnsi" w:hAnsiTheme="minorHAnsi" w:cs="ArialMT"/>
                <w:lang w:val="pl-PL"/>
              </w:rPr>
            </w:pPr>
            <w:r w:rsidRPr="007B43FD">
              <w:rPr>
                <w:rFonts w:asciiTheme="minorHAnsi" w:hAnsiTheme="minorHAnsi" w:cs="ArialMT"/>
                <w:lang w:val="pl-PL"/>
              </w:rPr>
              <w:t>Przebudowa kanału deszczowego w ul. Kołłątaja pomiędzy ul. Staszica i ul. Chopina.</w:t>
            </w:r>
          </w:p>
        </w:tc>
        <w:tc>
          <w:tcPr>
            <w:tcW w:w="1198" w:type="dxa"/>
          </w:tcPr>
          <w:p w:rsidR="00217344" w:rsidRPr="007B43FD" w:rsidRDefault="00217344" w:rsidP="00647B7E">
            <w:pPr>
              <w:jc w:val="right"/>
              <w:rPr>
                <w:rFonts w:asciiTheme="minorHAnsi" w:hAnsiTheme="minorHAnsi" w:cs="Calibri"/>
                <w:lang w:val="pl-PL"/>
              </w:rPr>
            </w:pPr>
            <w:r w:rsidRPr="007B43FD">
              <w:rPr>
                <w:rFonts w:asciiTheme="minorHAnsi" w:hAnsiTheme="minorHAnsi" w:cs="Calibri"/>
                <w:lang w:val="pl-PL"/>
              </w:rPr>
              <w:t>86000</w:t>
            </w:r>
          </w:p>
        </w:tc>
      </w:tr>
      <w:tr w:rsidR="00217344" w:rsidRPr="00217344" w:rsidTr="00217344">
        <w:trPr>
          <w:trHeight w:val="285"/>
        </w:trPr>
        <w:tc>
          <w:tcPr>
            <w:tcW w:w="2181" w:type="dxa"/>
            <w:vMerge/>
            <w:shd w:val="clear" w:color="auto" w:fill="auto"/>
          </w:tcPr>
          <w:p w:rsidR="00217344" w:rsidRPr="007B43FD" w:rsidRDefault="00217344" w:rsidP="00553030">
            <w:pPr>
              <w:pStyle w:val="pracaZnakZnak"/>
              <w:tabs>
                <w:tab w:val="left" w:pos="2115"/>
              </w:tabs>
              <w:jc w:val="center"/>
              <w:rPr>
                <w:rFonts w:asciiTheme="minorHAnsi" w:hAnsiTheme="minorHAnsi" w:cs="Calibri"/>
                <w:sz w:val="20"/>
                <w:szCs w:val="20"/>
              </w:rPr>
            </w:pPr>
          </w:p>
        </w:tc>
        <w:tc>
          <w:tcPr>
            <w:tcW w:w="1617" w:type="dxa"/>
            <w:shd w:val="clear" w:color="auto" w:fill="auto"/>
          </w:tcPr>
          <w:p w:rsidR="00217344" w:rsidRPr="00217344" w:rsidRDefault="00217344" w:rsidP="00553030">
            <w:pPr>
              <w:jc w:val="center"/>
              <w:rPr>
                <w:rFonts w:asciiTheme="minorHAnsi" w:hAnsiTheme="minorHAnsi" w:cs="Calibri"/>
                <w:lang w:val="pl-PL"/>
              </w:rPr>
            </w:pPr>
            <w:r w:rsidRPr="00217344">
              <w:rPr>
                <w:rFonts w:asciiTheme="minorHAnsi" w:hAnsiTheme="minorHAnsi" w:cs="Calibri"/>
                <w:lang w:val="pl-PL"/>
              </w:rPr>
              <w:t>Mazowiecki Zarząd Dróg Wojewódzkich w Warszawie</w:t>
            </w:r>
          </w:p>
        </w:tc>
        <w:tc>
          <w:tcPr>
            <w:tcW w:w="549" w:type="dxa"/>
          </w:tcPr>
          <w:p w:rsidR="00217344" w:rsidRPr="007B43FD" w:rsidRDefault="00217344" w:rsidP="00BE7E0C">
            <w:pPr>
              <w:pStyle w:val="Akapitzlist"/>
              <w:numPr>
                <w:ilvl w:val="0"/>
                <w:numId w:val="14"/>
              </w:numPr>
              <w:ind w:left="0" w:firstLine="0"/>
              <w:jc w:val="center"/>
              <w:rPr>
                <w:rFonts w:asciiTheme="minorHAnsi" w:hAnsiTheme="minorHAnsi" w:cs="Calibri"/>
                <w:sz w:val="20"/>
                <w:szCs w:val="20"/>
              </w:rPr>
            </w:pPr>
          </w:p>
        </w:tc>
        <w:tc>
          <w:tcPr>
            <w:tcW w:w="8378" w:type="dxa"/>
          </w:tcPr>
          <w:p w:rsidR="00217344" w:rsidRPr="007B43FD" w:rsidRDefault="00217344" w:rsidP="00217344">
            <w:pPr>
              <w:rPr>
                <w:rFonts w:asciiTheme="minorHAnsi" w:hAnsiTheme="minorHAnsi" w:cs="ArialMT"/>
                <w:lang w:val="pl-PL"/>
              </w:rPr>
            </w:pPr>
            <w:r>
              <w:rPr>
                <w:rFonts w:asciiTheme="minorHAnsi" w:hAnsiTheme="minorHAnsi" w:cs="ArialMT"/>
                <w:lang w:val="pl-PL"/>
              </w:rPr>
              <w:t>Remont kanalizacji deszczowej w pasie drogi wojewódzkiej nr 634 km 34+475 – 35+341 w gminie Wołomin. Budowa separatora wraz z osadnikiem.</w:t>
            </w:r>
          </w:p>
        </w:tc>
        <w:tc>
          <w:tcPr>
            <w:tcW w:w="1198" w:type="dxa"/>
          </w:tcPr>
          <w:p w:rsidR="00217344" w:rsidRPr="007B43FD" w:rsidRDefault="00217344" w:rsidP="00647B7E">
            <w:pPr>
              <w:jc w:val="right"/>
              <w:rPr>
                <w:rFonts w:asciiTheme="minorHAnsi" w:hAnsiTheme="minorHAnsi" w:cs="Calibri"/>
                <w:lang w:val="pl-PL"/>
              </w:rPr>
            </w:pPr>
            <w:r>
              <w:rPr>
                <w:rFonts w:asciiTheme="minorHAnsi" w:hAnsiTheme="minorHAnsi" w:cs="Calibri"/>
                <w:lang w:val="pl-PL"/>
              </w:rPr>
              <w:t>821640</w:t>
            </w:r>
          </w:p>
        </w:tc>
      </w:tr>
      <w:tr w:rsidR="00C614EB" w:rsidRPr="008F4F4F" w:rsidTr="00217344">
        <w:trPr>
          <w:trHeight w:val="114"/>
        </w:trPr>
        <w:tc>
          <w:tcPr>
            <w:tcW w:w="2181" w:type="dxa"/>
            <w:vMerge w:val="restart"/>
            <w:shd w:val="clear" w:color="auto" w:fill="auto"/>
          </w:tcPr>
          <w:p w:rsidR="00C614EB" w:rsidRPr="007B43FD" w:rsidRDefault="00C614EB" w:rsidP="00553030">
            <w:pPr>
              <w:jc w:val="center"/>
              <w:rPr>
                <w:rFonts w:asciiTheme="minorHAnsi" w:hAnsiTheme="minorHAnsi" w:cs="Calibri"/>
                <w:lang w:val="pl-PL"/>
              </w:rPr>
            </w:pPr>
          </w:p>
          <w:p w:rsidR="00C614EB" w:rsidRPr="007B43FD" w:rsidRDefault="00C614EB" w:rsidP="00553030">
            <w:pPr>
              <w:jc w:val="center"/>
              <w:rPr>
                <w:rFonts w:asciiTheme="minorHAnsi" w:eastAsia="TimesNewRomanPSMT" w:hAnsiTheme="minorHAnsi" w:cs="Calibri"/>
                <w:lang w:val="pl-PL"/>
              </w:rPr>
            </w:pPr>
            <w:r w:rsidRPr="007B43FD">
              <w:rPr>
                <w:rFonts w:asciiTheme="minorHAnsi" w:hAnsiTheme="minorHAnsi" w:cs="Calibri"/>
                <w:lang w:val="pl-PL"/>
              </w:rPr>
              <w:t xml:space="preserve">Renowacja i utrzymanie rowów melioracyjnych  i innych </w:t>
            </w:r>
            <w:r w:rsidRPr="007B43FD">
              <w:rPr>
                <w:rFonts w:asciiTheme="minorHAnsi" w:eastAsia="TimesNewRomanPSMT" w:hAnsiTheme="minorHAnsi" w:cs="Calibri"/>
                <w:lang w:val="pl-PL"/>
              </w:rPr>
              <w:t>urządzeń wodnych</w:t>
            </w:r>
          </w:p>
          <w:p w:rsidR="001A0C37" w:rsidRPr="007B43FD" w:rsidRDefault="001A0C37" w:rsidP="001A0C37">
            <w:pPr>
              <w:jc w:val="center"/>
              <w:rPr>
                <w:rFonts w:asciiTheme="minorHAnsi" w:hAnsiTheme="minorHAnsi" w:cs="Calibri"/>
                <w:lang w:val="pl-PL"/>
              </w:rPr>
            </w:pPr>
          </w:p>
          <w:p w:rsidR="001A0C37" w:rsidRPr="007B43FD" w:rsidRDefault="001A0C37" w:rsidP="001A0C37">
            <w:pPr>
              <w:jc w:val="center"/>
              <w:rPr>
                <w:rFonts w:asciiTheme="minorHAnsi" w:hAnsiTheme="minorHAnsi" w:cs="Calibri"/>
                <w:lang w:val="pl-PL"/>
              </w:rPr>
            </w:pPr>
          </w:p>
          <w:p w:rsidR="001A0C37" w:rsidRPr="007B43FD" w:rsidRDefault="001A0C37" w:rsidP="001A0C37">
            <w:pPr>
              <w:jc w:val="center"/>
              <w:rPr>
                <w:rFonts w:asciiTheme="minorHAnsi" w:hAnsiTheme="minorHAnsi" w:cs="Calibri"/>
                <w:lang w:val="pl-PL"/>
              </w:rPr>
            </w:pPr>
          </w:p>
          <w:p w:rsidR="001A0C37" w:rsidRPr="007B43FD" w:rsidRDefault="001A0C37" w:rsidP="001A0C37">
            <w:pPr>
              <w:jc w:val="center"/>
              <w:rPr>
                <w:rFonts w:asciiTheme="minorHAnsi" w:hAnsiTheme="minorHAnsi" w:cs="Calibri"/>
                <w:lang w:val="pl-PL"/>
              </w:rPr>
            </w:pPr>
          </w:p>
          <w:p w:rsidR="001A0C37" w:rsidRPr="007B43FD" w:rsidRDefault="001A0C37" w:rsidP="001A0C37">
            <w:pPr>
              <w:jc w:val="center"/>
              <w:rPr>
                <w:rFonts w:asciiTheme="minorHAnsi" w:hAnsiTheme="minorHAnsi" w:cs="Calibri"/>
                <w:lang w:val="pl-PL"/>
              </w:rPr>
            </w:pPr>
          </w:p>
          <w:p w:rsidR="001A0C37" w:rsidRPr="007B43FD" w:rsidRDefault="001A0C37" w:rsidP="001A0C37">
            <w:pPr>
              <w:jc w:val="center"/>
              <w:rPr>
                <w:rFonts w:asciiTheme="minorHAnsi" w:hAnsiTheme="minorHAnsi" w:cs="Calibri"/>
                <w:lang w:val="pl-PL"/>
              </w:rPr>
            </w:pPr>
          </w:p>
          <w:p w:rsidR="001A0C37" w:rsidRPr="007B43FD" w:rsidRDefault="001A0C37" w:rsidP="001A0C37">
            <w:pPr>
              <w:jc w:val="center"/>
              <w:rPr>
                <w:rFonts w:asciiTheme="minorHAnsi" w:hAnsiTheme="minorHAnsi" w:cs="Calibri"/>
                <w:lang w:val="pl-PL"/>
              </w:rPr>
            </w:pPr>
          </w:p>
          <w:p w:rsidR="001A0C37" w:rsidRPr="007B43FD" w:rsidRDefault="001A0C37" w:rsidP="001A0C37">
            <w:pPr>
              <w:jc w:val="center"/>
              <w:rPr>
                <w:rFonts w:asciiTheme="minorHAnsi" w:hAnsiTheme="minorHAnsi" w:cs="Calibri"/>
                <w:lang w:val="pl-PL"/>
              </w:rPr>
            </w:pPr>
          </w:p>
          <w:p w:rsidR="001A0C37" w:rsidRPr="007B43FD" w:rsidRDefault="001A0C37" w:rsidP="001A0C37">
            <w:pPr>
              <w:jc w:val="center"/>
              <w:rPr>
                <w:rFonts w:asciiTheme="minorHAnsi" w:hAnsiTheme="minorHAnsi" w:cs="Calibri"/>
                <w:lang w:val="pl-PL"/>
              </w:rPr>
            </w:pPr>
          </w:p>
          <w:p w:rsidR="001A0C37" w:rsidRPr="007B43FD" w:rsidRDefault="001A0C37" w:rsidP="001A0C37">
            <w:pPr>
              <w:jc w:val="center"/>
              <w:rPr>
                <w:rFonts w:asciiTheme="minorHAnsi" w:hAnsiTheme="minorHAnsi" w:cs="Calibri"/>
                <w:lang w:val="pl-PL"/>
              </w:rPr>
            </w:pPr>
          </w:p>
          <w:p w:rsidR="001A0C37" w:rsidRPr="007B43FD" w:rsidRDefault="001A0C37" w:rsidP="001A0C37">
            <w:pPr>
              <w:jc w:val="center"/>
              <w:rPr>
                <w:rFonts w:asciiTheme="minorHAnsi" w:hAnsiTheme="minorHAnsi" w:cs="Calibri"/>
                <w:lang w:val="pl-PL"/>
              </w:rPr>
            </w:pPr>
          </w:p>
          <w:p w:rsidR="001A0C37" w:rsidRPr="007B43FD" w:rsidRDefault="001A0C37" w:rsidP="001A0C37">
            <w:pPr>
              <w:jc w:val="center"/>
              <w:rPr>
                <w:rFonts w:asciiTheme="minorHAnsi" w:hAnsiTheme="minorHAnsi" w:cs="Calibri"/>
                <w:lang w:val="pl-PL"/>
              </w:rPr>
            </w:pPr>
          </w:p>
          <w:p w:rsidR="001A0C37" w:rsidRPr="007B43FD" w:rsidRDefault="001A0C37" w:rsidP="001A0C37">
            <w:pPr>
              <w:jc w:val="center"/>
              <w:rPr>
                <w:rFonts w:asciiTheme="minorHAnsi" w:hAnsiTheme="minorHAnsi" w:cs="Calibri"/>
                <w:lang w:val="pl-PL"/>
              </w:rPr>
            </w:pPr>
          </w:p>
          <w:p w:rsidR="001A0C37" w:rsidRPr="007B43FD" w:rsidRDefault="001A0C37" w:rsidP="001A0C37">
            <w:pPr>
              <w:jc w:val="center"/>
              <w:rPr>
                <w:rFonts w:asciiTheme="minorHAnsi" w:hAnsiTheme="minorHAnsi" w:cs="Calibri"/>
                <w:lang w:val="pl-PL"/>
              </w:rPr>
            </w:pPr>
          </w:p>
          <w:p w:rsidR="00270B65" w:rsidRDefault="00270B65" w:rsidP="001A0C37">
            <w:pPr>
              <w:jc w:val="center"/>
              <w:rPr>
                <w:rFonts w:asciiTheme="minorHAnsi" w:hAnsiTheme="minorHAnsi" w:cs="Calibri"/>
                <w:lang w:val="pl-PL"/>
              </w:rPr>
            </w:pPr>
          </w:p>
          <w:p w:rsidR="001A0C37" w:rsidRPr="007B43FD" w:rsidRDefault="001A0C37" w:rsidP="001A0C37">
            <w:pPr>
              <w:jc w:val="center"/>
              <w:rPr>
                <w:rFonts w:asciiTheme="minorHAnsi" w:eastAsia="TimesNewRomanPSMT" w:hAnsiTheme="minorHAnsi" w:cs="Calibri"/>
                <w:lang w:val="pl-PL"/>
              </w:rPr>
            </w:pPr>
            <w:r w:rsidRPr="007B43FD">
              <w:rPr>
                <w:rFonts w:asciiTheme="minorHAnsi" w:hAnsiTheme="minorHAnsi" w:cs="Calibri"/>
                <w:lang w:val="pl-PL"/>
              </w:rPr>
              <w:t xml:space="preserve">Renowacja i utrzymanie rowów melioracyjnych  i innych </w:t>
            </w:r>
            <w:r w:rsidRPr="007B43FD">
              <w:rPr>
                <w:rFonts w:asciiTheme="minorHAnsi" w:eastAsia="TimesNewRomanPSMT" w:hAnsiTheme="minorHAnsi" w:cs="Calibri"/>
                <w:lang w:val="pl-PL"/>
              </w:rPr>
              <w:t>urządzeń wodnych</w:t>
            </w:r>
          </w:p>
          <w:p w:rsidR="00C614EB" w:rsidRPr="007B43FD" w:rsidRDefault="00C614EB" w:rsidP="00553030">
            <w:pPr>
              <w:jc w:val="center"/>
              <w:rPr>
                <w:rFonts w:asciiTheme="minorHAnsi" w:eastAsia="TimesNewRomanPSMT" w:hAnsiTheme="minorHAnsi" w:cs="Calibri"/>
                <w:lang w:val="pl-PL"/>
              </w:rPr>
            </w:pPr>
          </w:p>
          <w:p w:rsidR="001A0C37" w:rsidRPr="007B43FD" w:rsidRDefault="001A0C37" w:rsidP="001A0C37">
            <w:pPr>
              <w:jc w:val="center"/>
              <w:rPr>
                <w:rFonts w:asciiTheme="minorHAnsi" w:hAnsiTheme="minorHAnsi" w:cs="Calibri"/>
                <w:lang w:val="pl-PL"/>
              </w:rPr>
            </w:pPr>
          </w:p>
          <w:p w:rsidR="001A0C37" w:rsidRPr="007B43FD" w:rsidRDefault="001A0C37" w:rsidP="001A0C37">
            <w:pPr>
              <w:jc w:val="center"/>
              <w:rPr>
                <w:rFonts w:asciiTheme="minorHAnsi" w:hAnsiTheme="minorHAnsi" w:cs="Calibri"/>
                <w:lang w:val="pl-PL"/>
              </w:rPr>
            </w:pPr>
          </w:p>
          <w:p w:rsidR="001A0C37" w:rsidRPr="007B43FD" w:rsidRDefault="001A0C37" w:rsidP="001A0C37">
            <w:pPr>
              <w:jc w:val="center"/>
              <w:rPr>
                <w:rFonts w:asciiTheme="minorHAnsi" w:hAnsiTheme="minorHAnsi" w:cs="Calibri"/>
                <w:lang w:val="pl-PL"/>
              </w:rPr>
            </w:pPr>
          </w:p>
          <w:p w:rsidR="001A0C37" w:rsidRPr="007B43FD" w:rsidRDefault="001A0C37" w:rsidP="001A0C37">
            <w:pPr>
              <w:jc w:val="center"/>
              <w:rPr>
                <w:rFonts w:asciiTheme="minorHAnsi" w:hAnsiTheme="minorHAnsi" w:cs="Calibri"/>
                <w:lang w:val="pl-PL"/>
              </w:rPr>
            </w:pPr>
          </w:p>
          <w:p w:rsidR="001A0C37" w:rsidRPr="007B43FD" w:rsidRDefault="001A0C37" w:rsidP="001A0C37">
            <w:pPr>
              <w:jc w:val="center"/>
              <w:rPr>
                <w:rFonts w:asciiTheme="minorHAnsi" w:hAnsiTheme="minorHAnsi" w:cs="Calibri"/>
                <w:lang w:val="pl-PL"/>
              </w:rPr>
            </w:pPr>
          </w:p>
          <w:p w:rsidR="001A0C37" w:rsidRPr="007B43FD" w:rsidRDefault="001A0C37" w:rsidP="001A0C37">
            <w:pPr>
              <w:jc w:val="center"/>
              <w:rPr>
                <w:rFonts w:asciiTheme="minorHAnsi" w:hAnsiTheme="minorHAnsi" w:cs="Calibri"/>
                <w:lang w:val="pl-PL"/>
              </w:rPr>
            </w:pPr>
          </w:p>
          <w:p w:rsidR="001A0C37" w:rsidRPr="007B43FD" w:rsidRDefault="001A0C37" w:rsidP="001A0C37">
            <w:pPr>
              <w:jc w:val="center"/>
              <w:rPr>
                <w:rFonts w:asciiTheme="minorHAnsi" w:hAnsiTheme="minorHAnsi" w:cs="Calibri"/>
                <w:lang w:val="pl-PL"/>
              </w:rPr>
            </w:pPr>
          </w:p>
          <w:p w:rsidR="001A0C37" w:rsidRPr="007B43FD" w:rsidRDefault="001A0C37" w:rsidP="001A0C37">
            <w:pPr>
              <w:jc w:val="center"/>
              <w:rPr>
                <w:rFonts w:asciiTheme="minorHAnsi" w:hAnsiTheme="minorHAnsi" w:cs="Calibri"/>
                <w:lang w:val="pl-PL"/>
              </w:rPr>
            </w:pPr>
          </w:p>
          <w:p w:rsidR="001A0C37" w:rsidRPr="007B43FD" w:rsidRDefault="001A0C37" w:rsidP="001A0C37">
            <w:pPr>
              <w:jc w:val="center"/>
              <w:rPr>
                <w:rFonts w:asciiTheme="minorHAnsi" w:hAnsiTheme="minorHAnsi" w:cs="Calibri"/>
                <w:lang w:val="pl-PL"/>
              </w:rPr>
            </w:pPr>
          </w:p>
          <w:p w:rsidR="001A0C37" w:rsidRPr="007B43FD" w:rsidRDefault="001A0C37" w:rsidP="001A0C37">
            <w:pPr>
              <w:jc w:val="center"/>
              <w:rPr>
                <w:rFonts w:asciiTheme="minorHAnsi" w:hAnsiTheme="minorHAnsi" w:cs="Calibri"/>
                <w:lang w:val="pl-PL"/>
              </w:rPr>
            </w:pPr>
          </w:p>
          <w:p w:rsidR="001A0C37" w:rsidRPr="007B43FD" w:rsidRDefault="001A0C37" w:rsidP="001A0C37">
            <w:pPr>
              <w:jc w:val="center"/>
              <w:rPr>
                <w:rFonts w:asciiTheme="minorHAnsi" w:hAnsiTheme="minorHAnsi" w:cs="Calibri"/>
                <w:lang w:val="pl-PL"/>
              </w:rPr>
            </w:pPr>
          </w:p>
          <w:p w:rsidR="001A0C37" w:rsidRPr="007B43FD" w:rsidRDefault="001A0C37" w:rsidP="001A0C37">
            <w:pPr>
              <w:jc w:val="center"/>
              <w:rPr>
                <w:rFonts w:asciiTheme="minorHAnsi" w:hAnsiTheme="minorHAnsi" w:cs="Calibri"/>
                <w:lang w:val="pl-PL"/>
              </w:rPr>
            </w:pPr>
          </w:p>
          <w:p w:rsidR="001A0C37" w:rsidRPr="007B43FD" w:rsidRDefault="001A0C37" w:rsidP="001A0C37">
            <w:pPr>
              <w:jc w:val="center"/>
              <w:rPr>
                <w:rFonts w:asciiTheme="minorHAnsi" w:hAnsiTheme="minorHAnsi" w:cs="Calibri"/>
                <w:lang w:val="pl-PL"/>
              </w:rPr>
            </w:pPr>
          </w:p>
          <w:p w:rsidR="001A0C37" w:rsidRPr="007B43FD" w:rsidRDefault="001A0C37" w:rsidP="001A0C37">
            <w:pPr>
              <w:jc w:val="center"/>
              <w:rPr>
                <w:rFonts w:asciiTheme="minorHAnsi" w:hAnsiTheme="minorHAnsi" w:cs="Calibri"/>
                <w:lang w:val="pl-PL"/>
              </w:rPr>
            </w:pPr>
          </w:p>
          <w:p w:rsidR="001A0C37" w:rsidRPr="007B43FD" w:rsidRDefault="001A0C37" w:rsidP="001A0C37">
            <w:pPr>
              <w:jc w:val="center"/>
              <w:rPr>
                <w:rFonts w:asciiTheme="minorHAnsi" w:hAnsiTheme="minorHAnsi" w:cs="Calibri"/>
                <w:lang w:val="pl-PL"/>
              </w:rPr>
            </w:pPr>
          </w:p>
          <w:p w:rsidR="001A0C37" w:rsidRPr="007B43FD" w:rsidRDefault="001A0C37" w:rsidP="001A0C37">
            <w:pPr>
              <w:jc w:val="center"/>
              <w:rPr>
                <w:rFonts w:asciiTheme="minorHAnsi" w:hAnsiTheme="minorHAnsi" w:cs="Calibri"/>
                <w:lang w:val="pl-PL"/>
              </w:rPr>
            </w:pPr>
          </w:p>
          <w:p w:rsidR="001A0C37" w:rsidRPr="007B43FD" w:rsidRDefault="001A0C37" w:rsidP="001A0C37">
            <w:pPr>
              <w:jc w:val="center"/>
              <w:rPr>
                <w:rFonts w:asciiTheme="minorHAnsi" w:hAnsiTheme="minorHAnsi" w:cs="Calibri"/>
                <w:lang w:val="pl-PL"/>
              </w:rPr>
            </w:pPr>
          </w:p>
          <w:p w:rsidR="001A0C37" w:rsidRPr="007B43FD" w:rsidRDefault="001A0C37" w:rsidP="001A0C37">
            <w:pPr>
              <w:jc w:val="center"/>
              <w:rPr>
                <w:rFonts w:asciiTheme="minorHAnsi" w:hAnsiTheme="minorHAnsi" w:cs="Calibri"/>
                <w:lang w:val="pl-PL"/>
              </w:rPr>
            </w:pPr>
          </w:p>
          <w:p w:rsidR="001A0C37" w:rsidRPr="007B43FD" w:rsidRDefault="001A0C37" w:rsidP="001A0C37">
            <w:pPr>
              <w:jc w:val="center"/>
              <w:rPr>
                <w:rFonts w:asciiTheme="minorHAnsi" w:hAnsiTheme="minorHAnsi" w:cs="Calibri"/>
                <w:lang w:val="pl-PL"/>
              </w:rPr>
            </w:pPr>
          </w:p>
          <w:p w:rsidR="001A0C37" w:rsidRPr="007B43FD" w:rsidRDefault="001A0C37" w:rsidP="001A0C37">
            <w:pPr>
              <w:jc w:val="center"/>
              <w:rPr>
                <w:rFonts w:asciiTheme="minorHAnsi" w:hAnsiTheme="minorHAnsi" w:cs="Calibri"/>
                <w:lang w:val="pl-PL"/>
              </w:rPr>
            </w:pPr>
          </w:p>
          <w:p w:rsidR="001A0C37" w:rsidRPr="007B43FD" w:rsidRDefault="001A0C37" w:rsidP="001A0C37">
            <w:pPr>
              <w:jc w:val="center"/>
              <w:rPr>
                <w:rFonts w:asciiTheme="minorHAnsi" w:hAnsiTheme="minorHAnsi" w:cs="Calibri"/>
                <w:lang w:val="pl-PL"/>
              </w:rPr>
            </w:pPr>
          </w:p>
          <w:p w:rsidR="001A0C37" w:rsidRPr="007B43FD" w:rsidRDefault="001A0C37" w:rsidP="001A0C37">
            <w:pPr>
              <w:jc w:val="center"/>
              <w:rPr>
                <w:rFonts w:asciiTheme="minorHAnsi" w:hAnsiTheme="minorHAnsi" w:cs="Calibri"/>
                <w:lang w:val="pl-PL"/>
              </w:rPr>
            </w:pPr>
          </w:p>
          <w:p w:rsidR="001A0C37" w:rsidRPr="007B43FD" w:rsidRDefault="001A0C37" w:rsidP="001A0C37">
            <w:pPr>
              <w:jc w:val="center"/>
              <w:rPr>
                <w:rFonts w:asciiTheme="minorHAnsi" w:hAnsiTheme="minorHAnsi" w:cs="Calibri"/>
                <w:lang w:val="pl-PL"/>
              </w:rPr>
            </w:pPr>
          </w:p>
          <w:p w:rsidR="001A0C37" w:rsidRPr="007B43FD" w:rsidRDefault="001A0C37" w:rsidP="001A0C37">
            <w:pPr>
              <w:jc w:val="center"/>
              <w:rPr>
                <w:rFonts w:asciiTheme="minorHAnsi" w:hAnsiTheme="minorHAnsi" w:cs="Calibri"/>
                <w:lang w:val="pl-PL"/>
              </w:rPr>
            </w:pPr>
          </w:p>
          <w:p w:rsidR="001A0C37" w:rsidRPr="007B43FD" w:rsidRDefault="001A0C37" w:rsidP="001A0C37">
            <w:pPr>
              <w:jc w:val="center"/>
              <w:rPr>
                <w:rFonts w:asciiTheme="minorHAnsi" w:hAnsiTheme="minorHAnsi" w:cs="Calibri"/>
                <w:lang w:val="pl-PL"/>
              </w:rPr>
            </w:pPr>
          </w:p>
          <w:p w:rsidR="001A0C37" w:rsidRPr="007B43FD" w:rsidRDefault="001A0C37" w:rsidP="001A0C37">
            <w:pPr>
              <w:jc w:val="center"/>
              <w:rPr>
                <w:rFonts w:asciiTheme="minorHAnsi" w:hAnsiTheme="minorHAnsi" w:cs="Calibri"/>
                <w:lang w:val="pl-PL"/>
              </w:rPr>
            </w:pPr>
          </w:p>
          <w:p w:rsidR="00270B65" w:rsidRDefault="00270B65" w:rsidP="001A0C37">
            <w:pPr>
              <w:jc w:val="center"/>
              <w:rPr>
                <w:rFonts w:asciiTheme="minorHAnsi" w:hAnsiTheme="minorHAnsi" w:cs="Calibri"/>
                <w:lang w:val="pl-PL"/>
              </w:rPr>
            </w:pPr>
          </w:p>
          <w:p w:rsidR="00270B65" w:rsidRDefault="00270B65" w:rsidP="001A0C37">
            <w:pPr>
              <w:jc w:val="center"/>
              <w:rPr>
                <w:rFonts w:asciiTheme="minorHAnsi" w:hAnsiTheme="minorHAnsi" w:cs="Calibri"/>
                <w:lang w:val="pl-PL"/>
              </w:rPr>
            </w:pPr>
          </w:p>
          <w:p w:rsidR="00270B65" w:rsidRDefault="00270B65" w:rsidP="001A0C37">
            <w:pPr>
              <w:jc w:val="center"/>
              <w:rPr>
                <w:rFonts w:asciiTheme="minorHAnsi" w:hAnsiTheme="minorHAnsi" w:cs="Calibri"/>
                <w:lang w:val="pl-PL"/>
              </w:rPr>
            </w:pPr>
          </w:p>
          <w:p w:rsidR="001A0C37" w:rsidRPr="007B43FD" w:rsidRDefault="001A0C37" w:rsidP="001A0C37">
            <w:pPr>
              <w:jc w:val="center"/>
              <w:rPr>
                <w:rFonts w:asciiTheme="minorHAnsi" w:eastAsia="TimesNewRomanPSMT" w:hAnsiTheme="minorHAnsi" w:cs="Calibri"/>
                <w:lang w:val="pl-PL"/>
              </w:rPr>
            </w:pPr>
            <w:r w:rsidRPr="007B43FD">
              <w:rPr>
                <w:rFonts w:asciiTheme="minorHAnsi" w:hAnsiTheme="minorHAnsi" w:cs="Calibri"/>
                <w:lang w:val="pl-PL"/>
              </w:rPr>
              <w:t xml:space="preserve">Renowacja i utrzymanie rowów melioracyjnych  i innych </w:t>
            </w:r>
            <w:r w:rsidRPr="007B43FD">
              <w:rPr>
                <w:rFonts w:asciiTheme="minorHAnsi" w:eastAsia="TimesNewRomanPSMT" w:hAnsiTheme="minorHAnsi" w:cs="Calibri"/>
                <w:lang w:val="pl-PL"/>
              </w:rPr>
              <w:t>urządzeń wodnych</w:t>
            </w:r>
          </w:p>
          <w:p w:rsidR="001A0C37" w:rsidRPr="007B43FD" w:rsidRDefault="001A0C37" w:rsidP="001A0C37">
            <w:pPr>
              <w:jc w:val="center"/>
              <w:rPr>
                <w:rFonts w:asciiTheme="minorHAnsi" w:hAnsiTheme="minorHAnsi" w:cs="Calibri"/>
                <w:lang w:val="pl-PL"/>
              </w:rPr>
            </w:pPr>
          </w:p>
          <w:p w:rsidR="001A0C37" w:rsidRPr="007B43FD" w:rsidRDefault="001A0C37" w:rsidP="001A0C37">
            <w:pPr>
              <w:jc w:val="center"/>
              <w:rPr>
                <w:rFonts w:asciiTheme="minorHAnsi" w:hAnsiTheme="minorHAnsi" w:cs="Calibri"/>
                <w:lang w:val="pl-PL"/>
              </w:rPr>
            </w:pPr>
          </w:p>
          <w:p w:rsidR="001A0C37" w:rsidRPr="007B43FD" w:rsidRDefault="001A0C37" w:rsidP="001A0C37">
            <w:pPr>
              <w:jc w:val="center"/>
              <w:rPr>
                <w:rFonts w:asciiTheme="minorHAnsi" w:hAnsiTheme="minorHAnsi" w:cs="Calibri"/>
                <w:lang w:val="pl-PL"/>
              </w:rPr>
            </w:pPr>
          </w:p>
          <w:p w:rsidR="001A0C37" w:rsidRPr="007B43FD" w:rsidRDefault="001A0C37" w:rsidP="001A0C37">
            <w:pPr>
              <w:jc w:val="center"/>
              <w:rPr>
                <w:rFonts w:asciiTheme="minorHAnsi" w:hAnsiTheme="minorHAnsi" w:cs="Calibri"/>
                <w:lang w:val="pl-PL"/>
              </w:rPr>
            </w:pPr>
          </w:p>
          <w:p w:rsidR="001A0C37" w:rsidRPr="007B43FD" w:rsidRDefault="001A0C37" w:rsidP="001A0C37">
            <w:pPr>
              <w:jc w:val="center"/>
              <w:rPr>
                <w:rFonts w:asciiTheme="minorHAnsi" w:hAnsiTheme="minorHAnsi" w:cs="Calibri"/>
                <w:lang w:val="pl-PL"/>
              </w:rPr>
            </w:pPr>
          </w:p>
          <w:p w:rsidR="001A0C37" w:rsidRPr="007B43FD" w:rsidRDefault="001A0C37" w:rsidP="001A0C37">
            <w:pPr>
              <w:jc w:val="center"/>
              <w:rPr>
                <w:rFonts w:asciiTheme="minorHAnsi" w:hAnsiTheme="minorHAnsi" w:cs="Calibri"/>
                <w:lang w:val="pl-PL"/>
              </w:rPr>
            </w:pPr>
          </w:p>
          <w:p w:rsidR="001A0C37" w:rsidRPr="007B43FD" w:rsidRDefault="001A0C37" w:rsidP="001A0C37">
            <w:pPr>
              <w:jc w:val="center"/>
              <w:rPr>
                <w:rFonts w:asciiTheme="minorHAnsi" w:hAnsiTheme="minorHAnsi" w:cs="Calibri"/>
                <w:lang w:val="pl-PL"/>
              </w:rPr>
            </w:pPr>
          </w:p>
          <w:p w:rsidR="001A0C37" w:rsidRPr="007B43FD" w:rsidRDefault="001A0C37" w:rsidP="001A0C37">
            <w:pPr>
              <w:jc w:val="center"/>
              <w:rPr>
                <w:rFonts w:asciiTheme="minorHAnsi" w:hAnsiTheme="minorHAnsi" w:cs="Calibri"/>
                <w:lang w:val="pl-PL"/>
              </w:rPr>
            </w:pPr>
          </w:p>
          <w:p w:rsidR="001A0C37" w:rsidRPr="007B43FD" w:rsidRDefault="001A0C37" w:rsidP="001A0C37">
            <w:pPr>
              <w:jc w:val="center"/>
              <w:rPr>
                <w:rFonts w:asciiTheme="minorHAnsi" w:hAnsiTheme="minorHAnsi" w:cs="Calibri"/>
                <w:lang w:val="pl-PL"/>
              </w:rPr>
            </w:pPr>
          </w:p>
          <w:p w:rsidR="001A0C37" w:rsidRPr="007B43FD" w:rsidRDefault="001A0C37" w:rsidP="001A0C37">
            <w:pPr>
              <w:jc w:val="center"/>
              <w:rPr>
                <w:rFonts w:asciiTheme="minorHAnsi" w:hAnsiTheme="minorHAnsi" w:cs="Calibri"/>
                <w:lang w:val="pl-PL"/>
              </w:rPr>
            </w:pPr>
          </w:p>
          <w:p w:rsidR="001A0C37" w:rsidRPr="007B43FD" w:rsidRDefault="001A0C37" w:rsidP="001A0C37">
            <w:pPr>
              <w:jc w:val="center"/>
              <w:rPr>
                <w:rFonts w:asciiTheme="minorHAnsi" w:hAnsiTheme="minorHAnsi" w:cs="Calibri"/>
                <w:lang w:val="pl-PL"/>
              </w:rPr>
            </w:pPr>
          </w:p>
          <w:p w:rsidR="001A0C37" w:rsidRPr="007B43FD" w:rsidRDefault="001A0C37" w:rsidP="001A0C37">
            <w:pPr>
              <w:jc w:val="center"/>
              <w:rPr>
                <w:rFonts w:asciiTheme="minorHAnsi" w:hAnsiTheme="minorHAnsi" w:cs="Calibri"/>
                <w:lang w:val="pl-PL"/>
              </w:rPr>
            </w:pPr>
          </w:p>
          <w:p w:rsidR="001A0C37" w:rsidRPr="007B43FD" w:rsidRDefault="001A0C37" w:rsidP="001A0C37">
            <w:pPr>
              <w:jc w:val="center"/>
              <w:rPr>
                <w:rFonts w:asciiTheme="minorHAnsi" w:hAnsiTheme="minorHAnsi" w:cs="Calibri"/>
                <w:lang w:val="pl-PL"/>
              </w:rPr>
            </w:pPr>
          </w:p>
          <w:p w:rsidR="001A0C37" w:rsidRPr="007B43FD" w:rsidRDefault="001A0C37" w:rsidP="001A0C37">
            <w:pPr>
              <w:jc w:val="center"/>
              <w:rPr>
                <w:rFonts w:asciiTheme="minorHAnsi" w:hAnsiTheme="minorHAnsi" w:cs="Calibri"/>
                <w:lang w:val="pl-PL"/>
              </w:rPr>
            </w:pPr>
          </w:p>
          <w:p w:rsidR="001A0C37" w:rsidRPr="007B43FD" w:rsidRDefault="001A0C37" w:rsidP="001A0C37">
            <w:pPr>
              <w:jc w:val="center"/>
              <w:rPr>
                <w:rFonts w:asciiTheme="minorHAnsi" w:hAnsiTheme="minorHAnsi" w:cs="Calibri"/>
                <w:lang w:val="pl-PL"/>
              </w:rPr>
            </w:pPr>
          </w:p>
          <w:p w:rsidR="001A0C37" w:rsidRPr="007B43FD" w:rsidRDefault="001A0C37" w:rsidP="001A0C37">
            <w:pPr>
              <w:jc w:val="center"/>
              <w:rPr>
                <w:rFonts w:asciiTheme="minorHAnsi" w:hAnsiTheme="minorHAnsi" w:cs="Calibri"/>
                <w:lang w:val="pl-PL"/>
              </w:rPr>
            </w:pPr>
          </w:p>
          <w:p w:rsidR="001A0C37" w:rsidRPr="007B43FD" w:rsidRDefault="001A0C37" w:rsidP="001A0C37">
            <w:pPr>
              <w:jc w:val="center"/>
              <w:rPr>
                <w:rFonts w:asciiTheme="minorHAnsi" w:hAnsiTheme="minorHAnsi" w:cs="Calibri"/>
                <w:lang w:val="pl-PL"/>
              </w:rPr>
            </w:pPr>
          </w:p>
          <w:p w:rsidR="001A0C37" w:rsidRPr="007B43FD" w:rsidRDefault="001A0C37" w:rsidP="001A0C37">
            <w:pPr>
              <w:jc w:val="center"/>
              <w:rPr>
                <w:rFonts w:asciiTheme="minorHAnsi" w:hAnsiTheme="minorHAnsi" w:cs="Calibri"/>
                <w:lang w:val="pl-PL"/>
              </w:rPr>
            </w:pPr>
          </w:p>
          <w:p w:rsidR="001A0C37" w:rsidRPr="007B43FD" w:rsidRDefault="001A0C37" w:rsidP="001A0C37">
            <w:pPr>
              <w:jc w:val="center"/>
              <w:rPr>
                <w:rFonts w:asciiTheme="minorHAnsi" w:hAnsiTheme="minorHAnsi" w:cs="Calibri"/>
                <w:lang w:val="pl-PL"/>
              </w:rPr>
            </w:pPr>
          </w:p>
          <w:p w:rsidR="001A0C37" w:rsidRPr="007B43FD" w:rsidRDefault="001A0C37" w:rsidP="001A0C37">
            <w:pPr>
              <w:jc w:val="center"/>
              <w:rPr>
                <w:rFonts w:asciiTheme="minorHAnsi" w:hAnsiTheme="minorHAnsi" w:cs="Calibri"/>
                <w:lang w:val="pl-PL"/>
              </w:rPr>
            </w:pPr>
          </w:p>
          <w:p w:rsidR="001A0C37" w:rsidRPr="007B43FD" w:rsidRDefault="001A0C37" w:rsidP="001A0C37">
            <w:pPr>
              <w:jc w:val="center"/>
              <w:rPr>
                <w:rFonts w:asciiTheme="minorHAnsi" w:hAnsiTheme="minorHAnsi" w:cs="Calibri"/>
                <w:lang w:val="pl-PL"/>
              </w:rPr>
            </w:pPr>
          </w:p>
          <w:p w:rsidR="00CE4E07" w:rsidRPr="007B43FD" w:rsidRDefault="00CE4E07" w:rsidP="001A0C37">
            <w:pPr>
              <w:jc w:val="center"/>
              <w:rPr>
                <w:rFonts w:asciiTheme="minorHAnsi" w:hAnsiTheme="minorHAnsi" w:cs="Calibri"/>
                <w:lang w:val="pl-PL"/>
              </w:rPr>
            </w:pPr>
          </w:p>
          <w:p w:rsidR="00B27332" w:rsidRDefault="00B27332" w:rsidP="001A0C37">
            <w:pPr>
              <w:jc w:val="center"/>
              <w:rPr>
                <w:rFonts w:asciiTheme="minorHAnsi" w:hAnsiTheme="minorHAnsi" w:cs="Calibri"/>
                <w:lang w:val="pl-PL"/>
              </w:rPr>
            </w:pPr>
          </w:p>
          <w:p w:rsidR="00B27332" w:rsidRDefault="00B27332" w:rsidP="001A0C37">
            <w:pPr>
              <w:jc w:val="center"/>
              <w:rPr>
                <w:rFonts w:asciiTheme="minorHAnsi" w:hAnsiTheme="minorHAnsi" w:cs="Calibri"/>
                <w:lang w:val="pl-PL"/>
              </w:rPr>
            </w:pPr>
          </w:p>
          <w:p w:rsidR="00B27332" w:rsidRDefault="00B27332" w:rsidP="001A0C37">
            <w:pPr>
              <w:jc w:val="center"/>
              <w:rPr>
                <w:rFonts w:asciiTheme="minorHAnsi" w:hAnsiTheme="minorHAnsi" w:cs="Calibri"/>
                <w:lang w:val="pl-PL"/>
              </w:rPr>
            </w:pPr>
          </w:p>
          <w:p w:rsidR="00B27332" w:rsidRDefault="00B27332" w:rsidP="001A0C37">
            <w:pPr>
              <w:jc w:val="center"/>
              <w:rPr>
                <w:rFonts w:asciiTheme="minorHAnsi" w:hAnsiTheme="minorHAnsi" w:cs="Calibri"/>
                <w:lang w:val="pl-PL"/>
              </w:rPr>
            </w:pPr>
          </w:p>
          <w:p w:rsidR="00B27332" w:rsidRDefault="00B27332" w:rsidP="001A0C37">
            <w:pPr>
              <w:jc w:val="center"/>
              <w:rPr>
                <w:rFonts w:asciiTheme="minorHAnsi" w:hAnsiTheme="minorHAnsi" w:cs="Calibri"/>
                <w:lang w:val="pl-PL"/>
              </w:rPr>
            </w:pPr>
          </w:p>
          <w:p w:rsidR="001A0C37" w:rsidRPr="007B43FD" w:rsidRDefault="001A0C37" w:rsidP="001A0C37">
            <w:pPr>
              <w:jc w:val="center"/>
              <w:rPr>
                <w:rFonts w:asciiTheme="minorHAnsi" w:eastAsia="TimesNewRomanPSMT" w:hAnsiTheme="minorHAnsi" w:cs="Calibri"/>
                <w:lang w:val="pl-PL"/>
              </w:rPr>
            </w:pPr>
            <w:r w:rsidRPr="007B43FD">
              <w:rPr>
                <w:rFonts w:asciiTheme="minorHAnsi" w:hAnsiTheme="minorHAnsi" w:cs="Calibri"/>
                <w:lang w:val="pl-PL"/>
              </w:rPr>
              <w:t xml:space="preserve">Renowacja i utrzymanie rowów melioracyjnych  i innych </w:t>
            </w:r>
            <w:r w:rsidRPr="007B43FD">
              <w:rPr>
                <w:rFonts w:asciiTheme="minorHAnsi" w:eastAsia="TimesNewRomanPSMT" w:hAnsiTheme="minorHAnsi" w:cs="Calibri"/>
                <w:lang w:val="pl-PL"/>
              </w:rPr>
              <w:t>urządzeń wodnych</w:t>
            </w:r>
          </w:p>
          <w:p w:rsidR="00CE4E07" w:rsidRPr="007B43FD" w:rsidRDefault="00CE4E07" w:rsidP="00CE4E07">
            <w:pPr>
              <w:jc w:val="center"/>
              <w:rPr>
                <w:rFonts w:asciiTheme="minorHAnsi" w:hAnsiTheme="minorHAnsi" w:cs="Calibri"/>
                <w:lang w:val="pl-PL"/>
              </w:rPr>
            </w:pPr>
          </w:p>
          <w:p w:rsidR="00CE4E07" w:rsidRPr="007B43FD" w:rsidRDefault="00CE4E07" w:rsidP="00CE4E07">
            <w:pPr>
              <w:jc w:val="center"/>
              <w:rPr>
                <w:rFonts w:asciiTheme="minorHAnsi" w:hAnsiTheme="minorHAnsi" w:cs="Calibri"/>
                <w:lang w:val="pl-PL"/>
              </w:rPr>
            </w:pPr>
          </w:p>
          <w:p w:rsidR="00CE4E07" w:rsidRPr="007B43FD" w:rsidRDefault="00CE4E07" w:rsidP="00CE4E07">
            <w:pPr>
              <w:jc w:val="center"/>
              <w:rPr>
                <w:rFonts w:asciiTheme="minorHAnsi" w:hAnsiTheme="minorHAnsi" w:cs="Calibri"/>
                <w:lang w:val="pl-PL"/>
              </w:rPr>
            </w:pPr>
          </w:p>
          <w:p w:rsidR="00CE4E07" w:rsidRPr="007B43FD" w:rsidRDefault="00CE4E07" w:rsidP="00CE4E07">
            <w:pPr>
              <w:jc w:val="center"/>
              <w:rPr>
                <w:rFonts w:asciiTheme="minorHAnsi" w:hAnsiTheme="minorHAnsi" w:cs="Calibri"/>
                <w:lang w:val="pl-PL"/>
              </w:rPr>
            </w:pPr>
          </w:p>
          <w:p w:rsidR="00CE4E07" w:rsidRPr="007B43FD" w:rsidRDefault="00CE4E07" w:rsidP="00CE4E07">
            <w:pPr>
              <w:jc w:val="center"/>
              <w:rPr>
                <w:rFonts w:asciiTheme="minorHAnsi" w:hAnsiTheme="minorHAnsi" w:cs="Calibri"/>
                <w:lang w:val="pl-PL"/>
              </w:rPr>
            </w:pPr>
          </w:p>
          <w:p w:rsidR="00C614EB" w:rsidRPr="007B43FD" w:rsidRDefault="00C614EB" w:rsidP="00F21740">
            <w:pPr>
              <w:jc w:val="center"/>
              <w:rPr>
                <w:rFonts w:asciiTheme="minorHAnsi" w:eastAsia="TimesNewRomanPSMT" w:hAnsiTheme="minorHAnsi" w:cs="Calibri"/>
                <w:lang w:val="pl-PL"/>
              </w:rPr>
            </w:pPr>
          </w:p>
        </w:tc>
        <w:tc>
          <w:tcPr>
            <w:tcW w:w="1617" w:type="dxa"/>
            <w:vMerge w:val="restart"/>
            <w:shd w:val="clear" w:color="auto" w:fill="auto"/>
          </w:tcPr>
          <w:p w:rsidR="001A0C37" w:rsidRPr="007B43FD" w:rsidRDefault="001A0C37" w:rsidP="00553030">
            <w:pPr>
              <w:pStyle w:val="pracaZnakZnak"/>
              <w:tabs>
                <w:tab w:val="left" w:pos="2115"/>
              </w:tabs>
              <w:jc w:val="center"/>
              <w:rPr>
                <w:rFonts w:asciiTheme="minorHAnsi" w:hAnsiTheme="minorHAnsi" w:cs="Calibri"/>
                <w:sz w:val="20"/>
                <w:szCs w:val="20"/>
              </w:rPr>
            </w:pPr>
          </w:p>
          <w:p w:rsidR="00C614EB" w:rsidRPr="007B43FD" w:rsidRDefault="00C614EB" w:rsidP="00553030">
            <w:pPr>
              <w:pStyle w:val="pracaZnakZnak"/>
              <w:tabs>
                <w:tab w:val="left" w:pos="2115"/>
              </w:tabs>
              <w:jc w:val="center"/>
              <w:rPr>
                <w:rFonts w:asciiTheme="minorHAnsi" w:hAnsiTheme="minorHAnsi" w:cs="Calibri"/>
                <w:sz w:val="20"/>
                <w:szCs w:val="20"/>
              </w:rPr>
            </w:pPr>
            <w:r w:rsidRPr="007B43FD">
              <w:rPr>
                <w:rFonts w:asciiTheme="minorHAnsi" w:hAnsiTheme="minorHAnsi" w:cs="Calibri"/>
                <w:sz w:val="20"/>
                <w:szCs w:val="20"/>
              </w:rPr>
              <w:t>Powiat Wołomiński</w:t>
            </w:r>
          </w:p>
          <w:p w:rsidR="00C614EB" w:rsidRPr="007B43FD" w:rsidRDefault="00C614EB" w:rsidP="00553030">
            <w:pPr>
              <w:pStyle w:val="pracaZnakZnak"/>
              <w:tabs>
                <w:tab w:val="left" w:pos="2115"/>
              </w:tabs>
              <w:jc w:val="center"/>
              <w:rPr>
                <w:rFonts w:asciiTheme="minorHAnsi" w:hAnsiTheme="minorHAnsi" w:cs="Calibri"/>
                <w:sz w:val="20"/>
                <w:szCs w:val="20"/>
              </w:rPr>
            </w:pPr>
          </w:p>
          <w:p w:rsidR="00B27332" w:rsidRDefault="00B27332" w:rsidP="00B27332">
            <w:pPr>
              <w:pStyle w:val="pracaZnakZnak"/>
              <w:tabs>
                <w:tab w:val="left" w:pos="2115"/>
              </w:tabs>
              <w:jc w:val="center"/>
              <w:rPr>
                <w:rFonts w:asciiTheme="minorHAnsi" w:hAnsiTheme="minorHAnsi" w:cs="Calibri"/>
                <w:sz w:val="20"/>
                <w:szCs w:val="20"/>
              </w:rPr>
            </w:pPr>
          </w:p>
          <w:p w:rsidR="00B27332" w:rsidRDefault="00B27332" w:rsidP="00B27332">
            <w:pPr>
              <w:pStyle w:val="pracaZnakZnak"/>
              <w:tabs>
                <w:tab w:val="left" w:pos="2115"/>
              </w:tabs>
              <w:jc w:val="center"/>
              <w:rPr>
                <w:rFonts w:asciiTheme="minorHAnsi" w:hAnsiTheme="minorHAnsi" w:cs="Calibri"/>
                <w:sz w:val="20"/>
                <w:szCs w:val="20"/>
              </w:rPr>
            </w:pPr>
          </w:p>
          <w:p w:rsidR="00B27332" w:rsidRDefault="00B27332" w:rsidP="00B27332">
            <w:pPr>
              <w:pStyle w:val="pracaZnakZnak"/>
              <w:tabs>
                <w:tab w:val="left" w:pos="2115"/>
              </w:tabs>
              <w:jc w:val="center"/>
              <w:rPr>
                <w:rFonts w:asciiTheme="minorHAnsi" w:hAnsiTheme="minorHAnsi" w:cs="Calibri"/>
                <w:sz w:val="20"/>
                <w:szCs w:val="20"/>
              </w:rPr>
            </w:pPr>
          </w:p>
          <w:p w:rsidR="00B27332" w:rsidRDefault="00B27332" w:rsidP="00B27332">
            <w:pPr>
              <w:pStyle w:val="pracaZnakZnak"/>
              <w:tabs>
                <w:tab w:val="left" w:pos="2115"/>
              </w:tabs>
              <w:jc w:val="center"/>
              <w:rPr>
                <w:rFonts w:asciiTheme="minorHAnsi" w:hAnsiTheme="minorHAnsi" w:cs="Calibri"/>
                <w:sz w:val="20"/>
                <w:szCs w:val="20"/>
              </w:rPr>
            </w:pPr>
          </w:p>
          <w:p w:rsidR="00B27332" w:rsidRDefault="00B27332" w:rsidP="00B27332">
            <w:pPr>
              <w:pStyle w:val="pracaZnakZnak"/>
              <w:tabs>
                <w:tab w:val="left" w:pos="2115"/>
              </w:tabs>
              <w:jc w:val="center"/>
              <w:rPr>
                <w:rFonts w:asciiTheme="minorHAnsi" w:hAnsiTheme="minorHAnsi" w:cs="Calibri"/>
                <w:sz w:val="20"/>
                <w:szCs w:val="20"/>
              </w:rPr>
            </w:pPr>
          </w:p>
          <w:p w:rsidR="00B27332" w:rsidRDefault="00B27332" w:rsidP="00B27332">
            <w:pPr>
              <w:pStyle w:val="pracaZnakZnak"/>
              <w:tabs>
                <w:tab w:val="left" w:pos="2115"/>
              </w:tabs>
              <w:jc w:val="center"/>
              <w:rPr>
                <w:rFonts w:asciiTheme="minorHAnsi" w:hAnsiTheme="minorHAnsi" w:cs="Calibri"/>
                <w:sz w:val="20"/>
                <w:szCs w:val="20"/>
              </w:rPr>
            </w:pPr>
          </w:p>
          <w:p w:rsidR="00B27332" w:rsidRDefault="00B27332" w:rsidP="00B27332">
            <w:pPr>
              <w:pStyle w:val="pracaZnakZnak"/>
              <w:tabs>
                <w:tab w:val="left" w:pos="2115"/>
              </w:tabs>
              <w:jc w:val="center"/>
              <w:rPr>
                <w:rFonts w:asciiTheme="minorHAnsi" w:hAnsiTheme="minorHAnsi" w:cs="Calibri"/>
                <w:sz w:val="20"/>
                <w:szCs w:val="20"/>
              </w:rPr>
            </w:pPr>
          </w:p>
          <w:p w:rsidR="00B27332" w:rsidRDefault="00B27332" w:rsidP="00B27332">
            <w:pPr>
              <w:pStyle w:val="pracaZnakZnak"/>
              <w:tabs>
                <w:tab w:val="left" w:pos="2115"/>
              </w:tabs>
              <w:jc w:val="center"/>
              <w:rPr>
                <w:rFonts w:asciiTheme="minorHAnsi" w:hAnsiTheme="minorHAnsi" w:cs="Calibri"/>
                <w:sz w:val="20"/>
                <w:szCs w:val="20"/>
              </w:rPr>
            </w:pPr>
          </w:p>
          <w:p w:rsidR="00B27332" w:rsidRDefault="00B27332" w:rsidP="00B27332">
            <w:pPr>
              <w:pStyle w:val="pracaZnakZnak"/>
              <w:tabs>
                <w:tab w:val="left" w:pos="2115"/>
              </w:tabs>
              <w:jc w:val="center"/>
              <w:rPr>
                <w:rFonts w:asciiTheme="minorHAnsi" w:hAnsiTheme="minorHAnsi" w:cs="Calibri"/>
                <w:sz w:val="20"/>
                <w:szCs w:val="20"/>
              </w:rPr>
            </w:pPr>
          </w:p>
          <w:p w:rsidR="00B27332" w:rsidRDefault="00B27332" w:rsidP="00B27332">
            <w:pPr>
              <w:pStyle w:val="pracaZnakZnak"/>
              <w:tabs>
                <w:tab w:val="left" w:pos="2115"/>
              </w:tabs>
              <w:jc w:val="center"/>
              <w:rPr>
                <w:rFonts w:asciiTheme="minorHAnsi" w:hAnsiTheme="minorHAnsi" w:cs="Calibri"/>
                <w:sz w:val="20"/>
                <w:szCs w:val="20"/>
              </w:rPr>
            </w:pPr>
          </w:p>
          <w:p w:rsidR="00B27332" w:rsidRDefault="00B27332" w:rsidP="00B27332">
            <w:pPr>
              <w:pStyle w:val="pracaZnakZnak"/>
              <w:tabs>
                <w:tab w:val="left" w:pos="2115"/>
              </w:tabs>
              <w:jc w:val="center"/>
              <w:rPr>
                <w:rFonts w:asciiTheme="minorHAnsi" w:hAnsiTheme="minorHAnsi" w:cs="Calibri"/>
                <w:sz w:val="20"/>
                <w:szCs w:val="20"/>
              </w:rPr>
            </w:pPr>
          </w:p>
          <w:p w:rsidR="00B27332" w:rsidRDefault="00B27332" w:rsidP="00B27332">
            <w:pPr>
              <w:pStyle w:val="pracaZnakZnak"/>
              <w:tabs>
                <w:tab w:val="left" w:pos="2115"/>
              </w:tabs>
              <w:jc w:val="center"/>
              <w:rPr>
                <w:rFonts w:asciiTheme="minorHAnsi" w:hAnsiTheme="minorHAnsi" w:cs="Calibri"/>
                <w:sz w:val="20"/>
                <w:szCs w:val="20"/>
              </w:rPr>
            </w:pPr>
          </w:p>
          <w:p w:rsidR="00B27332" w:rsidRDefault="00B27332" w:rsidP="00B27332">
            <w:pPr>
              <w:pStyle w:val="pracaZnakZnak"/>
              <w:tabs>
                <w:tab w:val="left" w:pos="2115"/>
              </w:tabs>
              <w:jc w:val="center"/>
              <w:rPr>
                <w:rFonts w:asciiTheme="minorHAnsi" w:hAnsiTheme="minorHAnsi" w:cs="Calibri"/>
                <w:sz w:val="20"/>
                <w:szCs w:val="20"/>
              </w:rPr>
            </w:pPr>
          </w:p>
          <w:p w:rsidR="00B27332" w:rsidRDefault="00B27332" w:rsidP="00B27332">
            <w:pPr>
              <w:pStyle w:val="pracaZnakZnak"/>
              <w:tabs>
                <w:tab w:val="left" w:pos="2115"/>
              </w:tabs>
              <w:jc w:val="center"/>
              <w:rPr>
                <w:rFonts w:asciiTheme="minorHAnsi" w:hAnsiTheme="minorHAnsi" w:cs="Calibri"/>
                <w:sz w:val="20"/>
                <w:szCs w:val="20"/>
              </w:rPr>
            </w:pPr>
          </w:p>
          <w:p w:rsidR="00B27332" w:rsidRDefault="00B27332" w:rsidP="00B27332">
            <w:pPr>
              <w:pStyle w:val="pracaZnakZnak"/>
              <w:tabs>
                <w:tab w:val="left" w:pos="2115"/>
              </w:tabs>
              <w:jc w:val="center"/>
              <w:rPr>
                <w:rFonts w:asciiTheme="minorHAnsi" w:hAnsiTheme="minorHAnsi" w:cs="Calibri"/>
                <w:sz w:val="20"/>
                <w:szCs w:val="20"/>
              </w:rPr>
            </w:pPr>
          </w:p>
          <w:p w:rsidR="00B27332" w:rsidRDefault="00B27332" w:rsidP="00B27332">
            <w:pPr>
              <w:pStyle w:val="pracaZnakZnak"/>
              <w:tabs>
                <w:tab w:val="left" w:pos="2115"/>
              </w:tabs>
              <w:jc w:val="center"/>
              <w:rPr>
                <w:rFonts w:asciiTheme="minorHAnsi" w:hAnsiTheme="minorHAnsi" w:cs="Calibri"/>
                <w:sz w:val="20"/>
                <w:szCs w:val="20"/>
              </w:rPr>
            </w:pPr>
          </w:p>
          <w:p w:rsidR="00B27332" w:rsidRPr="007B43FD" w:rsidRDefault="00B27332" w:rsidP="00B27332">
            <w:pPr>
              <w:pStyle w:val="pracaZnakZnak"/>
              <w:tabs>
                <w:tab w:val="left" w:pos="2115"/>
              </w:tabs>
              <w:jc w:val="center"/>
              <w:rPr>
                <w:rFonts w:asciiTheme="minorHAnsi" w:hAnsiTheme="minorHAnsi" w:cs="Calibri"/>
                <w:sz w:val="20"/>
                <w:szCs w:val="20"/>
              </w:rPr>
            </w:pPr>
            <w:r w:rsidRPr="007B43FD">
              <w:rPr>
                <w:rFonts w:asciiTheme="minorHAnsi" w:hAnsiTheme="minorHAnsi" w:cs="Calibri"/>
                <w:sz w:val="20"/>
                <w:szCs w:val="20"/>
              </w:rPr>
              <w:t>Powiat Wołomiński</w:t>
            </w:r>
          </w:p>
          <w:p w:rsidR="001A0C37" w:rsidRPr="007B43FD" w:rsidRDefault="001A0C37" w:rsidP="001A0C37">
            <w:pPr>
              <w:pStyle w:val="pracaZnakZnak"/>
              <w:tabs>
                <w:tab w:val="left" w:pos="2115"/>
              </w:tabs>
              <w:jc w:val="center"/>
              <w:rPr>
                <w:rFonts w:asciiTheme="minorHAnsi" w:hAnsiTheme="minorHAnsi" w:cs="Calibri"/>
                <w:sz w:val="20"/>
                <w:szCs w:val="20"/>
              </w:rPr>
            </w:pPr>
          </w:p>
          <w:p w:rsidR="00C614EB" w:rsidRPr="007B43FD" w:rsidRDefault="00C614EB" w:rsidP="003D03C1">
            <w:pPr>
              <w:pStyle w:val="pracaZnakZnak"/>
              <w:tabs>
                <w:tab w:val="left" w:pos="2115"/>
              </w:tabs>
              <w:jc w:val="center"/>
              <w:rPr>
                <w:rFonts w:asciiTheme="minorHAnsi" w:hAnsiTheme="minorHAnsi" w:cs="Calibri"/>
                <w:sz w:val="20"/>
                <w:szCs w:val="20"/>
              </w:rPr>
            </w:pPr>
          </w:p>
        </w:tc>
        <w:tc>
          <w:tcPr>
            <w:tcW w:w="549" w:type="dxa"/>
          </w:tcPr>
          <w:p w:rsidR="00C614EB" w:rsidRPr="007B43FD" w:rsidRDefault="00C614EB" w:rsidP="00BE7E0C">
            <w:pPr>
              <w:pStyle w:val="pracaZnakZnak"/>
              <w:numPr>
                <w:ilvl w:val="0"/>
                <w:numId w:val="14"/>
              </w:numPr>
              <w:tabs>
                <w:tab w:val="left" w:pos="2115"/>
              </w:tabs>
              <w:ind w:left="0" w:firstLine="0"/>
              <w:jc w:val="center"/>
              <w:rPr>
                <w:rFonts w:asciiTheme="minorHAnsi" w:hAnsiTheme="minorHAnsi" w:cs="Calibri"/>
                <w:color w:val="000000"/>
                <w:sz w:val="20"/>
                <w:szCs w:val="20"/>
              </w:rPr>
            </w:pPr>
          </w:p>
        </w:tc>
        <w:tc>
          <w:tcPr>
            <w:tcW w:w="8378" w:type="dxa"/>
          </w:tcPr>
          <w:p w:rsidR="00C614EB" w:rsidRPr="007B43FD" w:rsidRDefault="00C614EB" w:rsidP="006655BB">
            <w:pPr>
              <w:shd w:val="clear" w:color="auto" w:fill="FFFFFF"/>
              <w:rPr>
                <w:rFonts w:asciiTheme="minorHAnsi" w:hAnsiTheme="minorHAnsi"/>
                <w:lang w:val="pl-PL"/>
              </w:rPr>
            </w:pPr>
            <w:r w:rsidRPr="007B43FD">
              <w:rPr>
                <w:rFonts w:asciiTheme="minorHAnsi" w:hAnsiTheme="minorHAnsi"/>
                <w:lang w:val="pl-PL"/>
              </w:rPr>
              <w:t xml:space="preserve">Kontynuacja akcji propagującej powstawanie spółek wodnych. Wspierano lokalne inicjatywy </w:t>
            </w:r>
            <w:r w:rsidR="008F4F4F">
              <w:rPr>
                <w:rFonts w:asciiTheme="minorHAnsi" w:hAnsiTheme="minorHAnsi"/>
                <w:lang w:val="pl-PL"/>
              </w:rPr>
              <w:br/>
            </w:r>
            <w:r w:rsidRPr="007B43FD">
              <w:rPr>
                <w:rFonts w:asciiTheme="minorHAnsi" w:hAnsiTheme="minorHAnsi"/>
                <w:lang w:val="pl-PL"/>
              </w:rPr>
              <w:t>w zakresie związanym z propagowaniem tworzenia spółek wodnych i wynik</w:t>
            </w:r>
            <w:r w:rsidR="005F0E79">
              <w:rPr>
                <w:rFonts w:asciiTheme="minorHAnsi" w:hAnsiTheme="minorHAnsi"/>
                <w:lang w:val="pl-PL"/>
              </w:rPr>
              <w:t xml:space="preserve">u tych działań zarejestrowano pięć </w:t>
            </w:r>
            <w:r w:rsidRPr="007B43FD">
              <w:rPr>
                <w:rFonts w:asciiTheme="minorHAnsi" w:hAnsiTheme="minorHAnsi"/>
                <w:lang w:val="pl-PL"/>
              </w:rPr>
              <w:t>nowych spółek (Spółka Wodna w: Młynisku, Ossowie, Krzywicy, Nowym Jankowie, Dobczynie) oraz prowadzono rozmowy z mieszkańcami miejscowości Kolno i Józefów zmierzające do utworzenia kolejnych dwóch spółek wodnych.</w:t>
            </w:r>
          </w:p>
        </w:tc>
        <w:tc>
          <w:tcPr>
            <w:tcW w:w="1198" w:type="dxa"/>
          </w:tcPr>
          <w:p w:rsidR="00C614EB" w:rsidRPr="007B43FD" w:rsidRDefault="00C614EB" w:rsidP="006655BB">
            <w:pPr>
              <w:pStyle w:val="pracaZnakZnak"/>
              <w:jc w:val="right"/>
              <w:rPr>
                <w:rFonts w:asciiTheme="minorHAnsi" w:hAnsiTheme="minorHAnsi" w:cs="Calibri"/>
                <w:color w:val="000000"/>
                <w:sz w:val="20"/>
                <w:szCs w:val="20"/>
              </w:rPr>
            </w:pPr>
            <w:r w:rsidRPr="007B43FD">
              <w:rPr>
                <w:rFonts w:asciiTheme="minorHAnsi" w:hAnsiTheme="minorHAnsi" w:cs="Calibri"/>
                <w:color w:val="000000"/>
                <w:sz w:val="20"/>
                <w:szCs w:val="20"/>
              </w:rPr>
              <w:t>W ramach bieżącej działalności</w:t>
            </w:r>
          </w:p>
        </w:tc>
      </w:tr>
      <w:tr w:rsidR="00C614EB" w:rsidRPr="007B43FD" w:rsidTr="00217344">
        <w:trPr>
          <w:trHeight w:val="274"/>
        </w:trPr>
        <w:tc>
          <w:tcPr>
            <w:tcW w:w="2181" w:type="dxa"/>
            <w:vMerge/>
            <w:shd w:val="clear" w:color="auto" w:fill="auto"/>
          </w:tcPr>
          <w:p w:rsidR="00C614EB" w:rsidRPr="007B43FD" w:rsidRDefault="00C614EB" w:rsidP="00553030">
            <w:pPr>
              <w:jc w:val="center"/>
              <w:rPr>
                <w:rFonts w:asciiTheme="minorHAnsi" w:hAnsiTheme="minorHAnsi" w:cs="Calibri"/>
                <w:lang w:val="pl-PL"/>
              </w:rPr>
            </w:pPr>
          </w:p>
        </w:tc>
        <w:tc>
          <w:tcPr>
            <w:tcW w:w="1617" w:type="dxa"/>
            <w:vMerge/>
            <w:shd w:val="clear" w:color="auto" w:fill="auto"/>
          </w:tcPr>
          <w:p w:rsidR="00C614EB" w:rsidRPr="007B43FD" w:rsidRDefault="00C614EB" w:rsidP="00553030">
            <w:pPr>
              <w:pStyle w:val="pracaZnakZnak"/>
              <w:tabs>
                <w:tab w:val="left" w:pos="2115"/>
              </w:tabs>
              <w:jc w:val="center"/>
              <w:rPr>
                <w:rFonts w:asciiTheme="minorHAnsi" w:hAnsiTheme="minorHAnsi" w:cs="Calibri"/>
                <w:sz w:val="20"/>
                <w:szCs w:val="20"/>
              </w:rPr>
            </w:pPr>
          </w:p>
        </w:tc>
        <w:tc>
          <w:tcPr>
            <w:tcW w:w="549" w:type="dxa"/>
          </w:tcPr>
          <w:p w:rsidR="00C614EB" w:rsidRPr="007B43FD" w:rsidRDefault="00C614EB" w:rsidP="00BE7E0C">
            <w:pPr>
              <w:pStyle w:val="pracaZnakZnak"/>
              <w:numPr>
                <w:ilvl w:val="0"/>
                <w:numId w:val="14"/>
              </w:numPr>
              <w:tabs>
                <w:tab w:val="left" w:pos="2115"/>
              </w:tabs>
              <w:ind w:left="0" w:firstLine="0"/>
              <w:jc w:val="center"/>
              <w:rPr>
                <w:rFonts w:asciiTheme="minorHAnsi" w:hAnsiTheme="minorHAnsi" w:cs="Calibri"/>
                <w:color w:val="000000"/>
                <w:sz w:val="20"/>
                <w:szCs w:val="20"/>
              </w:rPr>
            </w:pPr>
          </w:p>
        </w:tc>
        <w:tc>
          <w:tcPr>
            <w:tcW w:w="8378" w:type="dxa"/>
          </w:tcPr>
          <w:p w:rsidR="00C614EB" w:rsidRPr="007B43FD" w:rsidRDefault="00C614EB" w:rsidP="004F3BE6">
            <w:pPr>
              <w:shd w:val="clear" w:color="auto" w:fill="FFFFFF"/>
              <w:rPr>
                <w:rFonts w:asciiTheme="minorHAnsi" w:hAnsiTheme="minorHAnsi"/>
                <w:lang w:val="pl-PL"/>
              </w:rPr>
            </w:pPr>
            <w:r w:rsidRPr="007B43FD">
              <w:rPr>
                <w:rFonts w:asciiTheme="minorHAnsi" w:hAnsiTheme="minorHAnsi"/>
                <w:lang w:val="pl-PL"/>
              </w:rPr>
              <w:t xml:space="preserve">Dotacje dla spółek wodnych funkcjonujących na terenie powiatu: w Tłuszczu, Jadowie, Majdanie, Starym Kraszewie, Wszeborach, Nowym Grabiu, Ossowie, Młynisku i Krzywicy. W ramach zrealizowanych zadań konserwacyjnych w 2015 r. przywrócono właściwe funkcje urządzeniom wodnym o łącznej długości 21 020,6 </w:t>
            </w:r>
            <w:r w:rsidR="000A2CC9">
              <w:rPr>
                <w:rFonts w:asciiTheme="minorHAnsi" w:hAnsiTheme="minorHAnsi" w:cs="TimesNewRomanPSMT"/>
                <w:lang w:val="pl-PL"/>
              </w:rPr>
              <w:t>metrów bieżących</w:t>
            </w:r>
            <w:r w:rsidRPr="007B43FD">
              <w:rPr>
                <w:rFonts w:asciiTheme="minorHAnsi" w:hAnsiTheme="minorHAnsi"/>
                <w:lang w:val="pl-PL"/>
              </w:rPr>
              <w:t>, wykonano remont 57 przepustów. Prace kontynuowano w 2016 r.</w:t>
            </w:r>
          </w:p>
        </w:tc>
        <w:tc>
          <w:tcPr>
            <w:tcW w:w="1198" w:type="dxa"/>
          </w:tcPr>
          <w:p w:rsidR="00C614EB" w:rsidRPr="007B43FD" w:rsidRDefault="00C614EB" w:rsidP="006655BB">
            <w:pPr>
              <w:pStyle w:val="pracaZnakZnak"/>
              <w:jc w:val="right"/>
              <w:rPr>
                <w:rFonts w:asciiTheme="minorHAnsi" w:hAnsiTheme="minorHAnsi" w:cs="Calibri"/>
                <w:color w:val="000000"/>
                <w:sz w:val="20"/>
                <w:szCs w:val="20"/>
              </w:rPr>
            </w:pPr>
            <w:r w:rsidRPr="007B43FD">
              <w:rPr>
                <w:rFonts w:asciiTheme="minorHAnsi" w:hAnsiTheme="minorHAnsi" w:cs="Calibri"/>
                <w:color w:val="000000"/>
                <w:sz w:val="20"/>
                <w:szCs w:val="20"/>
              </w:rPr>
              <w:t>454,120</w:t>
            </w:r>
          </w:p>
        </w:tc>
      </w:tr>
      <w:tr w:rsidR="00C614EB" w:rsidRPr="007B43FD" w:rsidTr="00217344">
        <w:trPr>
          <w:trHeight w:val="567"/>
        </w:trPr>
        <w:tc>
          <w:tcPr>
            <w:tcW w:w="2181" w:type="dxa"/>
            <w:vMerge/>
            <w:shd w:val="clear" w:color="auto" w:fill="auto"/>
          </w:tcPr>
          <w:p w:rsidR="00C614EB" w:rsidRPr="007B43FD" w:rsidRDefault="00C614EB" w:rsidP="00553030">
            <w:pPr>
              <w:jc w:val="center"/>
              <w:rPr>
                <w:rFonts w:asciiTheme="minorHAnsi" w:hAnsiTheme="minorHAnsi" w:cs="Calibri"/>
                <w:lang w:val="pl-PL"/>
              </w:rPr>
            </w:pPr>
          </w:p>
        </w:tc>
        <w:tc>
          <w:tcPr>
            <w:tcW w:w="1617" w:type="dxa"/>
            <w:vMerge/>
            <w:shd w:val="clear" w:color="auto" w:fill="auto"/>
          </w:tcPr>
          <w:p w:rsidR="00C614EB" w:rsidRPr="007B43FD" w:rsidRDefault="00C614EB" w:rsidP="00553030">
            <w:pPr>
              <w:pStyle w:val="pracaZnakZnak"/>
              <w:tabs>
                <w:tab w:val="left" w:pos="2115"/>
              </w:tabs>
              <w:jc w:val="center"/>
              <w:rPr>
                <w:rFonts w:asciiTheme="minorHAnsi" w:hAnsiTheme="minorHAnsi" w:cs="Calibri"/>
                <w:sz w:val="20"/>
                <w:szCs w:val="20"/>
              </w:rPr>
            </w:pPr>
          </w:p>
        </w:tc>
        <w:tc>
          <w:tcPr>
            <w:tcW w:w="549" w:type="dxa"/>
          </w:tcPr>
          <w:p w:rsidR="00C614EB" w:rsidRPr="007B43FD" w:rsidRDefault="00C614EB" w:rsidP="00BE7E0C">
            <w:pPr>
              <w:pStyle w:val="pracaZnakZnak"/>
              <w:numPr>
                <w:ilvl w:val="0"/>
                <w:numId w:val="14"/>
              </w:numPr>
              <w:tabs>
                <w:tab w:val="left" w:pos="2115"/>
              </w:tabs>
              <w:ind w:left="0" w:firstLine="0"/>
              <w:jc w:val="center"/>
              <w:rPr>
                <w:rFonts w:asciiTheme="minorHAnsi" w:hAnsiTheme="minorHAnsi" w:cs="Calibri"/>
                <w:color w:val="000000"/>
                <w:sz w:val="20"/>
                <w:szCs w:val="20"/>
              </w:rPr>
            </w:pPr>
          </w:p>
        </w:tc>
        <w:tc>
          <w:tcPr>
            <w:tcW w:w="8378" w:type="dxa"/>
          </w:tcPr>
          <w:p w:rsidR="00C614EB" w:rsidRPr="007B43FD" w:rsidRDefault="00C614EB" w:rsidP="006655BB">
            <w:pPr>
              <w:shd w:val="clear" w:color="auto" w:fill="FFFFFF"/>
              <w:rPr>
                <w:rFonts w:asciiTheme="minorHAnsi" w:hAnsiTheme="minorHAnsi"/>
                <w:b/>
                <w:lang w:val="pl-PL"/>
              </w:rPr>
            </w:pPr>
            <w:r w:rsidRPr="007B43FD">
              <w:rPr>
                <w:rFonts w:asciiTheme="minorHAnsi" w:hAnsiTheme="minorHAnsi"/>
                <w:lang w:val="pl-PL"/>
              </w:rPr>
              <w:t>Rozpatrywanie</w:t>
            </w:r>
            <w:r w:rsidRPr="007B43FD">
              <w:rPr>
                <w:rFonts w:asciiTheme="minorHAnsi" w:hAnsiTheme="minorHAnsi"/>
                <w:iCs/>
                <w:lang w:val="pl-PL"/>
              </w:rPr>
              <w:t xml:space="preserve"> wniosków podmiotów gospodarczych oraz osób fizycznych dotyczących utrzymania urządzeń wodnych. Prowadzono kontrole terenowe, </w:t>
            </w:r>
            <w:r w:rsidRPr="007B43FD">
              <w:rPr>
                <w:rFonts w:asciiTheme="minorHAnsi" w:hAnsiTheme="minorHAnsi"/>
                <w:lang w:val="pl-PL"/>
              </w:rPr>
              <w:t>wydawano decyzje nakazujące przywrócenie poprzedniej funkcji urządzeń wodnych, głównie na terenie gmin: Radzymin, Klembów, Dąbrówka, Wołomin (skąd wpływały głównie wnioski zbiorcze, dotyczące zn</w:t>
            </w:r>
            <w:r w:rsidR="005F0E79">
              <w:rPr>
                <w:rFonts w:asciiTheme="minorHAnsi" w:hAnsiTheme="minorHAnsi"/>
                <w:lang w:val="pl-PL"/>
              </w:rPr>
              <w:t>acznego obszaru oddziaływania i </w:t>
            </w:r>
            <w:r w:rsidRPr="007B43FD">
              <w:rPr>
                <w:rFonts w:asciiTheme="minorHAnsi" w:hAnsiTheme="minorHAnsi"/>
                <w:lang w:val="pl-PL"/>
              </w:rPr>
              <w:t>wymagały rozszerzenia postępowań o dodatkowe działania mające na celu zapewnienie koordynacji prac).</w:t>
            </w:r>
          </w:p>
        </w:tc>
        <w:tc>
          <w:tcPr>
            <w:tcW w:w="1198" w:type="dxa"/>
          </w:tcPr>
          <w:p w:rsidR="00C614EB" w:rsidRPr="007B43FD" w:rsidRDefault="00C614EB" w:rsidP="006655BB">
            <w:pPr>
              <w:pStyle w:val="pracaZnakZnak"/>
              <w:jc w:val="right"/>
              <w:rPr>
                <w:rFonts w:asciiTheme="minorHAnsi" w:hAnsiTheme="minorHAnsi" w:cs="Calibri"/>
                <w:color w:val="000000"/>
                <w:sz w:val="20"/>
                <w:szCs w:val="20"/>
              </w:rPr>
            </w:pPr>
            <w:r w:rsidRPr="007B43FD">
              <w:rPr>
                <w:rFonts w:asciiTheme="minorHAnsi" w:hAnsiTheme="minorHAnsi" w:cs="Calibri"/>
                <w:color w:val="000000"/>
                <w:sz w:val="20"/>
                <w:szCs w:val="20"/>
              </w:rPr>
              <w:t>W ramach bieżącej działalności</w:t>
            </w:r>
          </w:p>
        </w:tc>
      </w:tr>
      <w:tr w:rsidR="00C614EB" w:rsidRPr="007B43FD" w:rsidTr="00217344">
        <w:trPr>
          <w:trHeight w:val="567"/>
        </w:trPr>
        <w:tc>
          <w:tcPr>
            <w:tcW w:w="2181" w:type="dxa"/>
            <w:vMerge/>
            <w:shd w:val="clear" w:color="auto" w:fill="auto"/>
          </w:tcPr>
          <w:p w:rsidR="00C614EB" w:rsidRPr="007B43FD" w:rsidRDefault="00C614EB" w:rsidP="00553030">
            <w:pPr>
              <w:jc w:val="center"/>
              <w:rPr>
                <w:rFonts w:asciiTheme="minorHAnsi" w:hAnsiTheme="minorHAnsi" w:cs="Calibri"/>
                <w:lang w:val="pl-PL"/>
              </w:rPr>
            </w:pPr>
          </w:p>
        </w:tc>
        <w:tc>
          <w:tcPr>
            <w:tcW w:w="1617" w:type="dxa"/>
            <w:vMerge/>
            <w:shd w:val="clear" w:color="auto" w:fill="auto"/>
          </w:tcPr>
          <w:p w:rsidR="00C614EB" w:rsidRPr="007B43FD" w:rsidRDefault="00C614EB" w:rsidP="00553030">
            <w:pPr>
              <w:pStyle w:val="pracaZnakZnak"/>
              <w:tabs>
                <w:tab w:val="left" w:pos="2115"/>
              </w:tabs>
              <w:jc w:val="center"/>
              <w:rPr>
                <w:rFonts w:asciiTheme="minorHAnsi" w:hAnsiTheme="minorHAnsi" w:cs="Calibri"/>
                <w:sz w:val="20"/>
                <w:szCs w:val="20"/>
              </w:rPr>
            </w:pPr>
          </w:p>
        </w:tc>
        <w:tc>
          <w:tcPr>
            <w:tcW w:w="549" w:type="dxa"/>
          </w:tcPr>
          <w:p w:rsidR="00C614EB" w:rsidRPr="007B43FD" w:rsidRDefault="00C614EB" w:rsidP="00BE7E0C">
            <w:pPr>
              <w:pStyle w:val="pracaZnakZnak"/>
              <w:numPr>
                <w:ilvl w:val="0"/>
                <w:numId w:val="14"/>
              </w:numPr>
              <w:tabs>
                <w:tab w:val="left" w:pos="2115"/>
              </w:tabs>
              <w:ind w:left="0" w:firstLine="0"/>
              <w:jc w:val="center"/>
              <w:rPr>
                <w:rFonts w:asciiTheme="minorHAnsi" w:hAnsiTheme="minorHAnsi" w:cs="Calibri"/>
                <w:color w:val="000000"/>
                <w:sz w:val="20"/>
                <w:szCs w:val="20"/>
              </w:rPr>
            </w:pPr>
          </w:p>
        </w:tc>
        <w:tc>
          <w:tcPr>
            <w:tcW w:w="8378" w:type="dxa"/>
          </w:tcPr>
          <w:p w:rsidR="00C614EB" w:rsidRPr="007B43FD" w:rsidRDefault="00C614EB" w:rsidP="006655BB">
            <w:pPr>
              <w:shd w:val="clear" w:color="auto" w:fill="FFFFFF"/>
              <w:rPr>
                <w:rFonts w:asciiTheme="minorHAnsi" w:hAnsiTheme="minorHAnsi" w:cs="Calibri"/>
                <w:lang w:val="pl-PL"/>
              </w:rPr>
            </w:pPr>
            <w:r w:rsidRPr="007B43FD">
              <w:rPr>
                <w:rFonts w:asciiTheme="minorHAnsi" w:hAnsiTheme="minorHAnsi"/>
                <w:lang w:val="pl-PL"/>
              </w:rPr>
              <w:t xml:space="preserve">Przeprowadzenie kontroli i oględzin terenowych, dotyczących stanu urządzeń wodnych. </w:t>
            </w:r>
            <w:r w:rsidRPr="007B43FD">
              <w:rPr>
                <w:rFonts w:asciiTheme="minorHAnsi" w:hAnsiTheme="minorHAnsi" w:cs="Arial"/>
                <w:lang w:val="pl-PL"/>
              </w:rPr>
              <w:t>Kontrola urządzeń melioracji wodnej szczegółowej i wydawanie decyzji nakazowych w Gminach Strachówka, Poświętne, Jadów, Klembów, Radzymin, Dąbrówka, Tłuszcz, Wołomin.</w:t>
            </w:r>
          </w:p>
        </w:tc>
        <w:tc>
          <w:tcPr>
            <w:tcW w:w="1198" w:type="dxa"/>
          </w:tcPr>
          <w:p w:rsidR="00C614EB" w:rsidRPr="007B43FD" w:rsidRDefault="00C614EB" w:rsidP="006655BB">
            <w:pPr>
              <w:jc w:val="right"/>
              <w:rPr>
                <w:rFonts w:asciiTheme="minorHAnsi" w:hAnsiTheme="minorHAnsi" w:cs="Calibri"/>
                <w:lang w:val="pl-PL"/>
              </w:rPr>
            </w:pPr>
            <w:r w:rsidRPr="007B43FD">
              <w:rPr>
                <w:rFonts w:asciiTheme="minorHAnsi" w:hAnsiTheme="minorHAnsi" w:cs="Calibri"/>
                <w:color w:val="000000"/>
                <w:lang w:val="pl-PL"/>
              </w:rPr>
              <w:t>W ramach bieżącej działalności</w:t>
            </w:r>
          </w:p>
        </w:tc>
      </w:tr>
      <w:tr w:rsidR="00C614EB" w:rsidRPr="008F4F4F" w:rsidTr="00217344">
        <w:trPr>
          <w:trHeight w:val="567"/>
        </w:trPr>
        <w:tc>
          <w:tcPr>
            <w:tcW w:w="2181" w:type="dxa"/>
            <w:vMerge/>
            <w:shd w:val="clear" w:color="auto" w:fill="auto"/>
          </w:tcPr>
          <w:p w:rsidR="00C614EB" w:rsidRPr="007B43FD" w:rsidRDefault="00C614EB" w:rsidP="00553030">
            <w:pPr>
              <w:jc w:val="center"/>
              <w:rPr>
                <w:rFonts w:asciiTheme="minorHAnsi" w:hAnsiTheme="minorHAnsi" w:cs="Calibri"/>
                <w:lang w:val="pl-PL"/>
              </w:rPr>
            </w:pPr>
          </w:p>
        </w:tc>
        <w:tc>
          <w:tcPr>
            <w:tcW w:w="1617" w:type="dxa"/>
            <w:vMerge/>
            <w:shd w:val="clear" w:color="auto" w:fill="auto"/>
          </w:tcPr>
          <w:p w:rsidR="00C614EB" w:rsidRPr="007B43FD" w:rsidRDefault="00C614EB" w:rsidP="00553030">
            <w:pPr>
              <w:pStyle w:val="pracaZnakZnak"/>
              <w:tabs>
                <w:tab w:val="left" w:pos="2115"/>
              </w:tabs>
              <w:jc w:val="center"/>
              <w:rPr>
                <w:rFonts w:asciiTheme="minorHAnsi" w:hAnsiTheme="minorHAnsi" w:cs="Calibri"/>
                <w:sz w:val="20"/>
                <w:szCs w:val="20"/>
              </w:rPr>
            </w:pPr>
          </w:p>
        </w:tc>
        <w:tc>
          <w:tcPr>
            <w:tcW w:w="549" w:type="dxa"/>
          </w:tcPr>
          <w:p w:rsidR="00C614EB" w:rsidRPr="007B43FD" w:rsidRDefault="00C614EB" w:rsidP="00BE7E0C">
            <w:pPr>
              <w:pStyle w:val="pracaZnakZnak"/>
              <w:numPr>
                <w:ilvl w:val="0"/>
                <w:numId w:val="14"/>
              </w:numPr>
              <w:tabs>
                <w:tab w:val="left" w:pos="2115"/>
              </w:tabs>
              <w:ind w:left="0" w:firstLine="0"/>
              <w:jc w:val="center"/>
              <w:rPr>
                <w:rFonts w:asciiTheme="minorHAnsi" w:hAnsiTheme="minorHAnsi" w:cs="Calibri"/>
                <w:color w:val="000000"/>
                <w:sz w:val="20"/>
                <w:szCs w:val="20"/>
              </w:rPr>
            </w:pPr>
          </w:p>
        </w:tc>
        <w:tc>
          <w:tcPr>
            <w:tcW w:w="8378" w:type="dxa"/>
          </w:tcPr>
          <w:p w:rsidR="00C614EB" w:rsidRPr="007B43FD" w:rsidRDefault="00C614EB" w:rsidP="006655BB">
            <w:pPr>
              <w:rPr>
                <w:rFonts w:asciiTheme="minorHAnsi" w:hAnsiTheme="minorHAnsi"/>
                <w:lang w:val="pl-PL"/>
              </w:rPr>
            </w:pPr>
            <w:r w:rsidRPr="007B43FD">
              <w:rPr>
                <w:rFonts w:asciiTheme="minorHAnsi" w:hAnsiTheme="minorHAnsi"/>
                <w:lang w:val="pl-PL"/>
              </w:rPr>
              <w:t xml:space="preserve">Wspieranie zadań związanych z działaniami na rzecz odbudowy urządzeń i obiektów melioracji podstawowej i szczegółowej, zapewniającej ochronę terenów zurbanizowanych przed sodami podsiąkowymi i opadowymi. Wykonanie 3 przepustów: w Szewnicy (gmina Jadów), Cygowie </w:t>
            </w:r>
            <w:r w:rsidR="008F4F4F">
              <w:rPr>
                <w:rFonts w:asciiTheme="minorHAnsi" w:hAnsiTheme="minorHAnsi"/>
                <w:lang w:val="pl-PL"/>
              </w:rPr>
              <w:br/>
            </w:r>
            <w:r w:rsidRPr="007B43FD">
              <w:rPr>
                <w:rFonts w:asciiTheme="minorHAnsi" w:hAnsiTheme="minorHAnsi"/>
                <w:lang w:val="pl-PL"/>
              </w:rPr>
              <w:t>(gmina Poświętne) i Łosiach (gmina Radzymin).</w:t>
            </w:r>
          </w:p>
        </w:tc>
        <w:tc>
          <w:tcPr>
            <w:tcW w:w="1198" w:type="dxa"/>
          </w:tcPr>
          <w:p w:rsidR="00C614EB" w:rsidRPr="007B43FD" w:rsidRDefault="00C614EB" w:rsidP="00647B7E">
            <w:pPr>
              <w:jc w:val="right"/>
              <w:rPr>
                <w:rFonts w:asciiTheme="minorHAnsi" w:hAnsiTheme="minorHAnsi"/>
                <w:lang w:val="pl-PL"/>
              </w:rPr>
            </w:pPr>
            <w:r w:rsidRPr="007B43FD">
              <w:rPr>
                <w:rFonts w:asciiTheme="minorHAnsi" w:hAnsiTheme="minorHAnsi"/>
                <w:lang w:val="pl-PL"/>
              </w:rPr>
              <w:t>217187</w:t>
            </w:r>
          </w:p>
        </w:tc>
      </w:tr>
      <w:tr w:rsidR="00C614EB" w:rsidRPr="007B43FD" w:rsidTr="00217344">
        <w:trPr>
          <w:trHeight w:val="567"/>
        </w:trPr>
        <w:tc>
          <w:tcPr>
            <w:tcW w:w="2181" w:type="dxa"/>
            <w:vMerge/>
            <w:shd w:val="clear" w:color="auto" w:fill="auto"/>
          </w:tcPr>
          <w:p w:rsidR="00C614EB" w:rsidRPr="007B43FD" w:rsidRDefault="00C614EB" w:rsidP="00553030">
            <w:pPr>
              <w:jc w:val="center"/>
              <w:rPr>
                <w:rFonts w:asciiTheme="minorHAnsi" w:hAnsiTheme="minorHAnsi" w:cs="Calibri"/>
                <w:lang w:val="pl-PL"/>
              </w:rPr>
            </w:pPr>
          </w:p>
        </w:tc>
        <w:tc>
          <w:tcPr>
            <w:tcW w:w="1617" w:type="dxa"/>
            <w:vMerge/>
            <w:shd w:val="clear" w:color="auto" w:fill="auto"/>
          </w:tcPr>
          <w:p w:rsidR="00C614EB" w:rsidRPr="007B43FD" w:rsidRDefault="00C614EB" w:rsidP="00553030">
            <w:pPr>
              <w:pStyle w:val="pracaZnakZnak"/>
              <w:tabs>
                <w:tab w:val="left" w:pos="2115"/>
              </w:tabs>
              <w:jc w:val="center"/>
              <w:rPr>
                <w:rFonts w:asciiTheme="minorHAnsi" w:hAnsiTheme="minorHAnsi" w:cs="Calibri"/>
                <w:sz w:val="20"/>
                <w:szCs w:val="20"/>
              </w:rPr>
            </w:pPr>
          </w:p>
        </w:tc>
        <w:tc>
          <w:tcPr>
            <w:tcW w:w="549" w:type="dxa"/>
          </w:tcPr>
          <w:p w:rsidR="00C614EB" w:rsidRPr="007B43FD" w:rsidRDefault="00C614EB" w:rsidP="00BE7E0C">
            <w:pPr>
              <w:pStyle w:val="pracaZnakZnak"/>
              <w:numPr>
                <w:ilvl w:val="0"/>
                <w:numId w:val="14"/>
              </w:numPr>
              <w:tabs>
                <w:tab w:val="left" w:pos="2115"/>
              </w:tabs>
              <w:ind w:left="0" w:firstLine="0"/>
              <w:jc w:val="center"/>
              <w:rPr>
                <w:rFonts w:asciiTheme="minorHAnsi" w:hAnsiTheme="minorHAnsi" w:cs="Calibri"/>
                <w:color w:val="000000"/>
                <w:sz w:val="20"/>
                <w:szCs w:val="20"/>
              </w:rPr>
            </w:pPr>
          </w:p>
        </w:tc>
        <w:tc>
          <w:tcPr>
            <w:tcW w:w="8378" w:type="dxa"/>
          </w:tcPr>
          <w:p w:rsidR="00C614EB" w:rsidRPr="007B43FD" w:rsidRDefault="00C614EB" w:rsidP="006655BB">
            <w:pPr>
              <w:rPr>
                <w:rFonts w:asciiTheme="minorHAnsi" w:hAnsiTheme="minorHAnsi"/>
                <w:lang w:val="pl-PL"/>
              </w:rPr>
            </w:pPr>
            <w:r w:rsidRPr="007B43FD">
              <w:rPr>
                <w:rFonts w:asciiTheme="minorHAnsi" w:hAnsiTheme="minorHAnsi"/>
                <w:lang w:val="pl-PL"/>
              </w:rPr>
              <w:t>Wspieranie zadań związanych z działaniami na rzecz odbudowy urządzeń i obiektów melioracji podstawowej i szczegółowej, zapewniającej ochronę terenów zurbanizowanych przed wodami podsiąkowymi i opadowymi  – lokalizacja Myszadła.</w:t>
            </w:r>
          </w:p>
        </w:tc>
        <w:tc>
          <w:tcPr>
            <w:tcW w:w="1198" w:type="dxa"/>
          </w:tcPr>
          <w:p w:rsidR="00C614EB" w:rsidRPr="007B43FD" w:rsidRDefault="00C614EB" w:rsidP="00647B7E">
            <w:pPr>
              <w:jc w:val="right"/>
              <w:rPr>
                <w:rFonts w:asciiTheme="minorHAnsi" w:hAnsiTheme="minorHAnsi"/>
                <w:lang w:val="pl-PL"/>
              </w:rPr>
            </w:pPr>
            <w:r w:rsidRPr="007B43FD">
              <w:rPr>
                <w:rFonts w:asciiTheme="minorHAnsi" w:hAnsiTheme="minorHAnsi"/>
                <w:lang w:val="pl-PL"/>
              </w:rPr>
              <w:t>76260</w:t>
            </w:r>
          </w:p>
        </w:tc>
      </w:tr>
      <w:tr w:rsidR="00C614EB" w:rsidRPr="007B43FD" w:rsidTr="00217344">
        <w:trPr>
          <w:trHeight w:val="567"/>
        </w:trPr>
        <w:tc>
          <w:tcPr>
            <w:tcW w:w="2181" w:type="dxa"/>
            <w:vMerge/>
            <w:shd w:val="clear" w:color="auto" w:fill="auto"/>
          </w:tcPr>
          <w:p w:rsidR="00C614EB" w:rsidRPr="007B43FD" w:rsidRDefault="00C614EB" w:rsidP="00553030">
            <w:pPr>
              <w:jc w:val="center"/>
              <w:rPr>
                <w:rFonts w:asciiTheme="minorHAnsi" w:hAnsiTheme="minorHAnsi" w:cs="Calibri"/>
                <w:lang w:val="pl-PL"/>
              </w:rPr>
            </w:pPr>
          </w:p>
        </w:tc>
        <w:tc>
          <w:tcPr>
            <w:tcW w:w="1617" w:type="dxa"/>
            <w:vMerge/>
            <w:shd w:val="clear" w:color="auto" w:fill="auto"/>
          </w:tcPr>
          <w:p w:rsidR="00C614EB" w:rsidRPr="007B43FD" w:rsidRDefault="00C614EB" w:rsidP="00553030">
            <w:pPr>
              <w:pStyle w:val="pracaZnakZnak"/>
              <w:tabs>
                <w:tab w:val="left" w:pos="2115"/>
              </w:tabs>
              <w:jc w:val="center"/>
              <w:rPr>
                <w:rFonts w:asciiTheme="minorHAnsi" w:hAnsiTheme="minorHAnsi" w:cs="Calibri"/>
                <w:sz w:val="20"/>
                <w:szCs w:val="20"/>
              </w:rPr>
            </w:pPr>
          </w:p>
        </w:tc>
        <w:tc>
          <w:tcPr>
            <w:tcW w:w="549" w:type="dxa"/>
          </w:tcPr>
          <w:p w:rsidR="00C614EB" w:rsidRPr="007B43FD" w:rsidRDefault="00C614EB" w:rsidP="00BE7E0C">
            <w:pPr>
              <w:pStyle w:val="pracaZnakZnak"/>
              <w:numPr>
                <w:ilvl w:val="0"/>
                <w:numId w:val="14"/>
              </w:numPr>
              <w:tabs>
                <w:tab w:val="left" w:pos="2115"/>
              </w:tabs>
              <w:ind w:left="0" w:firstLine="0"/>
              <w:jc w:val="center"/>
              <w:rPr>
                <w:rFonts w:asciiTheme="minorHAnsi" w:hAnsiTheme="minorHAnsi" w:cs="Calibri"/>
                <w:color w:val="000000"/>
                <w:sz w:val="20"/>
                <w:szCs w:val="20"/>
              </w:rPr>
            </w:pPr>
          </w:p>
        </w:tc>
        <w:tc>
          <w:tcPr>
            <w:tcW w:w="8378" w:type="dxa"/>
          </w:tcPr>
          <w:p w:rsidR="00C614EB" w:rsidRPr="007B43FD" w:rsidRDefault="00C614EB" w:rsidP="006655BB">
            <w:pPr>
              <w:rPr>
                <w:rFonts w:asciiTheme="minorHAnsi" w:hAnsiTheme="minorHAnsi" w:cs="Arial"/>
                <w:lang w:val="pl-PL"/>
              </w:rPr>
            </w:pPr>
            <w:r w:rsidRPr="007B43FD">
              <w:rPr>
                <w:rFonts w:asciiTheme="minorHAnsi" w:hAnsiTheme="minorHAnsi"/>
                <w:lang w:val="pl-PL"/>
              </w:rPr>
              <w:t>Sporządzenie opracowania nt. ”</w:t>
            </w:r>
            <w:r w:rsidRPr="007B43FD">
              <w:rPr>
                <w:rFonts w:asciiTheme="minorHAnsi" w:hAnsiTheme="minorHAnsi"/>
                <w:bCs/>
                <w:snapToGrid w:val="0"/>
                <w:lang w:val="pl-PL"/>
              </w:rPr>
              <w:t xml:space="preserve"> </w:t>
            </w:r>
            <w:r w:rsidRPr="007B43FD">
              <w:rPr>
                <w:rFonts w:asciiTheme="minorHAnsi" w:hAnsiTheme="minorHAnsi"/>
                <w:bCs/>
                <w:lang w:val="pl-PL"/>
              </w:rPr>
              <w:t>Ocena wpływu prowadzonych inwestycji liniowych (modernizacja trasy kolejowej E75 i trasy S8 jako obwodnicy Marek wraz z węzłami) na funkcjonowanie systemów urządzeń melioracyjnych oraz zmiany stosunków wodnych i siedliskowych w zlewniach rzek Długa, Czarna, Rządza, Liwiec”,  w związku z koniecznością analizowania bieżących zmian w gospodarce wodnej.</w:t>
            </w:r>
          </w:p>
        </w:tc>
        <w:tc>
          <w:tcPr>
            <w:tcW w:w="1198" w:type="dxa"/>
          </w:tcPr>
          <w:p w:rsidR="00C614EB" w:rsidRPr="007B43FD" w:rsidRDefault="00C614EB" w:rsidP="00647B7E">
            <w:pPr>
              <w:jc w:val="right"/>
              <w:rPr>
                <w:rFonts w:asciiTheme="minorHAnsi" w:hAnsiTheme="minorHAnsi"/>
                <w:lang w:val="pl-PL"/>
              </w:rPr>
            </w:pPr>
            <w:r w:rsidRPr="007B43FD">
              <w:rPr>
                <w:rFonts w:asciiTheme="minorHAnsi" w:hAnsiTheme="minorHAnsi"/>
                <w:lang w:val="pl-PL"/>
              </w:rPr>
              <w:t>49200</w:t>
            </w:r>
          </w:p>
        </w:tc>
      </w:tr>
      <w:tr w:rsidR="00C614EB" w:rsidRPr="007B43FD" w:rsidTr="00217344">
        <w:trPr>
          <w:trHeight w:val="567"/>
        </w:trPr>
        <w:tc>
          <w:tcPr>
            <w:tcW w:w="2181" w:type="dxa"/>
            <w:vMerge/>
            <w:shd w:val="clear" w:color="auto" w:fill="auto"/>
          </w:tcPr>
          <w:p w:rsidR="00C614EB" w:rsidRPr="007B43FD" w:rsidRDefault="00C614EB" w:rsidP="00553030">
            <w:pPr>
              <w:jc w:val="center"/>
              <w:rPr>
                <w:rFonts w:asciiTheme="minorHAnsi" w:hAnsiTheme="minorHAnsi" w:cs="Calibri"/>
                <w:lang w:val="pl-PL"/>
              </w:rPr>
            </w:pPr>
          </w:p>
        </w:tc>
        <w:tc>
          <w:tcPr>
            <w:tcW w:w="1617" w:type="dxa"/>
            <w:vMerge/>
            <w:shd w:val="clear" w:color="auto" w:fill="auto"/>
          </w:tcPr>
          <w:p w:rsidR="00C614EB" w:rsidRPr="007B43FD" w:rsidRDefault="00C614EB" w:rsidP="00553030">
            <w:pPr>
              <w:pStyle w:val="pracaZnakZnak"/>
              <w:tabs>
                <w:tab w:val="left" w:pos="2115"/>
              </w:tabs>
              <w:jc w:val="center"/>
              <w:rPr>
                <w:rFonts w:asciiTheme="minorHAnsi" w:hAnsiTheme="minorHAnsi" w:cs="Calibri"/>
                <w:sz w:val="20"/>
                <w:szCs w:val="20"/>
              </w:rPr>
            </w:pPr>
          </w:p>
        </w:tc>
        <w:tc>
          <w:tcPr>
            <w:tcW w:w="549" w:type="dxa"/>
          </w:tcPr>
          <w:p w:rsidR="00C614EB" w:rsidRPr="007B43FD" w:rsidRDefault="00C614EB" w:rsidP="00BE7E0C">
            <w:pPr>
              <w:pStyle w:val="pracaZnakZnak"/>
              <w:numPr>
                <w:ilvl w:val="0"/>
                <w:numId w:val="14"/>
              </w:numPr>
              <w:tabs>
                <w:tab w:val="left" w:pos="2115"/>
              </w:tabs>
              <w:ind w:left="0" w:firstLine="0"/>
              <w:jc w:val="center"/>
              <w:rPr>
                <w:rFonts w:asciiTheme="minorHAnsi" w:hAnsiTheme="minorHAnsi" w:cs="Calibri"/>
                <w:color w:val="000000"/>
                <w:sz w:val="20"/>
                <w:szCs w:val="20"/>
              </w:rPr>
            </w:pPr>
          </w:p>
        </w:tc>
        <w:tc>
          <w:tcPr>
            <w:tcW w:w="8378" w:type="dxa"/>
          </w:tcPr>
          <w:p w:rsidR="00C614EB" w:rsidRPr="007B43FD" w:rsidRDefault="00C614EB" w:rsidP="006655BB">
            <w:pPr>
              <w:rPr>
                <w:rFonts w:asciiTheme="minorHAnsi" w:hAnsiTheme="minorHAnsi"/>
                <w:lang w:val="pl-PL"/>
              </w:rPr>
            </w:pPr>
            <w:r w:rsidRPr="007B43FD">
              <w:rPr>
                <w:rFonts w:asciiTheme="minorHAnsi" w:hAnsiTheme="minorHAnsi" w:cs="Arial"/>
                <w:lang w:val="pl-PL"/>
              </w:rPr>
              <w:t>Przygotowanie decyzji dotyczących usuwania drzew z rowów (Kobyłka, Ząbki, Zielonka</w:t>
            </w:r>
            <w:r w:rsidR="004F3BE6">
              <w:rPr>
                <w:rFonts w:asciiTheme="minorHAnsi" w:hAnsiTheme="minorHAnsi" w:cs="Arial"/>
                <w:lang w:val="pl-PL"/>
              </w:rPr>
              <w:t>,</w:t>
            </w:r>
            <w:r w:rsidRPr="007B43FD">
              <w:rPr>
                <w:rFonts w:asciiTheme="minorHAnsi" w:hAnsiTheme="minorHAnsi" w:cs="Arial"/>
                <w:lang w:val="pl-PL"/>
              </w:rPr>
              <w:t xml:space="preserve"> Jadów)</w:t>
            </w:r>
            <w:r w:rsidR="001A0C37" w:rsidRPr="007B43FD">
              <w:rPr>
                <w:rFonts w:asciiTheme="minorHAnsi" w:hAnsiTheme="minorHAnsi" w:cs="Arial"/>
                <w:lang w:val="pl-PL"/>
              </w:rPr>
              <w:t>.</w:t>
            </w:r>
          </w:p>
        </w:tc>
        <w:tc>
          <w:tcPr>
            <w:tcW w:w="1198" w:type="dxa"/>
          </w:tcPr>
          <w:p w:rsidR="00C614EB" w:rsidRPr="007B43FD" w:rsidRDefault="00C614EB" w:rsidP="006655BB">
            <w:pPr>
              <w:jc w:val="right"/>
              <w:rPr>
                <w:rFonts w:asciiTheme="minorHAnsi" w:hAnsiTheme="minorHAnsi"/>
                <w:lang w:val="pl-PL"/>
              </w:rPr>
            </w:pPr>
            <w:r w:rsidRPr="007B43FD">
              <w:rPr>
                <w:rFonts w:asciiTheme="minorHAnsi" w:hAnsiTheme="minorHAnsi"/>
                <w:lang w:val="pl-PL"/>
              </w:rPr>
              <w:t>W ramach bieżącej działalności</w:t>
            </w:r>
          </w:p>
        </w:tc>
      </w:tr>
      <w:tr w:rsidR="00C614EB" w:rsidRPr="007B43FD" w:rsidTr="00217344">
        <w:tc>
          <w:tcPr>
            <w:tcW w:w="2181" w:type="dxa"/>
            <w:vMerge/>
            <w:shd w:val="clear" w:color="auto" w:fill="auto"/>
          </w:tcPr>
          <w:p w:rsidR="00C614EB" w:rsidRPr="007B43FD" w:rsidRDefault="00C614EB" w:rsidP="00553030">
            <w:pPr>
              <w:pStyle w:val="aaaaanita"/>
              <w:rPr>
                <w:rFonts w:asciiTheme="minorHAnsi" w:hAnsiTheme="minorHAnsi"/>
                <w:sz w:val="20"/>
                <w:szCs w:val="20"/>
              </w:rPr>
            </w:pPr>
          </w:p>
        </w:tc>
        <w:tc>
          <w:tcPr>
            <w:tcW w:w="1617" w:type="dxa"/>
            <w:vMerge w:val="restart"/>
            <w:shd w:val="clear" w:color="auto" w:fill="auto"/>
          </w:tcPr>
          <w:p w:rsidR="00C614EB" w:rsidRPr="007B43FD" w:rsidRDefault="00C614EB" w:rsidP="00553030">
            <w:pPr>
              <w:pStyle w:val="pracaZnakZnak"/>
              <w:jc w:val="center"/>
              <w:rPr>
                <w:rFonts w:asciiTheme="minorHAnsi" w:hAnsiTheme="minorHAnsi" w:cs="Calibri"/>
                <w:sz w:val="20"/>
                <w:szCs w:val="20"/>
              </w:rPr>
            </w:pPr>
            <w:r w:rsidRPr="007B43FD">
              <w:rPr>
                <w:rFonts w:asciiTheme="minorHAnsi" w:hAnsiTheme="minorHAnsi" w:cs="Calibri"/>
                <w:sz w:val="20"/>
                <w:szCs w:val="20"/>
              </w:rPr>
              <w:t>Gmina Dąbrówka</w:t>
            </w:r>
          </w:p>
          <w:p w:rsidR="001A0C37" w:rsidRPr="007B43FD" w:rsidRDefault="001A0C37" w:rsidP="00553030">
            <w:pPr>
              <w:pStyle w:val="pracaZnakZnak"/>
              <w:jc w:val="center"/>
              <w:rPr>
                <w:rFonts w:asciiTheme="minorHAnsi" w:hAnsiTheme="minorHAnsi" w:cs="Calibri"/>
                <w:sz w:val="20"/>
                <w:szCs w:val="20"/>
              </w:rPr>
            </w:pPr>
          </w:p>
          <w:p w:rsidR="001A0C37" w:rsidRPr="007B43FD" w:rsidRDefault="001A0C37" w:rsidP="00553030">
            <w:pPr>
              <w:pStyle w:val="pracaZnakZnak"/>
              <w:jc w:val="center"/>
              <w:rPr>
                <w:rFonts w:asciiTheme="minorHAnsi" w:hAnsiTheme="minorHAnsi" w:cs="Calibri"/>
                <w:sz w:val="20"/>
                <w:szCs w:val="20"/>
              </w:rPr>
            </w:pPr>
          </w:p>
          <w:p w:rsidR="001A0C37" w:rsidRPr="007B43FD" w:rsidRDefault="001A0C37" w:rsidP="005F0E79">
            <w:pPr>
              <w:pStyle w:val="pracaZnakZnak"/>
              <w:rPr>
                <w:rFonts w:asciiTheme="minorHAnsi" w:hAnsiTheme="minorHAnsi" w:cs="Calibri"/>
                <w:sz w:val="20"/>
                <w:szCs w:val="20"/>
              </w:rPr>
            </w:pPr>
          </w:p>
        </w:tc>
        <w:tc>
          <w:tcPr>
            <w:tcW w:w="549" w:type="dxa"/>
          </w:tcPr>
          <w:p w:rsidR="00C614EB" w:rsidRPr="007B43FD" w:rsidRDefault="00C614EB" w:rsidP="00BE7E0C">
            <w:pPr>
              <w:pStyle w:val="pracaZnakZnak"/>
              <w:numPr>
                <w:ilvl w:val="0"/>
                <w:numId w:val="14"/>
              </w:numPr>
              <w:ind w:left="0" w:firstLine="0"/>
              <w:jc w:val="center"/>
              <w:rPr>
                <w:rFonts w:asciiTheme="minorHAnsi" w:hAnsiTheme="minorHAnsi" w:cs="Calibri"/>
                <w:color w:val="000000"/>
                <w:sz w:val="20"/>
                <w:szCs w:val="20"/>
              </w:rPr>
            </w:pPr>
          </w:p>
        </w:tc>
        <w:tc>
          <w:tcPr>
            <w:tcW w:w="8378" w:type="dxa"/>
            <w:shd w:val="clear" w:color="auto" w:fill="auto"/>
          </w:tcPr>
          <w:p w:rsidR="00C614EB" w:rsidRPr="007B43FD" w:rsidRDefault="00C614EB" w:rsidP="006655BB">
            <w:pPr>
              <w:rPr>
                <w:rFonts w:asciiTheme="minorHAnsi" w:eastAsia="Calibri" w:hAnsiTheme="minorHAnsi" w:cs="Calibri"/>
                <w:lang w:val="pl-PL"/>
              </w:rPr>
            </w:pPr>
            <w:r w:rsidRPr="007B43FD">
              <w:rPr>
                <w:rFonts w:asciiTheme="minorHAnsi" w:hAnsiTheme="minorHAnsi"/>
                <w:lang w:val="pl-PL"/>
              </w:rPr>
              <w:t xml:space="preserve">Udzielenie dotacji z budżetu dla </w:t>
            </w:r>
            <w:r w:rsidRPr="007B43FD">
              <w:rPr>
                <w:rFonts w:asciiTheme="minorHAnsi" w:hAnsiTheme="minorHAnsi" w:cs="Tahoma"/>
                <w:lang w:val="pl-PL"/>
              </w:rPr>
              <w:t>Gminnej Spółki we Wszeborach w latach 2015-2016 na realizację zadań związanych z bieżącym utrzymaniem urządzeń wodnych. Przekazane dotacje zostały przeznaczona na wyremontowanie przepustów na rowie melioracyjnym we Wszeborach.</w:t>
            </w:r>
          </w:p>
        </w:tc>
        <w:tc>
          <w:tcPr>
            <w:tcW w:w="1198" w:type="dxa"/>
          </w:tcPr>
          <w:p w:rsidR="00C614EB" w:rsidRPr="007B43FD" w:rsidRDefault="00C614EB" w:rsidP="00647B7E">
            <w:pPr>
              <w:pStyle w:val="pracaZnakZnak"/>
              <w:jc w:val="right"/>
              <w:rPr>
                <w:rFonts w:asciiTheme="minorHAnsi" w:hAnsiTheme="minorHAnsi" w:cs="Calibri"/>
                <w:color w:val="000000"/>
                <w:sz w:val="20"/>
                <w:szCs w:val="20"/>
              </w:rPr>
            </w:pPr>
            <w:r w:rsidRPr="007B43FD">
              <w:rPr>
                <w:rFonts w:asciiTheme="minorHAnsi" w:hAnsiTheme="minorHAnsi" w:cs="Calibri"/>
                <w:color w:val="000000"/>
                <w:sz w:val="20"/>
                <w:szCs w:val="20"/>
              </w:rPr>
              <w:t>11000</w:t>
            </w:r>
          </w:p>
        </w:tc>
      </w:tr>
      <w:tr w:rsidR="00C614EB" w:rsidRPr="007B43FD" w:rsidTr="00217344">
        <w:tc>
          <w:tcPr>
            <w:tcW w:w="2181" w:type="dxa"/>
            <w:vMerge/>
            <w:shd w:val="clear" w:color="auto" w:fill="auto"/>
          </w:tcPr>
          <w:p w:rsidR="00C614EB" w:rsidRPr="007B43FD" w:rsidRDefault="00C614EB" w:rsidP="00553030">
            <w:pPr>
              <w:pStyle w:val="aaaaanita"/>
              <w:rPr>
                <w:rFonts w:asciiTheme="minorHAnsi" w:hAnsiTheme="minorHAnsi"/>
                <w:sz w:val="20"/>
                <w:szCs w:val="20"/>
              </w:rPr>
            </w:pPr>
          </w:p>
        </w:tc>
        <w:tc>
          <w:tcPr>
            <w:tcW w:w="1617" w:type="dxa"/>
            <w:vMerge/>
            <w:shd w:val="clear" w:color="auto" w:fill="auto"/>
          </w:tcPr>
          <w:p w:rsidR="00C614EB" w:rsidRPr="007B43FD" w:rsidRDefault="00C614EB" w:rsidP="00553030">
            <w:pPr>
              <w:pStyle w:val="pracaZnakZnak"/>
              <w:jc w:val="center"/>
              <w:rPr>
                <w:rFonts w:asciiTheme="minorHAnsi" w:hAnsiTheme="minorHAnsi" w:cs="Calibri"/>
                <w:sz w:val="20"/>
                <w:szCs w:val="20"/>
              </w:rPr>
            </w:pPr>
          </w:p>
        </w:tc>
        <w:tc>
          <w:tcPr>
            <w:tcW w:w="549" w:type="dxa"/>
          </w:tcPr>
          <w:p w:rsidR="00C614EB" w:rsidRPr="007B43FD" w:rsidRDefault="00C614EB" w:rsidP="00BE7E0C">
            <w:pPr>
              <w:pStyle w:val="pracaZnakZnak"/>
              <w:numPr>
                <w:ilvl w:val="0"/>
                <w:numId w:val="14"/>
              </w:numPr>
              <w:ind w:left="0" w:firstLine="0"/>
              <w:jc w:val="center"/>
              <w:rPr>
                <w:rFonts w:asciiTheme="minorHAnsi" w:hAnsiTheme="minorHAnsi" w:cs="Calibri"/>
                <w:color w:val="000000"/>
                <w:sz w:val="20"/>
                <w:szCs w:val="20"/>
              </w:rPr>
            </w:pPr>
          </w:p>
        </w:tc>
        <w:tc>
          <w:tcPr>
            <w:tcW w:w="8378" w:type="dxa"/>
            <w:shd w:val="clear" w:color="auto" w:fill="auto"/>
          </w:tcPr>
          <w:p w:rsidR="00C614EB" w:rsidRPr="007B43FD" w:rsidRDefault="00C614EB" w:rsidP="006655BB">
            <w:pPr>
              <w:rPr>
                <w:rFonts w:asciiTheme="minorHAnsi" w:hAnsiTheme="minorHAnsi"/>
                <w:lang w:val="pl-PL"/>
              </w:rPr>
            </w:pPr>
            <w:r w:rsidRPr="007B43FD">
              <w:rPr>
                <w:rFonts w:asciiTheme="minorHAnsi" w:hAnsiTheme="minorHAnsi"/>
                <w:iCs/>
                <w:lang w:val="pl-PL"/>
              </w:rPr>
              <w:t>Budowa przepustu na drodze gminnej w Dąbrówce</w:t>
            </w:r>
            <w:r w:rsidR="001A0C37" w:rsidRPr="007B43FD">
              <w:rPr>
                <w:rFonts w:asciiTheme="minorHAnsi" w:hAnsiTheme="minorHAnsi"/>
                <w:iCs/>
                <w:lang w:val="pl-PL"/>
              </w:rPr>
              <w:t>.</w:t>
            </w:r>
          </w:p>
        </w:tc>
        <w:tc>
          <w:tcPr>
            <w:tcW w:w="1198" w:type="dxa"/>
          </w:tcPr>
          <w:p w:rsidR="00C614EB" w:rsidRPr="007B43FD" w:rsidRDefault="00C614EB" w:rsidP="00647B7E">
            <w:pPr>
              <w:jc w:val="right"/>
              <w:rPr>
                <w:rFonts w:asciiTheme="minorHAnsi" w:hAnsiTheme="minorHAnsi"/>
                <w:lang w:val="pl-PL"/>
              </w:rPr>
            </w:pPr>
            <w:r w:rsidRPr="007B43FD">
              <w:rPr>
                <w:rFonts w:asciiTheme="minorHAnsi" w:hAnsiTheme="minorHAnsi"/>
                <w:lang w:val="pl-PL"/>
              </w:rPr>
              <w:t>84030</w:t>
            </w:r>
          </w:p>
        </w:tc>
      </w:tr>
      <w:tr w:rsidR="00C614EB" w:rsidRPr="007B43FD" w:rsidTr="00217344">
        <w:tc>
          <w:tcPr>
            <w:tcW w:w="2181" w:type="dxa"/>
            <w:vMerge/>
            <w:shd w:val="clear" w:color="auto" w:fill="auto"/>
          </w:tcPr>
          <w:p w:rsidR="00C614EB" w:rsidRPr="007B43FD" w:rsidRDefault="00C614EB" w:rsidP="00553030">
            <w:pPr>
              <w:pStyle w:val="aaaaanita"/>
              <w:rPr>
                <w:rFonts w:asciiTheme="minorHAnsi" w:hAnsiTheme="minorHAnsi"/>
                <w:sz w:val="20"/>
                <w:szCs w:val="20"/>
              </w:rPr>
            </w:pPr>
          </w:p>
        </w:tc>
        <w:tc>
          <w:tcPr>
            <w:tcW w:w="1617" w:type="dxa"/>
            <w:vMerge/>
            <w:shd w:val="clear" w:color="auto" w:fill="auto"/>
          </w:tcPr>
          <w:p w:rsidR="00C614EB" w:rsidRPr="007B43FD" w:rsidRDefault="00C614EB" w:rsidP="00553030">
            <w:pPr>
              <w:pStyle w:val="pracaZnakZnak"/>
              <w:jc w:val="center"/>
              <w:rPr>
                <w:rFonts w:asciiTheme="minorHAnsi" w:hAnsiTheme="minorHAnsi" w:cs="Calibri"/>
                <w:sz w:val="20"/>
                <w:szCs w:val="20"/>
              </w:rPr>
            </w:pPr>
          </w:p>
        </w:tc>
        <w:tc>
          <w:tcPr>
            <w:tcW w:w="549" w:type="dxa"/>
          </w:tcPr>
          <w:p w:rsidR="00C614EB" w:rsidRPr="007B43FD" w:rsidRDefault="00C614EB" w:rsidP="00BE7E0C">
            <w:pPr>
              <w:pStyle w:val="pracaZnakZnak"/>
              <w:numPr>
                <w:ilvl w:val="0"/>
                <w:numId w:val="14"/>
              </w:numPr>
              <w:ind w:left="0" w:firstLine="0"/>
              <w:jc w:val="center"/>
              <w:rPr>
                <w:rFonts w:asciiTheme="minorHAnsi" w:hAnsiTheme="minorHAnsi" w:cs="Calibri"/>
                <w:color w:val="000000"/>
                <w:sz w:val="20"/>
                <w:szCs w:val="20"/>
              </w:rPr>
            </w:pPr>
          </w:p>
        </w:tc>
        <w:tc>
          <w:tcPr>
            <w:tcW w:w="8378" w:type="dxa"/>
            <w:shd w:val="clear" w:color="auto" w:fill="auto"/>
          </w:tcPr>
          <w:p w:rsidR="00C614EB" w:rsidRPr="007B43FD" w:rsidRDefault="00C614EB" w:rsidP="006655BB">
            <w:pPr>
              <w:rPr>
                <w:rFonts w:asciiTheme="minorHAnsi" w:hAnsiTheme="minorHAnsi"/>
                <w:lang w:val="pl-PL"/>
              </w:rPr>
            </w:pPr>
            <w:r w:rsidRPr="007B43FD">
              <w:rPr>
                <w:rFonts w:asciiTheme="minorHAnsi" w:hAnsiTheme="minorHAnsi" w:cs="Tahoma"/>
                <w:lang w:val="pl-PL"/>
              </w:rPr>
              <w:t xml:space="preserve">Odmulanie rowów przy drogach gminnych - </w:t>
            </w:r>
            <w:r w:rsidRPr="007B43FD">
              <w:rPr>
                <w:rFonts w:asciiTheme="minorHAnsi" w:hAnsiTheme="minorHAnsi" w:cs="Tahoma"/>
                <w:bCs/>
                <w:lang w:val="pl-PL"/>
              </w:rPr>
              <w:t>Cisie, Kołaków, Guzowatka, Zaścienie, Ludwinów.</w:t>
            </w:r>
          </w:p>
        </w:tc>
        <w:tc>
          <w:tcPr>
            <w:tcW w:w="1198" w:type="dxa"/>
          </w:tcPr>
          <w:p w:rsidR="00C614EB" w:rsidRPr="007B43FD" w:rsidRDefault="00C614EB" w:rsidP="00647B7E">
            <w:pPr>
              <w:jc w:val="right"/>
              <w:rPr>
                <w:rFonts w:asciiTheme="minorHAnsi" w:hAnsiTheme="minorHAnsi"/>
                <w:lang w:val="pl-PL"/>
              </w:rPr>
            </w:pPr>
            <w:r w:rsidRPr="007B43FD">
              <w:rPr>
                <w:rFonts w:asciiTheme="minorHAnsi" w:hAnsiTheme="minorHAnsi"/>
                <w:lang w:val="pl-PL"/>
              </w:rPr>
              <w:t>19024</w:t>
            </w:r>
          </w:p>
        </w:tc>
      </w:tr>
      <w:tr w:rsidR="00C614EB" w:rsidRPr="007B43FD" w:rsidTr="00217344">
        <w:tc>
          <w:tcPr>
            <w:tcW w:w="2181" w:type="dxa"/>
            <w:vMerge/>
            <w:shd w:val="clear" w:color="auto" w:fill="auto"/>
          </w:tcPr>
          <w:p w:rsidR="00C614EB" w:rsidRPr="007B43FD" w:rsidRDefault="00C614EB" w:rsidP="00553030">
            <w:pPr>
              <w:pStyle w:val="aaaaanita"/>
              <w:rPr>
                <w:rFonts w:asciiTheme="minorHAnsi" w:hAnsiTheme="minorHAnsi"/>
                <w:sz w:val="20"/>
                <w:szCs w:val="20"/>
              </w:rPr>
            </w:pPr>
          </w:p>
        </w:tc>
        <w:tc>
          <w:tcPr>
            <w:tcW w:w="1617" w:type="dxa"/>
            <w:shd w:val="clear" w:color="auto" w:fill="auto"/>
          </w:tcPr>
          <w:p w:rsidR="00C614EB" w:rsidRPr="007B43FD" w:rsidRDefault="00C614EB" w:rsidP="00553030">
            <w:pPr>
              <w:pStyle w:val="pracaZnakZnak"/>
              <w:jc w:val="center"/>
              <w:rPr>
                <w:rFonts w:asciiTheme="minorHAnsi" w:hAnsiTheme="minorHAnsi" w:cs="Calibri"/>
                <w:sz w:val="20"/>
                <w:szCs w:val="20"/>
              </w:rPr>
            </w:pPr>
            <w:r w:rsidRPr="007B43FD">
              <w:rPr>
                <w:rFonts w:asciiTheme="minorHAnsi" w:hAnsiTheme="minorHAnsi" w:cs="Calibri"/>
                <w:sz w:val="20"/>
                <w:szCs w:val="20"/>
              </w:rPr>
              <w:t>Gmina Jadów</w:t>
            </w:r>
          </w:p>
        </w:tc>
        <w:tc>
          <w:tcPr>
            <w:tcW w:w="549" w:type="dxa"/>
          </w:tcPr>
          <w:p w:rsidR="00C614EB" w:rsidRPr="007B43FD" w:rsidRDefault="00C614EB" w:rsidP="00BE7E0C">
            <w:pPr>
              <w:pStyle w:val="pracaZnakZnak"/>
              <w:numPr>
                <w:ilvl w:val="0"/>
                <w:numId w:val="14"/>
              </w:numPr>
              <w:ind w:left="0" w:firstLine="0"/>
              <w:jc w:val="center"/>
              <w:rPr>
                <w:rFonts w:asciiTheme="minorHAnsi" w:hAnsiTheme="minorHAnsi" w:cs="Calibri"/>
                <w:color w:val="000000"/>
                <w:sz w:val="20"/>
                <w:szCs w:val="20"/>
              </w:rPr>
            </w:pPr>
          </w:p>
        </w:tc>
        <w:tc>
          <w:tcPr>
            <w:tcW w:w="8378" w:type="dxa"/>
            <w:shd w:val="clear" w:color="auto" w:fill="auto"/>
          </w:tcPr>
          <w:p w:rsidR="00C614EB" w:rsidRPr="007B43FD" w:rsidRDefault="00C614EB" w:rsidP="006655BB">
            <w:pPr>
              <w:rPr>
                <w:rFonts w:asciiTheme="minorHAnsi" w:hAnsiTheme="minorHAnsi"/>
                <w:lang w:val="pl-PL"/>
              </w:rPr>
            </w:pPr>
            <w:r w:rsidRPr="007B43FD">
              <w:rPr>
                <w:rFonts w:asciiTheme="minorHAnsi" w:hAnsiTheme="minorHAnsi"/>
                <w:color w:val="000000"/>
                <w:spacing w:val="-2"/>
                <w:lang w:val="pl-PL"/>
              </w:rPr>
              <w:t>Dotacja dla spółek wodnych.</w:t>
            </w:r>
          </w:p>
        </w:tc>
        <w:tc>
          <w:tcPr>
            <w:tcW w:w="1198" w:type="dxa"/>
          </w:tcPr>
          <w:p w:rsidR="00C614EB" w:rsidRPr="007B43FD" w:rsidRDefault="00C614EB" w:rsidP="00647B7E">
            <w:pPr>
              <w:jc w:val="right"/>
              <w:rPr>
                <w:rFonts w:asciiTheme="minorHAnsi" w:hAnsiTheme="minorHAnsi"/>
                <w:lang w:val="pl-PL"/>
              </w:rPr>
            </w:pPr>
            <w:r w:rsidRPr="007B43FD">
              <w:rPr>
                <w:rFonts w:asciiTheme="minorHAnsi" w:hAnsiTheme="minorHAnsi"/>
                <w:lang w:val="pl-PL"/>
              </w:rPr>
              <w:t>20000</w:t>
            </w:r>
          </w:p>
        </w:tc>
      </w:tr>
      <w:tr w:rsidR="00C614EB" w:rsidRPr="007B43FD" w:rsidTr="00217344">
        <w:tc>
          <w:tcPr>
            <w:tcW w:w="2181" w:type="dxa"/>
            <w:vMerge/>
            <w:shd w:val="clear" w:color="auto" w:fill="auto"/>
          </w:tcPr>
          <w:p w:rsidR="00C614EB" w:rsidRPr="007B43FD" w:rsidRDefault="00C614EB" w:rsidP="00553030">
            <w:pPr>
              <w:pStyle w:val="aaaaanita"/>
              <w:rPr>
                <w:rFonts w:asciiTheme="minorHAnsi" w:hAnsiTheme="minorHAnsi"/>
                <w:sz w:val="20"/>
                <w:szCs w:val="20"/>
              </w:rPr>
            </w:pPr>
          </w:p>
        </w:tc>
        <w:tc>
          <w:tcPr>
            <w:tcW w:w="1617" w:type="dxa"/>
            <w:vMerge w:val="restart"/>
            <w:shd w:val="clear" w:color="auto" w:fill="auto"/>
          </w:tcPr>
          <w:p w:rsidR="00C614EB" w:rsidRPr="007B43FD" w:rsidRDefault="00C614EB" w:rsidP="00553030">
            <w:pPr>
              <w:pStyle w:val="pracaZnakZnak"/>
              <w:jc w:val="center"/>
              <w:rPr>
                <w:rFonts w:asciiTheme="minorHAnsi" w:hAnsiTheme="minorHAnsi" w:cs="Calibri"/>
                <w:sz w:val="20"/>
                <w:szCs w:val="20"/>
              </w:rPr>
            </w:pPr>
          </w:p>
          <w:p w:rsidR="00C614EB" w:rsidRPr="007B43FD" w:rsidRDefault="00C614EB" w:rsidP="00553030">
            <w:pPr>
              <w:pStyle w:val="pracaZnakZnak"/>
              <w:jc w:val="center"/>
              <w:rPr>
                <w:rFonts w:asciiTheme="minorHAnsi" w:hAnsiTheme="minorHAnsi" w:cs="Calibri"/>
                <w:sz w:val="20"/>
                <w:szCs w:val="20"/>
              </w:rPr>
            </w:pPr>
            <w:r w:rsidRPr="007B43FD">
              <w:rPr>
                <w:rFonts w:asciiTheme="minorHAnsi" w:hAnsiTheme="minorHAnsi" w:cs="Calibri"/>
                <w:sz w:val="20"/>
                <w:szCs w:val="20"/>
              </w:rPr>
              <w:t>Gmina Klembów</w:t>
            </w:r>
          </w:p>
        </w:tc>
        <w:tc>
          <w:tcPr>
            <w:tcW w:w="549" w:type="dxa"/>
          </w:tcPr>
          <w:p w:rsidR="00C614EB" w:rsidRPr="007B43FD" w:rsidRDefault="00C614EB" w:rsidP="00BE7E0C">
            <w:pPr>
              <w:pStyle w:val="pracaZnakZnak"/>
              <w:numPr>
                <w:ilvl w:val="0"/>
                <w:numId w:val="14"/>
              </w:numPr>
              <w:ind w:left="0" w:firstLine="0"/>
              <w:jc w:val="center"/>
              <w:rPr>
                <w:rFonts w:asciiTheme="minorHAnsi" w:hAnsiTheme="minorHAnsi" w:cs="Calibri"/>
                <w:color w:val="000000"/>
                <w:sz w:val="20"/>
                <w:szCs w:val="20"/>
              </w:rPr>
            </w:pPr>
          </w:p>
        </w:tc>
        <w:tc>
          <w:tcPr>
            <w:tcW w:w="8378" w:type="dxa"/>
            <w:shd w:val="clear" w:color="auto" w:fill="auto"/>
          </w:tcPr>
          <w:p w:rsidR="00C614EB" w:rsidRPr="007B43FD" w:rsidRDefault="00C614EB" w:rsidP="006655BB">
            <w:pPr>
              <w:rPr>
                <w:rFonts w:asciiTheme="minorHAnsi" w:hAnsiTheme="minorHAnsi"/>
                <w:lang w:val="pl-PL"/>
              </w:rPr>
            </w:pPr>
            <w:r w:rsidRPr="007B43FD">
              <w:rPr>
                <w:rFonts w:asciiTheme="minorHAnsi" w:hAnsiTheme="minorHAnsi" w:cs="Calibri"/>
                <w:lang w:val="pl-PL"/>
              </w:rPr>
              <w:t>Konserwacja i czyszczenie rowów przydrożnych.</w:t>
            </w:r>
          </w:p>
        </w:tc>
        <w:tc>
          <w:tcPr>
            <w:tcW w:w="1198" w:type="dxa"/>
          </w:tcPr>
          <w:p w:rsidR="00C614EB" w:rsidRPr="007B43FD" w:rsidRDefault="00C614EB" w:rsidP="00647B7E">
            <w:pPr>
              <w:jc w:val="right"/>
              <w:rPr>
                <w:rFonts w:asciiTheme="minorHAnsi" w:hAnsiTheme="minorHAnsi"/>
                <w:lang w:val="pl-PL"/>
              </w:rPr>
            </w:pPr>
            <w:r w:rsidRPr="007B43FD">
              <w:rPr>
                <w:rFonts w:asciiTheme="minorHAnsi" w:hAnsiTheme="minorHAnsi"/>
                <w:lang w:val="pl-PL"/>
              </w:rPr>
              <w:t>28584</w:t>
            </w:r>
          </w:p>
        </w:tc>
      </w:tr>
      <w:tr w:rsidR="00C614EB" w:rsidRPr="007B43FD" w:rsidTr="00217344">
        <w:tc>
          <w:tcPr>
            <w:tcW w:w="2181" w:type="dxa"/>
            <w:vMerge/>
            <w:shd w:val="clear" w:color="auto" w:fill="auto"/>
          </w:tcPr>
          <w:p w:rsidR="00C614EB" w:rsidRPr="007B43FD" w:rsidRDefault="00C614EB" w:rsidP="00553030">
            <w:pPr>
              <w:pStyle w:val="aaaaanita"/>
              <w:rPr>
                <w:rFonts w:asciiTheme="minorHAnsi" w:hAnsiTheme="minorHAnsi"/>
                <w:sz w:val="20"/>
                <w:szCs w:val="20"/>
              </w:rPr>
            </w:pPr>
          </w:p>
        </w:tc>
        <w:tc>
          <w:tcPr>
            <w:tcW w:w="1617" w:type="dxa"/>
            <w:vMerge/>
            <w:shd w:val="clear" w:color="auto" w:fill="auto"/>
          </w:tcPr>
          <w:p w:rsidR="00C614EB" w:rsidRPr="007B43FD" w:rsidRDefault="00C614EB" w:rsidP="00553030">
            <w:pPr>
              <w:pStyle w:val="pracaZnakZnak"/>
              <w:jc w:val="center"/>
              <w:rPr>
                <w:rFonts w:asciiTheme="minorHAnsi" w:hAnsiTheme="minorHAnsi" w:cs="Calibri"/>
                <w:sz w:val="20"/>
                <w:szCs w:val="20"/>
              </w:rPr>
            </w:pPr>
          </w:p>
        </w:tc>
        <w:tc>
          <w:tcPr>
            <w:tcW w:w="549" w:type="dxa"/>
          </w:tcPr>
          <w:p w:rsidR="00C614EB" w:rsidRPr="007B43FD" w:rsidRDefault="00C614EB" w:rsidP="00BE7E0C">
            <w:pPr>
              <w:pStyle w:val="pracaZnakZnak"/>
              <w:numPr>
                <w:ilvl w:val="0"/>
                <w:numId w:val="14"/>
              </w:numPr>
              <w:ind w:left="0" w:firstLine="0"/>
              <w:jc w:val="center"/>
              <w:rPr>
                <w:rFonts w:asciiTheme="minorHAnsi" w:hAnsiTheme="minorHAnsi" w:cs="Calibri"/>
                <w:color w:val="000000"/>
                <w:sz w:val="20"/>
                <w:szCs w:val="20"/>
              </w:rPr>
            </w:pPr>
          </w:p>
        </w:tc>
        <w:tc>
          <w:tcPr>
            <w:tcW w:w="8378" w:type="dxa"/>
            <w:shd w:val="clear" w:color="auto" w:fill="auto"/>
          </w:tcPr>
          <w:p w:rsidR="00C614EB" w:rsidRPr="007B43FD" w:rsidRDefault="00C614EB" w:rsidP="006655BB">
            <w:pPr>
              <w:rPr>
                <w:rFonts w:asciiTheme="minorHAnsi" w:hAnsiTheme="minorHAnsi"/>
                <w:lang w:val="pl-PL"/>
              </w:rPr>
            </w:pPr>
            <w:r w:rsidRPr="007B43FD">
              <w:rPr>
                <w:rFonts w:asciiTheme="minorHAnsi" w:hAnsiTheme="minorHAnsi"/>
                <w:lang w:val="pl-PL"/>
              </w:rPr>
              <w:t>Konserwacja i czyszczenie rowów przydrożnych w sołectwie Dobczyn, Klembów i Ostrówek.</w:t>
            </w:r>
          </w:p>
        </w:tc>
        <w:tc>
          <w:tcPr>
            <w:tcW w:w="1198" w:type="dxa"/>
          </w:tcPr>
          <w:p w:rsidR="00C614EB" w:rsidRPr="007B43FD" w:rsidRDefault="00C614EB" w:rsidP="00647B7E">
            <w:pPr>
              <w:jc w:val="right"/>
              <w:rPr>
                <w:rFonts w:asciiTheme="minorHAnsi" w:hAnsiTheme="minorHAnsi"/>
                <w:lang w:val="pl-PL"/>
              </w:rPr>
            </w:pPr>
            <w:r w:rsidRPr="007B43FD">
              <w:rPr>
                <w:rFonts w:asciiTheme="minorHAnsi" w:hAnsiTheme="minorHAnsi"/>
                <w:lang w:val="pl-PL"/>
              </w:rPr>
              <w:t>23194</w:t>
            </w:r>
          </w:p>
        </w:tc>
      </w:tr>
      <w:tr w:rsidR="00C614EB" w:rsidRPr="007B43FD" w:rsidTr="00217344">
        <w:tc>
          <w:tcPr>
            <w:tcW w:w="2181" w:type="dxa"/>
            <w:vMerge/>
            <w:shd w:val="clear" w:color="auto" w:fill="auto"/>
          </w:tcPr>
          <w:p w:rsidR="00C614EB" w:rsidRPr="007B43FD" w:rsidRDefault="00C614EB" w:rsidP="00553030">
            <w:pPr>
              <w:pStyle w:val="aaaaanita"/>
              <w:rPr>
                <w:rFonts w:asciiTheme="minorHAnsi" w:hAnsiTheme="minorHAnsi"/>
                <w:sz w:val="20"/>
                <w:szCs w:val="20"/>
              </w:rPr>
            </w:pPr>
          </w:p>
        </w:tc>
        <w:tc>
          <w:tcPr>
            <w:tcW w:w="1617" w:type="dxa"/>
            <w:vMerge/>
            <w:shd w:val="clear" w:color="auto" w:fill="auto"/>
          </w:tcPr>
          <w:p w:rsidR="00C614EB" w:rsidRPr="007B43FD" w:rsidRDefault="00C614EB" w:rsidP="00553030">
            <w:pPr>
              <w:pStyle w:val="pracaZnakZnak"/>
              <w:jc w:val="center"/>
              <w:rPr>
                <w:rFonts w:asciiTheme="minorHAnsi" w:hAnsiTheme="minorHAnsi" w:cs="Calibri"/>
                <w:sz w:val="20"/>
                <w:szCs w:val="20"/>
              </w:rPr>
            </w:pPr>
          </w:p>
        </w:tc>
        <w:tc>
          <w:tcPr>
            <w:tcW w:w="549" w:type="dxa"/>
          </w:tcPr>
          <w:p w:rsidR="00C614EB" w:rsidRPr="007B43FD" w:rsidRDefault="00C614EB" w:rsidP="00BE7E0C">
            <w:pPr>
              <w:pStyle w:val="pracaZnakZnak"/>
              <w:numPr>
                <w:ilvl w:val="0"/>
                <w:numId w:val="14"/>
              </w:numPr>
              <w:ind w:left="0" w:firstLine="0"/>
              <w:jc w:val="center"/>
              <w:rPr>
                <w:rFonts w:asciiTheme="minorHAnsi" w:hAnsiTheme="minorHAnsi" w:cs="Calibri"/>
                <w:color w:val="000000"/>
                <w:sz w:val="20"/>
                <w:szCs w:val="20"/>
              </w:rPr>
            </w:pPr>
          </w:p>
        </w:tc>
        <w:tc>
          <w:tcPr>
            <w:tcW w:w="8378" w:type="dxa"/>
            <w:shd w:val="clear" w:color="auto" w:fill="auto"/>
          </w:tcPr>
          <w:p w:rsidR="00C614EB" w:rsidRPr="007B43FD" w:rsidRDefault="00C614EB" w:rsidP="006655BB">
            <w:pPr>
              <w:rPr>
                <w:rFonts w:asciiTheme="minorHAnsi" w:hAnsiTheme="minorHAnsi"/>
                <w:lang w:val="pl-PL"/>
              </w:rPr>
            </w:pPr>
            <w:r w:rsidRPr="007B43FD">
              <w:rPr>
                <w:rFonts w:asciiTheme="minorHAnsi" w:hAnsiTheme="minorHAnsi"/>
                <w:lang w:val="pl-PL"/>
              </w:rPr>
              <w:t>Dotacja dla Spółki Wodnej w Starym Kraszewie.</w:t>
            </w:r>
          </w:p>
        </w:tc>
        <w:tc>
          <w:tcPr>
            <w:tcW w:w="1198" w:type="dxa"/>
          </w:tcPr>
          <w:p w:rsidR="00C614EB" w:rsidRPr="007B43FD" w:rsidRDefault="00C614EB" w:rsidP="00647B7E">
            <w:pPr>
              <w:jc w:val="right"/>
              <w:rPr>
                <w:rFonts w:asciiTheme="minorHAnsi" w:hAnsiTheme="minorHAnsi"/>
                <w:lang w:val="pl-PL"/>
              </w:rPr>
            </w:pPr>
            <w:r w:rsidRPr="007B43FD">
              <w:rPr>
                <w:rFonts w:asciiTheme="minorHAnsi" w:hAnsiTheme="minorHAnsi"/>
                <w:lang w:val="pl-PL"/>
              </w:rPr>
              <w:t>8000</w:t>
            </w:r>
          </w:p>
        </w:tc>
      </w:tr>
      <w:tr w:rsidR="00C614EB" w:rsidRPr="007B43FD" w:rsidTr="00217344">
        <w:tc>
          <w:tcPr>
            <w:tcW w:w="2181" w:type="dxa"/>
            <w:vMerge/>
            <w:shd w:val="clear" w:color="auto" w:fill="auto"/>
          </w:tcPr>
          <w:p w:rsidR="00C614EB" w:rsidRPr="007B43FD" w:rsidRDefault="00C614EB" w:rsidP="00553030">
            <w:pPr>
              <w:pStyle w:val="aaaaanita"/>
              <w:rPr>
                <w:rFonts w:asciiTheme="minorHAnsi" w:hAnsiTheme="minorHAnsi"/>
                <w:sz w:val="20"/>
                <w:szCs w:val="20"/>
              </w:rPr>
            </w:pPr>
          </w:p>
        </w:tc>
        <w:tc>
          <w:tcPr>
            <w:tcW w:w="1617" w:type="dxa"/>
            <w:vMerge/>
            <w:shd w:val="clear" w:color="auto" w:fill="auto"/>
          </w:tcPr>
          <w:p w:rsidR="00C614EB" w:rsidRPr="007B43FD" w:rsidRDefault="00C614EB" w:rsidP="00553030">
            <w:pPr>
              <w:pStyle w:val="pracaZnakZnak"/>
              <w:jc w:val="center"/>
              <w:rPr>
                <w:rFonts w:asciiTheme="minorHAnsi" w:hAnsiTheme="minorHAnsi" w:cs="Calibri"/>
                <w:sz w:val="20"/>
                <w:szCs w:val="20"/>
              </w:rPr>
            </w:pPr>
          </w:p>
        </w:tc>
        <w:tc>
          <w:tcPr>
            <w:tcW w:w="549" w:type="dxa"/>
          </w:tcPr>
          <w:p w:rsidR="00C614EB" w:rsidRPr="007B43FD" w:rsidRDefault="00C614EB" w:rsidP="00BE7E0C">
            <w:pPr>
              <w:pStyle w:val="pracaZnakZnak"/>
              <w:numPr>
                <w:ilvl w:val="0"/>
                <w:numId w:val="14"/>
              </w:numPr>
              <w:ind w:left="0" w:firstLine="0"/>
              <w:jc w:val="center"/>
              <w:rPr>
                <w:rFonts w:asciiTheme="minorHAnsi" w:hAnsiTheme="minorHAnsi" w:cs="Calibri"/>
                <w:color w:val="000000"/>
                <w:sz w:val="20"/>
                <w:szCs w:val="20"/>
              </w:rPr>
            </w:pPr>
          </w:p>
        </w:tc>
        <w:tc>
          <w:tcPr>
            <w:tcW w:w="8378" w:type="dxa"/>
            <w:shd w:val="clear" w:color="auto" w:fill="auto"/>
          </w:tcPr>
          <w:p w:rsidR="00C614EB" w:rsidRPr="007B43FD" w:rsidRDefault="00C614EB" w:rsidP="006655BB">
            <w:pPr>
              <w:rPr>
                <w:rFonts w:asciiTheme="minorHAnsi" w:hAnsiTheme="minorHAnsi"/>
                <w:lang w:val="pl-PL"/>
              </w:rPr>
            </w:pPr>
            <w:r w:rsidRPr="007B43FD">
              <w:rPr>
                <w:rFonts w:asciiTheme="minorHAnsi" w:hAnsiTheme="minorHAnsi"/>
                <w:lang w:val="pl-PL"/>
              </w:rPr>
              <w:t>Dotacja dla Spółek Wodnych w miejscowościach Krzywica, Dobczyn, Stary Kraszew.</w:t>
            </w:r>
          </w:p>
        </w:tc>
        <w:tc>
          <w:tcPr>
            <w:tcW w:w="1198" w:type="dxa"/>
          </w:tcPr>
          <w:p w:rsidR="00C614EB" w:rsidRPr="007B43FD" w:rsidRDefault="00C614EB" w:rsidP="00647B7E">
            <w:pPr>
              <w:jc w:val="right"/>
              <w:rPr>
                <w:rFonts w:asciiTheme="minorHAnsi" w:hAnsiTheme="minorHAnsi"/>
                <w:lang w:val="pl-PL"/>
              </w:rPr>
            </w:pPr>
            <w:r w:rsidRPr="007B43FD">
              <w:rPr>
                <w:rFonts w:asciiTheme="minorHAnsi" w:hAnsiTheme="minorHAnsi"/>
                <w:lang w:val="pl-PL"/>
              </w:rPr>
              <w:t>19993</w:t>
            </w:r>
          </w:p>
        </w:tc>
      </w:tr>
      <w:tr w:rsidR="00C614EB" w:rsidRPr="007B43FD" w:rsidTr="00217344">
        <w:tc>
          <w:tcPr>
            <w:tcW w:w="2181" w:type="dxa"/>
            <w:vMerge/>
            <w:shd w:val="clear" w:color="auto" w:fill="auto"/>
          </w:tcPr>
          <w:p w:rsidR="00C614EB" w:rsidRPr="007B43FD" w:rsidRDefault="00C614EB" w:rsidP="00553030">
            <w:pPr>
              <w:pStyle w:val="aaaaanita"/>
              <w:rPr>
                <w:rFonts w:asciiTheme="minorHAnsi" w:hAnsiTheme="minorHAnsi"/>
                <w:sz w:val="20"/>
                <w:szCs w:val="20"/>
              </w:rPr>
            </w:pPr>
          </w:p>
        </w:tc>
        <w:tc>
          <w:tcPr>
            <w:tcW w:w="1617" w:type="dxa"/>
            <w:vMerge/>
            <w:shd w:val="clear" w:color="auto" w:fill="auto"/>
          </w:tcPr>
          <w:p w:rsidR="00C614EB" w:rsidRPr="007B43FD" w:rsidRDefault="00C614EB" w:rsidP="00553030">
            <w:pPr>
              <w:pStyle w:val="pracaZnakZnak"/>
              <w:jc w:val="center"/>
              <w:rPr>
                <w:rFonts w:asciiTheme="minorHAnsi" w:hAnsiTheme="minorHAnsi" w:cs="Calibri"/>
                <w:sz w:val="20"/>
                <w:szCs w:val="20"/>
              </w:rPr>
            </w:pPr>
          </w:p>
        </w:tc>
        <w:tc>
          <w:tcPr>
            <w:tcW w:w="549" w:type="dxa"/>
          </w:tcPr>
          <w:p w:rsidR="00C614EB" w:rsidRPr="007B43FD" w:rsidRDefault="00C614EB" w:rsidP="00BE7E0C">
            <w:pPr>
              <w:pStyle w:val="pracaZnakZnak"/>
              <w:numPr>
                <w:ilvl w:val="0"/>
                <w:numId w:val="14"/>
              </w:numPr>
              <w:ind w:left="0" w:firstLine="0"/>
              <w:jc w:val="center"/>
              <w:rPr>
                <w:rFonts w:asciiTheme="minorHAnsi" w:hAnsiTheme="minorHAnsi" w:cs="Calibri"/>
                <w:color w:val="000000"/>
                <w:sz w:val="20"/>
                <w:szCs w:val="20"/>
              </w:rPr>
            </w:pPr>
          </w:p>
        </w:tc>
        <w:tc>
          <w:tcPr>
            <w:tcW w:w="8378" w:type="dxa"/>
            <w:shd w:val="clear" w:color="auto" w:fill="auto"/>
          </w:tcPr>
          <w:p w:rsidR="00C614EB" w:rsidRPr="007B43FD" w:rsidRDefault="00C614EB" w:rsidP="006655BB">
            <w:pPr>
              <w:rPr>
                <w:rFonts w:asciiTheme="minorHAnsi" w:hAnsiTheme="minorHAnsi"/>
                <w:lang w:val="pl-PL"/>
              </w:rPr>
            </w:pPr>
            <w:r w:rsidRPr="007B43FD">
              <w:rPr>
                <w:rFonts w:asciiTheme="minorHAnsi" w:hAnsiTheme="minorHAnsi"/>
                <w:lang w:val="pl-PL"/>
              </w:rPr>
              <w:t>Zakup betonowych zabezpieczeń rowu przydrożnego w sołectwie Roszczep.</w:t>
            </w:r>
          </w:p>
        </w:tc>
        <w:tc>
          <w:tcPr>
            <w:tcW w:w="1198" w:type="dxa"/>
          </w:tcPr>
          <w:p w:rsidR="00C614EB" w:rsidRPr="007B43FD" w:rsidRDefault="00C614EB" w:rsidP="00647B7E">
            <w:pPr>
              <w:jc w:val="right"/>
              <w:rPr>
                <w:rFonts w:asciiTheme="minorHAnsi" w:hAnsiTheme="minorHAnsi"/>
                <w:lang w:val="pl-PL"/>
              </w:rPr>
            </w:pPr>
            <w:r w:rsidRPr="007B43FD">
              <w:rPr>
                <w:rFonts w:asciiTheme="minorHAnsi" w:hAnsiTheme="minorHAnsi"/>
                <w:lang w:val="pl-PL"/>
              </w:rPr>
              <w:t>3169</w:t>
            </w:r>
          </w:p>
        </w:tc>
      </w:tr>
      <w:tr w:rsidR="00C614EB" w:rsidRPr="007B43FD" w:rsidTr="00217344">
        <w:tc>
          <w:tcPr>
            <w:tcW w:w="2181" w:type="dxa"/>
            <w:vMerge/>
            <w:shd w:val="clear" w:color="auto" w:fill="auto"/>
          </w:tcPr>
          <w:p w:rsidR="00C614EB" w:rsidRPr="007B43FD" w:rsidRDefault="00C614EB" w:rsidP="00553030">
            <w:pPr>
              <w:pStyle w:val="aaaaanita"/>
              <w:rPr>
                <w:rFonts w:asciiTheme="minorHAnsi" w:hAnsiTheme="minorHAnsi"/>
                <w:sz w:val="20"/>
                <w:szCs w:val="20"/>
              </w:rPr>
            </w:pPr>
          </w:p>
        </w:tc>
        <w:tc>
          <w:tcPr>
            <w:tcW w:w="1617" w:type="dxa"/>
            <w:vMerge/>
            <w:shd w:val="clear" w:color="auto" w:fill="auto"/>
          </w:tcPr>
          <w:p w:rsidR="00C614EB" w:rsidRPr="007B43FD" w:rsidRDefault="00C614EB" w:rsidP="00553030">
            <w:pPr>
              <w:pStyle w:val="pracaZnakZnak"/>
              <w:jc w:val="center"/>
              <w:rPr>
                <w:rFonts w:asciiTheme="minorHAnsi" w:hAnsiTheme="minorHAnsi" w:cs="Calibri"/>
                <w:sz w:val="20"/>
                <w:szCs w:val="20"/>
              </w:rPr>
            </w:pPr>
          </w:p>
        </w:tc>
        <w:tc>
          <w:tcPr>
            <w:tcW w:w="549" w:type="dxa"/>
          </w:tcPr>
          <w:p w:rsidR="00C614EB" w:rsidRPr="007B43FD" w:rsidRDefault="00C614EB" w:rsidP="00BE7E0C">
            <w:pPr>
              <w:pStyle w:val="pracaZnakZnak"/>
              <w:numPr>
                <w:ilvl w:val="0"/>
                <w:numId w:val="14"/>
              </w:numPr>
              <w:ind w:left="0" w:firstLine="0"/>
              <w:jc w:val="center"/>
              <w:rPr>
                <w:rFonts w:asciiTheme="minorHAnsi" w:hAnsiTheme="minorHAnsi" w:cs="Calibri"/>
                <w:color w:val="000000"/>
                <w:sz w:val="20"/>
                <w:szCs w:val="20"/>
              </w:rPr>
            </w:pPr>
          </w:p>
        </w:tc>
        <w:tc>
          <w:tcPr>
            <w:tcW w:w="8378" w:type="dxa"/>
            <w:shd w:val="clear" w:color="auto" w:fill="auto"/>
          </w:tcPr>
          <w:p w:rsidR="00C614EB" w:rsidRPr="007B43FD" w:rsidRDefault="00C614EB" w:rsidP="006655BB">
            <w:pPr>
              <w:rPr>
                <w:rFonts w:asciiTheme="minorHAnsi" w:hAnsiTheme="minorHAnsi"/>
                <w:lang w:val="pl-PL"/>
              </w:rPr>
            </w:pPr>
            <w:r w:rsidRPr="007B43FD">
              <w:rPr>
                <w:rFonts w:asciiTheme="minorHAnsi" w:hAnsiTheme="minorHAnsi"/>
                <w:lang w:val="pl-PL"/>
              </w:rPr>
              <w:t xml:space="preserve">Ułożenie płyt </w:t>
            </w:r>
            <w:r w:rsidR="005F0E79">
              <w:rPr>
                <w:rFonts w:asciiTheme="minorHAnsi" w:hAnsiTheme="minorHAnsi"/>
                <w:lang w:val="pl-PL"/>
              </w:rPr>
              <w:t>„</w:t>
            </w:r>
            <w:r w:rsidRPr="007B43FD">
              <w:rPr>
                <w:rFonts w:asciiTheme="minorHAnsi" w:hAnsiTheme="minorHAnsi"/>
                <w:lang w:val="pl-PL"/>
              </w:rPr>
              <w:t>eko</w:t>
            </w:r>
            <w:r w:rsidR="005F0E79">
              <w:rPr>
                <w:rFonts w:asciiTheme="minorHAnsi" w:hAnsiTheme="minorHAnsi"/>
                <w:lang w:val="pl-PL"/>
              </w:rPr>
              <w:t>”</w:t>
            </w:r>
            <w:r w:rsidRPr="007B43FD">
              <w:rPr>
                <w:rFonts w:asciiTheme="minorHAnsi" w:hAnsiTheme="minorHAnsi"/>
                <w:lang w:val="pl-PL"/>
              </w:rPr>
              <w:t xml:space="preserve"> na rowie – sołectwo Rasztów</w:t>
            </w:r>
            <w:r w:rsidR="001A0C37" w:rsidRPr="007B43FD">
              <w:rPr>
                <w:rFonts w:asciiTheme="minorHAnsi" w:hAnsiTheme="minorHAnsi"/>
                <w:lang w:val="pl-PL"/>
              </w:rPr>
              <w:t>.</w:t>
            </w:r>
          </w:p>
        </w:tc>
        <w:tc>
          <w:tcPr>
            <w:tcW w:w="1198" w:type="dxa"/>
          </w:tcPr>
          <w:p w:rsidR="00C614EB" w:rsidRPr="007B43FD" w:rsidRDefault="00C614EB" w:rsidP="00647B7E">
            <w:pPr>
              <w:jc w:val="right"/>
              <w:rPr>
                <w:rFonts w:asciiTheme="minorHAnsi" w:hAnsiTheme="minorHAnsi"/>
                <w:lang w:val="pl-PL"/>
              </w:rPr>
            </w:pPr>
            <w:r w:rsidRPr="007B43FD">
              <w:rPr>
                <w:rFonts w:asciiTheme="minorHAnsi" w:hAnsiTheme="minorHAnsi"/>
                <w:lang w:val="pl-PL"/>
              </w:rPr>
              <w:t>3500</w:t>
            </w:r>
          </w:p>
        </w:tc>
      </w:tr>
      <w:tr w:rsidR="00C614EB" w:rsidRPr="007B43FD" w:rsidTr="00217344">
        <w:tc>
          <w:tcPr>
            <w:tcW w:w="2181" w:type="dxa"/>
            <w:vMerge/>
            <w:shd w:val="clear" w:color="auto" w:fill="auto"/>
          </w:tcPr>
          <w:p w:rsidR="00C614EB" w:rsidRPr="007B43FD" w:rsidRDefault="00C614EB" w:rsidP="00553030">
            <w:pPr>
              <w:pStyle w:val="aaaaanita"/>
              <w:rPr>
                <w:rFonts w:asciiTheme="minorHAnsi" w:hAnsiTheme="minorHAnsi"/>
                <w:sz w:val="20"/>
                <w:szCs w:val="20"/>
              </w:rPr>
            </w:pPr>
          </w:p>
        </w:tc>
        <w:tc>
          <w:tcPr>
            <w:tcW w:w="1617" w:type="dxa"/>
            <w:shd w:val="clear" w:color="auto" w:fill="auto"/>
          </w:tcPr>
          <w:p w:rsidR="00C614EB" w:rsidRPr="007B43FD" w:rsidRDefault="00C614EB" w:rsidP="00553030">
            <w:pPr>
              <w:pStyle w:val="pracaZnakZnak"/>
              <w:jc w:val="center"/>
              <w:rPr>
                <w:rFonts w:asciiTheme="minorHAnsi" w:eastAsia="Calibri" w:hAnsiTheme="minorHAnsi" w:cs="Calibri"/>
                <w:sz w:val="20"/>
                <w:szCs w:val="20"/>
              </w:rPr>
            </w:pPr>
            <w:r w:rsidRPr="007B43FD">
              <w:rPr>
                <w:rFonts w:asciiTheme="minorHAnsi" w:eastAsia="Calibri" w:hAnsiTheme="minorHAnsi" w:cs="Calibri"/>
                <w:sz w:val="20"/>
                <w:szCs w:val="20"/>
              </w:rPr>
              <w:t>Gmina Kobyłka</w:t>
            </w:r>
          </w:p>
        </w:tc>
        <w:tc>
          <w:tcPr>
            <w:tcW w:w="549" w:type="dxa"/>
          </w:tcPr>
          <w:p w:rsidR="00C614EB" w:rsidRPr="007B43FD" w:rsidRDefault="00C614EB" w:rsidP="00BE7E0C">
            <w:pPr>
              <w:pStyle w:val="pracaZnakZnak"/>
              <w:numPr>
                <w:ilvl w:val="0"/>
                <w:numId w:val="14"/>
              </w:numPr>
              <w:ind w:left="0" w:firstLine="0"/>
              <w:jc w:val="center"/>
              <w:rPr>
                <w:rFonts w:asciiTheme="minorHAnsi" w:hAnsiTheme="minorHAnsi" w:cs="Calibri"/>
                <w:color w:val="000000"/>
                <w:sz w:val="20"/>
                <w:szCs w:val="20"/>
              </w:rPr>
            </w:pPr>
          </w:p>
        </w:tc>
        <w:tc>
          <w:tcPr>
            <w:tcW w:w="8378" w:type="dxa"/>
            <w:shd w:val="clear" w:color="auto" w:fill="auto"/>
          </w:tcPr>
          <w:p w:rsidR="00C614EB" w:rsidRPr="007B43FD" w:rsidRDefault="00C614EB" w:rsidP="006655BB">
            <w:pPr>
              <w:rPr>
                <w:rFonts w:asciiTheme="minorHAnsi" w:hAnsiTheme="minorHAnsi"/>
                <w:lang w:val="pl-PL"/>
              </w:rPr>
            </w:pPr>
            <w:r w:rsidRPr="007B43FD">
              <w:rPr>
                <w:rFonts w:asciiTheme="minorHAnsi" w:hAnsiTheme="minorHAnsi"/>
                <w:lang w:val="pl-PL"/>
              </w:rPr>
              <w:t>Wykonanie map do celów drenażu ul. Ossowska</w:t>
            </w:r>
            <w:r w:rsidR="001A0C37" w:rsidRPr="007B43FD">
              <w:rPr>
                <w:rFonts w:asciiTheme="minorHAnsi" w:hAnsiTheme="minorHAnsi"/>
                <w:lang w:val="pl-PL"/>
              </w:rPr>
              <w:t>.</w:t>
            </w:r>
          </w:p>
        </w:tc>
        <w:tc>
          <w:tcPr>
            <w:tcW w:w="1198" w:type="dxa"/>
          </w:tcPr>
          <w:p w:rsidR="00C614EB" w:rsidRPr="007B43FD" w:rsidRDefault="00C614EB" w:rsidP="00647B7E">
            <w:pPr>
              <w:jc w:val="right"/>
              <w:rPr>
                <w:rFonts w:asciiTheme="minorHAnsi" w:hAnsiTheme="minorHAnsi"/>
                <w:lang w:val="pl-PL"/>
              </w:rPr>
            </w:pPr>
            <w:r w:rsidRPr="007B43FD">
              <w:rPr>
                <w:rFonts w:asciiTheme="minorHAnsi" w:hAnsiTheme="minorHAnsi"/>
                <w:lang w:val="pl-PL"/>
              </w:rPr>
              <w:t>2583</w:t>
            </w:r>
          </w:p>
        </w:tc>
      </w:tr>
      <w:tr w:rsidR="00C614EB" w:rsidRPr="007B43FD" w:rsidTr="00217344">
        <w:trPr>
          <w:trHeight w:val="177"/>
        </w:trPr>
        <w:tc>
          <w:tcPr>
            <w:tcW w:w="2181" w:type="dxa"/>
            <w:vMerge/>
            <w:shd w:val="clear" w:color="auto" w:fill="auto"/>
          </w:tcPr>
          <w:p w:rsidR="00C614EB" w:rsidRPr="007B43FD" w:rsidRDefault="00C614EB" w:rsidP="00553030">
            <w:pPr>
              <w:pStyle w:val="aaaaanita"/>
              <w:rPr>
                <w:rFonts w:asciiTheme="minorHAnsi" w:hAnsiTheme="minorHAnsi"/>
                <w:sz w:val="20"/>
                <w:szCs w:val="20"/>
              </w:rPr>
            </w:pPr>
          </w:p>
        </w:tc>
        <w:tc>
          <w:tcPr>
            <w:tcW w:w="1617" w:type="dxa"/>
            <w:vMerge w:val="restart"/>
            <w:shd w:val="clear" w:color="auto" w:fill="auto"/>
          </w:tcPr>
          <w:p w:rsidR="00C614EB" w:rsidRPr="007B43FD" w:rsidRDefault="00C614EB" w:rsidP="00553030">
            <w:pPr>
              <w:pStyle w:val="pracaZnakZnak"/>
              <w:jc w:val="center"/>
              <w:rPr>
                <w:rFonts w:asciiTheme="minorHAnsi" w:eastAsia="Calibri" w:hAnsiTheme="minorHAnsi" w:cs="Calibri"/>
                <w:sz w:val="20"/>
                <w:szCs w:val="20"/>
              </w:rPr>
            </w:pPr>
          </w:p>
          <w:p w:rsidR="00B27332" w:rsidRPr="007B43FD" w:rsidRDefault="00B27332" w:rsidP="00B27332">
            <w:pPr>
              <w:pStyle w:val="pracaZnakZnak"/>
              <w:jc w:val="center"/>
              <w:rPr>
                <w:rFonts w:asciiTheme="minorHAnsi" w:eastAsia="Calibri" w:hAnsiTheme="minorHAnsi" w:cs="Calibri"/>
                <w:sz w:val="20"/>
                <w:szCs w:val="20"/>
              </w:rPr>
            </w:pPr>
            <w:r w:rsidRPr="007B43FD">
              <w:rPr>
                <w:rFonts w:asciiTheme="minorHAnsi" w:eastAsia="Calibri" w:hAnsiTheme="minorHAnsi" w:cs="Calibri"/>
                <w:sz w:val="20"/>
                <w:szCs w:val="20"/>
              </w:rPr>
              <w:t>Gmina Marki</w:t>
            </w:r>
          </w:p>
          <w:p w:rsidR="00C614EB" w:rsidRPr="007B43FD" w:rsidRDefault="00C614EB" w:rsidP="00553030">
            <w:pPr>
              <w:pStyle w:val="pracaZnakZnak"/>
              <w:jc w:val="center"/>
              <w:rPr>
                <w:rFonts w:asciiTheme="minorHAnsi" w:eastAsia="Calibri" w:hAnsiTheme="minorHAnsi" w:cs="Calibri"/>
                <w:sz w:val="20"/>
                <w:szCs w:val="20"/>
              </w:rPr>
            </w:pPr>
          </w:p>
          <w:p w:rsidR="00C614EB" w:rsidRPr="007B43FD" w:rsidRDefault="00C614EB" w:rsidP="00553030">
            <w:pPr>
              <w:pStyle w:val="pracaZnakZnak"/>
              <w:jc w:val="center"/>
              <w:rPr>
                <w:rFonts w:asciiTheme="minorHAnsi" w:eastAsia="Calibri" w:hAnsiTheme="minorHAnsi" w:cs="Calibri"/>
                <w:sz w:val="20"/>
                <w:szCs w:val="20"/>
              </w:rPr>
            </w:pPr>
          </w:p>
          <w:p w:rsidR="00B27332" w:rsidRDefault="00B27332" w:rsidP="00553030">
            <w:pPr>
              <w:pStyle w:val="pracaZnakZnak"/>
              <w:jc w:val="center"/>
              <w:rPr>
                <w:rFonts w:asciiTheme="minorHAnsi" w:eastAsia="Calibri" w:hAnsiTheme="minorHAnsi" w:cs="Calibri"/>
                <w:sz w:val="20"/>
                <w:szCs w:val="20"/>
              </w:rPr>
            </w:pPr>
          </w:p>
          <w:p w:rsidR="00B27332" w:rsidRDefault="00B27332" w:rsidP="00553030">
            <w:pPr>
              <w:pStyle w:val="pracaZnakZnak"/>
              <w:jc w:val="center"/>
              <w:rPr>
                <w:rFonts w:asciiTheme="minorHAnsi" w:eastAsia="Calibri" w:hAnsiTheme="minorHAnsi" w:cs="Calibri"/>
                <w:sz w:val="20"/>
                <w:szCs w:val="20"/>
              </w:rPr>
            </w:pPr>
          </w:p>
          <w:p w:rsidR="00B27332" w:rsidRDefault="00B27332" w:rsidP="00553030">
            <w:pPr>
              <w:pStyle w:val="pracaZnakZnak"/>
              <w:jc w:val="center"/>
              <w:rPr>
                <w:rFonts w:asciiTheme="minorHAnsi" w:eastAsia="Calibri" w:hAnsiTheme="minorHAnsi" w:cs="Calibri"/>
                <w:sz w:val="20"/>
                <w:szCs w:val="20"/>
              </w:rPr>
            </w:pPr>
          </w:p>
          <w:p w:rsidR="00C614EB" w:rsidRPr="007B43FD" w:rsidRDefault="00C614EB" w:rsidP="00553030">
            <w:pPr>
              <w:pStyle w:val="pracaZnakZnak"/>
              <w:jc w:val="center"/>
              <w:rPr>
                <w:rFonts w:asciiTheme="minorHAnsi" w:eastAsia="Calibri" w:hAnsiTheme="minorHAnsi" w:cs="Calibri"/>
                <w:sz w:val="20"/>
                <w:szCs w:val="20"/>
              </w:rPr>
            </w:pPr>
            <w:r w:rsidRPr="007B43FD">
              <w:rPr>
                <w:rFonts w:asciiTheme="minorHAnsi" w:eastAsia="Calibri" w:hAnsiTheme="minorHAnsi" w:cs="Calibri"/>
                <w:sz w:val="20"/>
                <w:szCs w:val="20"/>
              </w:rPr>
              <w:t>Gmina Marki</w:t>
            </w:r>
          </w:p>
          <w:p w:rsidR="00C614EB" w:rsidRPr="007B43FD" w:rsidRDefault="00C614EB" w:rsidP="00553030">
            <w:pPr>
              <w:pStyle w:val="pracaZnakZnak"/>
              <w:jc w:val="center"/>
              <w:rPr>
                <w:rFonts w:asciiTheme="minorHAnsi" w:eastAsia="Calibri" w:hAnsiTheme="minorHAnsi" w:cs="Calibri"/>
                <w:sz w:val="20"/>
                <w:szCs w:val="20"/>
              </w:rPr>
            </w:pPr>
          </w:p>
          <w:p w:rsidR="001A0C37" w:rsidRPr="007B43FD" w:rsidRDefault="001A0C37" w:rsidP="001A0C37">
            <w:pPr>
              <w:pStyle w:val="pracaZnakZnak"/>
              <w:jc w:val="center"/>
              <w:rPr>
                <w:rFonts w:asciiTheme="minorHAnsi" w:eastAsia="Calibri" w:hAnsiTheme="minorHAnsi" w:cs="Calibri"/>
                <w:sz w:val="20"/>
                <w:szCs w:val="20"/>
              </w:rPr>
            </w:pPr>
          </w:p>
          <w:p w:rsidR="001A0C37" w:rsidRPr="007B43FD" w:rsidRDefault="001A0C37" w:rsidP="001A0C37">
            <w:pPr>
              <w:pStyle w:val="pracaZnakZnak"/>
              <w:jc w:val="center"/>
              <w:rPr>
                <w:rFonts w:asciiTheme="minorHAnsi" w:eastAsia="Calibri" w:hAnsiTheme="minorHAnsi" w:cs="Calibri"/>
                <w:sz w:val="20"/>
                <w:szCs w:val="20"/>
              </w:rPr>
            </w:pPr>
          </w:p>
          <w:p w:rsidR="00C614EB" w:rsidRPr="007B43FD" w:rsidRDefault="00C614EB" w:rsidP="005F0E79">
            <w:pPr>
              <w:pStyle w:val="pracaZnakZnak"/>
              <w:jc w:val="center"/>
              <w:rPr>
                <w:rFonts w:asciiTheme="minorHAnsi" w:eastAsia="Calibri" w:hAnsiTheme="minorHAnsi" w:cs="Calibri"/>
                <w:sz w:val="20"/>
                <w:szCs w:val="20"/>
              </w:rPr>
            </w:pPr>
          </w:p>
        </w:tc>
        <w:tc>
          <w:tcPr>
            <w:tcW w:w="549" w:type="dxa"/>
          </w:tcPr>
          <w:p w:rsidR="00C614EB" w:rsidRPr="007B43FD" w:rsidRDefault="00C614EB" w:rsidP="00BE7E0C">
            <w:pPr>
              <w:pStyle w:val="pracaZnakZnak"/>
              <w:numPr>
                <w:ilvl w:val="0"/>
                <w:numId w:val="14"/>
              </w:numPr>
              <w:ind w:left="0" w:firstLine="0"/>
              <w:jc w:val="center"/>
              <w:rPr>
                <w:rFonts w:asciiTheme="minorHAnsi" w:hAnsiTheme="minorHAnsi" w:cs="Calibri"/>
                <w:color w:val="000000"/>
                <w:sz w:val="20"/>
                <w:szCs w:val="20"/>
              </w:rPr>
            </w:pPr>
          </w:p>
        </w:tc>
        <w:tc>
          <w:tcPr>
            <w:tcW w:w="8378" w:type="dxa"/>
            <w:shd w:val="clear" w:color="auto" w:fill="auto"/>
          </w:tcPr>
          <w:p w:rsidR="00C614EB" w:rsidRPr="007B43FD" w:rsidRDefault="00C614EB" w:rsidP="008F4F4F">
            <w:pPr>
              <w:pStyle w:val="Default"/>
              <w:rPr>
                <w:rFonts w:asciiTheme="minorHAnsi" w:hAnsiTheme="minorHAnsi"/>
                <w:sz w:val="20"/>
                <w:szCs w:val="20"/>
              </w:rPr>
            </w:pPr>
            <w:r w:rsidRPr="007B43FD">
              <w:rPr>
                <w:rFonts w:asciiTheme="minorHAnsi" w:hAnsiTheme="minorHAnsi"/>
                <w:sz w:val="20"/>
                <w:szCs w:val="20"/>
              </w:rPr>
              <w:t>Gruntowna modernizacja rowów melioracyjno -komunalnych w mieście Marki: - R-10, R-7 na odcinku odkrytym dolnego biegu, R-3, Rbo-22 (w tym regulacja odcinka krytego o długości 16,5 m). Wykonanie rurociągu łączącego system kanalizacji deszczowej ul. Wspólnej z rowem Rbo-22</w:t>
            </w:r>
            <w:r w:rsidR="001A0C37" w:rsidRPr="007B43FD">
              <w:rPr>
                <w:rFonts w:asciiTheme="minorHAnsi" w:hAnsiTheme="minorHAnsi"/>
                <w:sz w:val="20"/>
                <w:szCs w:val="20"/>
              </w:rPr>
              <w:t xml:space="preserve">. </w:t>
            </w:r>
            <w:r w:rsidRPr="007B43FD">
              <w:rPr>
                <w:rFonts w:asciiTheme="minorHAnsi" w:hAnsiTheme="minorHAnsi"/>
                <w:sz w:val="20"/>
                <w:szCs w:val="20"/>
              </w:rPr>
              <w:lastRenderedPageBreak/>
              <w:t>Wykonanie rurociągu (wraz z trzema studniami) łączącego rów Rbo-5 z rowem R-3.</w:t>
            </w:r>
          </w:p>
        </w:tc>
        <w:tc>
          <w:tcPr>
            <w:tcW w:w="1198" w:type="dxa"/>
          </w:tcPr>
          <w:p w:rsidR="00C614EB" w:rsidRPr="007B43FD" w:rsidRDefault="00C614EB" w:rsidP="00647B7E">
            <w:pPr>
              <w:jc w:val="right"/>
              <w:rPr>
                <w:rFonts w:asciiTheme="minorHAnsi" w:hAnsiTheme="minorHAnsi"/>
                <w:lang w:val="pl-PL"/>
              </w:rPr>
            </w:pPr>
            <w:r w:rsidRPr="007B43FD">
              <w:rPr>
                <w:rFonts w:asciiTheme="minorHAnsi" w:hAnsiTheme="minorHAnsi"/>
                <w:lang w:val="pl-PL"/>
              </w:rPr>
              <w:lastRenderedPageBreak/>
              <w:t>552091</w:t>
            </w:r>
          </w:p>
        </w:tc>
      </w:tr>
      <w:tr w:rsidR="00C614EB" w:rsidRPr="007B43FD" w:rsidTr="00217344">
        <w:tc>
          <w:tcPr>
            <w:tcW w:w="2181" w:type="dxa"/>
            <w:vMerge/>
            <w:shd w:val="clear" w:color="auto" w:fill="auto"/>
          </w:tcPr>
          <w:p w:rsidR="00C614EB" w:rsidRPr="007B43FD" w:rsidRDefault="00C614EB" w:rsidP="00553030">
            <w:pPr>
              <w:pStyle w:val="aaaaanita"/>
              <w:rPr>
                <w:rFonts w:asciiTheme="minorHAnsi" w:hAnsiTheme="minorHAnsi"/>
                <w:sz w:val="20"/>
                <w:szCs w:val="20"/>
              </w:rPr>
            </w:pPr>
          </w:p>
        </w:tc>
        <w:tc>
          <w:tcPr>
            <w:tcW w:w="1617" w:type="dxa"/>
            <w:vMerge/>
            <w:shd w:val="clear" w:color="auto" w:fill="auto"/>
          </w:tcPr>
          <w:p w:rsidR="00C614EB" w:rsidRPr="007B43FD" w:rsidRDefault="00C614EB" w:rsidP="00553030">
            <w:pPr>
              <w:pStyle w:val="pracaZnakZnak"/>
              <w:jc w:val="center"/>
              <w:rPr>
                <w:rFonts w:asciiTheme="minorHAnsi" w:eastAsia="Calibri" w:hAnsiTheme="minorHAnsi" w:cs="Calibri"/>
                <w:sz w:val="20"/>
                <w:szCs w:val="20"/>
              </w:rPr>
            </w:pPr>
          </w:p>
        </w:tc>
        <w:tc>
          <w:tcPr>
            <w:tcW w:w="549" w:type="dxa"/>
          </w:tcPr>
          <w:p w:rsidR="00C614EB" w:rsidRPr="007B43FD" w:rsidRDefault="00C614EB" w:rsidP="00BE7E0C">
            <w:pPr>
              <w:pStyle w:val="pracaZnakZnak"/>
              <w:numPr>
                <w:ilvl w:val="0"/>
                <w:numId w:val="14"/>
              </w:numPr>
              <w:ind w:left="0" w:firstLine="0"/>
              <w:jc w:val="center"/>
              <w:rPr>
                <w:rFonts w:asciiTheme="minorHAnsi" w:hAnsiTheme="minorHAnsi" w:cs="Calibri"/>
                <w:color w:val="000000"/>
                <w:sz w:val="20"/>
                <w:szCs w:val="20"/>
              </w:rPr>
            </w:pPr>
          </w:p>
        </w:tc>
        <w:tc>
          <w:tcPr>
            <w:tcW w:w="8378" w:type="dxa"/>
            <w:shd w:val="clear" w:color="auto" w:fill="auto"/>
          </w:tcPr>
          <w:p w:rsidR="00C614EB" w:rsidRPr="007B43FD" w:rsidRDefault="00C614EB" w:rsidP="006655BB">
            <w:pPr>
              <w:rPr>
                <w:rFonts w:asciiTheme="minorHAnsi" w:hAnsiTheme="minorHAnsi"/>
                <w:lang w:val="pl-PL"/>
              </w:rPr>
            </w:pPr>
            <w:r w:rsidRPr="007B43FD">
              <w:rPr>
                <w:rFonts w:asciiTheme="minorHAnsi" w:hAnsiTheme="minorHAnsi"/>
                <w:lang w:val="pl-PL"/>
              </w:rPr>
              <w:t>Remont przepustu na rowie R-7 przy ul. Lisa Kuli</w:t>
            </w:r>
            <w:r w:rsidR="001A0C37" w:rsidRPr="007B43FD">
              <w:rPr>
                <w:rFonts w:asciiTheme="minorHAnsi" w:hAnsiTheme="minorHAnsi"/>
                <w:lang w:val="pl-PL"/>
              </w:rPr>
              <w:t>.</w:t>
            </w:r>
          </w:p>
        </w:tc>
        <w:tc>
          <w:tcPr>
            <w:tcW w:w="1198" w:type="dxa"/>
          </w:tcPr>
          <w:p w:rsidR="00C614EB" w:rsidRPr="007B43FD" w:rsidRDefault="00C614EB" w:rsidP="00647B7E">
            <w:pPr>
              <w:jc w:val="right"/>
              <w:rPr>
                <w:rFonts w:asciiTheme="minorHAnsi" w:hAnsiTheme="minorHAnsi"/>
                <w:lang w:val="pl-PL"/>
              </w:rPr>
            </w:pPr>
            <w:r w:rsidRPr="007B43FD">
              <w:rPr>
                <w:rFonts w:asciiTheme="minorHAnsi" w:hAnsiTheme="minorHAnsi"/>
                <w:lang w:val="pl-PL"/>
              </w:rPr>
              <w:t>23800</w:t>
            </w:r>
          </w:p>
        </w:tc>
      </w:tr>
      <w:tr w:rsidR="00C614EB" w:rsidRPr="007B43FD" w:rsidTr="00217344">
        <w:tc>
          <w:tcPr>
            <w:tcW w:w="2181" w:type="dxa"/>
            <w:vMerge/>
            <w:shd w:val="clear" w:color="auto" w:fill="auto"/>
          </w:tcPr>
          <w:p w:rsidR="00C614EB" w:rsidRPr="007B43FD" w:rsidRDefault="00C614EB" w:rsidP="00553030">
            <w:pPr>
              <w:pStyle w:val="aaaaanita"/>
              <w:rPr>
                <w:rFonts w:asciiTheme="minorHAnsi" w:hAnsiTheme="minorHAnsi"/>
                <w:sz w:val="20"/>
                <w:szCs w:val="20"/>
              </w:rPr>
            </w:pPr>
          </w:p>
        </w:tc>
        <w:tc>
          <w:tcPr>
            <w:tcW w:w="1617" w:type="dxa"/>
            <w:vMerge/>
            <w:shd w:val="clear" w:color="auto" w:fill="auto"/>
          </w:tcPr>
          <w:p w:rsidR="00C614EB" w:rsidRPr="007B43FD" w:rsidRDefault="00C614EB" w:rsidP="00553030">
            <w:pPr>
              <w:pStyle w:val="pracaZnakZnak"/>
              <w:jc w:val="center"/>
              <w:rPr>
                <w:rFonts w:asciiTheme="minorHAnsi" w:eastAsia="Calibri" w:hAnsiTheme="minorHAnsi" w:cs="Calibri"/>
                <w:sz w:val="20"/>
                <w:szCs w:val="20"/>
              </w:rPr>
            </w:pPr>
          </w:p>
        </w:tc>
        <w:tc>
          <w:tcPr>
            <w:tcW w:w="549" w:type="dxa"/>
          </w:tcPr>
          <w:p w:rsidR="00C614EB" w:rsidRPr="007B43FD" w:rsidRDefault="00C614EB" w:rsidP="00BE7E0C">
            <w:pPr>
              <w:pStyle w:val="pracaZnakZnak"/>
              <w:numPr>
                <w:ilvl w:val="0"/>
                <w:numId w:val="14"/>
              </w:numPr>
              <w:ind w:left="0" w:firstLine="0"/>
              <w:jc w:val="center"/>
              <w:rPr>
                <w:rFonts w:asciiTheme="minorHAnsi" w:hAnsiTheme="minorHAnsi" w:cs="Calibri"/>
                <w:color w:val="000000"/>
                <w:sz w:val="20"/>
                <w:szCs w:val="20"/>
              </w:rPr>
            </w:pPr>
          </w:p>
        </w:tc>
        <w:tc>
          <w:tcPr>
            <w:tcW w:w="8378" w:type="dxa"/>
            <w:shd w:val="clear" w:color="auto" w:fill="auto"/>
          </w:tcPr>
          <w:p w:rsidR="00C614EB" w:rsidRPr="007B43FD" w:rsidRDefault="00C614EB" w:rsidP="006655BB">
            <w:pPr>
              <w:rPr>
                <w:rFonts w:asciiTheme="minorHAnsi" w:hAnsiTheme="minorHAnsi"/>
                <w:lang w:val="pl-PL"/>
              </w:rPr>
            </w:pPr>
            <w:r w:rsidRPr="007B43FD">
              <w:rPr>
                <w:rFonts w:asciiTheme="minorHAnsi" w:hAnsiTheme="minorHAnsi"/>
                <w:lang w:val="pl-PL"/>
              </w:rPr>
              <w:t>Odbudowa rowu przy ul. Żurawinowej.</w:t>
            </w:r>
          </w:p>
        </w:tc>
        <w:tc>
          <w:tcPr>
            <w:tcW w:w="1198" w:type="dxa"/>
          </w:tcPr>
          <w:p w:rsidR="00C614EB" w:rsidRPr="007B43FD" w:rsidRDefault="00C614EB" w:rsidP="00647B7E">
            <w:pPr>
              <w:jc w:val="right"/>
              <w:rPr>
                <w:rFonts w:asciiTheme="minorHAnsi" w:hAnsiTheme="minorHAnsi"/>
                <w:lang w:val="pl-PL"/>
              </w:rPr>
            </w:pPr>
            <w:r w:rsidRPr="007B43FD">
              <w:rPr>
                <w:rFonts w:asciiTheme="minorHAnsi" w:hAnsiTheme="minorHAnsi"/>
                <w:lang w:val="pl-PL"/>
              </w:rPr>
              <w:t>17220</w:t>
            </w:r>
          </w:p>
        </w:tc>
      </w:tr>
      <w:tr w:rsidR="00C614EB" w:rsidRPr="007B43FD" w:rsidTr="00217344">
        <w:tc>
          <w:tcPr>
            <w:tcW w:w="2181" w:type="dxa"/>
            <w:vMerge/>
            <w:shd w:val="clear" w:color="auto" w:fill="auto"/>
          </w:tcPr>
          <w:p w:rsidR="00C614EB" w:rsidRPr="007B43FD" w:rsidRDefault="00C614EB" w:rsidP="00553030">
            <w:pPr>
              <w:pStyle w:val="aaaaanita"/>
              <w:rPr>
                <w:rFonts w:asciiTheme="minorHAnsi" w:hAnsiTheme="minorHAnsi"/>
                <w:sz w:val="20"/>
                <w:szCs w:val="20"/>
              </w:rPr>
            </w:pPr>
          </w:p>
        </w:tc>
        <w:tc>
          <w:tcPr>
            <w:tcW w:w="1617" w:type="dxa"/>
            <w:vMerge/>
            <w:shd w:val="clear" w:color="auto" w:fill="auto"/>
          </w:tcPr>
          <w:p w:rsidR="00C614EB" w:rsidRPr="007B43FD" w:rsidRDefault="00C614EB" w:rsidP="00553030">
            <w:pPr>
              <w:pStyle w:val="pracaZnakZnak"/>
              <w:jc w:val="center"/>
              <w:rPr>
                <w:rFonts w:asciiTheme="minorHAnsi" w:eastAsia="Calibri" w:hAnsiTheme="minorHAnsi" w:cs="Calibri"/>
                <w:sz w:val="20"/>
                <w:szCs w:val="20"/>
              </w:rPr>
            </w:pPr>
          </w:p>
        </w:tc>
        <w:tc>
          <w:tcPr>
            <w:tcW w:w="549" w:type="dxa"/>
          </w:tcPr>
          <w:p w:rsidR="00C614EB" w:rsidRPr="007B43FD" w:rsidRDefault="00C614EB" w:rsidP="00BE7E0C">
            <w:pPr>
              <w:pStyle w:val="pracaZnakZnak"/>
              <w:numPr>
                <w:ilvl w:val="0"/>
                <w:numId w:val="14"/>
              </w:numPr>
              <w:ind w:left="0" w:firstLine="0"/>
              <w:jc w:val="center"/>
              <w:rPr>
                <w:rFonts w:asciiTheme="minorHAnsi" w:hAnsiTheme="minorHAnsi" w:cs="Calibri"/>
                <w:color w:val="000000"/>
                <w:sz w:val="20"/>
                <w:szCs w:val="20"/>
              </w:rPr>
            </w:pPr>
          </w:p>
        </w:tc>
        <w:tc>
          <w:tcPr>
            <w:tcW w:w="8378" w:type="dxa"/>
            <w:shd w:val="clear" w:color="auto" w:fill="auto"/>
          </w:tcPr>
          <w:p w:rsidR="00C614EB" w:rsidRPr="007B43FD" w:rsidRDefault="00C614EB" w:rsidP="006655BB">
            <w:pPr>
              <w:rPr>
                <w:rFonts w:asciiTheme="minorHAnsi" w:hAnsiTheme="minorHAnsi"/>
                <w:lang w:val="pl-PL"/>
              </w:rPr>
            </w:pPr>
            <w:r w:rsidRPr="007B43FD">
              <w:rPr>
                <w:rFonts w:asciiTheme="minorHAnsi" w:hAnsiTheme="minorHAnsi"/>
                <w:lang w:val="pl-PL"/>
              </w:rPr>
              <w:t>Udrożnienie i oczyszczenie przepustów i rurociągów w rowach melioracyjnych.</w:t>
            </w:r>
          </w:p>
        </w:tc>
        <w:tc>
          <w:tcPr>
            <w:tcW w:w="1198" w:type="dxa"/>
          </w:tcPr>
          <w:p w:rsidR="00C614EB" w:rsidRPr="007B43FD" w:rsidRDefault="00C614EB" w:rsidP="00647B7E">
            <w:pPr>
              <w:jc w:val="right"/>
              <w:rPr>
                <w:rFonts w:asciiTheme="minorHAnsi" w:hAnsiTheme="minorHAnsi"/>
                <w:lang w:val="pl-PL"/>
              </w:rPr>
            </w:pPr>
            <w:r w:rsidRPr="007B43FD">
              <w:rPr>
                <w:rFonts w:asciiTheme="minorHAnsi" w:hAnsiTheme="minorHAnsi"/>
                <w:lang w:val="pl-PL"/>
              </w:rPr>
              <w:t>13900</w:t>
            </w:r>
          </w:p>
        </w:tc>
      </w:tr>
      <w:tr w:rsidR="00C614EB" w:rsidRPr="007B43FD" w:rsidTr="00217344">
        <w:tc>
          <w:tcPr>
            <w:tcW w:w="2181" w:type="dxa"/>
            <w:vMerge/>
            <w:shd w:val="clear" w:color="auto" w:fill="auto"/>
          </w:tcPr>
          <w:p w:rsidR="00C614EB" w:rsidRPr="007B43FD" w:rsidRDefault="00C614EB" w:rsidP="00553030">
            <w:pPr>
              <w:pStyle w:val="aaaaanita"/>
              <w:rPr>
                <w:rFonts w:asciiTheme="minorHAnsi" w:hAnsiTheme="minorHAnsi"/>
                <w:sz w:val="20"/>
                <w:szCs w:val="20"/>
              </w:rPr>
            </w:pPr>
          </w:p>
        </w:tc>
        <w:tc>
          <w:tcPr>
            <w:tcW w:w="1617" w:type="dxa"/>
            <w:vMerge/>
            <w:shd w:val="clear" w:color="auto" w:fill="auto"/>
          </w:tcPr>
          <w:p w:rsidR="00C614EB" w:rsidRPr="007B43FD" w:rsidRDefault="00C614EB" w:rsidP="00553030">
            <w:pPr>
              <w:pStyle w:val="pracaZnakZnak"/>
              <w:jc w:val="center"/>
              <w:rPr>
                <w:rFonts w:asciiTheme="minorHAnsi" w:eastAsia="Calibri" w:hAnsiTheme="minorHAnsi" w:cs="Calibri"/>
                <w:sz w:val="20"/>
                <w:szCs w:val="20"/>
              </w:rPr>
            </w:pPr>
          </w:p>
        </w:tc>
        <w:tc>
          <w:tcPr>
            <w:tcW w:w="549" w:type="dxa"/>
          </w:tcPr>
          <w:p w:rsidR="00C614EB" w:rsidRPr="007B43FD" w:rsidRDefault="00C614EB" w:rsidP="00BE7E0C">
            <w:pPr>
              <w:pStyle w:val="pracaZnakZnak"/>
              <w:numPr>
                <w:ilvl w:val="0"/>
                <w:numId w:val="14"/>
              </w:numPr>
              <w:ind w:left="0" w:firstLine="0"/>
              <w:jc w:val="center"/>
              <w:rPr>
                <w:rFonts w:asciiTheme="minorHAnsi" w:hAnsiTheme="minorHAnsi" w:cs="Calibri"/>
                <w:color w:val="000000"/>
                <w:sz w:val="20"/>
                <w:szCs w:val="20"/>
              </w:rPr>
            </w:pPr>
          </w:p>
        </w:tc>
        <w:tc>
          <w:tcPr>
            <w:tcW w:w="8378" w:type="dxa"/>
            <w:shd w:val="clear" w:color="auto" w:fill="auto"/>
          </w:tcPr>
          <w:p w:rsidR="00C614EB" w:rsidRPr="007B43FD" w:rsidRDefault="00C614EB" w:rsidP="006655BB">
            <w:pPr>
              <w:rPr>
                <w:rFonts w:asciiTheme="minorHAnsi" w:hAnsiTheme="minorHAnsi"/>
                <w:lang w:val="pl-PL"/>
              </w:rPr>
            </w:pPr>
            <w:r w:rsidRPr="007B43FD">
              <w:rPr>
                <w:rFonts w:asciiTheme="minorHAnsi" w:hAnsiTheme="minorHAnsi"/>
                <w:lang w:val="pl-PL"/>
              </w:rPr>
              <w:t>Wykonanie dokumentacji projektowej dla zadania pt. Remont rowu R-2a.</w:t>
            </w:r>
          </w:p>
        </w:tc>
        <w:tc>
          <w:tcPr>
            <w:tcW w:w="1198" w:type="dxa"/>
          </w:tcPr>
          <w:p w:rsidR="00C614EB" w:rsidRPr="007B43FD" w:rsidRDefault="00C614EB" w:rsidP="00647B7E">
            <w:pPr>
              <w:jc w:val="right"/>
              <w:rPr>
                <w:rFonts w:asciiTheme="minorHAnsi" w:hAnsiTheme="minorHAnsi"/>
                <w:lang w:val="pl-PL"/>
              </w:rPr>
            </w:pPr>
            <w:r w:rsidRPr="007B43FD">
              <w:rPr>
                <w:rFonts w:asciiTheme="minorHAnsi" w:hAnsiTheme="minorHAnsi"/>
                <w:lang w:val="pl-PL"/>
              </w:rPr>
              <w:t>12054</w:t>
            </w:r>
          </w:p>
        </w:tc>
      </w:tr>
      <w:tr w:rsidR="00C614EB" w:rsidRPr="007B43FD" w:rsidTr="00217344">
        <w:tc>
          <w:tcPr>
            <w:tcW w:w="2181" w:type="dxa"/>
            <w:vMerge/>
            <w:shd w:val="clear" w:color="auto" w:fill="auto"/>
          </w:tcPr>
          <w:p w:rsidR="00C614EB" w:rsidRPr="007B43FD" w:rsidRDefault="00C614EB" w:rsidP="00553030">
            <w:pPr>
              <w:pStyle w:val="aaaaanita"/>
              <w:rPr>
                <w:rFonts w:asciiTheme="minorHAnsi" w:hAnsiTheme="minorHAnsi"/>
                <w:sz w:val="20"/>
                <w:szCs w:val="20"/>
              </w:rPr>
            </w:pPr>
          </w:p>
        </w:tc>
        <w:tc>
          <w:tcPr>
            <w:tcW w:w="1617" w:type="dxa"/>
            <w:vMerge/>
            <w:shd w:val="clear" w:color="auto" w:fill="auto"/>
          </w:tcPr>
          <w:p w:rsidR="00C614EB" w:rsidRPr="007B43FD" w:rsidRDefault="00C614EB" w:rsidP="00553030">
            <w:pPr>
              <w:pStyle w:val="pracaZnakZnak"/>
              <w:jc w:val="center"/>
              <w:rPr>
                <w:rFonts w:asciiTheme="minorHAnsi" w:eastAsia="Calibri" w:hAnsiTheme="minorHAnsi" w:cs="Calibri"/>
                <w:sz w:val="20"/>
                <w:szCs w:val="20"/>
              </w:rPr>
            </w:pPr>
          </w:p>
        </w:tc>
        <w:tc>
          <w:tcPr>
            <w:tcW w:w="549" w:type="dxa"/>
          </w:tcPr>
          <w:p w:rsidR="00C614EB" w:rsidRPr="007B43FD" w:rsidRDefault="00C614EB" w:rsidP="00BE7E0C">
            <w:pPr>
              <w:pStyle w:val="pracaZnakZnak"/>
              <w:numPr>
                <w:ilvl w:val="0"/>
                <w:numId w:val="14"/>
              </w:numPr>
              <w:ind w:left="0" w:firstLine="0"/>
              <w:jc w:val="center"/>
              <w:rPr>
                <w:rFonts w:asciiTheme="minorHAnsi" w:hAnsiTheme="minorHAnsi" w:cs="Calibri"/>
                <w:color w:val="000000"/>
                <w:sz w:val="20"/>
                <w:szCs w:val="20"/>
              </w:rPr>
            </w:pPr>
          </w:p>
        </w:tc>
        <w:tc>
          <w:tcPr>
            <w:tcW w:w="8378" w:type="dxa"/>
            <w:shd w:val="clear" w:color="auto" w:fill="auto"/>
          </w:tcPr>
          <w:p w:rsidR="00C614EB" w:rsidRPr="007B43FD" w:rsidRDefault="00C614EB" w:rsidP="006655BB">
            <w:pPr>
              <w:rPr>
                <w:rFonts w:asciiTheme="minorHAnsi" w:hAnsiTheme="minorHAnsi"/>
                <w:lang w:val="pl-PL"/>
              </w:rPr>
            </w:pPr>
            <w:r w:rsidRPr="007B43FD">
              <w:rPr>
                <w:rFonts w:asciiTheme="minorHAnsi" w:hAnsiTheme="minorHAnsi"/>
                <w:lang w:val="pl-PL"/>
              </w:rPr>
              <w:t>Wykonanie dokumentacji projektowo – budowlano – wykonawczej na modernizację rowu R-4.</w:t>
            </w:r>
          </w:p>
        </w:tc>
        <w:tc>
          <w:tcPr>
            <w:tcW w:w="1198" w:type="dxa"/>
          </w:tcPr>
          <w:p w:rsidR="00C614EB" w:rsidRPr="007B43FD" w:rsidRDefault="00C614EB" w:rsidP="00647B7E">
            <w:pPr>
              <w:jc w:val="right"/>
              <w:rPr>
                <w:rFonts w:asciiTheme="minorHAnsi" w:hAnsiTheme="minorHAnsi"/>
                <w:lang w:val="pl-PL"/>
              </w:rPr>
            </w:pPr>
            <w:r w:rsidRPr="007B43FD">
              <w:rPr>
                <w:rFonts w:asciiTheme="minorHAnsi" w:hAnsiTheme="minorHAnsi"/>
                <w:lang w:val="pl-PL"/>
              </w:rPr>
              <w:t>35055</w:t>
            </w:r>
          </w:p>
        </w:tc>
      </w:tr>
      <w:tr w:rsidR="00C614EB" w:rsidRPr="007B43FD" w:rsidTr="00217344">
        <w:tc>
          <w:tcPr>
            <w:tcW w:w="2181" w:type="dxa"/>
            <w:vMerge/>
            <w:shd w:val="clear" w:color="auto" w:fill="auto"/>
          </w:tcPr>
          <w:p w:rsidR="00C614EB" w:rsidRPr="007B43FD" w:rsidRDefault="00C614EB" w:rsidP="00553030">
            <w:pPr>
              <w:pStyle w:val="aaaaanita"/>
              <w:rPr>
                <w:rFonts w:asciiTheme="minorHAnsi" w:hAnsiTheme="minorHAnsi"/>
                <w:sz w:val="20"/>
                <w:szCs w:val="20"/>
              </w:rPr>
            </w:pPr>
          </w:p>
        </w:tc>
        <w:tc>
          <w:tcPr>
            <w:tcW w:w="1617" w:type="dxa"/>
            <w:vMerge/>
            <w:shd w:val="clear" w:color="auto" w:fill="auto"/>
          </w:tcPr>
          <w:p w:rsidR="00C614EB" w:rsidRPr="007B43FD" w:rsidRDefault="00C614EB" w:rsidP="00553030">
            <w:pPr>
              <w:pStyle w:val="pracaZnakZnak"/>
              <w:jc w:val="center"/>
              <w:rPr>
                <w:rFonts w:asciiTheme="minorHAnsi" w:eastAsia="Calibri" w:hAnsiTheme="minorHAnsi" w:cs="Calibri"/>
                <w:sz w:val="20"/>
                <w:szCs w:val="20"/>
              </w:rPr>
            </w:pPr>
          </w:p>
        </w:tc>
        <w:tc>
          <w:tcPr>
            <w:tcW w:w="549" w:type="dxa"/>
          </w:tcPr>
          <w:p w:rsidR="00C614EB" w:rsidRPr="007B43FD" w:rsidRDefault="00C614EB" w:rsidP="00BE7E0C">
            <w:pPr>
              <w:pStyle w:val="pracaZnakZnak"/>
              <w:numPr>
                <w:ilvl w:val="0"/>
                <w:numId w:val="14"/>
              </w:numPr>
              <w:ind w:left="0" w:firstLine="0"/>
              <w:jc w:val="center"/>
              <w:rPr>
                <w:rFonts w:asciiTheme="minorHAnsi" w:hAnsiTheme="minorHAnsi" w:cs="Calibri"/>
                <w:color w:val="000000"/>
                <w:sz w:val="20"/>
                <w:szCs w:val="20"/>
              </w:rPr>
            </w:pPr>
          </w:p>
        </w:tc>
        <w:tc>
          <w:tcPr>
            <w:tcW w:w="8378" w:type="dxa"/>
            <w:shd w:val="clear" w:color="auto" w:fill="auto"/>
          </w:tcPr>
          <w:p w:rsidR="00C614EB" w:rsidRPr="007B43FD" w:rsidRDefault="00C614EB" w:rsidP="006655BB">
            <w:pPr>
              <w:rPr>
                <w:rFonts w:asciiTheme="minorHAnsi" w:hAnsiTheme="minorHAnsi"/>
                <w:lang w:val="pl-PL"/>
              </w:rPr>
            </w:pPr>
            <w:r w:rsidRPr="007B43FD">
              <w:rPr>
                <w:rFonts w:asciiTheme="minorHAnsi" w:hAnsiTheme="minorHAnsi"/>
                <w:lang w:val="pl-PL"/>
              </w:rPr>
              <w:t>Wykonanie dokumentacji projektowo – wykonawczej dla zadania pt. Modernizacja rowu melioracyjnego komunalnego R-10 (etap II) wraz z nadzorem inwestorskim.</w:t>
            </w:r>
          </w:p>
        </w:tc>
        <w:tc>
          <w:tcPr>
            <w:tcW w:w="1198" w:type="dxa"/>
          </w:tcPr>
          <w:p w:rsidR="00C614EB" w:rsidRPr="007B43FD" w:rsidRDefault="00A93A33" w:rsidP="00647B7E">
            <w:pPr>
              <w:jc w:val="right"/>
              <w:rPr>
                <w:rFonts w:asciiTheme="minorHAnsi" w:hAnsiTheme="minorHAnsi"/>
                <w:lang w:val="pl-PL"/>
              </w:rPr>
            </w:pPr>
            <w:r>
              <w:rPr>
                <w:rFonts w:asciiTheme="minorHAnsi" w:hAnsiTheme="minorHAnsi"/>
                <w:lang w:val="pl-PL"/>
              </w:rPr>
              <w:t>28659</w:t>
            </w:r>
          </w:p>
        </w:tc>
      </w:tr>
      <w:tr w:rsidR="00C614EB" w:rsidRPr="007B43FD" w:rsidTr="00217344">
        <w:tc>
          <w:tcPr>
            <w:tcW w:w="2181" w:type="dxa"/>
            <w:vMerge/>
            <w:shd w:val="clear" w:color="auto" w:fill="auto"/>
          </w:tcPr>
          <w:p w:rsidR="00C614EB" w:rsidRPr="007B43FD" w:rsidRDefault="00C614EB" w:rsidP="00553030">
            <w:pPr>
              <w:pStyle w:val="aaaaanita"/>
              <w:rPr>
                <w:rFonts w:asciiTheme="minorHAnsi" w:hAnsiTheme="minorHAnsi"/>
                <w:sz w:val="20"/>
                <w:szCs w:val="20"/>
              </w:rPr>
            </w:pPr>
          </w:p>
        </w:tc>
        <w:tc>
          <w:tcPr>
            <w:tcW w:w="1617" w:type="dxa"/>
            <w:vMerge/>
            <w:shd w:val="clear" w:color="auto" w:fill="auto"/>
          </w:tcPr>
          <w:p w:rsidR="00C614EB" w:rsidRPr="007B43FD" w:rsidRDefault="00C614EB" w:rsidP="00553030">
            <w:pPr>
              <w:pStyle w:val="pracaZnakZnak"/>
              <w:jc w:val="center"/>
              <w:rPr>
                <w:rFonts w:asciiTheme="minorHAnsi" w:eastAsia="Calibri" w:hAnsiTheme="minorHAnsi" w:cs="Calibri"/>
                <w:sz w:val="20"/>
                <w:szCs w:val="20"/>
              </w:rPr>
            </w:pPr>
          </w:p>
        </w:tc>
        <w:tc>
          <w:tcPr>
            <w:tcW w:w="549" w:type="dxa"/>
          </w:tcPr>
          <w:p w:rsidR="00C614EB" w:rsidRPr="007B43FD" w:rsidRDefault="00C614EB" w:rsidP="00BE7E0C">
            <w:pPr>
              <w:pStyle w:val="pracaZnakZnak"/>
              <w:numPr>
                <w:ilvl w:val="0"/>
                <w:numId w:val="14"/>
              </w:numPr>
              <w:ind w:left="0" w:firstLine="0"/>
              <w:jc w:val="center"/>
              <w:rPr>
                <w:rFonts w:asciiTheme="minorHAnsi" w:hAnsiTheme="minorHAnsi" w:cs="Calibri"/>
                <w:color w:val="000000"/>
                <w:sz w:val="20"/>
                <w:szCs w:val="20"/>
              </w:rPr>
            </w:pPr>
          </w:p>
        </w:tc>
        <w:tc>
          <w:tcPr>
            <w:tcW w:w="8378" w:type="dxa"/>
            <w:shd w:val="clear" w:color="auto" w:fill="auto"/>
          </w:tcPr>
          <w:p w:rsidR="00C614EB" w:rsidRPr="007B43FD" w:rsidRDefault="00C614EB" w:rsidP="006655BB">
            <w:pPr>
              <w:rPr>
                <w:rFonts w:asciiTheme="minorHAnsi" w:hAnsiTheme="minorHAnsi"/>
                <w:lang w:val="pl-PL"/>
              </w:rPr>
            </w:pPr>
            <w:r w:rsidRPr="007B43FD">
              <w:rPr>
                <w:rFonts w:asciiTheme="minorHAnsi" w:hAnsiTheme="minorHAnsi"/>
                <w:lang w:val="pl-PL"/>
              </w:rPr>
              <w:t>Wykonanie dokumentacji projektowo – wykonawczej dla zadania pt. Remont rowów R-7 i R-7 (etap II).</w:t>
            </w:r>
          </w:p>
        </w:tc>
        <w:tc>
          <w:tcPr>
            <w:tcW w:w="1198" w:type="dxa"/>
          </w:tcPr>
          <w:p w:rsidR="00C614EB" w:rsidRPr="007B43FD" w:rsidRDefault="00C614EB" w:rsidP="00647B7E">
            <w:pPr>
              <w:jc w:val="right"/>
              <w:rPr>
                <w:rFonts w:asciiTheme="minorHAnsi" w:hAnsiTheme="minorHAnsi"/>
                <w:lang w:val="pl-PL"/>
              </w:rPr>
            </w:pPr>
            <w:r w:rsidRPr="007B43FD">
              <w:rPr>
                <w:rFonts w:asciiTheme="minorHAnsi" w:hAnsiTheme="minorHAnsi"/>
                <w:lang w:val="pl-PL"/>
              </w:rPr>
              <w:t>23370</w:t>
            </w:r>
          </w:p>
        </w:tc>
      </w:tr>
      <w:tr w:rsidR="00C614EB" w:rsidRPr="007B43FD" w:rsidTr="00217344">
        <w:tc>
          <w:tcPr>
            <w:tcW w:w="2181" w:type="dxa"/>
            <w:vMerge/>
            <w:shd w:val="clear" w:color="auto" w:fill="auto"/>
          </w:tcPr>
          <w:p w:rsidR="00C614EB" w:rsidRPr="007B43FD" w:rsidRDefault="00C614EB" w:rsidP="00553030">
            <w:pPr>
              <w:pStyle w:val="aaaaanita"/>
              <w:rPr>
                <w:rFonts w:asciiTheme="minorHAnsi" w:hAnsiTheme="minorHAnsi"/>
                <w:sz w:val="20"/>
                <w:szCs w:val="20"/>
              </w:rPr>
            </w:pPr>
          </w:p>
        </w:tc>
        <w:tc>
          <w:tcPr>
            <w:tcW w:w="1617" w:type="dxa"/>
            <w:vMerge/>
            <w:shd w:val="clear" w:color="auto" w:fill="auto"/>
          </w:tcPr>
          <w:p w:rsidR="00C614EB" w:rsidRPr="007B43FD" w:rsidRDefault="00C614EB" w:rsidP="00553030">
            <w:pPr>
              <w:pStyle w:val="pracaZnakZnak"/>
              <w:jc w:val="center"/>
              <w:rPr>
                <w:rFonts w:asciiTheme="minorHAnsi" w:eastAsia="Calibri" w:hAnsiTheme="minorHAnsi" w:cs="Calibri"/>
                <w:sz w:val="20"/>
                <w:szCs w:val="20"/>
              </w:rPr>
            </w:pPr>
          </w:p>
        </w:tc>
        <w:tc>
          <w:tcPr>
            <w:tcW w:w="549" w:type="dxa"/>
          </w:tcPr>
          <w:p w:rsidR="00C614EB" w:rsidRPr="007B43FD" w:rsidRDefault="00C614EB" w:rsidP="00BE7E0C">
            <w:pPr>
              <w:pStyle w:val="pracaZnakZnak"/>
              <w:numPr>
                <w:ilvl w:val="0"/>
                <w:numId w:val="14"/>
              </w:numPr>
              <w:ind w:left="0" w:firstLine="0"/>
              <w:jc w:val="center"/>
              <w:rPr>
                <w:rFonts w:asciiTheme="minorHAnsi" w:hAnsiTheme="minorHAnsi" w:cs="Calibri"/>
                <w:color w:val="000000"/>
                <w:sz w:val="20"/>
                <w:szCs w:val="20"/>
              </w:rPr>
            </w:pPr>
          </w:p>
        </w:tc>
        <w:tc>
          <w:tcPr>
            <w:tcW w:w="8378" w:type="dxa"/>
            <w:shd w:val="clear" w:color="auto" w:fill="auto"/>
          </w:tcPr>
          <w:p w:rsidR="00C614EB" w:rsidRPr="007B43FD" w:rsidRDefault="00C614EB" w:rsidP="006655BB">
            <w:pPr>
              <w:rPr>
                <w:rFonts w:asciiTheme="minorHAnsi" w:hAnsiTheme="minorHAnsi"/>
                <w:lang w:val="pl-PL"/>
              </w:rPr>
            </w:pPr>
            <w:r w:rsidRPr="007B43FD">
              <w:rPr>
                <w:rFonts w:asciiTheme="minorHAnsi" w:hAnsiTheme="minorHAnsi"/>
                <w:lang w:val="pl-PL"/>
              </w:rPr>
              <w:t>Opracowanie dokumentacji projektowej na naprawę przepustu na rowie melioracyjnym komunalnym w ul. Lisa Kuli</w:t>
            </w:r>
            <w:r w:rsidR="001A0C37" w:rsidRPr="007B43FD">
              <w:rPr>
                <w:rFonts w:asciiTheme="minorHAnsi" w:hAnsiTheme="minorHAnsi"/>
                <w:lang w:val="pl-PL"/>
              </w:rPr>
              <w:t>.</w:t>
            </w:r>
          </w:p>
        </w:tc>
        <w:tc>
          <w:tcPr>
            <w:tcW w:w="1198" w:type="dxa"/>
          </w:tcPr>
          <w:p w:rsidR="00C614EB" w:rsidRPr="007B43FD" w:rsidRDefault="00C614EB" w:rsidP="00647B7E">
            <w:pPr>
              <w:jc w:val="right"/>
              <w:rPr>
                <w:rFonts w:asciiTheme="minorHAnsi" w:hAnsiTheme="minorHAnsi"/>
                <w:lang w:val="pl-PL"/>
              </w:rPr>
            </w:pPr>
            <w:r w:rsidRPr="007B43FD">
              <w:rPr>
                <w:rFonts w:asciiTheme="minorHAnsi" w:hAnsiTheme="minorHAnsi"/>
                <w:lang w:val="pl-PL"/>
              </w:rPr>
              <w:t>4920</w:t>
            </w:r>
          </w:p>
        </w:tc>
      </w:tr>
      <w:tr w:rsidR="00C614EB" w:rsidRPr="007B43FD" w:rsidTr="00217344">
        <w:tc>
          <w:tcPr>
            <w:tcW w:w="2181" w:type="dxa"/>
            <w:vMerge/>
            <w:shd w:val="clear" w:color="auto" w:fill="auto"/>
          </w:tcPr>
          <w:p w:rsidR="00C614EB" w:rsidRPr="007B43FD" w:rsidRDefault="00C614EB" w:rsidP="00553030">
            <w:pPr>
              <w:pStyle w:val="aaaaanita"/>
              <w:rPr>
                <w:rFonts w:asciiTheme="minorHAnsi" w:hAnsiTheme="minorHAnsi"/>
                <w:sz w:val="20"/>
                <w:szCs w:val="20"/>
              </w:rPr>
            </w:pPr>
          </w:p>
        </w:tc>
        <w:tc>
          <w:tcPr>
            <w:tcW w:w="1617" w:type="dxa"/>
            <w:vMerge/>
            <w:shd w:val="clear" w:color="auto" w:fill="auto"/>
          </w:tcPr>
          <w:p w:rsidR="00C614EB" w:rsidRPr="007B43FD" w:rsidRDefault="00C614EB" w:rsidP="00553030">
            <w:pPr>
              <w:pStyle w:val="pracaZnakZnak"/>
              <w:jc w:val="center"/>
              <w:rPr>
                <w:rFonts w:asciiTheme="minorHAnsi" w:eastAsia="Calibri" w:hAnsiTheme="minorHAnsi" w:cs="Calibri"/>
                <w:sz w:val="20"/>
                <w:szCs w:val="20"/>
              </w:rPr>
            </w:pPr>
          </w:p>
        </w:tc>
        <w:tc>
          <w:tcPr>
            <w:tcW w:w="549" w:type="dxa"/>
          </w:tcPr>
          <w:p w:rsidR="00C614EB" w:rsidRPr="007B43FD" w:rsidRDefault="00C614EB" w:rsidP="00BE7E0C">
            <w:pPr>
              <w:pStyle w:val="pracaZnakZnak"/>
              <w:numPr>
                <w:ilvl w:val="0"/>
                <w:numId w:val="14"/>
              </w:numPr>
              <w:ind w:left="0" w:firstLine="0"/>
              <w:jc w:val="center"/>
              <w:rPr>
                <w:rFonts w:asciiTheme="minorHAnsi" w:hAnsiTheme="minorHAnsi" w:cs="Calibri"/>
                <w:color w:val="000000"/>
                <w:sz w:val="20"/>
                <w:szCs w:val="20"/>
              </w:rPr>
            </w:pPr>
          </w:p>
        </w:tc>
        <w:tc>
          <w:tcPr>
            <w:tcW w:w="8378" w:type="dxa"/>
            <w:shd w:val="clear" w:color="auto" w:fill="auto"/>
          </w:tcPr>
          <w:p w:rsidR="00C614EB" w:rsidRPr="007B43FD" w:rsidRDefault="00C614EB" w:rsidP="006655BB">
            <w:pPr>
              <w:rPr>
                <w:rFonts w:asciiTheme="minorHAnsi" w:hAnsiTheme="minorHAnsi"/>
                <w:lang w:val="pl-PL"/>
              </w:rPr>
            </w:pPr>
            <w:r w:rsidRPr="007B43FD">
              <w:rPr>
                <w:rFonts w:asciiTheme="minorHAnsi" w:hAnsiTheme="minorHAnsi"/>
                <w:lang w:val="pl-PL"/>
              </w:rPr>
              <w:t>Opracowanie projektu techniczno-wykonawczego rowu R-3</w:t>
            </w:r>
            <w:r w:rsidR="001A0C37" w:rsidRPr="007B43FD">
              <w:rPr>
                <w:rFonts w:asciiTheme="minorHAnsi" w:hAnsiTheme="minorHAnsi"/>
                <w:lang w:val="pl-PL"/>
              </w:rPr>
              <w:t>.</w:t>
            </w:r>
          </w:p>
        </w:tc>
        <w:tc>
          <w:tcPr>
            <w:tcW w:w="1198" w:type="dxa"/>
          </w:tcPr>
          <w:p w:rsidR="00C614EB" w:rsidRPr="007B43FD" w:rsidRDefault="00C614EB" w:rsidP="00647B7E">
            <w:pPr>
              <w:jc w:val="right"/>
              <w:rPr>
                <w:rFonts w:asciiTheme="minorHAnsi" w:hAnsiTheme="minorHAnsi"/>
                <w:lang w:val="pl-PL"/>
              </w:rPr>
            </w:pPr>
            <w:r w:rsidRPr="007B43FD">
              <w:rPr>
                <w:rFonts w:asciiTheme="minorHAnsi" w:hAnsiTheme="minorHAnsi"/>
                <w:lang w:val="pl-PL"/>
              </w:rPr>
              <w:t>5904</w:t>
            </w:r>
          </w:p>
        </w:tc>
      </w:tr>
      <w:tr w:rsidR="00C614EB" w:rsidRPr="007B43FD" w:rsidTr="00217344">
        <w:tc>
          <w:tcPr>
            <w:tcW w:w="2181" w:type="dxa"/>
            <w:vMerge/>
            <w:shd w:val="clear" w:color="auto" w:fill="auto"/>
          </w:tcPr>
          <w:p w:rsidR="00C614EB" w:rsidRPr="007B43FD" w:rsidRDefault="00C614EB" w:rsidP="00553030">
            <w:pPr>
              <w:pStyle w:val="aaaaanita"/>
              <w:rPr>
                <w:rFonts w:asciiTheme="minorHAnsi" w:hAnsiTheme="minorHAnsi"/>
                <w:sz w:val="20"/>
                <w:szCs w:val="20"/>
              </w:rPr>
            </w:pPr>
          </w:p>
        </w:tc>
        <w:tc>
          <w:tcPr>
            <w:tcW w:w="1617" w:type="dxa"/>
            <w:vMerge/>
            <w:shd w:val="clear" w:color="auto" w:fill="auto"/>
          </w:tcPr>
          <w:p w:rsidR="00C614EB" w:rsidRPr="007B43FD" w:rsidRDefault="00C614EB" w:rsidP="00553030">
            <w:pPr>
              <w:pStyle w:val="pracaZnakZnak"/>
              <w:jc w:val="center"/>
              <w:rPr>
                <w:rFonts w:asciiTheme="minorHAnsi" w:eastAsia="Calibri" w:hAnsiTheme="minorHAnsi" w:cs="Calibri"/>
                <w:sz w:val="20"/>
                <w:szCs w:val="20"/>
              </w:rPr>
            </w:pPr>
          </w:p>
        </w:tc>
        <w:tc>
          <w:tcPr>
            <w:tcW w:w="549" w:type="dxa"/>
          </w:tcPr>
          <w:p w:rsidR="00C614EB" w:rsidRPr="007B43FD" w:rsidRDefault="00C614EB" w:rsidP="00BE7E0C">
            <w:pPr>
              <w:pStyle w:val="pracaZnakZnak"/>
              <w:numPr>
                <w:ilvl w:val="0"/>
                <w:numId w:val="14"/>
              </w:numPr>
              <w:ind w:left="0" w:firstLine="0"/>
              <w:jc w:val="center"/>
              <w:rPr>
                <w:rFonts w:asciiTheme="minorHAnsi" w:hAnsiTheme="minorHAnsi" w:cs="Calibri"/>
                <w:color w:val="000000"/>
                <w:sz w:val="20"/>
                <w:szCs w:val="20"/>
              </w:rPr>
            </w:pPr>
          </w:p>
        </w:tc>
        <w:tc>
          <w:tcPr>
            <w:tcW w:w="8378" w:type="dxa"/>
            <w:shd w:val="clear" w:color="auto" w:fill="auto"/>
          </w:tcPr>
          <w:p w:rsidR="00C614EB" w:rsidRPr="007B43FD" w:rsidRDefault="00C614EB" w:rsidP="006655BB">
            <w:pPr>
              <w:rPr>
                <w:rFonts w:asciiTheme="minorHAnsi" w:hAnsiTheme="minorHAnsi"/>
                <w:lang w:val="pl-PL"/>
              </w:rPr>
            </w:pPr>
            <w:r w:rsidRPr="007B43FD">
              <w:rPr>
                <w:rFonts w:asciiTheme="minorHAnsi" w:hAnsiTheme="minorHAnsi"/>
                <w:lang w:val="pl-PL"/>
              </w:rPr>
              <w:t>Modernizacja rowu melioracyjnego komunalnego R1-10</w:t>
            </w:r>
            <w:r w:rsidR="001A0C37" w:rsidRPr="007B43FD">
              <w:rPr>
                <w:rFonts w:asciiTheme="minorHAnsi" w:hAnsiTheme="minorHAnsi"/>
                <w:lang w:val="pl-PL"/>
              </w:rPr>
              <w:t>.</w:t>
            </w:r>
          </w:p>
        </w:tc>
        <w:tc>
          <w:tcPr>
            <w:tcW w:w="1198" w:type="dxa"/>
          </w:tcPr>
          <w:p w:rsidR="00C614EB" w:rsidRPr="007B43FD" w:rsidRDefault="00C614EB" w:rsidP="00647B7E">
            <w:pPr>
              <w:jc w:val="right"/>
              <w:rPr>
                <w:rFonts w:asciiTheme="minorHAnsi" w:hAnsiTheme="minorHAnsi"/>
                <w:lang w:val="pl-PL"/>
              </w:rPr>
            </w:pPr>
            <w:r w:rsidRPr="007B43FD">
              <w:rPr>
                <w:rFonts w:asciiTheme="minorHAnsi" w:hAnsiTheme="minorHAnsi"/>
                <w:lang w:val="pl-PL"/>
              </w:rPr>
              <w:t>320000</w:t>
            </w:r>
          </w:p>
        </w:tc>
      </w:tr>
      <w:tr w:rsidR="00C614EB" w:rsidRPr="007B43FD" w:rsidTr="00217344">
        <w:tc>
          <w:tcPr>
            <w:tcW w:w="2181" w:type="dxa"/>
            <w:vMerge/>
            <w:shd w:val="clear" w:color="auto" w:fill="auto"/>
          </w:tcPr>
          <w:p w:rsidR="00C614EB" w:rsidRPr="007B43FD" w:rsidRDefault="00C614EB" w:rsidP="00553030">
            <w:pPr>
              <w:pStyle w:val="aaaaanita"/>
              <w:rPr>
                <w:rFonts w:asciiTheme="minorHAnsi" w:hAnsiTheme="minorHAnsi"/>
                <w:sz w:val="20"/>
                <w:szCs w:val="20"/>
              </w:rPr>
            </w:pPr>
          </w:p>
        </w:tc>
        <w:tc>
          <w:tcPr>
            <w:tcW w:w="1617" w:type="dxa"/>
            <w:vMerge/>
            <w:shd w:val="clear" w:color="auto" w:fill="auto"/>
          </w:tcPr>
          <w:p w:rsidR="00C614EB" w:rsidRPr="007B43FD" w:rsidRDefault="00C614EB" w:rsidP="00553030">
            <w:pPr>
              <w:pStyle w:val="pracaZnakZnak"/>
              <w:jc w:val="center"/>
              <w:rPr>
                <w:rFonts w:asciiTheme="minorHAnsi" w:eastAsia="Calibri" w:hAnsiTheme="minorHAnsi" w:cs="Calibri"/>
                <w:sz w:val="20"/>
                <w:szCs w:val="20"/>
              </w:rPr>
            </w:pPr>
          </w:p>
        </w:tc>
        <w:tc>
          <w:tcPr>
            <w:tcW w:w="549" w:type="dxa"/>
          </w:tcPr>
          <w:p w:rsidR="00C614EB" w:rsidRPr="007B43FD" w:rsidRDefault="00C614EB" w:rsidP="00BE7E0C">
            <w:pPr>
              <w:pStyle w:val="pracaZnakZnak"/>
              <w:numPr>
                <w:ilvl w:val="0"/>
                <w:numId w:val="14"/>
              </w:numPr>
              <w:ind w:left="0" w:firstLine="0"/>
              <w:jc w:val="center"/>
              <w:rPr>
                <w:rFonts w:asciiTheme="minorHAnsi" w:hAnsiTheme="minorHAnsi" w:cs="Calibri"/>
                <w:color w:val="000000"/>
                <w:sz w:val="20"/>
                <w:szCs w:val="20"/>
              </w:rPr>
            </w:pPr>
          </w:p>
        </w:tc>
        <w:tc>
          <w:tcPr>
            <w:tcW w:w="8378" w:type="dxa"/>
            <w:shd w:val="clear" w:color="auto" w:fill="auto"/>
          </w:tcPr>
          <w:p w:rsidR="00C614EB" w:rsidRPr="007B43FD" w:rsidRDefault="00C614EB" w:rsidP="006655BB">
            <w:pPr>
              <w:rPr>
                <w:rFonts w:asciiTheme="minorHAnsi" w:hAnsiTheme="minorHAnsi"/>
                <w:lang w:val="pl-PL"/>
              </w:rPr>
            </w:pPr>
            <w:r w:rsidRPr="007B43FD">
              <w:rPr>
                <w:rFonts w:asciiTheme="minorHAnsi" w:hAnsiTheme="minorHAnsi"/>
                <w:lang w:val="pl-PL"/>
              </w:rPr>
              <w:t>Montaż barierek przy rowie melioracyjnym</w:t>
            </w:r>
            <w:r w:rsidR="001A0C37" w:rsidRPr="007B43FD">
              <w:rPr>
                <w:rFonts w:asciiTheme="minorHAnsi" w:hAnsiTheme="minorHAnsi"/>
                <w:lang w:val="pl-PL"/>
              </w:rPr>
              <w:t>.</w:t>
            </w:r>
          </w:p>
        </w:tc>
        <w:tc>
          <w:tcPr>
            <w:tcW w:w="1198" w:type="dxa"/>
          </w:tcPr>
          <w:p w:rsidR="00C614EB" w:rsidRPr="007B43FD" w:rsidRDefault="00C614EB" w:rsidP="006655BB">
            <w:pPr>
              <w:jc w:val="right"/>
              <w:rPr>
                <w:rFonts w:asciiTheme="minorHAnsi" w:hAnsiTheme="minorHAnsi"/>
                <w:lang w:val="pl-PL"/>
              </w:rPr>
            </w:pPr>
            <w:r w:rsidRPr="007B43FD">
              <w:rPr>
                <w:rFonts w:asciiTheme="minorHAnsi" w:hAnsiTheme="minorHAnsi"/>
                <w:lang w:val="pl-PL"/>
              </w:rPr>
              <w:t>17,999</w:t>
            </w:r>
          </w:p>
        </w:tc>
      </w:tr>
      <w:tr w:rsidR="00C614EB" w:rsidRPr="007B43FD" w:rsidTr="00217344">
        <w:tc>
          <w:tcPr>
            <w:tcW w:w="2181" w:type="dxa"/>
            <w:vMerge/>
            <w:shd w:val="clear" w:color="auto" w:fill="auto"/>
          </w:tcPr>
          <w:p w:rsidR="00C614EB" w:rsidRPr="007B43FD" w:rsidRDefault="00C614EB" w:rsidP="00553030">
            <w:pPr>
              <w:pStyle w:val="aaaaanita"/>
              <w:rPr>
                <w:rFonts w:asciiTheme="minorHAnsi" w:hAnsiTheme="minorHAnsi"/>
                <w:sz w:val="20"/>
                <w:szCs w:val="20"/>
              </w:rPr>
            </w:pPr>
          </w:p>
        </w:tc>
        <w:tc>
          <w:tcPr>
            <w:tcW w:w="1617" w:type="dxa"/>
            <w:vMerge/>
            <w:shd w:val="clear" w:color="auto" w:fill="auto"/>
          </w:tcPr>
          <w:p w:rsidR="00C614EB" w:rsidRPr="007B43FD" w:rsidRDefault="00C614EB" w:rsidP="00553030">
            <w:pPr>
              <w:pStyle w:val="pracaZnakZnak"/>
              <w:jc w:val="center"/>
              <w:rPr>
                <w:rFonts w:asciiTheme="minorHAnsi" w:eastAsia="Calibri" w:hAnsiTheme="minorHAnsi" w:cs="Calibri"/>
                <w:sz w:val="20"/>
                <w:szCs w:val="20"/>
              </w:rPr>
            </w:pPr>
          </w:p>
        </w:tc>
        <w:tc>
          <w:tcPr>
            <w:tcW w:w="549" w:type="dxa"/>
          </w:tcPr>
          <w:p w:rsidR="00C614EB" w:rsidRPr="007B43FD" w:rsidRDefault="00C614EB" w:rsidP="00BE7E0C">
            <w:pPr>
              <w:pStyle w:val="pracaZnakZnak"/>
              <w:numPr>
                <w:ilvl w:val="0"/>
                <w:numId w:val="14"/>
              </w:numPr>
              <w:ind w:left="0" w:firstLine="0"/>
              <w:jc w:val="center"/>
              <w:rPr>
                <w:rFonts w:asciiTheme="minorHAnsi" w:hAnsiTheme="minorHAnsi" w:cs="Calibri"/>
                <w:color w:val="000000"/>
                <w:sz w:val="20"/>
                <w:szCs w:val="20"/>
              </w:rPr>
            </w:pPr>
          </w:p>
        </w:tc>
        <w:tc>
          <w:tcPr>
            <w:tcW w:w="8378" w:type="dxa"/>
            <w:shd w:val="clear" w:color="auto" w:fill="auto"/>
          </w:tcPr>
          <w:p w:rsidR="00C614EB" w:rsidRPr="007B43FD" w:rsidRDefault="00C614EB" w:rsidP="006655BB">
            <w:pPr>
              <w:rPr>
                <w:rFonts w:asciiTheme="minorHAnsi" w:hAnsiTheme="minorHAnsi"/>
                <w:lang w:val="pl-PL"/>
              </w:rPr>
            </w:pPr>
            <w:r w:rsidRPr="007B43FD">
              <w:rPr>
                <w:rFonts w:asciiTheme="minorHAnsi" w:hAnsiTheme="minorHAnsi"/>
                <w:lang w:val="pl-PL"/>
              </w:rPr>
              <w:t>Koszenie rowów melioracyjnych 2 razy w roku</w:t>
            </w:r>
            <w:r w:rsidR="001A0C37" w:rsidRPr="007B43FD">
              <w:rPr>
                <w:rFonts w:asciiTheme="minorHAnsi" w:hAnsiTheme="minorHAnsi"/>
                <w:lang w:val="pl-PL"/>
              </w:rPr>
              <w:t>.</w:t>
            </w:r>
          </w:p>
        </w:tc>
        <w:tc>
          <w:tcPr>
            <w:tcW w:w="1198" w:type="dxa"/>
          </w:tcPr>
          <w:p w:rsidR="00C614EB" w:rsidRPr="007B43FD" w:rsidRDefault="00C614EB" w:rsidP="006655BB">
            <w:pPr>
              <w:jc w:val="right"/>
              <w:rPr>
                <w:rFonts w:asciiTheme="minorHAnsi" w:hAnsiTheme="minorHAnsi"/>
                <w:lang w:val="pl-PL"/>
              </w:rPr>
            </w:pPr>
            <w:r w:rsidRPr="007B43FD">
              <w:rPr>
                <w:rFonts w:asciiTheme="minorHAnsi" w:hAnsiTheme="minorHAnsi"/>
                <w:lang w:val="pl-PL"/>
              </w:rPr>
              <w:t>95,734</w:t>
            </w:r>
          </w:p>
        </w:tc>
      </w:tr>
      <w:tr w:rsidR="00C614EB" w:rsidRPr="007B43FD" w:rsidTr="00217344">
        <w:tc>
          <w:tcPr>
            <w:tcW w:w="2181" w:type="dxa"/>
            <w:vMerge/>
            <w:shd w:val="clear" w:color="auto" w:fill="auto"/>
          </w:tcPr>
          <w:p w:rsidR="00C614EB" w:rsidRPr="007B43FD" w:rsidRDefault="00C614EB" w:rsidP="00553030">
            <w:pPr>
              <w:pStyle w:val="aaaaanita"/>
              <w:rPr>
                <w:rFonts w:asciiTheme="minorHAnsi" w:hAnsiTheme="minorHAnsi"/>
                <w:sz w:val="20"/>
                <w:szCs w:val="20"/>
              </w:rPr>
            </w:pPr>
          </w:p>
        </w:tc>
        <w:tc>
          <w:tcPr>
            <w:tcW w:w="1617" w:type="dxa"/>
            <w:vMerge w:val="restart"/>
            <w:shd w:val="clear" w:color="auto" w:fill="auto"/>
          </w:tcPr>
          <w:p w:rsidR="00C614EB" w:rsidRPr="007B43FD" w:rsidRDefault="00C614EB" w:rsidP="00553030">
            <w:pPr>
              <w:pStyle w:val="pracaZnakZnak"/>
              <w:jc w:val="center"/>
              <w:rPr>
                <w:rFonts w:asciiTheme="minorHAnsi" w:hAnsiTheme="minorHAnsi" w:cs="Calibri"/>
                <w:sz w:val="20"/>
                <w:szCs w:val="20"/>
              </w:rPr>
            </w:pPr>
            <w:r w:rsidRPr="007B43FD">
              <w:rPr>
                <w:rFonts w:asciiTheme="minorHAnsi" w:hAnsiTheme="minorHAnsi" w:cs="Calibri"/>
                <w:sz w:val="20"/>
                <w:szCs w:val="20"/>
              </w:rPr>
              <w:t>Gmina Poświętne</w:t>
            </w:r>
          </w:p>
        </w:tc>
        <w:tc>
          <w:tcPr>
            <w:tcW w:w="549" w:type="dxa"/>
          </w:tcPr>
          <w:p w:rsidR="00C614EB" w:rsidRPr="007B43FD" w:rsidRDefault="00C614EB" w:rsidP="00BE7E0C">
            <w:pPr>
              <w:pStyle w:val="pracaZnakZnak"/>
              <w:numPr>
                <w:ilvl w:val="0"/>
                <w:numId w:val="14"/>
              </w:numPr>
              <w:ind w:left="0" w:firstLine="0"/>
              <w:jc w:val="center"/>
              <w:rPr>
                <w:rFonts w:asciiTheme="minorHAnsi" w:hAnsiTheme="minorHAnsi" w:cs="Calibri"/>
                <w:sz w:val="20"/>
                <w:szCs w:val="20"/>
              </w:rPr>
            </w:pPr>
          </w:p>
        </w:tc>
        <w:tc>
          <w:tcPr>
            <w:tcW w:w="8378" w:type="dxa"/>
            <w:shd w:val="clear" w:color="auto" w:fill="auto"/>
          </w:tcPr>
          <w:p w:rsidR="00C614EB" w:rsidRPr="007B43FD" w:rsidRDefault="00C614EB" w:rsidP="006655BB">
            <w:pPr>
              <w:rPr>
                <w:rFonts w:asciiTheme="minorHAnsi" w:hAnsiTheme="minorHAnsi"/>
                <w:lang w:val="pl-PL"/>
              </w:rPr>
            </w:pPr>
            <w:r w:rsidRPr="007B43FD">
              <w:rPr>
                <w:rFonts w:asciiTheme="minorHAnsi" w:hAnsiTheme="minorHAnsi"/>
                <w:lang w:val="pl-PL"/>
              </w:rPr>
              <w:t>Wykonanie prac melioracyjnych.</w:t>
            </w:r>
          </w:p>
        </w:tc>
        <w:tc>
          <w:tcPr>
            <w:tcW w:w="1198" w:type="dxa"/>
          </w:tcPr>
          <w:p w:rsidR="00C614EB" w:rsidRPr="007B43FD" w:rsidRDefault="00C614EB" w:rsidP="006655BB">
            <w:pPr>
              <w:jc w:val="right"/>
              <w:rPr>
                <w:rFonts w:asciiTheme="minorHAnsi" w:hAnsiTheme="minorHAnsi"/>
                <w:lang w:val="pl-PL"/>
              </w:rPr>
            </w:pPr>
            <w:r w:rsidRPr="007B43FD">
              <w:rPr>
                <w:rFonts w:asciiTheme="minorHAnsi" w:hAnsiTheme="minorHAnsi"/>
                <w:lang w:val="pl-PL"/>
              </w:rPr>
              <w:t>19,375</w:t>
            </w:r>
          </w:p>
        </w:tc>
      </w:tr>
      <w:tr w:rsidR="00C614EB" w:rsidRPr="007B43FD" w:rsidTr="00217344">
        <w:tc>
          <w:tcPr>
            <w:tcW w:w="2181" w:type="dxa"/>
            <w:vMerge/>
            <w:shd w:val="clear" w:color="auto" w:fill="auto"/>
          </w:tcPr>
          <w:p w:rsidR="00C614EB" w:rsidRPr="007B43FD" w:rsidRDefault="00C614EB" w:rsidP="00553030">
            <w:pPr>
              <w:pStyle w:val="aaaaanita"/>
              <w:rPr>
                <w:rFonts w:asciiTheme="minorHAnsi" w:hAnsiTheme="minorHAnsi"/>
                <w:sz w:val="20"/>
                <w:szCs w:val="20"/>
              </w:rPr>
            </w:pPr>
          </w:p>
        </w:tc>
        <w:tc>
          <w:tcPr>
            <w:tcW w:w="1617" w:type="dxa"/>
            <w:vMerge/>
            <w:shd w:val="clear" w:color="auto" w:fill="auto"/>
          </w:tcPr>
          <w:p w:rsidR="00C614EB" w:rsidRPr="007B43FD" w:rsidRDefault="00C614EB" w:rsidP="00553030">
            <w:pPr>
              <w:pStyle w:val="pracaZnakZnak"/>
              <w:jc w:val="center"/>
              <w:rPr>
                <w:rFonts w:asciiTheme="minorHAnsi" w:hAnsiTheme="minorHAnsi" w:cs="Calibri"/>
                <w:sz w:val="20"/>
                <w:szCs w:val="20"/>
              </w:rPr>
            </w:pPr>
          </w:p>
        </w:tc>
        <w:tc>
          <w:tcPr>
            <w:tcW w:w="549" w:type="dxa"/>
          </w:tcPr>
          <w:p w:rsidR="00C614EB" w:rsidRPr="007B43FD" w:rsidRDefault="00C614EB" w:rsidP="00BE7E0C">
            <w:pPr>
              <w:pStyle w:val="pracaZnakZnak"/>
              <w:numPr>
                <w:ilvl w:val="0"/>
                <w:numId w:val="14"/>
              </w:numPr>
              <w:ind w:left="0" w:firstLine="0"/>
              <w:jc w:val="center"/>
              <w:rPr>
                <w:rFonts w:asciiTheme="minorHAnsi" w:hAnsiTheme="minorHAnsi" w:cs="Calibri"/>
                <w:sz w:val="20"/>
                <w:szCs w:val="20"/>
              </w:rPr>
            </w:pPr>
          </w:p>
        </w:tc>
        <w:tc>
          <w:tcPr>
            <w:tcW w:w="8378" w:type="dxa"/>
            <w:shd w:val="clear" w:color="auto" w:fill="auto"/>
          </w:tcPr>
          <w:p w:rsidR="00C614EB" w:rsidRPr="007B43FD" w:rsidRDefault="00C614EB" w:rsidP="006655BB">
            <w:pPr>
              <w:rPr>
                <w:rFonts w:asciiTheme="minorHAnsi" w:hAnsiTheme="minorHAnsi"/>
                <w:lang w:val="pl-PL"/>
              </w:rPr>
            </w:pPr>
            <w:r w:rsidRPr="007B43FD">
              <w:rPr>
                <w:rFonts w:asciiTheme="minorHAnsi" w:hAnsiTheme="minorHAnsi"/>
                <w:lang w:val="pl-PL"/>
              </w:rPr>
              <w:t>Wykonanie przepustów i udrożnienie rowów odwodnieniowych.</w:t>
            </w:r>
          </w:p>
        </w:tc>
        <w:tc>
          <w:tcPr>
            <w:tcW w:w="1198" w:type="dxa"/>
          </w:tcPr>
          <w:p w:rsidR="00C614EB" w:rsidRPr="007B43FD" w:rsidRDefault="00C614EB" w:rsidP="006655BB">
            <w:pPr>
              <w:jc w:val="right"/>
              <w:rPr>
                <w:rFonts w:asciiTheme="minorHAnsi" w:hAnsiTheme="minorHAnsi"/>
                <w:lang w:val="pl-PL"/>
              </w:rPr>
            </w:pPr>
            <w:r w:rsidRPr="007B43FD">
              <w:rPr>
                <w:rFonts w:asciiTheme="minorHAnsi" w:hAnsiTheme="minorHAnsi"/>
                <w:lang w:val="pl-PL"/>
              </w:rPr>
              <w:t>bd</w:t>
            </w:r>
          </w:p>
        </w:tc>
      </w:tr>
      <w:tr w:rsidR="00C614EB" w:rsidRPr="007B43FD" w:rsidTr="00217344">
        <w:tc>
          <w:tcPr>
            <w:tcW w:w="2181" w:type="dxa"/>
            <w:vMerge/>
            <w:shd w:val="clear" w:color="auto" w:fill="auto"/>
          </w:tcPr>
          <w:p w:rsidR="00C614EB" w:rsidRPr="007B43FD" w:rsidRDefault="00C614EB" w:rsidP="00553030">
            <w:pPr>
              <w:pStyle w:val="aaaaanita"/>
              <w:rPr>
                <w:rFonts w:asciiTheme="minorHAnsi" w:hAnsiTheme="minorHAnsi"/>
                <w:sz w:val="20"/>
                <w:szCs w:val="20"/>
              </w:rPr>
            </w:pPr>
          </w:p>
        </w:tc>
        <w:tc>
          <w:tcPr>
            <w:tcW w:w="1617" w:type="dxa"/>
            <w:vMerge/>
            <w:shd w:val="clear" w:color="auto" w:fill="auto"/>
          </w:tcPr>
          <w:p w:rsidR="00C614EB" w:rsidRPr="007B43FD" w:rsidRDefault="00C614EB" w:rsidP="00553030">
            <w:pPr>
              <w:pStyle w:val="pracaZnakZnak"/>
              <w:jc w:val="center"/>
              <w:rPr>
                <w:rFonts w:asciiTheme="minorHAnsi" w:hAnsiTheme="minorHAnsi" w:cs="Calibri"/>
                <w:sz w:val="20"/>
                <w:szCs w:val="20"/>
              </w:rPr>
            </w:pPr>
          </w:p>
        </w:tc>
        <w:tc>
          <w:tcPr>
            <w:tcW w:w="549" w:type="dxa"/>
          </w:tcPr>
          <w:p w:rsidR="00C614EB" w:rsidRPr="007B43FD" w:rsidRDefault="00C614EB" w:rsidP="00BE7E0C">
            <w:pPr>
              <w:pStyle w:val="pracaZnakZnak"/>
              <w:numPr>
                <w:ilvl w:val="0"/>
                <w:numId w:val="14"/>
              </w:numPr>
              <w:ind w:left="0" w:firstLine="0"/>
              <w:jc w:val="center"/>
              <w:rPr>
                <w:rFonts w:asciiTheme="minorHAnsi" w:hAnsiTheme="minorHAnsi" w:cs="Calibri"/>
                <w:sz w:val="20"/>
                <w:szCs w:val="20"/>
              </w:rPr>
            </w:pPr>
          </w:p>
        </w:tc>
        <w:tc>
          <w:tcPr>
            <w:tcW w:w="8378" w:type="dxa"/>
            <w:shd w:val="clear" w:color="auto" w:fill="auto"/>
          </w:tcPr>
          <w:p w:rsidR="00C614EB" w:rsidRPr="007B43FD" w:rsidRDefault="00C614EB" w:rsidP="006655BB">
            <w:pPr>
              <w:rPr>
                <w:rFonts w:asciiTheme="minorHAnsi" w:hAnsiTheme="minorHAnsi"/>
                <w:lang w:val="pl-PL"/>
              </w:rPr>
            </w:pPr>
            <w:r w:rsidRPr="007B43FD">
              <w:rPr>
                <w:rFonts w:asciiTheme="minorHAnsi" w:hAnsiTheme="minorHAnsi"/>
                <w:lang w:val="pl-PL"/>
              </w:rPr>
              <w:t>Prace związane z melioracjami wodnymi, usuwanie tam bobrowych.</w:t>
            </w:r>
          </w:p>
        </w:tc>
        <w:tc>
          <w:tcPr>
            <w:tcW w:w="1198" w:type="dxa"/>
          </w:tcPr>
          <w:p w:rsidR="00C614EB" w:rsidRPr="007B43FD" w:rsidRDefault="00C614EB" w:rsidP="00124B75">
            <w:pPr>
              <w:jc w:val="right"/>
              <w:rPr>
                <w:rFonts w:asciiTheme="minorHAnsi" w:hAnsiTheme="minorHAnsi"/>
                <w:lang w:val="pl-PL"/>
              </w:rPr>
            </w:pPr>
            <w:r w:rsidRPr="007B43FD">
              <w:rPr>
                <w:rFonts w:asciiTheme="minorHAnsi" w:hAnsiTheme="minorHAnsi"/>
                <w:lang w:val="pl-PL"/>
              </w:rPr>
              <w:t>5000</w:t>
            </w:r>
          </w:p>
        </w:tc>
      </w:tr>
      <w:tr w:rsidR="00C614EB" w:rsidRPr="007B43FD" w:rsidTr="00217344">
        <w:tc>
          <w:tcPr>
            <w:tcW w:w="2181" w:type="dxa"/>
            <w:vMerge/>
            <w:shd w:val="clear" w:color="auto" w:fill="auto"/>
          </w:tcPr>
          <w:p w:rsidR="00C614EB" w:rsidRPr="007B43FD" w:rsidRDefault="00C614EB" w:rsidP="00553030">
            <w:pPr>
              <w:pStyle w:val="aaaaanita"/>
              <w:rPr>
                <w:rFonts w:asciiTheme="minorHAnsi" w:hAnsiTheme="minorHAnsi"/>
                <w:sz w:val="20"/>
                <w:szCs w:val="20"/>
              </w:rPr>
            </w:pPr>
          </w:p>
        </w:tc>
        <w:tc>
          <w:tcPr>
            <w:tcW w:w="1617" w:type="dxa"/>
            <w:vMerge w:val="restart"/>
            <w:shd w:val="clear" w:color="auto" w:fill="auto"/>
          </w:tcPr>
          <w:p w:rsidR="00C614EB" w:rsidRPr="007B43FD" w:rsidRDefault="00C614EB" w:rsidP="00553030">
            <w:pPr>
              <w:pStyle w:val="pracaZnakZnak"/>
              <w:jc w:val="center"/>
              <w:rPr>
                <w:rFonts w:asciiTheme="minorHAnsi" w:hAnsiTheme="minorHAnsi" w:cs="Calibri"/>
                <w:sz w:val="20"/>
                <w:szCs w:val="20"/>
              </w:rPr>
            </w:pPr>
          </w:p>
          <w:p w:rsidR="00C614EB" w:rsidRPr="007B43FD" w:rsidRDefault="00C614EB" w:rsidP="00553030">
            <w:pPr>
              <w:pStyle w:val="pracaZnakZnak"/>
              <w:jc w:val="center"/>
              <w:rPr>
                <w:rFonts w:asciiTheme="minorHAnsi" w:hAnsiTheme="minorHAnsi" w:cs="Calibri"/>
                <w:sz w:val="20"/>
                <w:szCs w:val="20"/>
              </w:rPr>
            </w:pPr>
            <w:r w:rsidRPr="007B43FD">
              <w:rPr>
                <w:rFonts w:asciiTheme="minorHAnsi" w:hAnsiTheme="minorHAnsi" w:cs="Calibri"/>
                <w:sz w:val="20"/>
                <w:szCs w:val="20"/>
              </w:rPr>
              <w:t>Gmina Radzymin</w:t>
            </w:r>
          </w:p>
        </w:tc>
        <w:tc>
          <w:tcPr>
            <w:tcW w:w="549" w:type="dxa"/>
          </w:tcPr>
          <w:p w:rsidR="00C614EB" w:rsidRPr="007B43FD" w:rsidRDefault="00C614EB" w:rsidP="00BE7E0C">
            <w:pPr>
              <w:pStyle w:val="pracaZnakZnak"/>
              <w:numPr>
                <w:ilvl w:val="0"/>
                <w:numId w:val="14"/>
              </w:numPr>
              <w:ind w:left="0" w:firstLine="0"/>
              <w:jc w:val="center"/>
              <w:rPr>
                <w:rFonts w:asciiTheme="minorHAnsi" w:hAnsiTheme="minorHAnsi" w:cs="Calibri"/>
                <w:sz w:val="20"/>
                <w:szCs w:val="20"/>
              </w:rPr>
            </w:pPr>
          </w:p>
        </w:tc>
        <w:tc>
          <w:tcPr>
            <w:tcW w:w="8378" w:type="dxa"/>
            <w:shd w:val="clear" w:color="auto" w:fill="auto"/>
          </w:tcPr>
          <w:p w:rsidR="00C614EB" w:rsidRPr="007B43FD" w:rsidRDefault="00C614EB" w:rsidP="006655BB">
            <w:pPr>
              <w:rPr>
                <w:rFonts w:asciiTheme="minorHAnsi" w:hAnsiTheme="minorHAnsi"/>
                <w:lang w:val="pl-PL"/>
              </w:rPr>
            </w:pPr>
            <w:r w:rsidRPr="007B43FD">
              <w:rPr>
                <w:rFonts w:asciiTheme="minorHAnsi" w:hAnsiTheme="minorHAnsi"/>
                <w:lang w:val="pl-PL"/>
              </w:rPr>
              <w:t>Aktualizacja dokumentacji projektowej odwodnienia ul. Sikorskiego w Cegielni.</w:t>
            </w:r>
          </w:p>
        </w:tc>
        <w:tc>
          <w:tcPr>
            <w:tcW w:w="1198" w:type="dxa"/>
          </w:tcPr>
          <w:p w:rsidR="00C614EB" w:rsidRPr="007B43FD" w:rsidRDefault="00C614EB" w:rsidP="00124B75">
            <w:pPr>
              <w:jc w:val="right"/>
              <w:rPr>
                <w:rFonts w:asciiTheme="minorHAnsi" w:hAnsiTheme="minorHAnsi"/>
                <w:lang w:val="pl-PL"/>
              </w:rPr>
            </w:pPr>
            <w:r w:rsidRPr="007B43FD">
              <w:rPr>
                <w:rFonts w:asciiTheme="minorHAnsi" w:hAnsiTheme="minorHAnsi"/>
                <w:lang w:val="pl-PL"/>
              </w:rPr>
              <w:t>15375</w:t>
            </w:r>
          </w:p>
        </w:tc>
      </w:tr>
      <w:tr w:rsidR="00C614EB" w:rsidRPr="007B43FD" w:rsidTr="00217344">
        <w:tc>
          <w:tcPr>
            <w:tcW w:w="2181" w:type="dxa"/>
            <w:vMerge/>
            <w:shd w:val="clear" w:color="auto" w:fill="auto"/>
          </w:tcPr>
          <w:p w:rsidR="00C614EB" w:rsidRPr="007B43FD" w:rsidRDefault="00C614EB" w:rsidP="00553030">
            <w:pPr>
              <w:pStyle w:val="aaaaanita"/>
              <w:rPr>
                <w:rFonts w:asciiTheme="minorHAnsi" w:hAnsiTheme="minorHAnsi"/>
                <w:sz w:val="20"/>
                <w:szCs w:val="20"/>
              </w:rPr>
            </w:pPr>
          </w:p>
        </w:tc>
        <w:tc>
          <w:tcPr>
            <w:tcW w:w="1617" w:type="dxa"/>
            <w:vMerge/>
            <w:shd w:val="clear" w:color="auto" w:fill="auto"/>
          </w:tcPr>
          <w:p w:rsidR="00C614EB" w:rsidRPr="007B43FD" w:rsidRDefault="00C614EB" w:rsidP="00553030">
            <w:pPr>
              <w:pStyle w:val="pracaZnakZnak"/>
              <w:jc w:val="center"/>
              <w:rPr>
                <w:rFonts w:asciiTheme="minorHAnsi" w:hAnsiTheme="minorHAnsi" w:cs="Calibri"/>
                <w:sz w:val="20"/>
                <w:szCs w:val="20"/>
              </w:rPr>
            </w:pPr>
          </w:p>
        </w:tc>
        <w:tc>
          <w:tcPr>
            <w:tcW w:w="549" w:type="dxa"/>
          </w:tcPr>
          <w:p w:rsidR="00C614EB" w:rsidRPr="007B43FD" w:rsidRDefault="00C614EB" w:rsidP="00BE7E0C">
            <w:pPr>
              <w:pStyle w:val="pracaZnakZnak"/>
              <w:numPr>
                <w:ilvl w:val="0"/>
                <w:numId w:val="14"/>
              </w:numPr>
              <w:ind w:left="0" w:firstLine="0"/>
              <w:jc w:val="center"/>
              <w:rPr>
                <w:rFonts w:asciiTheme="minorHAnsi" w:hAnsiTheme="minorHAnsi" w:cs="Calibri"/>
                <w:sz w:val="20"/>
                <w:szCs w:val="20"/>
              </w:rPr>
            </w:pPr>
          </w:p>
        </w:tc>
        <w:tc>
          <w:tcPr>
            <w:tcW w:w="8378" w:type="dxa"/>
            <w:shd w:val="clear" w:color="auto" w:fill="auto"/>
          </w:tcPr>
          <w:p w:rsidR="00C614EB" w:rsidRPr="007B43FD" w:rsidRDefault="00C614EB" w:rsidP="006655BB">
            <w:pPr>
              <w:rPr>
                <w:rFonts w:asciiTheme="minorHAnsi" w:hAnsiTheme="minorHAnsi"/>
                <w:lang w:val="pl-PL"/>
              </w:rPr>
            </w:pPr>
            <w:r w:rsidRPr="007B43FD">
              <w:rPr>
                <w:rFonts w:asciiTheme="minorHAnsi" w:hAnsiTheme="minorHAnsi"/>
                <w:lang w:val="pl-PL"/>
              </w:rPr>
              <w:t>Budowa odwodnienia w ul. Szkolnej w Radzyminie.</w:t>
            </w:r>
          </w:p>
        </w:tc>
        <w:tc>
          <w:tcPr>
            <w:tcW w:w="1198" w:type="dxa"/>
          </w:tcPr>
          <w:p w:rsidR="00C614EB" w:rsidRPr="007B43FD" w:rsidRDefault="00C614EB" w:rsidP="00124B75">
            <w:pPr>
              <w:jc w:val="right"/>
              <w:rPr>
                <w:rFonts w:asciiTheme="minorHAnsi" w:hAnsiTheme="minorHAnsi"/>
                <w:lang w:val="pl-PL"/>
              </w:rPr>
            </w:pPr>
            <w:r w:rsidRPr="007B43FD">
              <w:rPr>
                <w:rFonts w:asciiTheme="minorHAnsi" w:hAnsiTheme="minorHAnsi"/>
                <w:lang w:val="pl-PL"/>
              </w:rPr>
              <w:t>11000</w:t>
            </w:r>
          </w:p>
        </w:tc>
      </w:tr>
      <w:tr w:rsidR="00C614EB" w:rsidRPr="007B43FD" w:rsidTr="00217344">
        <w:tc>
          <w:tcPr>
            <w:tcW w:w="2181" w:type="dxa"/>
            <w:vMerge/>
            <w:shd w:val="clear" w:color="auto" w:fill="auto"/>
          </w:tcPr>
          <w:p w:rsidR="00C614EB" w:rsidRPr="007B43FD" w:rsidRDefault="00C614EB" w:rsidP="00553030">
            <w:pPr>
              <w:pStyle w:val="aaaaanita"/>
              <w:rPr>
                <w:rFonts w:asciiTheme="minorHAnsi" w:hAnsiTheme="minorHAnsi"/>
                <w:sz w:val="20"/>
                <w:szCs w:val="20"/>
              </w:rPr>
            </w:pPr>
          </w:p>
        </w:tc>
        <w:tc>
          <w:tcPr>
            <w:tcW w:w="1617" w:type="dxa"/>
            <w:vMerge/>
            <w:shd w:val="clear" w:color="auto" w:fill="auto"/>
          </w:tcPr>
          <w:p w:rsidR="00C614EB" w:rsidRPr="007B43FD" w:rsidRDefault="00C614EB" w:rsidP="00553030">
            <w:pPr>
              <w:pStyle w:val="pracaZnakZnak"/>
              <w:jc w:val="center"/>
              <w:rPr>
                <w:rFonts w:asciiTheme="minorHAnsi" w:hAnsiTheme="minorHAnsi" w:cs="Calibri"/>
                <w:sz w:val="20"/>
                <w:szCs w:val="20"/>
              </w:rPr>
            </w:pPr>
          </w:p>
        </w:tc>
        <w:tc>
          <w:tcPr>
            <w:tcW w:w="549" w:type="dxa"/>
          </w:tcPr>
          <w:p w:rsidR="00C614EB" w:rsidRPr="007B43FD" w:rsidRDefault="00C614EB" w:rsidP="00BE7E0C">
            <w:pPr>
              <w:pStyle w:val="pracaZnakZnak"/>
              <w:numPr>
                <w:ilvl w:val="0"/>
                <w:numId w:val="14"/>
              </w:numPr>
              <w:ind w:left="0" w:firstLine="0"/>
              <w:jc w:val="center"/>
              <w:rPr>
                <w:rFonts w:asciiTheme="minorHAnsi" w:hAnsiTheme="minorHAnsi" w:cs="Calibri"/>
                <w:sz w:val="20"/>
                <w:szCs w:val="20"/>
              </w:rPr>
            </w:pPr>
          </w:p>
        </w:tc>
        <w:tc>
          <w:tcPr>
            <w:tcW w:w="8378" w:type="dxa"/>
            <w:shd w:val="clear" w:color="auto" w:fill="auto"/>
          </w:tcPr>
          <w:p w:rsidR="00C614EB" w:rsidRPr="007B43FD" w:rsidRDefault="00C614EB" w:rsidP="006655BB">
            <w:pPr>
              <w:rPr>
                <w:rFonts w:asciiTheme="minorHAnsi" w:hAnsiTheme="minorHAnsi"/>
                <w:lang w:val="pl-PL"/>
              </w:rPr>
            </w:pPr>
            <w:r w:rsidRPr="007B43FD">
              <w:rPr>
                <w:rFonts w:asciiTheme="minorHAnsi" w:hAnsiTheme="minorHAnsi"/>
                <w:lang w:val="pl-PL"/>
              </w:rPr>
              <w:t>Dokumentacja techniczna przebudowy przepustu w drodze gminnej ul. Zacisze w Emilianowie.</w:t>
            </w:r>
          </w:p>
        </w:tc>
        <w:tc>
          <w:tcPr>
            <w:tcW w:w="1198" w:type="dxa"/>
          </w:tcPr>
          <w:p w:rsidR="00C614EB" w:rsidRPr="007B43FD" w:rsidRDefault="00C614EB" w:rsidP="00124B75">
            <w:pPr>
              <w:jc w:val="right"/>
              <w:rPr>
                <w:rFonts w:asciiTheme="minorHAnsi" w:hAnsiTheme="minorHAnsi"/>
                <w:lang w:val="pl-PL"/>
              </w:rPr>
            </w:pPr>
            <w:r w:rsidRPr="007B43FD">
              <w:rPr>
                <w:rFonts w:asciiTheme="minorHAnsi" w:hAnsiTheme="minorHAnsi"/>
                <w:lang w:val="pl-PL"/>
              </w:rPr>
              <w:t>8610</w:t>
            </w:r>
          </w:p>
        </w:tc>
      </w:tr>
      <w:tr w:rsidR="00C614EB" w:rsidRPr="007B43FD" w:rsidTr="00217344">
        <w:tc>
          <w:tcPr>
            <w:tcW w:w="2181" w:type="dxa"/>
            <w:vMerge/>
            <w:shd w:val="clear" w:color="auto" w:fill="auto"/>
          </w:tcPr>
          <w:p w:rsidR="00C614EB" w:rsidRPr="007B43FD" w:rsidRDefault="00C614EB" w:rsidP="00553030">
            <w:pPr>
              <w:pStyle w:val="aaaaanita"/>
              <w:rPr>
                <w:rFonts w:asciiTheme="minorHAnsi" w:hAnsiTheme="minorHAnsi"/>
                <w:sz w:val="20"/>
                <w:szCs w:val="20"/>
              </w:rPr>
            </w:pPr>
          </w:p>
        </w:tc>
        <w:tc>
          <w:tcPr>
            <w:tcW w:w="1617" w:type="dxa"/>
            <w:vMerge/>
            <w:shd w:val="clear" w:color="auto" w:fill="auto"/>
          </w:tcPr>
          <w:p w:rsidR="00C614EB" w:rsidRPr="007B43FD" w:rsidRDefault="00C614EB" w:rsidP="00553030">
            <w:pPr>
              <w:pStyle w:val="pracaZnakZnak"/>
              <w:jc w:val="center"/>
              <w:rPr>
                <w:rFonts w:asciiTheme="minorHAnsi" w:hAnsiTheme="minorHAnsi" w:cs="Calibri"/>
                <w:sz w:val="20"/>
                <w:szCs w:val="20"/>
              </w:rPr>
            </w:pPr>
          </w:p>
        </w:tc>
        <w:tc>
          <w:tcPr>
            <w:tcW w:w="549" w:type="dxa"/>
          </w:tcPr>
          <w:p w:rsidR="00C614EB" w:rsidRPr="007B43FD" w:rsidRDefault="00C614EB" w:rsidP="00BE7E0C">
            <w:pPr>
              <w:pStyle w:val="pracaZnakZnak"/>
              <w:numPr>
                <w:ilvl w:val="0"/>
                <w:numId w:val="14"/>
              </w:numPr>
              <w:ind w:left="0" w:firstLine="0"/>
              <w:jc w:val="center"/>
              <w:rPr>
                <w:rFonts w:asciiTheme="minorHAnsi" w:hAnsiTheme="minorHAnsi" w:cs="Calibri"/>
                <w:sz w:val="20"/>
                <w:szCs w:val="20"/>
              </w:rPr>
            </w:pPr>
          </w:p>
        </w:tc>
        <w:tc>
          <w:tcPr>
            <w:tcW w:w="8378" w:type="dxa"/>
            <w:shd w:val="clear" w:color="auto" w:fill="auto"/>
          </w:tcPr>
          <w:p w:rsidR="00C614EB" w:rsidRPr="007B43FD" w:rsidRDefault="00C614EB" w:rsidP="006655BB">
            <w:pPr>
              <w:rPr>
                <w:rFonts w:asciiTheme="minorHAnsi" w:hAnsiTheme="minorHAnsi"/>
                <w:lang w:val="pl-PL"/>
              </w:rPr>
            </w:pPr>
            <w:r w:rsidRPr="007B43FD">
              <w:rPr>
                <w:rFonts w:asciiTheme="minorHAnsi" w:hAnsiTheme="minorHAnsi"/>
                <w:lang w:val="pl-PL"/>
              </w:rPr>
              <w:t>Przywrócenie sprawności systemu melioracyjnego zapewniającego ochronę przed wodami podsiąkowymi i opadowymi gruntów i budynków Sołectwa Nowe Załubice Gmina Radzymin poprzez budowę kanału łączącego rów bez nazwy z rowem R-T.</w:t>
            </w:r>
          </w:p>
        </w:tc>
        <w:tc>
          <w:tcPr>
            <w:tcW w:w="1198" w:type="dxa"/>
          </w:tcPr>
          <w:p w:rsidR="00C614EB" w:rsidRPr="007B43FD" w:rsidRDefault="00C614EB" w:rsidP="00124B75">
            <w:pPr>
              <w:jc w:val="right"/>
              <w:rPr>
                <w:rFonts w:asciiTheme="minorHAnsi" w:hAnsiTheme="minorHAnsi"/>
                <w:lang w:val="pl-PL"/>
              </w:rPr>
            </w:pPr>
            <w:r w:rsidRPr="007B43FD">
              <w:rPr>
                <w:rFonts w:asciiTheme="minorHAnsi" w:hAnsiTheme="minorHAnsi"/>
                <w:lang w:val="pl-PL"/>
              </w:rPr>
              <w:t>12300</w:t>
            </w:r>
          </w:p>
        </w:tc>
      </w:tr>
      <w:tr w:rsidR="00C614EB" w:rsidRPr="007B43FD" w:rsidTr="00217344">
        <w:tc>
          <w:tcPr>
            <w:tcW w:w="2181" w:type="dxa"/>
            <w:vMerge/>
            <w:shd w:val="clear" w:color="auto" w:fill="auto"/>
          </w:tcPr>
          <w:p w:rsidR="00C614EB" w:rsidRPr="007B43FD" w:rsidRDefault="00C614EB" w:rsidP="00553030">
            <w:pPr>
              <w:pStyle w:val="aaaaanita"/>
              <w:rPr>
                <w:rFonts w:asciiTheme="minorHAnsi" w:hAnsiTheme="minorHAnsi"/>
                <w:sz w:val="20"/>
                <w:szCs w:val="20"/>
              </w:rPr>
            </w:pPr>
          </w:p>
        </w:tc>
        <w:tc>
          <w:tcPr>
            <w:tcW w:w="1617" w:type="dxa"/>
            <w:vMerge/>
            <w:shd w:val="clear" w:color="auto" w:fill="auto"/>
          </w:tcPr>
          <w:p w:rsidR="00C614EB" w:rsidRPr="007B43FD" w:rsidRDefault="00C614EB" w:rsidP="00553030">
            <w:pPr>
              <w:pStyle w:val="pracaZnakZnak"/>
              <w:jc w:val="center"/>
              <w:rPr>
                <w:rFonts w:asciiTheme="minorHAnsi" w:hAnsiTheme="minorHAnsi" w:cs="Calibri"/>
                <w:sz w:val="20"/>
                <w:szCs w:val="20"/>
              </w:rPr>
            </w:pPr>
          </w:p>
        </w:tc>
        <w:tc>
          <w:tcPr>
            <w:tcW w:w="549" w:type="dxa"/>
          </w:tcPr>
          <w:p w:rsidR="00C614EB" w:rsidRPr="007B43FD" w:rsidRDefault="00C614EB" w:rsidP="00BE7E0C">
            <w:pPr>
              <w:pStyle w:val="pracaZnakZnak"/>
              <w:numPr>
                <w:ilvl w:val="0"/>
                <w:numId w:val="14"/>
              </w:numPr>
              <w:ind w:left="0" w:firstLine="0"/>
              <w:jc w:val="center"/>
              <w:rPr>
                <w:rFonts w:asciiTheme="minorHAnsi" w:hAnsiTheme="minorHAnsi" w:cs="Calibri"/>
                <w:sz w:val="20"/>
                <w:szCs w:val="20"/>
              </w:rPr>
            </w:pPr>
          </w:p>
        </w:tc>
        <w:tc>
          <w:tcPr>
            <w:tcW w:w="8378" w:type="dxa"/>
            <w:shd w:val="clear" w:color="auto" w:fill="auto"/>
          </w:tcPr>
          <w:p w:rsidR="00C614EB" w:rsidRPr="007B43FD" w:rsidRDefault="00C614EB" w:rsidP="006655BB">
            <w:pPr>
              <w:rPr>
                <w:rFonts w:asciiTheme="minorHAnsi" w:hAnsiTheme="minorHAnsi"/>
                <w:lang w:val="pl-PL"/>
              </w:rPr>
            </w:pPr>
            <w:r w:rsidRPr="007B43FD">
              <w:rPr>
                <w:rFonts w:asciiTheme="minorHAnsi" w:hAnsiTheme="minorHAnsi"/>
                <w:lang w:val="pl-PL"/>
              </w:rPr>
              <w:t>Wykopanie rowu wzdłuż drogi gminnej sąsiadującej z gruntami wsi Rżyska - sołectwo Stary Janków.</w:t>
            </w:r>
          </w:p>
        </w:tc>
        <w:tc>
          <w:tcPr>
            <w:tcW w:w="1198" w:type="dxa"/>
          </w:tcPr>
          <w:p w:rsidR="00C614EB" w:rsidRPr="007B43FD" w:rsidRDefault="00C614EB" w:rsidP="00124B75">
            <w:pPr>
              <w:jc w:val="right"/>
              <w:rPr>
                <w:rFonts w:asciiTheme="minorHAnsi" w:hAnsiTheme="minorHAnsi"/>
                <w:lang w:val="pl-PL"/>
              </w:rPr>
            </w:pPr>
            <w:r w:rsidRPr="007B43FD">
              <w:rPr>
                <w:rFonts w:asciiTheme="minorHAnsi" w:hAnsiTheme="minorHAnsi"/>
                <w:lang w:val="pl-PL"/>
              </w:rPr>
              <w:t>11264</w:t>
            </w:r>
          </w:p>
        </w:tc>
      </w:tr>
      <w:tr w:rsidR="00C614EB" w:rsidRPr="007B43FD" w:rsidTr="00217344">
        <w:tc>
          <w:tcPr>
            <w:tcW w:w="2181" w:type="dxa"/>
            <w:vMerge/>
            <w:shd w:val="clear" w:color="auto" w:fill="auto"/>
          </w:tcPr>
          <w:p w:rsidR="00C614EB" w:rsidRPr="007B43FD" w:rsidRDefault="00C614EB" w:rsidP="00553030">
            <w:pPr>
              <w:pStyle w:val="aaaaanita"/>
              <w:rPr>
                <w:rFonts w:asciiTheme="minorHAnsi" w:hAnsiTheme="minorHAnsi"/>
                <w:sz w:val="20"/>
                <w:szCs w:val="20"/>
              </w:rPr>
            </w:pPr>
          </w:p>
        </w:tc>
        <w:tc>
          <w:tcPr>
            <w:tcW w:w="1617" w:type="dxa"/>
            <w:vMerge w:val="restart"/>
            <w:shd w:val="clear" w:color="auto" w:fill="auto"/>
          </w:tcPr>
          <w:p w:rsidR="00C614EB" w:rsidRPr="007B43FD" w:rsidRDefault="00C614EB" w:rsidP="00553030">
            <w:pPr>
              <w:pStyle w:val="pracaZnakZnak"/>
              <w:jc w:val="center"/>
              <w:rPr>
                <w:rFonts w:asciiTheme="minorHAnsi" w:hAnsiTheme="minorHAnsi" w:cs="Calibri"/>
                <w:sz w:val="20"/>
                <w:szCs w:val="20"/>
              </w:rPr>
            </w:pPr>
          </w:p>
          <w:p w:rsidR="00C614EB" w:rsidRPr="007B43FD" w:rsidRDefault="00C614EB" w:rsidP="00553030">
            <w:pPr>
              <w:pStyle w:val="pracaZnakZnak"/>
              <w:jc w:val="center"/>
              <w:rPr>
                <w:rFonts w:asciiTheme="minorHAnsi" w:hAnsiTheme="minorHAnsi" w:cs="Calibri"/>
                <w:sz w:val="20"/>
                <w:szCs w:val="20"/>
              </w:rPr>
            </w:pPr>
            <w:r w:rsidRPr="007B43FD">
              <w:rPr>
                <w:rFonts w:asciiTheme="minorHAnsi" w:hAnsiTheme="minorHAnsi" w:cs="Calibri"/>
                <w:sz w:val="20"/>
                <w:szCs w:val="20"/>
              </w:rPr>
              <w:t>Gmina Strachówka</w:t>
            </w:r>
          </w:p>
        </w:tc>
        <w:tc>
          <w:tcPr>
            <w:tcW w:w="549" w:type="dxa"/>
          </w:tcPr>
          <w:p w:rsidR="00C614EB" w:rsidRPr="007B43FD" w:rsidRDefault="00C614EB" w:rsidP="00BE7E0C">
            <w:pPr>
              <w:pStyle w:val="pracaZnakZnak"/>
              <w:numPr>
                <w:ilvl w:val="0"/>
                <w:numId w:val="14"/>
              </w:numPr>
              <w:ind w:left="0" w:firstLine="0"/>
              <w:jc w:val="center"/>
              <w:rPr>
                <w:rFonts w:asciiTheme="minorHAnsi" w:hAnsiTheme="minorHAnsi" w:cs="Calibri"/>
                <w:sz w:val="20"/>
                <w:szCs w:val="20"/>
              </w:rPr>
            </w:pPr>
          </w:p>
        </w:tc>
        <w:tc>
          <w:tcPr>
            <w:tcW w:w="8378" w:type="dxa"/>
            <w:shd w:val="clear" w:color="auto" w:fill="auto"/>
          </w:tcPr>
          <w:p w:rsidR="00C614EB" w:rsidRPr="007B43FD" w:rsidRDefault="00C614EB" w:rsidP="006655BB">
            <w:pPr>
              <w:rPr>
                <w:rFonts w:asciiTheme="minorHAnsi" w:hAnsiTheme="minorHAnsi"/>
                <w:lang w:val="pl-PL"/>
              </w:rPr>
            </w:pPr>
            <w:r w:rsidRPr="007B43FD">
              <w:rPr>
                <w:rFonts w:asciiTheme="minorHAnsi" w:hAnsiTheme="minorHAnsi"/>
                <w:lang w:val="pl-PL"/>
              </w:rPr>
              <w:t>Dokumentacja i remont przepustów zlokalizowanych w pasie dróg gminnych na terenach zurbanizowanych.</w:t>
            </w:r>
          </w:p>
        </w:tc>
        <w:tc>
          <w:tcPr>
            <w:tcW w:w="1198" w:type="dxa"/>
          </w:tcPr>
          <w:p w:rsidR="00C614EB" w:rsidRPr="007B43FD" w:rsidRDefault="00C614EB" w:rsidP="00124B75">
            <w:pPr>
              <w:jc w:val="right"/>
              <w:rPr>
                <w:rFonts w:asciiTheme="minorHAnsi" w:hAnsiTheme="minorHAnsi"/>
                <w:lang w:val="pl-PL"/>
              </w:rPr>
            </w:pPr>
            <w:r w:rsidRPr="007B43FD">
              <w:rPr>
                <w:rFonts w:asciiTheme="minorHAnsi" w:hAnsiTheme="minorHAnsi"/>
                <w:lang w:val="pl-PL"/>
              </w:rPr>
              <w:t>47606</w:t>
            </w:r>
          </w:p>
        </w:tc>
      </w:tr>
      <w:tr w:rsidR="00C614EB" w:rsidRPr="007B43FD" w:rsidTr="00217344">
        <w:tc>
          <w:tcPr>
            <w:tcW w:w="2181" w:type="dxa"/>
            <w:vMerge/>
            <w:shd w:val="clear" w:color="auto" w:fill="auto"/>
          </w:tcPr>
          <w:p w:rsidR="00C614EB" w:rsidRPr="007B43FD" w:rsidRDefault="00C614EB" w:rsidP="00553030">
            <w:pPr>
              <w:pStyle w:val="aaaaanita"/>
              <w:rPr>
                <w:rFonts w:asciiTheme="minorHAnsi" w:hAnsiTheme="minorHAnsi"/>
                <w:sz w:val="20"/>
                <w:szCs w:val="20"/>
              </w:rPr>
            </w:pPr>
          </w:p>
        </w:tc>
        <w:tc>
          <w:tcPr>
            <w:tcW w:w="1617" w:type="dxa"/>
            <w:vMerge/>
            <w:shd w:val="clear" w:color="auto" w:fill="auto"/>
          </w:tcPr>
          <w:p w:rsidR="00C614EB" w:rsidRPr="007B43FD" w:rsidRDefault="00C614EB" w:rsidP="00553030">
            <w:pPr>
              <w:pStyle w:val="pracaZnakZnak"/>
              <w:jc w:val="center"/>
              <w:rPr>
                <w:rFonts w:asciiTheme="minorHAnsi" w:hAnsiTheme="minorHAnsi" w:cs="Calibri"/>
                <w:sz w:val="20"/>
                <w:szCs w:val="20"/>
              </w:rPr>
            </w:pPr>
          </w:p>
        </w:tc>
        <w:tc>
          <w:tcPr>
            <w:tcW w:w="549" w:type="dxa"/>
          </w:tcPr>
          <w:p w:rsidR="00C614EB" w:rsidRPr="007B43FD" w:rsidRDefault="00C614EB" w:rsidP="00BE7E0C">
            <w:pPr>
              <w:pStyle w:val="pracaZnakZnak"/>
              <w:numPr>
                <w:ilvl w:val="0"/>
                <w:numId w:val="14"/>
              </w:numPr>
              <w:ind w:left="0" w:firstLine="0"/>
              <w:jc w:val="center"/>
              <w:rPr>
                <w:rFonts w:asciiTheme="minorHAnsi" w:hAnsiTheme="minorHAnsi" w:cs="Calibri"/>
                <w:sz w:val="20"/>
                <w:szCs w:val="20"/>
              </w:rPr>
            </w:pPr>
          </w:p>
        </w:tc>
        <w:tc>
          <w:tcPr>
            <w:tcW w:w="8378" w:type="dxa"/>
            <w:shd w:val="clear" w:color="auto" w:fill="auto"/>
          </w:tcPr>
          <w:p w:rsidR="00C614EB" w:rsidRPr="007B43FD" w:rsidRDefault="00C614EB" w:rsidP="006655BB">
            <w:pPr>
              <w:rPr>
                <w:rFonts w:asciiTheme="minorHAnsi" w:hAnsiTheme="minorHAnsi"/>
                <w:lang w:val="pl-PL"/>
              </w:rPr>
            </w:pPr>
            <w:r w:rsidRPr="007B43FD">
              <w:rPr>
                <w:rFonts w:asciiTheme="minorHAnsi" w:hAnsiTheme="minorHAnsi"/>
                <w:color w:val="000000"/>
                <w:lang w:val="pl-PL"/>
              </w:rPr>
              <w:t xml:space="preserve">Modernizacja urządzeń służących melioracji podstawowej i szczegółowej zapewniających ochronę terenów zurbanizowanych przed wodami podsiąkowymi i opadowymi poprzez odbudowę </w:t>
            </w:r>
            <w:r w:rsidRPr="007B43FD">
              <w:rPr>
                <w:rFonts w:asciiTheme="minorHAnsi" w:hAnsiTheme="minorHAnsi"/>
                <w:color w:val="000000"/>
                <w:spacing w:val="-1"/>
                <w:lang w:val="pl-PL"/>
              </w:rPr>
              <w:t>przepustów zlokalizowanych w pasie dróg gminnych na terenie gminy Strachówka.</w:t>
            </w:r>
          </w:p>
        </w:tc>
        <w:tc>
          <w:tcPr>
            <w:tcW w:w="1198" w:type="dxa"/>
          </w:tcPr>
          <w:p w:rsidR="00C614EB" w:rsidRPr="007B43FD" w:rsidRDefault="00C614EB" w:rsidP="00124B75">
            <w:pPr>
              <w:jc w:val="right"/>
              <w:rPr>
                <w:rFonts w:asciiTheme="minorHAnsi" w:hAnsiTheme="minorHAnsi"/>
                <w:lang w:val="pl-PL"/>
              </w:rPr>
            </w:pPr>
            <w:r w:rsidRPr="007B43FD">
              <w:rPr>
                <w:rFonts w:asciiTheme="minorHAnsi" w:hAnsiTheme="minorHAnsi"/>
                <w:lang w:val="pl-PL"/>
              </w:rPr>
              <w:t>80104</w:t>
            </w:r>
          </w:p>
        </w:tc>
      </w:tr>
      <w:tr w:rsidR="00C614EB" w:rsidRPr="007B43FD" w:rsidTr="00217344">
        <w:tc>
          <w:tcPr>
            <w:tcW w:w="2181" w:type="dxa"/>
            <w:vMerge/>
            <w:shd w:val="clear" w:color="auto" w:fill="auto"/>
          </w:tcPr>
          <w:p w:rsidR="00C614EB" w:rsidRPr="007B43FD" w:rsidRDefault="00C614EB" w:rsidP="00553030">
            <w:pPr>
              <w:pStyle w:val="aaaaanita"/>
              <w:rPr>
                <w:rFonts w:asciiTheme="minorHAnsi" w:hAnsiTheme="minorHAnsi"/>
                <w:sz w:val="20"/>
                <w:szCs w:val="20"/>
              </w:rPr>
            </w:pPr>
          </w:p>
        </w:tc>
        <w:tc>
          <w:tcPr>
            <w:tcW w:w="1617" w:type="dxa"/>
            <w:vMerge/>
            <w:shd w:val="clear" w:color="auto" w:fill="auto"/>
          </w:tcPr>
          <w:p w:rsidR="00C614EB" w:rsidRPr="007B43FD" w:rsidRDefault="00C614EB" w:rsidP="00553030">
            <w:pPr>
              <w:pStyle w:val="pracaZnakZnak"/>
              <w:jc w:val="center"/>
              <w:rPr>
                <w:rFonts w:asciiTheme="minorHAnsi" w:hAnsiTheme="minorHAnsi" w:cs="Calibri"/>
                <w:sz w:val="20"/>
                <w:szCs w:val="20"/>
              </w:rPr>
            </w:pPr>
          </w:p>
        </w:tc>
        <w:tc>
          <w:tcPr>
            <w:tcW w:w="549" w:type="dxa"/>
          </w:tcPr>
          <w:p w:rsidR="00C614EB" w:rsidRPr="007B43FD" w:rsidRDefault="00C614EB" w:rsidP="00BE7E0C">
            <w:pPr>
              <w:pStyle w:val="pracaZnakZnak"/>
              <w:numPr>
                <w:ilvl w:val="0"/>
                <w:numId w:val="14"/>
              </w:numPr>
              <w:ind w:left="0" w:firstLine="0"/>
              <w:jc w:val="center"/>
              <w:rPr>
                <w:rFonts w:asciiTheme="minorHAnsi" w:hAnsiTheme="minorHAnsi" w:cs="Calibri"/>
                <w:sz w:val="20"/>
                <w:szCs w:val="20"/>
              </w:rPr>
            </w:pPr>
          </w:p>
        </w:tc>
        <w:tc>
          <w:tcPr>
            <w:tcW w:w="8378" w:type="dxa"/>
            <w:shd w:val="clear" w:color="auto" w:fill="auto"/>
          </w:tcPr>
          <w:p w:rsidR="00C614EB" w:rsidRPr="007B43FD" w:rsidRDefault="00C614EB" w:rsidP="006655BB">
            <w:pPr>
              <w:rPr>
                <w:rFonts w:asciiTheme="minorHAnsi" w:hAnsiTheme="minorHAnsi"/>
                <w:lang w:val="pl-PL"/>
              </w:rPr>
            </w:pPr>
            <w:r w:rsidRPr="007B43FD">
              <w:rPr>
                <w:rFonts w:asciiTheme="minorHAnsi" w:hAnsiTheme="minorHAnsi"/>
                <w:lang w:val="pl-PL"/>
              </w:rPr>
              <w:t>Odwodnienie przepustu oraz zatoki we wsi Strachówka.</w:t>
            </w:r>
          </w:p>
        </w:tc>
        <w:tc>
          <w:tcPr>
            <w:tcW w:w="1198" w:type="dxa"/>
          </w:tcPr>
          <w:p w:rsidR="00C614EB" w:rsidRPr="007B43FD" w:rsidRDefault="00C614EB" w:rsidP="00124B75">
            <w:pPr>
              <w:jc w:val="right"/>
              <w:rPr>
                <w:rFonts w:asciiTheme="minorHAnsi" w:hAnsiTheme="minorHAnsi"/>
                <w:lang w:val="pl-PL"/>
              </w:rPr>
            </w:pPr>
            <w:r w:rsidRPr="007B43FD">
              <w:rPr>
                <w:rFonts w:asciiTheme="minorHAnsi" w:hAnsiTheme="minorHAnsi"/>
                <w:lang w:val="pl-PL"/>
              </w:rPr>
              <w:t>18500</w:t>
            </w:r>
          </w:p>
        </w:tc>
      </w:tr>
      <w:tr w:rsidR="00C614EB" w:rsidRPr="007B43FD" w:rsidTr="00217344">
        <w:tc>
          <w:tcPr>
            <w:tcW w:w="2181" w:type="dxa"/>
            <w:vMerge/>
            <w:shd w:val="clear" w:color="auto" w:fill="auto"/>
          </w:tcPr>
          <w:p w:rsidR="00C614EB" w:rsidRPr="007B43FD" w:rsidRDefault="00C614EB" w:rsidP="00553030">
            <w:pPr>
              <w:pStyle w:val="aaaaanita"/>
              <w:rPr>
                <w:rFonts w:asciiTheme="minorHAnsi" w:hAnsiTheme="minorHAnsi"/>
                <w:sz w:val="20"/>
                <w:szCs w:val="20"/>
              </w:rPr>
            </w:pPr>
          </w:p>
        </w:tc>
        <w:tc>
          <w:tcPr>
            <w:tcW w:w="1617" w:type="dxa"/>
            <w:vMerge/>
            <w:shd w:val="clear" w:color="auto" w:fill="auto"/>
          </w:tcPr>
          <w:p w:rsidR="00C614EB" w:rsidRPr="007B43FD" w:rsidRDefault="00C614EB" w:rsidP="00553030">
            <w:pPr>
              <w:pStyle w:val="pracaZnakZnak"/>
              <w:jc w:val="center"/>
              <w:rPr>
                <w:rFonts w:asciiTheme="minorHAnsi" w:hAnsiTheme="minorHAnsi" w:cs="Calibri"/>
                <w:sz w:val="20"/>
                <w:szCs w:val="20"/>
              </w:rPr>
            </w:pPr>
          </w:p>
        </w:tc>
        <w:tc>
          <w:tcPr>
            <w:tcW w:w="549" w:type="dxa"/>
          </w:tcPr>
          <w:p w:rsidR="00C614EB" w:rsidRPr="007B43FD" w:rsidRDefault="00C614EB" w:rsidP="00BE7E0C">
            <w:pPr>
              <w:pStyle w:val="pracaZnakZnak"/>
              <w:numPr>
                <w:ilvl w:val="0"/>
                <w:numId w:val="14"/>
              </w:numPr>
              <w:ind w:left="0" w:firstLine="0"/>
              <w:jc w:val="center"/>
              <w:rPr>
                <w:rFonts w:asciiTheme="minorHAnsi" w:hAnsiTheme="minorHAnsi" w:cs="Calibri"/>
                <w:sz w:val="20"/>
                <w:szCs w:val="20"/>
              </w:rPr>
            </w:pPr>
          </w:p>
        </w:tc>
        <w:tc>
          <w:tcPr>
            <w:tcW w:w="8378" w:type="dxa"/>
            <w:shd w:val="clear" w:color="auto" w:fill="auto"/>
          </w:tcPr>
          <w:p w:rsidR="00C614EB" w:rsidRPr="007B43FD" w:rsidRDefault="00C614EB" w:rsidP="006655BB">
            <w:pPr>
              <w:rPr>
                <w:rFonts w:asciiTheme="minorHAnsi" w:hAnsiTheme="minorHAnsi"/>
                <w:lang w:val="pl-PL"/>
              </w:rPr>
            </w:pPr>
            <w:r w:rsidRPr="007B43FD">
              <w:rPr>
                <w:rFonts w:asciiTheme="minorHAnsi" w:hAnsiTheme="minorHAnsi"/>
                <w:color w:val="000000"/>
                <w:spacing w:val="-1"/>
                <w:lang w:val="pl-PL"/>
              </w:rPr>
              <w:t>Zakup przepustu na drogę gminną we wsi Annopol.</w:t>
            </w:r>
          </w:p>
        </w:tc>
        <w:tc>
          <w:tcPr>
            <w:tcW w:w="1198" w:type="dxa"/>
          </w:tcPr>
          <w:p w:rsidR="00C614EB" w:rsidRPr="007B43FD" w:rsidRDefault="00C614EB" w:rsidP="006655BB">
            <w:pPr>
              <w:jc w:val="right"/>
              <w:rPr>
                <w:rFonts w:asciiTheme="minorHAnsi" w:hAnsiTheme="minorHAnsi"/>
                <w:lang w:val="pl-PL"/>
              </w:rPr>
            </w:pPr>
            <w:r w:rsidRPr="007B43FD">
              <w:rPr>
                <w:rFonts w:asciiTheme="minorHAnsi" w:hAnsiTheme="minorHAnsi"/>
                <w:lang w:val="pl-PL"/>
              </w:rPr>
              <w:t>400</w:t>
            </w:r>
          </w:p>
        </w:tc>
      </w:tr>
      <w:tr w:rsidR="00C614EB" w:rsidRPr="007B43FD" w:rsidTr="00217344">
        <w:tc>
          <w:tcPr>
            <w:tcW w:w="2181" w:type="dxa"/>
            <w:vMerge/>
            <w:shd w:val="clear" w:color="auto" w:fill="auto"/>
          </w:tcPr>
          <w:p w:rsidR="00C614EB" w:rsidRPr="007B43FD" w:rsidRDefault="00C614EB" w:rsidP="00553030">
            <w:pPr>
              <w:pStyle w:val="aaaaanita"/>
              <w:rPr>
                <w:rFonts w:asciiTheme="minorHAnsi" w:hAnsiTheme="minorHAnsi"/>
                <w:sz w:val="20"/>
                <w:szCs w:val="20"/>
              </w:rPr>
            </w:pPr>
          </w:p>
        </w:tc>
        <w:tc>
          <w:tcPr>
            <w:tcW w:w="1617" w:type="dxa"/>
            <w:shd w:val="clear" w:color="auto" w:fill="auto"/>
          </w:tcPr>
          <w:p w:rsidR="00C614EB" w:rsidRPr="007B43FD" w:rsidRDefault="00C614EB" w:rsidP="00553030">
            <w:pPr>
              <w:pStyle w:val="pracaZnakZnak"/>
              <w:jc w:val="center"/>
              <w:rPr>
                <w:rFonts w:asciiTheme="minorHAnsi" w:hAnsiTheme="minorHAnsi" w:cs="Calibri"/>
                <w:sz w:val="20"/>
                <w:szCs w:val="20"/>
              </w:rPr>
            </w:pPr>
            <w:r w:rsidRPr="007B43FD">
              <w:rPr>
                <w:rFonts w:asciiTheme="minorHAnsi" w:hAnsiTheme="minorHAnsi" w:cs="Calibri"/>
                <w:sz w:val="20"/>
                <w:szCs w:val="20"/>
              </w:rPr>
              <w:t>Gmina Tłuszcz</w:t>
            </w:r>
          </w:p>
        </w:tc>
        <w:tc>
          <w:tcPr>
            <w:tcW w:w="549" w:type="dxa"/>
          </w:tcPr>
          <w:p w:rsidR="00C614EB" w:rsidRPr="007B43FD" w:rsidRDefault="00C614EB" w:rsidP="00BE7E0C">
            <w:pPr>
              <w:pStyle w:val="pracaZnakZnak"/>
              <w:numPr>
                <w:ilvl w:val="0"/>
                <w:numId w:val="14"/>
              </w:numPr>
              <w:ind w:left="0" w:firstLine="0"/>
              <w:jc w:val="center"/>
              <w:rPr>
                <w:rFonts w:asciiTheme="minorHAnsi" w:hAnsiTheme="minorHAnsi" w:cs="Calibri"/>
                <w:sz w:val="20"/>
                <w:szCs w:val="20"/>
              </w:rPr>
            </w:pPr>
          </w:p>
        </w:tc>
        <w:tc>
          <w:tcPr>
            <w:tcW w:w="8378" w:type="dxa"/>
            <w:shd w:val="clear" w:color="auto" w:fill="auto"/>
          </w:tcPr>
          <w:p w:rsidR="00C614EB" w:rsidRPr="007B43FD" w:rsidRDefault="00C614EB" w:rsidP="006655BB">
            <w:pPr>
              <w:rPr>
                <w:rFonts w:asciiTheme="minorHAnsi" w:hAnsiTheme="minorHAnsi"/>
                <w:lang w:val="pl-PL"/>
              </w:rPr>
            </w:pPr>
            <w:r w:rsidRPr="007B43FD">
              <w:rPr>
                <w:rFonts w:asciiTheme="minorHAnsi" w:hAnsiTheme="minorHAnsi"/>
                <w:lang w:val="pl-PL"/>
              </w:rPr>
              <w:t>Dotacja dla spółek wodnych</w:t>
            </w:r>
            <w:r w:rsidR="00CE4E07" w:rsidRPr="007B43FD">
              <w:rPr>
                <w:rFonts w:asciiTheme="minorHAnsi" w:hAnsiTheme="minorHAnsi"/>
                <w:lang w:val="pl-PL"/>
              </w:rPr>
              <w:t>.</w:t>
            </w:r>
          </w:p>
        </w:tc>
        <w:tc>
          <w:tcPr>
            <w:tcW w:w="1198" w:type="dxa"/>
          </w:tcPr>
          <w:p w:rsidR="00C614EB" w:rsidRPr="007B43FD" w:rsidRDefault="00C614EB" w:rsidP="00124B75">
            <w:pPr>
              <w:jc w:val="right"/>
              <w:rPr>
                <w:rFonts w:asciiTheme="minorHAnsi" w:hAnsiTheme="minorHAnsi"/>
                <w:lang w:val="pl-PL"/>
              </w:rPr>
            </w:pPr>
            <w:r w:rsidRPr="007B43FD">
              <w:rPr>
                <w:rFonts w:asciiTheme="minorHAnsi" w:hAnsiTheme="minorHAnsi"/>
                <w:lang w:val="pl-PL"/>
              </w:rPr>
              <w:t>30000</w:t>
            </w:r>
          </w:p>
        </w:tc>
      </w:tr>
      <w:tr w:rsidR="00C614EB" w:rsidRPr="007B43FD" w:rsidTr="00217344">
        <w:tc>
          <w:tcPr>
            <w:tcW w:w="2181" w:type="dxa"/>
            <w:vMerge/>
            <w:shd w:val="clear" w:color="auto" w:fill="auto"/>
          </w:tcPr>
          <w:p w:rsidR="00C614EB" w:rsidRPr="007B43FD" w:rsidRDefault="00C614EB" w:rsidP="00553030">
            <w:pPr>
              <w:pStyle w:val="aaaaanita"/>
              <w:rPr>
                <w:rFonts w:asciiTheme="minorHAnsi" w:hAnsiTheme="minorHAnsi"/>
                <w:sz w:val="20"/>
                <w:szCs w:val="20"/>
              </w:rPr>
            </w:pPr>
          </w:p>
        </w:tc>
        <w:tc>
          <w:tcPr>
            <w:tcW w:w="1617" w:type="dxa"/>
            <w:vMerge w:val="restart"/>
            <w:shd w:val="clear" w:color="auto" w:fill="auto"/>
          </w:tcPr>
          <w:p w:rsidR="00C614EB" w:rsidRPr="007B43FD" w:rsidRDefault="00C614EB" w:rsidP="00553030">
            <w:pPr>
              <w:pStyle w:val="pracaZnakZnak"/>
              <w:jc w:val="center"/>
              <w:rPr>
                <w:rFonts w:asciiTheme="minorHAnsi" w:eastAsia="Calibri" w:hAnsiTheme="minorHAnsi" w:cs="Calibri"/>
                <w:sz w:val="20"/>
                <w:szCs w:val="20"/>
              </w:rPr>
            </w:pPr>
          </w:p>
          <w:p w:rsidR="00C614EB" w:rsidRPr="007B43FD" w:rsidRDefault="00C614EB" w:rsidP="00553030">
            <w:pPr>
              <w:pStyle w:val="pracaZnakZnak"/>
              <w:jc w:val="center"/>
              <w:rPr>
                <w:rFonts w:asciiTheme="minorHAnsi" w:eastAsia="Calibri" w:hAnsiTheme="minorHAnsi" w:cs="Calibri"/>
                <w:sz w:val="20"/>
                <w:szCs w:val="20"/>
              </w:rPr>
            </w:pPr>
          </w:p>
          <w:p w:rsidR="00C614EB" w:rsidRDefault="00C614EB" w:rsidP="00553030">
            <w:pPr>
              <w:pStyle w:val="pracaZnakZnak"/>
              <w:jc w:val="center"/>
              <w:rPr>
                <w:rFonts w:asciiTheme="minorHAnsi" w:eastAsia="Calibri" w:hAnsiTheme="minorHAnsi" w:cs="Calibri"/>
                <w:sz w:val="20"/>
                <w:szCs w:val="20"/>
              </w:rPr>
            </w:pPr>
            <w:r w:rsidRPr="007B43FD">
              <w:rPr>
                <w:rFonts w:asciiTheme="minorHAnsi" w:eastAsia="Calibri" w:hAnsiTheme="minorHAnsi" w:cs="Calibri"/>
                <w:sz w:val="20"/>
                <w:szCs w:val="20"/>
              </w:rPr>
              <w:t>Gmina Wołomin</w:t>
            </w:r>
          </w:p>
          <w:p w:rsidR="00C92FDB" w:rsidRPr="007B43FD" w:rsidRDefault="00C92FDB" w:rsidP="00553030">
            <w:pPr>
              <w:pStyle w:val="pracaZnakZnak"/>
              <w:jc w:val="center"/>
              <w:rPr>
                <w:rFonts w:asciiTheme="minorHAnsi" w:eastAsia="Calibri" w:hAnsiTheme="minorHAnsi" w:cs="Calibri"/>
                <w:sz w:val="20"/>
                <w:szCs w:val="20"/>
              </w:rPr>
            </w:pPr>
            <w:r>
              <w:rPr>
                <w:rFonts w:asciiTheme="minorHAnsi" w:eastAsia="Calibri" w:hAnsiTheme="minorHAnsi" w:cs="Calibri"/>
                <w:sz w:val="20"/>
                <w:szCs w:val="20"/>
              </w:rPr>
              <w:t>Miejski Zakład Dróg i</w:t>
            </w:r>
            <w:r w:rsidR="00B004BD">
              <w:rPr>
                <w:rFonts w:asciiTheme="minorHAnsi" w:eastAsia="Calibri" w:hAnsiTheme="minorHAnsi" w:cs="Calibri"/>
                <w:sz w:val="20"/>
                <w:szCs w:val="20"/>
              </w:rPr>
              <w:t xml:space="preserve"> Zieleni w </w:t>
            </w:r>
            <w:r>
              <w:rPr>
                <w:rFonts w:asciiTheme="minorHAnsi" w:eastAsia="Calibri" w:hAnsiTheme="minorHAnsi" w:cs="Calibri"/>
                <w:sz w:val="20"/>
                <w:szCs w:val="20"/>
              </w:rPr>
              <w:t>Wołominie</w:t>
            </w:r>
          </w:p>
          <w:p w:rsidR="00CE4E07" w:rsidRPr="007B43FD" w:rsidRDefault="00CE4E07" w:rsidP="00553030">
            <w:pPr>
              <w:pStyle w:val="pracaZnakZnak"/>
              <w:jc w:val="center"/>
              <w:rPr>
                <w:rFonts w:asciiTheme="minorHAnsi" w:eastAsia="Calibri" w:hAnsiTheme="minorHAnsi" w:cs="Calibri"/>
                <w:sz w:val="20"/>
                <w:szCs w:val="20"/>
              </w:rPr>
            </w:pPr>
          </w:p>
        </w:tc>
        <w:tc>
          <w:tcPr>
            <w:tcW w:w="549" w:type="dxa"/>
          </w:tcPr>
          <w:p w:rsidR="00C614EB" w:rsidRPr="007B43FD" w:rsidRDefault="00C614EB" w:rsidP="00BE7E0C">
            <w:pPr>
              <w:pStyle w:val="pracaZnakZnak"/>
              <w:numPr>
                <w:ilvl w:val="0"/>
                <w:numId w:val="14"/>
              </w:numPr>
              <w:ind w:left="0" w:firstLine="0"/>
              <w:jc w:val="center"/>
              <w:rPr>
                <w:rFonts w:asciiTheme="minorHAnsi" w:hAnsiTheme="minorHAnsi" w:cs="Calibri"/>
                <w:color w:val="000000"/>
                <w:sz w:val="20"/>
                <w:szCs w:val="20"/>
              </w:rPr>
            </w:pPr>
          </w:p>
        </w:tc>
        <w:tc>
          <w:tcPr>
            <w:tcW w:w="8378" w:type="dxa"/>
            <w:shd w:val="clear" w:color="auto" w:fill="auto"/>
          </w:tcPr>
          <w:p w:rsidR="00C614EB" w:rsidRPr="007B43FD" w:rsidRDefault="00C614EB" w:rsidP="006655BB">
            <w:pPr>
              <w:rPr>
                <w:rFonts w:asciiTheme="minorHAnsi" w:hAnsiTheme="minorHAnsi"/>
                <w:lang w:val="pl-PL"/>
              </w:rPr>
            </w:pPr>
            <w:r w:rsidRPr="007B43FD">
              <w:rPr>
                <w:rFonts w:asciiTheme="minorHAnsi" w:hAnsiTheme="minorHAnsi" w:cs="TimesNewRomanPSMT"/>
                <w:lang w:val="pl-PL"/>
              </w:rPr>
              <w:t>Dwukrotna konserwacja urządzeń wodnych: wykoszenie dna rowów, wykoszenie skarp, odmulenie dnia i przepustów</w:t>
            </w:r>
            <w:r w:rsidR="00CE4E07" w:rsidRPr="007B43FD">
              <w:rPr>
                <w:rFonts w:asciiTheme="minorHAnsi" w:hAnsiTheme="minorHAnsi" w:cs="TimesNewRomanPSMT"/>
                <w:lang w:val="pl-PL"/>
              </w:rPr>
              <w:t>.</w:t>
            </w:r>
          </w:p>
        </w:tc>
        <w:tc>
          <w:tcPr>
            <w:tcW w:w="1198" w:type="dxa"/>
          </w:tcPr>
          <w:p w:rsidR="00C614EB" w:rsidRPr="007B43FD" w:rsidRDefault="00C614EB" w:rsidP="00124B75">
            <w:pPr>
              <w:jc w:val="right"/>
              <w:rPr>
                <w:rFonts w:asciiTheme="minorHAnsi" w:hAnsiTheme="minorHAnsi"/>
                <w:lang w:val="pl-PL"/>
              </w:rPr>
            </w:pPr>
            <w:r w:rsidRPr="007B43FD">
              <w:rPr>
                <w:rFonts w:asciiTheme="minorHAnsi" w:hAnsiTheme="minorHAnsi"/>
                <w:lang w:val="pl-PL"/>
              </w:rPr>
              <w:t>174784</w:t>
            </w:r>
          </w:p>
        </w:tc>
      </w:tr>
      <w:tr w:rsidR="00C614EB" w:rsidRPr="007B43FD" w:rsidTr="00217344">
        <w:tc>
          <w:tcPr>
            <w:tcW w:w="2181" w:type="dxa"/>
            <w:vMerge/>
            <w:shd w:val="clear" w:color="auto" w:fill="auto"/>
          </w:tcPr>
          <w:p w:rsidR="00C614EB" w:rsidRPr="007B43FD" w:rsidRDefault="00C614EB" w:rsidP="00553030">
            <w:pPr>
              <w:pStyle w:val="aaaaanita"/>
              <w:rPr>
                <w:rFonts w:asciiTheme="minorHAnsi" w:hAnsiTheme="minorHAnsi"/>
                <w:sz w:val="20"/>
                <w:szCs w:val="20"/>
              </w:rPr>
            </w:pPr>
          </w:p>
        </w:tc>
        <w:tc>
          <w:tcPr>
            <w:tcW w:w="1617" w:type="dxa"/>
            <w:vMerge/>
            <w:shd w:val="clear" w:color="auto" w:fill="auto"/>
          </w:tcPr>
          <w:p w:rsidR="00C614EB" w:rsidRPr="007B43FD" w:rsidRDefault="00C614EB" w:rsidP="00553030">
            <w:pPr>
              <w:pStyle w:val="pracaZnakZnak"/>
              <w:jc w:val="center"/>
              <w:rPr>
                <w:rFonts w:asciiTheme="minorHAnsi" w:eastAsia="Calibri" w:hAnsiTheme="minorHAnsi" w:cs="Calibri"/>
                <w:sz w:val="20"/>
                <w:szCs w:val="20"/>
              </w:rPr>
            </w:pPr>
          </w:p>
        </w:tc>
        <w:tc>
          <w:tcPr>
            <w:tcW w:w="549" w:type="dxa"/>
          </w:tcPr>
          <w:p w:rsidR="00C614EB" w:rsidRPr="007B43FD" w:rsidRDefault="00C614EB" w:rsidP="00BE7E0C">
            <w:pPr>
              <w:pStyle w:val="pracaZnakZnak"/>
              <w:numPr>
                <w:ilvl w:val="0"/>
                <w:numId w:val="14"/>
              </w:numPr>
              <w:ind w:left="0" w:firstLine="0"/>
              <w:jc w:val="center"/>
              <w:rPr>
                <w:rFonts w:asciiTheme="minorHAnsi" w:hAnsiTheme="minorHAnsi" w:cs="Calibri"/>
                <w:color w:val="000000"/>
                <w:sz w:val="20"/>
                <w:szCs w:val="20"/>
              </w:rPr>
            </w:pPr>
          </w:p>
        </w:tc>
        <w:tc>
          <w:tcPr>
            <w:tcW w:w="8378" w:type="dxa"/>
            <w:shd w:val="clear" w:color="auto" w:fill="auto"/>
          </w:tcPr>
          <w:p w:rsidR="00C614EB" w:rsidRPr="007B43FD" w:rsidRDefault="00C614EB" w:rsidP="006655BB">
            <w:pPr>
              <w:rPr>
                <w:rFonts w:asciiTheme="minorHAnsi" w:hAnsiTheme="minorHAnsi"/>
                <w:lang w:val="pl-PL"/>
              </w:rPr>
            </w:pPr>
            <w:r w:rsidRPr="007B43FD">
              <w:rPr>
                <w:rFonts w:asciiTheme="minorHAnsi" w:hAnsiTheme="minorHAnsi" w:cs="TimesNewRomanPSMT"/>
                <w:lang w:val="pl-PL"/>
              </w:rPr>
              <w:t>Konserwacja rowów w miejscowości Nowe Grabie</w:t>
            </w:r>
            <w:r w:rsidR="00CE4E07" w:rsidRPr="007B43FD">
              <w:rPr>
                <w:rFonts w:asciiTheme="minorHAnsi" w:hAnsiTheme="minorHAnsi" w:cs="TimesNewRomanPSMT"/>
                <w:lang w:val="pl-PL"/>
              </w:rPr>
              <w:t>.</w:t>
            </w:r>
          </w:p>
        </w:tc>
        <w:tc>
          <w:tcPr>
            <w:tcW w:w="1198" w:type="dxa"/>
          </w:tcPr>
          <w:p w:rsidR="00C614EB" w:rsidRPr="007B43FD" w:rsidRDefault="00C614EB" w:rsidP="00124B75">
            <w:pPr>
              <w:jc w:val="right"/>
              <w:rPr>
                <w:rFonts w:asciiTheme="minorHAnsi" w:hAnsiTheme="minorHAnsi"/>
                <w:lang w:val="pl-PL"/>
              </w:rPr>
            </w:pPr>
            <w:r w:rsidRPr="007B43FD">
              <w:rPr>
                <w:rFonts w:asciiTheme="minorHAnsi" w:hAnsiTheme="minorHAnsi"/>
                <w:lang w:val="pl-PL"/>
              </w:rPr>
              <w:t>6126</w:t>
            </w:r>
          </w:p>
        </w:tc>
      </w:tr>
      <w:tr w:rsidR="00C614EB" w:rsidRPr="007B43FD" w:rsidTr="00217344">
        <w:tc>
          <w:tcPr>
            <w:tcW w:w="2181" w:type="dxa"/>
            <w:vMerge/>
            <w:shd w:val="clear" w:color="auto" w:fill="auto"/>
          </w:tcPr>
          <w:p w:rsidR="00C614EB" w:rsidRPr="007B43FD" w:rsidRDefault="00C614EB" w:rsidP="00553030">
            <w:pPr>
              <w:pStyle w:val="aaaaanita"/>
              <w:rPr>
                <w:rFonts w:asciiTheme="minorHAnsi" w:hAnsiTheme="minorHAnsi"/>
                <w:sz w:val="20"/>
                <w:szCs w:val="20"/>
              </w:rPr>
            </w:pPr>
          </w:p>
        </w:tc>
        <w:tc>
          <w:tcPr>
            <w:tcW w:w="1617" w:type="dxa"/>
            <w:vMerge/>
            <w:shd w:val="clear" w:color="auto" w:fill="auto"/>
          </w:tcPr>
          <w:p w:rsidR="00C614EB" w:rsidRPr="007B43FD" w:rsidRDefault="00C614EB" w:rsidP="00553030">
            <w:pPr>
              <w:pStyle w:val="pracaZnakZnak"/>
              <w:jc w:val="center"/>
              <w:rPr>
                <w:rFonts w:asciiTheme="minorHAnsi" w:eastAsia="Calibri" w:hAnsiTheme="minorHAnsi" w:cs="Calibri"/>
                <w:sz w:val="20"/>
                <w:szCs w:val="20"/>
              </w:rPr>
            </w:pPr>
          </w:p>
        </w:tc>
        <w:tc>
          <w:tcPr>
            <w:tcW w:w="549" w:type="dxa"/>
          </w:tcPr>
          <w:p w:rsidR="00C614EB" w:rsidRPr="007B43FD" w:rsidRDefault="00C614EB" w:rsidP="00BE7E0C">
            <w:pPr>
              <w:pStyle w:val="pracaZnakZnak"/>
              <w:numPr>
                <w:ilvl w:val="0"/>
                <w:numId w:val="14"/>
              </w:numPr>
              <w:ind w:left="0" w:firstLine="0"/>
              <w:jc w:val="center"/>
              <w:rPr>
                <w:rFonts w:asciiTheme="minorHAnsi" w:hAnsiTheme="minorHAnsi" w:cs="Calibri"/>
                <w:color w:val="000000"/>
                <w:sz w:val="20"/>
                <w:szCs w:val="20"/>
              </w:rPr>
            </w:pPr>
          </w:p>
        </w:tc>
        <w:tc>
          <w:tcPr>
            <w:tcW w:w="8378" w:type="dxa"/>
            <w:shd w:val="clear" w:color="auto" w:fill="auto"/>
          </w:tcPr>
          <w:p w:rsidR="00C614EB" w:rsidRPr="007B43FD" w:rsidRDefault="00C614EB" w:rsidP="006655BB">
            <w:pPr>
              <w:rPr>
                <w:rFonts w:asciiTheme="minorHAnsi" w:hAnsiTheme="minorHAnsi"/>
                <w:lang w:val="pl-PL"/>
              </w:rPr>
            </w:pPr>
            <w:r w:rsidRPr="007B43FD">
              <w:rPr>
                <w:rFonts w:asciiTheme="minorHAnsi" w:hAnsiTheme="minorHAnsi" w:cs="TimesNewRomanPSMT"/>
                <w:lang w:val="pl-PL"/>
              </w:rPr>
              <w:t>Konserwacja urządzeń wodno – kanalizacyjnych</w:t>
            </w:r>
            <w:r w:rsidR="00CE4E07" w:rsidRPr="007B43FD">
              <w:rPr>
                <w:rFonts w:asciiTheme="minorHAnsi" w:hAnsiTheme="minorHAnsi" w:cs="TimesNewRomanPSMT"/>
                <w:lang w:val="pl-PL"/>
              </w:rPr>
              <w:t>.</w:t>
            </w:r>
          </w:p>
        </w:tc>
        <w:tc>
          <w:tcPr>
            <w:tcW w:w="1198" w:type="dxa"/>
          </w:tcPr>
          <w:p w:rsidR="00C614EB" w:rsidRPr="007B43FD" w:rsidRDefault="00C614EB" w:rsidP="00124B75">
            <w:pPr>
              <w:jc w:val="right"/>
              <w:rPr>
                <w:rFonts w:asciiTheme="minorHAnsi" w:hAnsiTheme="minorHAnsi"/>
                <w:lang w:val="pl-PL"/>
              </w:rPr>
            </w:pPr>
            <w:r w:rsidRPr="007B43FD">
              <w:rPr>
                <w:rFonts w:asciiTheme="minorHAnsi" w:hAnsiTheme="minorHAnsi"/>
                <w:lang w:val="pl-PL"/>
              </w:rPr>
              <w:t>23010</w:t>
            </w:r>
          </w:p>
        </w:tc>
      </w:tr>
      <w:tr w:rsidR="00C614EB" w:rsidRPr="007B43FD" w:rsidTr="00217344">
        <w:tc>
          <w:tcPr>
            <w:tcW w:w="2181" w:type="dxa"/>
            <w:vMerge/>
            <w:shd w:val="clear" w:color="auto" w:fill="auto"/>
          </w:tcPr>
          <w:p w:rsidR="00C614EB" w:rsidRPr="007B43FD" w:rsidRDefault="00C614EB" w:rsidP="00553030">
            <w:pPr>
              <w:pStyle w:val="aaaaanita"/>
              <w:rPr>
                <w:rFonts w:asciiTheme="minorHAnsi" w:hAnsiTheme="minorHAnsi"/>
                <w:sz w:val="20"/>
                <w:szCs w:val="20"/>
              </w:rPr>
            </w:pPr>
          </w:p>
        </w:tc>
        <w:tc>
          <w:tcPr>
            <w:tcW w:w="1617" w:type="dxa"/>
            <w:vMerge/>
            <w:shd w:val="clear" w:color="auto" w:fill="auto"/>
          </w:tcPr>
          <w:p w:rsidR="00C614EB" w:rsidRPr="007B43FD" w:rsidRDefault="00C614EB" w:rsidP="00553030">
            <w:pPr>
              <w:pStyle w:val="pracaZnakZnak"/>
              <w:jc w:val="center"/>
              <w:rPr>
                <w:rFonts w:asciiTheme="minorHAnsi" w:eastAsia="Calibri" w:hAnsiTheme="minorHAnsi" w:cs="Calibri"/>
                <w:sz w:val="20"/>
                <w:szCs w:val="20"/>
              </w:rPr>
            </w:pPr>
          </w:p>
        </w:tc>
        <w:tc>
          <w:tcPr>
            <w:tcW w:w="549" w:type="dxa"/>
          </w:tcPr>
          <w:p w:rsidR="00C614EB" w:rsidRPr="007B43FD" w:rsidRDefault="00C614EB" w:rsidP="00BE7E0C">
            <w:pPr>
              <w:pStyle w:val="pracaZnakZnak"/>
              <w:numPr>
                <w:ilvl w:val="0"/>
                <w:numId w:val="14"/>
              </w:numPr>
              <w:ind w:left="0" w:firstLine="0"/>
              <w:jc w:val="center"/>
              <w:rPr>
                <w:rFonts w:asciiTheme="minorHAnsi" w:hAnsiTheme="minorHAnsi" w:cs="Calibri"/>
                <w:color w:val="000000"/>
                <w:sz w:val="20"/>
                <w:szCs w:val="20"/>
              </w:rPr>
            </w:pPr>
          </w:p>
        </w:tc>
        <w:tc>
          <w:tcPr>
            <w:tcW w:w="8378" w:type="dxa"/>
            <w:shd w:val="clear" w:color="auto" w:fill="auto"/>
          </w:tcPr>
          <w:p w:rsidR="00C614EB" w:rsidRPr="007B43FD" w:rsidRDefault="00C614EB" w:rsidP="006655BB">
            <w:pPr>
              <w:rPr>
                <w:rFonts w:asciiTheme="minorHAnsi" w:hAnsiTheme="minorHAnsi"/>
                <w:lang w:val="pl-PL"/>
              </w:rPr>
            </w:pPr>
            <w:r w:rsidRPr="007B43FD">
              <w:rPr>
                <w:rFonts w:asciiTheme="minorHAnsi" w:hAnsiTheme="minorHAnsi" w:cs="TimesNewRomanPSMT"/>
                <w:lang w:val="pl-PL"/>
              </w:rPr>
              <w:t>Konserwacja urządzeń wodnych oraz udrożnienia przepustu na rowie C w Zagościńcu</w:t>
            </w:r>
            <w:r w:rsidR="00CE4E07" w:rsidRPr="007B43FD">
              <w:rPr>
                <w:rFonts w:asciiTheme="minorHAnsi" w:hAnsiTheme="minorHAnsi" w:cs="TimesNewRomanPSMT"/>
                <w:lang w:val="pl-PL"/>
              </w:rPr>
              <w:t>.</w:t>
            </w:r>
          </w:p>
        </w:tc>
        <w:tc>
          <w:tcPr>
            <w:tcW w:w="1198" w:type="dxa"/>
          </w:tcPr>
          <w:p w:rsidR="00C614EB" w:rsidRPr="007B43FD" w:rsidRDefault="00C614EB" w:rsidP="00124B75">
            <w:pPr>
              <w:jc w:val="right"/>
              <w:rPr>
                <w:rFonts w:asciiTheme="minorHAnsi" w:hAnsiTheme="minorHAnsi"/>
                <w:lang w:val="pl-PL"/>
              </w:rPr>
            </w:pPr>
            <w:r w:rsidRPr="007B43FD">
              <w:rPr>
                <w:rFonts w:asciiTheme="minorHAnsi" w:hAnsiTheme="minorHAnsi"/>
                <w:lang w:val="pl-PL"/>
              </w:rPr>
              <w:t>139638</w:t>
            </w:r>
          </w:p>
        </w:tc>
      </w:tr>
      <w:tr w:rsidR="00C614EB" w:rsidRPr="007B43FD" w:rsidTr="00217344">
        <w:tc>
          <w:tcPr>
            <w:tcW w:w="2181" w:type="dxa"/>
            <w:vMerge/>
            <w:shd w:val="clear" w:color="auto" w:fill="auto"/>
          </w:tcPr>
          <w:p w:rsidR="00C614EB" w:rsidRPr="007B43FD" w:rsidRDefault="00C614EB" w:rsidP="00553030">
            <w:pPr>
              <w:pStyle w:val="aaaaanita"/>
              <w:rPr>
                <w:rFonts w:asciiTheme="minorHAnsi" w:hAnsiTheme="minorHAnsi"/>
                <w:sz w:val="20"/>
                <w:szCs w:val="20"/>
              </w:rPr>
            </w:pPr>
          </w:p>
        </w:tc>
        <w:tc>
          <w:tcPr>
            <w:tcW w:w="1617" w:type="dxa"/>
            <w:vMerge/>
            <w:shd w:val="clear" w:color="auto" w:fill="auto"/>
          </w:tcPr>
          <w:p w:rsidR="00C614EB" w:rsidRPr="007B43FD" w:rsidRDefault="00C614EB" w:rsidP="00553030">
            <w:pPr>
              <w:pStyle w:val="pracaZnakZnak"/>
              <w:jc w:val="center"/>
              <w:rPr>
                <w:rFonts w:asciiTheme="minorHAnsi" w:eastAsia="Calibri" w:hAnsiTheme="minorHAnsi" w:cs="Calibri"/>
                <w:sz w:val="20"/>
                <w:szCs w:val="20"/>
              </w:rPr>
            </w:pPr>
          </w:p>
        </w:tc>
        <w:tc>
          <w:tcPr>
            <w:tcW w:w="549" w:type="dxa"/>
          </w:tcPr>
          <w:p w:rsidR="00C614EB" w:rsidRPr="007B43FD" w:rsidRDefault="00C614EB" w:rsidP="00BE7E0C">
            <w:pPr>
              <w:pStyle w:val="pracaZnakZnak"/>
              <w:numPr>
                <w:ilvl w:val="0"/>
                <w:numId w:val="14"/>
              </w:numPr>
              <w:ind w:left="0" w:firstLine="0"/>
              <w:jc w:val="center"/>
              <w:rPr>
                <w:rFonts w:asciiTheme="minorHAnsi" w:hAnsiTheme="minorHAnsi" w:cs="Calibri"/>
                <w:color w:val="000000"/>
                <w:sz w:val="20"/>
                <w:szCs w:val="20"/>
              </w:rPr>
            </w:pPr>
          </w:p>
        </w:tc>
        <w:tc>
          <w:tcPr>
            <w:tcW w:w="8378" w:type="dxa"/>
            <w:shd w:val="clear" w:color="auto" w:fill="auto"/>
          </w:tcPr>
          <w:p w:rsidR="00C614EB" w:rsidRPr="007B43FD" w:rsidRDefault="00C614EB" w:rsidP="006655BB">
            <w:pPr>
              <w:rPr>
                <w:rFonts w:asciiTheme="minorHAnsi" w:hAnsiTheme="minorHAnsi"/>
                <w:lang w:val="pl-PL"/>
              </w:rPr>
            </w:pPr>
            <w:r w:rsidRPr="007B43FD">
              <w:rPr>
                <w:rFonts w:asciiTheme="minorHAnsi" w:hAnsiTheme="minorHAnsi" w:cs="TimesNewRomanPSMT"/>
                <w:lang w:val="pl-PL"/>
              </w:rPr>
              <w:t>Odtworzenie drenażu wzdłuż ul. Kwiatowej w Lipinkach</w:t>
            </w:r>
            <w:r w:rsidR="00CE4E07" w:rsidRPr="007B43FD">
              <w:rPr>
                <w:rFonts w:asciiTheme="minorHAnsi" w:hAnsiTheme="minorHAnsi" w:cs="TimesNewRomanPSMT"/>
                <w:lang w:val="pl-PL"/>
              </w:rPr>
              <w:t>.</w:t>
            </w:r>
          </w:p>
        </w:tc>
        <w:tc>
          <w:tcPr>
            <w:tcW w:w="1198" w:type="dxa"/>
          </w:tcPr>
          <w:p w:rsidR="00C614EB" w:rsidRPr="007B43FD" w:rsidRDefault="00C614EB" w:rsidP="00124B75">
            <w:pPr>
              <w:jc w:val="right"/>
              <w:rPr>
                <w:rFonts w:asciiTheme="minorHAnsi" w:hAnsiTheme="minorHAnsi"/>
                <w:lang w:val="pl-PL"/>
              </w:rPr>
            </w:pPr>
            <w:r w:rsidRPr="007B43FD">
              <w:rPr>
                <w:rFonts w:asciiTheme="minorHAnsi" w:hAnsiTheme="minorHAnsi"/>
                <w:lang w:val="pl-PL"/>
              </w:rPr>
              <w:t>57810</w:t>
            </w:r>
          </w:p>
        </w:tc>
      </w:tr>
      <w:tr w:rsidR="00C614EB" w:rsidRPr="007B43FD" w:rsidTr="00217344">
        <w:tc>
          <w:tcPr>
            <w:tcW w:w="2181" w:type="dxa"/>
            <w:vMerge/>
            <w:shd w:val="clear" w:color="auto" w:fill="auto"/>
          </w:tcPr>
          <w:p w:rsidR="00C614EB" w:rsidRPr="007B43FD" w:rsidRDefault="00C614EB" w:rsidP="00553030">
            <w:pPr>
              <w:pStyle w:val="aaaaanita"/>
              <w:rPr>
                <w:rFonts w:asciiTheme="minorHAnsi" w:hAnsiTheme="minorHAnsi"/>
                <w:sz w:val="20"/>
                <w:szCs w:val="20"/>
              </w:rPr>
            </w:pPr>
          </w:p>
        </w:tc>
        <w:tc>
          <w:tcPr>
            <w:tcW w:w="1617" w:type="dxa"/>
            <w:vMerge/>
            <w:shd w:val="clear" w:color="auto" w:fill="auto"/>
          </w:tcPr>
          <w:p w:rsidR="00C614EB" w:rsidRPr="007B43FD" w:rsidRDefault="00C614EB" w:rsidP="00553030">
            <w:pPr>
              <w:pStyle w:val="pracaZnakZnak"/>
              <w:jc w:val="center"/>
              <w:rPr>
                <w:rFonts w:asciiTheme="minorHAnsi" w:eastAsia="Calibri" w:hAnsiTheme="minorHAnsi" w:cs="Calibri"/>
                <w:sz w:val="20"/>
                <w:szCs w:val="20"/>
              </w:rPr>
            </w:pPr>
          </w:p>
        </w:tc>
        <w:tc>
          <w:tcPr>
            <w:tcW w:w="549" w:type="dxa"/>
          </w:tcPr>
          <w:p w:rsidR="00C614EB" w:rsidRPr="007B43FD" w:rsidRDefault="00C614EB" w:rsidP="00BE7E0C">
            <w:pPr>
              <w:pStyle w:val="pracaZnakZnak"/>
              <w:numPr>
                <w:ilvl w:val="0"/>
                <w:numId w:val="14"/>
              </w:numPr>
              <w:ind w:left="0" w:firstLine="0"/>
              <w:jc w:val="center"/>
              <w:rPr>
                <w:rFonts w:asciiTheme="minorHAnsi" w:hAnsiTheme="minorHAnsi" w:cs="Calibri"/>
                <w:color w:val="000000"/>
                <w:sz w:val="20"/>
                <w:szCs w:val="20"/>
              </w:rPr>
            </w:pPr>
          </w:p>
        </w:tc>
        <w:tc>
          <w:tcPr>
            <w:tcW w:w="8378" w:type="dxa"/>
            <w:shd w:val="clear" w:color="auto" w:fill="auto"/>
          </w:tcPr>
          <w:p w:rsidR="00C614EB" w:rsidRPr="007B43FD" w:rsidRDefault="00C614EB" w:rsidP="006655BB">
            <w:pPr>
              <w:rPr>
                <w:rFonts w:asciiTheme="minorHAnsi" w:hAnsiTheme="minorHAnsi"/>
                <w:lang w:val="pl-PL"/>
              </w:rPr>
            </w:pPr>
            <w:r w:rsidRPr="007B43FD">
              <w:rPr>
                <w:rFonts w:asciiTheme="minorHAnsi" w:hAnsiTheme="minorHAnsi" w:cs="TimesNewRomanPSMT"/>
                <w:lang w:val="pl-PL"/>
              </w:rPr>
              <w:t>Odtworzenie drenażu wzdłuż ul. Poranek w Lipinach Starych</w:t>
            </w:r>
            <w:r w:rsidR="00CE4E07" w:rsidRPr="007B43FD">
              <w:rPr>
                <w:rFonts w:asciiTheme="minorHAnsi" w:hAnsiTheme="minorHAnsi" w:cs="TimesNewRomanPSMT"/>
                <w:lang w:val="pl-PL"/>
              </w:rPr>
              <w:t>.</w:t>
            </w:r>
          </w:p>
        </w:tc>
        <w:tc>
          <w:tcPr>
            <w:tcW w:w="1198" w:type="dxa"/>
          </w:tcPr>
          <w:p w:rsidR="00C614EB" w:rsidRPr="007B43FD" w:rsidRDefault="00C614EB" w:rsidP="00124B75">
            <w:pPr>
              <w:jc w:val="right"/>
              <w:rPr>
                <w:rFonts w:asciiTheme="minorHAnsi" w:hAnsiTheme="minorHAnsi"/>
                <w:lang w:val="pl-PL"/>
              </w:rPr>
            </w:pPr>
            <w:r w:rsidRPr="007B43FD">
              <w:rPr>
                <w:rFonts w:asciiTheme="minorHAnsi" w:hAnsiTheme="minorHAnsi"/>
                <w:lang w:val="pl-PL"/>
              </w:rPr>
              <w:t>51660</w:t>
            </w:r>
          </w:p>
        </w:tc>
      </w:tr>
      <w:tr w:rsidR="00C614EB" w:rsidRPr="007B43FD" w:rsidTr="00217344">
        <w:trPr>
          <w:trHeight w:val="77"/>
        </w:trPr>
        <w:tc>
          <w:tcPr>
            <w:tcW w:w="2181" w:type="dxa"/>
            <w:vMerge/>
            <w:shd w:val="clear" w:color="auto" w:fill="auto"/>
          </w:tcPr>
          <w:p w:rsidR="00C614EB" w:rsidRPr="007B43FD" w:rsidRDefault="00C614EB" w:rsidP="00553030">
            <w:pPr>
              <w:pStyle w:val="aaaaanita"/>
              <w:rPr>
                <w:rFonts w:asciiTheme="minorHAnsi" w:hAnsiTheme="minorHAnsi"/>
                <w:sz w:val="20"/>
                <w:szCs w:val="20"/>
              </w:rPr>
            </w:pPr>
          </w:p>
        </w:tc>
        <w:tc>
          <w:tcPr>
            <w:tcW w:w="1617" w:type="dxa"/>
            <w:vMerge/>
            <w:shd w:val="clear" w:color="auto" w:fill="auto"/>
          </w:tcPr>
          <w:p w:rsidR="00C614EB" w:rsidRPr="007B43FD" w:rsidRDefault="00C614EB" w:rsidP="00553030">
            <w:pPr>
              <w:pStyle w:val="pracaZnakZnak"/>
              <w:jc w:val="center"/>
              <w:rPr>
                <w:rFonts w:asciiTheme="minorHAnsi" w:eastAsia="Calibri" w:hAnsiTheme="minorHAnsi" w:cs="Calibri"/>
                <w:sz w:val="20"/>
                <w:szCs w:val="20"/>
              </w:rPr>
            </w:pPr>
          </w:p>
        </w:tc>
        <w:tc>
          <w:tcPr>
            <w:tcW w:w="549" w:type="dxa"/>
          </w:tcPr>
          <w:p w:rsidR="00C614EB" w:rsidRPr="007B43FD" w:rsidRDefault="00C614EB" w:rsidP="00BE7E0C">
            <w:pPr>
              <w:pStyle w:val="pracaZnakZnak"/>
              <w:numPr>
                <w:ilvl w:val="0"/>
                <w:numId w:val="14"/>
              </w:numPr>
              <w:ind w:left="0" w:firstLine="0"/>
              <w:jc w:val="center"/>
              <w:rPr>
                <w:rFonts w:asciiTheme="minorHAnsi" w:hAnsiTheme="minorHAnsi" w:cs="Calibri"/>
                <w:color w:val="000000"/>
                <w:sz w:val="20"/>
                <w:szCs w:val="20"/>
              </w:rPr>
            </w:pPr>
          </w:p>
        </w:tc>
        <w:tc>
          <w:tcPr>
            <w:tcW w:w="8378" w:type="dxa"/>
            <w:shd w:val="clear" w:color="auto" w:fill="auto"/>
          </w:tcPr>
          <w:p w:rsidR="00C614EB" w:rsidRPr="007B43FD" w:rsidRDefault="00C614EB" w:rsidP="006655BB">
            <w:pPr>
              <w:rPr>
                <w:rFonts w:asciiTheme="minorHAnsi" w:hAnsiTheme="minorHAnsi"/>
                <w:lang w:val="pl-PL"/>
              </w:rPr>
            </w:pPr>
            <w:r w:rsidRPr="007B43FD">
              <w:rPr>
                <w:rFonts w:asciiTheme="minorHAnsi" w:hAnsiTheme="minorHAnsi" w:cs="TimesNewRomanPSMT"/>
                <w:lang w:val="pl-PL"/>
              </w:rPr>
              <w:t xml:space="preserve">Pogłębienie i oczyszczenie rowów melioracyjnych w </w:t>
            </w:r>
            <w:r w:rsidRPr="007B43FD">
              <w:rPr>
                <w:rFonts w:asciiTheme="minorHAnsi" w:hAnsiTheme="minorHAnsi" w:cs="TimesNewRomanPS-ItalicMT"/>
                <w:iCs/>
                <w:lang w:val="pl-PL"/>
              </w:rPr>
              <w:t>sołectwie Helenów</w:t>
            </w:r>
            <w:r w:rsidR="00CE4E07" w:rsidRPr="007B43FD">
              <w:rPr>
                <w:rFonts w:asciiTheme="minorHAnsi" w:hAnsiTheme="minorHAnsi" w:cs="TimesNewRomanPS-ItalicMT"/>
                <w:iCs/>
                <w:lang w:val="pl-PL"/>
              </w:rPr>
              <w:t>.</w:t>
            </w:r>
          </w:p>
        </w:tc>
        <w:tc>
          <w:tcPr>
            <w:tcW w:w="1198" w:type="dxa"/>
          </w:tcPr>
          <w:p w:rsidR="00C614EB" w:rsidRPr="007B43FD" w:rsidRDefault="00C614EB" w:rsidP="00124B75">
            <w:pPr>
              <w:jc w:val="right"/>
              <w:rPr>
                <w:rFonts w:asciiTheme="minorHAnsi" w:hAnsiTheme="minorHAnsi"/>
                <w:lang w:val="pl-PL"/>
              </w:rPr>
            </w:pPr>
            <w:r w:rsidRPr="007B43FD">
              <w:rPr>
                <w:rFonts w:asciiTheme="minorHAnsi" w:hAnsiTheme="minorHAnsi"/>
                <w:lang w:val="pl-PL"/>
              </w:rPr>
              <w:t>12761</w:t>
            </w:r>
          </w:p>
        </w:tc>
      </w:tr>
      <w:tr w:rsidR="00C614EB" w:rsidRPr="007B43FD" w:rsidTr="00217344">
        <w:tc>
          <w:tcPr>
            <w:tcW w:w="2181" w:type="dxa"/>
            <w:vMerge/>
            <w:shd w:val="clear" w:color="auto" w:fill="auto"/>
          </w:tcPr>
          <w:p w:rsidR="00C614EB" w:rsidRPr="007B43FD" w:rsidRDefault="00C614EB" w:rsidP="00553030">
            <w:pPr>
              <w:pStyle w:val="aaaaanita"/>
              <w:rPr>
                <w:rFonts w:asciiTheme="minorHAnsi" w:hAnsiTheme="minorHAnsi"/>
                <w:sz w:val="20"/>
                <w:szCs w:val="20"/>
              </w:rPr>
            </w:pPr>
          </w:p>
        </w:tc>
        <w:tc>
          <w:tcPr>
            <w:tcW w:w="1617" w:type="dxa"/>
            <w:vMerge w:val="restart"/>
            <w:shd w:val="clear" w:color="auto" w:fill="auto"/>
          </w:tcPr>
          <w:p w:rsidR="00B27332" w:rsidRDefault="00B27332" w:rsidP="00553030">
            <w:pPr>
              <w:pStyle w:val="pracaZnakZnak"/>
              <w:jc w:val="center"/>
              <w:rPr>
                <w:rFonts w:asciiTheme="minorHAnsi" w:eastAsia="Calibri" w:hAnsiTheme="minorHAnsi" w:cs="Calibri"/>
                <w:sz w:val="20"/>
                <w:szCs w:val="20"/>
              </w:rPr>
            </w:pPr>
          </w:p>
          <w:p w:rsidR="00C614EB" w:rsidRPr="007B43FD" w:rsidRDefault="00C614EB" w:rsidP="00553030">
            <w:pPr>
              <w:pStyle w:val="pracaZnakZnak"/>
              <w:jc w:val="center"/>
              <w:rPr>
                <w:rFonts w:asciiTheme="minorHAnsi" w:eastAsia="Calibri" w:hAnsiTheme="minorHAnsi" w:cs="Calibri"/>
                <w:sz w:val="20"/>
                <w:szCs w:val="20"/>
              </w:rPr>
            </w:pPr>
            <w:r w:rsidRPr="007B43FD">
              <w:rPr>
                <w:rFonts w:asciiTheme="minorHAnsi" w:eastAsia="Calibri" w:hAnsiTheme="minorHAnsi" w:cs="Calibri"/>
                <w:sz w:val="20"/>
                <w:szCs w:val="20"/>
              </w:rPr>
              <w:t>Gmina Zielonka</w:t>
            </w:r>
          </w:p>
        </w:tc>
        <w:tc>
          <w:tcPr>
            <w:tcW w:w="549" w:type="dxa"/>
          </w:tcPr>
          <w:p w:rsidR="00C614EB" w:rsidRPr="007B43FD" w:rsidRDefault="00C614EB" w:rsidP="00BE7E0C">
            <w:pPr>
              <w:pStyle w:val="pracaZnakZnak"/>
              <w:numPr>
                <w:ilvl w:val="0"/>
                <w:numId w:val="14"/>
              </w:numPr>
              <w:ind w:left="0" w:firstLine="0"/>
              <w:jc w:val="center"/>
              <w:rPr>
                <w:rFonts w:asciiTheme="minorHAnsi" w:hAnsiTheme="minorHAnsi" w:cs="Calibri"/>
                <w:color w:val="000000"/>
                <w:sz w:val="20"/>
                <w:szCs w:val="20"/>
              </w:rPr>
            </w:pPr>
          </w:p>
        </w:tc>
        <w:tc>
          <w:tcPr>
            <w:tcW w:w="8378" w:type="dxa"/>
            <w:shd w:val="clear" w:color="auto" w:fill="auto"/>
          </w:tcPr>
          <w:p w:rsidR="00C614EB" w:rsidRPr="007B43FD" w:rsidRDefault="00C614EB" w:rsidP="006655BB">
            <w:pPr>
              <w:shd w:val="clear" w:color="auto" w:fill="FFFFFF"/>
              <w:rPr>
                <w:rFonts w:asciiTheme="minorHAnsi" w:hAnsiTheme="minorHAnsi" w:cs="Calibri"/>
                <w:lang w:val="pl-PL"/>
              </w:rPr>
            </w:pPr>
            <w:r w:rsidRPr="007B43FD">
              <w:rPr>
                <w:rFonts w:asciiTheme="minorHAnsi" w:hAnsiTheme="minorHAnsi" w:cs="Calibri"/>
                <w:lang w:val="pl-PL"/>
              </w:rPr>
              <w:t>Wykonanie drenażu francuskiego.</w:t>
            </w:r>
          </w:p>
        </w:tc>
        <w:tc>
          <w:tcPr>
            <w:tcW w:w="1198" w:type="dxa"/>
          </w:tcPr>
          <w:p w:rsidR="00C614EB" w:rsidRPr="007B43FD" w:rsidRDefault="00C614EB" w:rsidP="00124B75">
            <w:pPr>
              <w:pStyle w:val="pracaZnakZnak"/>
              <w:jc w:val="right"/>
              <w:rPr>
                <w:rFonts w:asciiTheme="minorHAnsi" w:hAnsiTheme="minorHAnsi" w:cs="Calibri"/>
                <w:sz w:val="20"/>
                <w:szCs w:val="20"/>
              </w:rPr>
            </w:pPr>
            <w:r w:rsidRPr="007B43FD">
              <w:rPr>
                <w:rFonts w:asciiTheme="minorHAnsi" w:hAnsiTheme="minorHAnsi" w:cs="Calibri"/>
                <w:sz w:val="20"/>
                <w:szCs w:val="20"/>
              </w:rPr>
              <w:t>12607</w:t>
            </w:r>
          </w:p>
        </w:tc>
      </w:tr>
      <w:tr w:rsidR="00C614EB" w:rsidRPr="007B43FD" w:rsidTr="00217344">
        <w:tc>
          <w:tcPr>
            <w:tcW w:w="2181" w:type="dxa"/>
            <w:vMerge/>
            <w:shd w:val="clear" w:color="auto" w:fill="auto"/>
          </w:tcPr>
          <w:p w:rsidR="00C614EB" w:rsidRPr="007B43FD" w:rsidRDefault="00C614EB" w:rsidP="00553030">
            <w:pPr>
              <w:pStyle w:val="aaaaanita"/>
              <w:rPr>
                <w:rFonts w:asciiTheme="minorHAnsi" w:hAnsiTheme="minorHAnsi"/>
                <w:sz w:val="20"/>
                <w:szCs w:val="20"/>
              </w:rPr>
            </w:pPr>
          </w:p>
        </w:tc>
        <w:tc>
          <w:tcPr>
            <w:tcW w:w="1617" w:type="dxa"/>
            <w:vMerge/>
            <w:shd w:val="clear" w:color="auto" w:fill="auto"/>
          </w:tcPr>
          <w:p w:rsidR="00C614EB" w:rsidRPr="007B43FD" w:rsidRDefault="00C614EB" w:rsidP="00553030">
            <w:pPr>
              <w:pStyle w:val="pracaZnakZnak"/>
              <w:jc w:val="center"/>
              <w:rPr>
                <w:rFonts w:asciiTheme="minorHAnsi" w:hAnsiTheme="minorHAnsi" w:cs="Calibri"/>
                <w:color w:val="000000"/>
                <w:sz w:val="20"/>
                <w:szCs w:val="20"/>
              </w:rPr>
            </w:pPr>
          </w:p>
        </w:tc>
        <w:tc>
          <w:tcPr>
            <w:tcW w:w="549" w:type="dxa"/>
          </w:tcPr>
          <w:p w:rsidR="00C614EB" w:rsidRPr="007B43FD" w:rsidRDefault="00C614EB" w:rsidP="00BE7E0C">
            <w:pPr>
              <w:pStyle w:val="pracaZnakZnak"/>
              <w:numPr>
                <w:ilvl w:val="0"/>
                <w:numId w:val="14"/>
              </w:numPr>
              <w:ind w:left="0" w:firstLine="0"/>
              <w:jc w:val="center"/>
              <w:rPr>
                <w:rFonts w:asciiTheme="minorHAnsi" w:hAnsiTheme="minorHAnsi" w:cs="Calibri"/>
                <w:color w:val="000000"/>
                <w:sz w:val="20"/>
                <w:szCs w:val="20"/>
              </w:rPr>
            </w:pPr>
          </w:p>
        </w:tc>
        <w:tc>
          <w:tcPr>
            <w:tcW w:w="8378" w:type="dxa"/>
            <w:shd w:val="clear" w:color="auto" w:fill="auto"/>
          </w:tcPr>
          <w:p w:rsidR="00C614EB" w:rsidRPr="007B43FD" w:rsidRDefault="00C614EB" w:rsidP="006655BB">
            <w:pPr>
              <w:rPr>
                <w:rFonts w:asciiTheme="minorHAnsi" w:hAnsiTheme="minorHAnsi"/>
                <w:lang w:val="pl-PL"/>
              </w:rPr>
            </w:pPr>
            <w:r w:rsidRPr="007B43FD">
              <w:rPr>
                <w:rFonts w:asciiTheme="minorHAnsi" w:hAnsiTheme="minorHAnsi"/>
                <w:lang w:val="pl-PL"/>
              </w:rPr>
              <w:t>Odmulanie i czyszczenie rowów</w:t>
            </w:r>
            <w:r w:rsidR="00CE4E07" w:rsidRPr="007B43FD">
              <w:rPr>
                <w:rFonts w:asciiTheme="minorHAnsi" w:hAnsiTheme="minorHAnsi"/>
                <w:lang w:val="pl-PL"/>
              </w:rPr>
              <w:t>.</w:t>
            </w:r>
          </w:p>
        </w:tc>
        <w:tc>
          <w:tcPr>
            <w:tcW w:w="1198" w:type="dxa"/>
          </w:tcPr>
          <w:p w:rsidR="00C614EB" w:rsidRPr="007B43FD" w:rsidRDefault="00C614EB" w:rsidP="00124B75">
            <w:pPr>
              <w:jc w:val="right"/>
              <w:rPr>
                <w:rFonts w:asciiTheme="minorHAnsi" w:hAnsiTheme="minorHAnsi"/>
                <w:lang w:val="pl-PL"/>
              </w:rPr>
            </w:pPr>
            <w:r w:rsidRPr="007B43FD">
              <w:rPr>
                <w:rFonts w:asciiTheme="minorHAnsi" w:hAnsiTheme="minorHAnsi"/>
                <w:lang w:val="pl-PL"/>
              </w:rPr>
              <w:t>9200</w:t>
            </w:r>
          </w:p>
        </w:tc>
      </w:tr>
      <w:tr w:rsidR="00C614EB" w:rsidRPr="007B43FD" w:rsidTr="00217344">
        <w:tc>
          <w:tcPr>
            <w:tcW w:w="2181" w:type="dxa"/>
            <w:vMerge/>
            <w:shd w:val="clear" w:color="auto" w:fill="auto"/>
          </w:tcPr>
          <w:p w:rsidR="00C614EB" w:rsidRPr="007B43FD" w:rsidRDefault="00C614EB" w:rsidP="00553030">
            <w:pPr>
              <w:pStyle w:val="aaaaanita"/>
              <w:rPr>
                <w:rFonts w:asciiTheme="minorHAnsi" w:hAnsiTheme="minorHAnsi"/>
                <w:sz w:val="20"/>
                <w:szCs w:val="20"/>
              </w:rPr>
            </w:pPr>
          </w:p>
        </w:tc>
        <w:tc>
          <w:tcPr>
            <w:tcW w:w="1617" w:type="dxa"/>
            <w:vMerge/>
            <w:shd w:val="clear" w:color="auto" w:fill="auto"/>
          </w:tcPr>
          <w:p w:rsidR="00C614EB" w:rsidRPr="007B43FD" w:rsidRDefault="00C614EB" w:rsidP="00553030">
            <w:pPr>
              <w:pStyle w:val="pracaZnakZnak"/>
              <w:jc w:val="center"/>
              <w:rPr>
                <w:rFonts w:asciiTheme="minorHAnsi" w:hAnsiTheme="minorHAnsi" w:cs="Calibri"/>
                <w:color w:val="000000"/>
                <w:sz w:val="20"/>
                <w:szCs w:val="20"/>
              </w:rPr>
            </w:pPr>
          </w:p>
        </w:tc>
        <w:tc>
          <w:tcPr>
            <w:tcW w:w="549" w:type="dxa"/>
          </w:tcPr>
          <w:p w:rsidR="00C614EB" w:rsidRPr="007B43FD" w:rsidRDefault="00C614EB" w:rsidP="00BE7E0C">
            <w:pPr>
              <w:pStyle w:val="pracaZnakZnak"/>
              <w:numPr>
                <w:ilvl w:val="0"/>
                <w:numId w:val="14"/>
              </w:numPr>
              <w:ind w:left="0" w:firstLine="0"/>
              <w:jc w:val="center"/>
              <w:rPr>
                <w:rFonts w:asciiTheme="minorHAnsi" w:hAnsiTheme="minorHAnsi" w:cs="Calibri"/>
                <w:color w:val="000000"/>
                <w:sz w:val="20"/>
                <w:szCs w:val="20"/>
              </w:rPr>
            </w:pPr>
          </w:p>
        </w:tc>
        <w:tc>
          <w:tcPr>
            <w:tcW w:w="8378" w:type="dxa"/>
            <w:shd w:val="clear" w:color="auto" w:fill="auto"/>
          </w:tcPr>
          <w:p w:rsidR="00C614EB" w:rsidRPr="007B43FD" w:rsidRDefault="00C614EB" w:rsidP="006655BB">
            <w:pPr>
              <w:rPr>
                <w:rFonts w:asciiTheme="minorHAnsi" w:hAnsiTheme="minorHAnsi"/>
                <w:lang w:val="pl-PL"/>
              </w:rPr>
            </w:pPr>
            <w:r w:rsidRPr="007B43FD">
              <w:rPr>
                <w:rFonts w:asciiTheme="minorHAnsi" w:hAnsiTheme="minorHAnsi"/>
                <w:lang w:val="pl-PL"/>
              </w:rPr>
              <w:t>Projekt przykrycia rowu przy ul. Ossowskiej</w:t>
            </w:r>
            <w:r w:rsidR="00CE4E07" w:rsidRPr="007B43FD">
              <w:rPr>
                <w:rFonts w:asciiTheme="minorHAnsi" w:hAnsiTheme="minorHAnsi"/>
                <w:lang w:val="pl-PL"/>
              </w:rPr>
              <w:t>.</w:t>
            </w:r>
          </w:p>
        </w:tc>
        <w:tc>
          <w:tcPr>
            <w:tcW w:w="1198" w:type="dxa"/>
          </w:tcPr>
          <w:p w:rsidR="00C614EB" w:rsidRPr="007B43FD" w:rsidRDefault="00C614EB" w:rsidP="00124B75">
            <w:pPr>
              <w:jc w:val="right"/>
              <w:rPr>
                <w:rFonts w:asciiTheme="minorHAnsi" w:hAnsiTheme="minorHAnsi"/>
                <w:lang w:val="pl-PL"/>
              </w:rPr>
            </w:pPr>
            <w:r w:rsidRPr="007B43FD">
              <w:rPr>
                <w:rFonts w:asciiTheme="minorHAnsi" w:hAnsiTheme="minorHAnsi"/>
                <w:lang w:val="pl-PL"/>
              </w:rPr>
              <w:t>6949</w:t>
            </w:r>
          </w:p>
        </w:tc>
      </w:tr>
      <w:tr w:rsidR="00C614EB" w:rsidRPr="007B43FD" w:rsidTr="00217344">
        <w:trPr>
          <w:trHeight w:val="126"/>
        </w:trPr>
        <w:tc>
          <w:tcPr>
            <w:tcW w:w="2181" w:type="dxa"/>
            <w:vMerge w:val="restart"/>
            <w:shd w:val="clear" w:color="auto" w:fill="auto"/>
          </w:tcPr>
          <w:p w:rsidR="00C614EB" w:rsidRPr="007B43FD" w:rsidRDefault="00C614EB" w:rsidP="00553030">
            <w:pPr>
              <w:pStyle w:val="Zawartotabeli"/>
              <w:snapToGrid w:val="0"/>
              <w:jc w:val="center"/>
              <w:rPr>
                <w:rFonts w:asciiTheme="minorHAnsi" w:eastAsia="TimesNewRomanPSMT" w:hAnsiTheme="minorHAnsi" w:cs="Calibri"/>
                <w:sz w:val="20"/>
                <w:szCs w:val="20"/>
              </w:rPr>
            </w:pPr>
          </w:p>
          <w:p w:rsidR="00CE4E07" w:rsidRPr="007B43FD" w:rsidRDefault="00CE4E07" w:rsidP="00553030">
            <w:pPr>
              <w:pStyle w:val="Zawartotabeli"/>
              <w:snapToGrid w:val="0"/>
              <w:jc w:val="center"/>
              <w:rPr>
                <w:rFonts w:asciiTheme="minorHAnsi" w:eastAsia="TimesNewRomanPSMT" w:hAnsiTheme="minorHAnsi" w:cs="Calibri"/>
                <w:sz w:val="20"/>
                <w:szCs w:val="20"/>
              </w:rPr>
            </w:pPr>
          </w:p>
          <w:p w:rsidR="00C614EB" w:rsidRPr="007B43FD" w:rsidRDefault="00C614EB" w:rsidP="00553030">
            <w:pPr>
              <w:pStyle w:val="Zawartotabeli"/>
              <w:snapToGrid w:val="0"/>
              <w:jc w:val="center"/>
              <w:rPr>
                <w:rFonts w:asciiTheme="minorHAnsi" w:eastAsia="TimesNewRomanPSMT" w:hAnsiTheme="minorHAnsi" w:cs="Calibri"/>
                <w:sz w:val="20"/>
                <w:szCs w:val="20"/>
              </w:rPr>
            </w:pPr>
            <w:r w:rsidRPr="007B43FD">
              <w:rPr>
                <w:rFonts w:asciiTheme="minorHAnsi" w:eastAsia="TimesNewRomanPSMT" w:hAnsiTheme="minorHAnsi" w:cs="Calibri"/>
                <w:sz w:val="20"/>
                <w:szCs w:val="20"/>
              </w:rPr>
              <w:t>Utrzymanie cieków wodnych, zbiorników wodnych, stawów, oczek wodnych itp.</w:t>
            </w:r>
          </w:p>
          <w:p w:rsidR="00CE4E07" w:rsidRPr="007B43FD" w:rsidRDefault="00CE4E07" w:rsidP="00CE4E07">
            <w:pPr>
              <w:pStyle w:val="Zawartotabeli"/>
              <w:snapToGrid w:val="0"/>
              <w:jc w:val="center"/>
              <w:rPr>
                <w:rFonts w:asciiTheme="minorHAnsi" w:eastAsia="TimesNewRomanPSMT" w:hAnsiTheme="minorHAnsi" w:cs="Calibri"/>
                <w:sz w:val="20"/>
                <w:szCs w:val="20"/>
              </w:rPr>
            </w:pPr>
          </w:p>
          <w:p w:rsidR="00CE4E07" w:rsidRPr="007B43FD" w:rsidRDefault="00CE4E07" w:rsidP="00CE4E07">
            <w:pPr>
              <w:pStyle w:val="Zawartotabeli"/>
              <w:snapToGrid w:val="0"/>
              <w:jc w:val="center"/>
              <w:rPr>
                <w:rFonts w:asciiTheme="minorHAnsi" w:eastAsia="TimesNewRomanPSMT" w:hAnsiTheme="minorHAnsi" w:cs="Calibri"/>
                <w:sz w:val="20"/>
                <w:szCs w:val="20"/>
              </w:rPr>
            </w:pPr>
          </w:p>
          <w:p w:rsidR="00CE4E07" w:rsidRPr="007B43FD" w:rsidRDefault="00CE4E07" w:rsidP="00CE4E07">
            <w:pPr>
              <w:pStyle w:val="Zawartotabeli"/>
              <w:snapToGrid w:val="0"/>
              <w:jc w:val="center"/>
              <w:rPr>
                <w:rFonts w:asciiTheme="minorHAnsi" w:eastAsia="TimesNewRomanPSMT" w:hAnsiTheme="minorHAnsi" w:cs="Calibri"/>
                <w:sz w:val="20"/>
                <w:szCs w:val="20"/>
              </w:rPr>
            </w:pPr>
          </w:p>
          <w:p w:rsidR="00CE4E07" w:rsidRPr="007B43FD" w:rsidRDefault="00CE4E07" w:rsidP="00CE4E07">
            <w:pPr>
              <w:pStyle w:val="Zawartotabeli"/>
              <w:snapToGrid w:val="0"/>
              <w:jc w:val="center"/>
              <w:rPr>
                <w:rFonts w:asciiTheme="minorHAnsi" w:eastAsia="TimesNewRomanPSMT" w:hAnsiTheme="minorHAnsi" w:cs="Calibri"/>
                <w:sz w:val="20"/>
                <w:szCs w:val="20"/>
              </w:rPr>
            </w:pPr>
          </w:p>
          <w:p w:rsidR="00CE4E07" w:rsidRPr="007B43FD" w:rsidRDefault="00CE4E07" w:rsidP="00CE4E07">
            <w:pPr>
              <w:pStyle w:val="Zawartotabeli"/>
              <w:snapToGrid w:val="0"/>
              <w:jc w:val="center"/>
              <w:rPr>
                <w:rFonts w:asciiTheme="minorHAnsi" w:eastAsia="TimesNewRomanPSMT" w:hAnsiTheme="minorHAnsi" w:cs="Calibri"/>
                <w:sz w:val="20"/>
                <w:szCs w:val="20"/>
              </w:rPr>
            </w:pPr>
          </w:p>
          <w:p w:rsidR="00CE4E07" w:rsidRPr="007B43FD" w:rsidRDefault="00CE4E07" w:rsidP="00CE4E07">
            <w:pPr>
              <w:pStyle w:val="Zawartotabeli"/>
              <w:snapToGrid w:val="0"/>
              <w:jc w:val="center"/>
              <w:rPr>
                <w:rFonts w:asciiTheme="minorHAnsi" w:eastAsia="TimesNewRomanPSMT" w:hAnsiTheme="minorHAnsi" w:cs="Calibri"/>
                <w:sz w:val="20"/>
                <w:szCs w:val="20"/>
              </w:rPr>
            </w:pPr>
          </w:p>
          <w:p w:rsidR="00CE4E07" w:rsidRPr="007B43FD" w:rsidRDefault="00CE4E07" w:rsidP="00CE4E07">
            <w:pPr>
              <w:pStyle w:val="Zawartotabeli"/>
              <w:snapToGrid w:val="0"/>
              <w:jc w:val="center"/>
              <w:rPr>
                <w:rFonts w:asciiTheme="minorHAnsi" w:eastAsia="TimesNewRomanPSMT" w:hAnsiTheme="minorHAnsi" w:cs="Calibri"/>
                <w:sz w:val="20"/>
                <w:szCs w:val="20"/>
              </w:rPr>
            </w:pPr>
          </w:p>
          <w:p w:rsidR="00CE4E07" w:rsidRPr="007B43FD" w:rsidRDefault="00CE4E07" w:rsidP="00CE4E07">
            <w:pPr>
              <w:pStyle w:val="Zawartotabeli"/>
              <w:snapToGrid w:val="0"/>
              <w:jc w:val="center"/>
              <w:rPr>
                <w:rFonts w:asciiTheme="minorHAnsi" w:eastAsia="TimesNewRomanPSMT" w:hAnsiTheme="minorHAnsi" w:cs="Calibri"/>
                <w:sz w:val="20"/>
                <w:szCs w:val="20"/>
              </w:rPr>
            </w:pPr>
          </w:p>
          <w:p w:rsidR="00CE4E07" w:rsidRPr="007B43FD" w:rsidRDefault="00CE4E07" w:rsidP="00CE4E07">
            <w:pPr>
              <w:pStyle w:val="Zawartotabeli"/>
              <w:snapToGrid w:val="0"/>
              <w:jc w:val="center"/>
              <w:rPr>
                <w:rFonts w:asciiTheme="minorHAnsi" w:eastAsia="TimesNewRomanPSMT" w:hAnsiTheme="minorHAnsi" w:cs="Calibri"/>
                <w:sz w:val="20"/>
                <w:szCs w:val="20"/>
              </w:rPr>
            </w:pPr>
          </w:p>
          <w:p w:rsidR="00CE4E07" w:rsidRPr="007B43FD" w:rsidRDefault="00CE4E07" w:rsidP="00CE4E07">
            <w:pPr>
              <w:pStyle w:val="Zawartotabeli"/>
              <w:snapToGrid w:val="0"/>
              <w:jc w:val="center"/>
              <w:rPr>
                <w:rFonts w:asciiTheme="minorHAnsi" w:eastAsia="TimesNewRomanPSMT" w:hAnsiTheme="minorHAnsi" w:cs="Calibri"/>
                <w:sz w:val="20"/>
                <w:szCs w:val="20"/>
              </w:rPr>
            </w:pPr>
          </w:p>
          <w:p w:rsidR="00CE4E07" w:rsidRPr="007B43FD" w:rsidRDefault="00CE4E07" w:rsidP="00CE4E07">
            <w:pPr>
              <w:pStyle w:val="Zawartotabeli"/>
              <w:snapToGrid w:val="0"/>
              <w:jc w:val="center"/>
              <w:rPr>
                <w:rFonts w:asciiTheme="minorHAnsi" w:eastAsia="TimesNewRomanPSMT" w:hAnsiTheme="minorHAnsi" w:cs="Calibri"/>
                <w:sz w:val="20"/>
                <w:szCs w:val="20"/>
              </w:rPr>
            </w:pPr>
          </w:p>
          <w:p w:rsidR="00CE4E07" w:rsidRPr="007B43FD" w:rsidRDefault="00CE4E07" w:rsidP="00CE4E07">
            <w:pPr>
              <w:pStyle w:val="Zawartotabeli"/>
              <w:snapToGrid w:val="0"/>
              <w:jc w:val="center"/>
              <w:rPr>
                <w:rFonts w:asciiTheme="minorHAnsi" w:eastAsia="TimesNewRomanPSMT" w:hAnsiTheme="minorHAnsi" w:cs="Calibri"/>
                <w:sz w:val="20"/>
                <w:szCs w:val="20"/>
              </w:rPr>
            </w:pPr>
          </w:p>
          <w:p w:rsidR="00CE4E07" w:rsidRPr="007B43FD" w:rsidRDefault="00CE4E07" w:rsidP="00CE4E07">
            <w:pPr>
              <w:pStyle w:val="Zawartotabeli"/>
              <w:snapToGrid w:val="0"/>
              <w:jc w:val="center"/>
              <w:rPr>
                <w:rFonts w:asciiTheme="minorHAnsi" w:eastAsia="TimesNewRomanPSMT" w:hAnsiTheme="minorHAnsi" w:cs="Calibri"/>
                <w:sz w:val="20"/>
                <w:szCs w:val="20"/>
              </w:rPr>
            </w:pPr>
          </w:p>
          <w:p w:rsidR="00CE4E07" w:rsidRPr="007B43FD" w:rsidRDefault="00CE4E07" w:rsidP="00CE4E07">
            <w:pPr>
              <w:pStyle w:val="Zawartotabeli"/>
              <w:snapToGrid w:val="0"/>
              <w:jc w:val="center"/>
              <w:rPr>
                <w:rFonts w:asciiTheme="minorHAnsi" w:eastAsia="TimesNewRomanPSMT" w:hAnsiTheme="minorHAnsi" w:cs="Calibri"/>
                <w:sz w:val="20"/>
                <w:szCs w:val="20"/>
              </w:rPr>
            </w:pPr>
          </w:p>
          <w:p w:rsidR="00CE4E07" w:rsidRPr="007B43FD" w:rsidRDefault="00CE4E07" w:rsidP="00CE4E07">
            <w:pPr>
              <w:pStyle w:val="Zawartotabeli"/>
              <w:snapToGrid w:val="0"/>
              <w:jc w:val="center"/>
              <w:rPr>
                <w:rFonts w:asciiTheme="minorHAnsi" w:eastAsia="TimesNewRomanPSMT" w:hAnsiTheme="minorHAnsi" w:cs="Calibri"/>
                <w:sz w:val="20"/>
                <w:szCs w:val="20"/>
              </w:rPr>
            </w:pPr>
          </w:p>
          <w:p w:rsidR="00CE4E07" w:rsidRPr="007B43FD" w:rsidRDefault="00CE4E07" w:rsidP="00CE4E07">
            <w:pPr>
              <w:pStyle w:val="Zawartotabeli"/>
              <w:snapToGrid w:val="0"/>
              <w:jc w:val="center"/>
              <w:rPr>
                <w:rFonts w:asciiTheme="minorHAnsi" w:eastAsia="TimesNewRomanPSMT" w:hAnsiTheme="minorHAnsi" w:cs="Calibri"/>
                <w:sz w:val="20"/>
                <w:szCs w:val="20"/>
              </w:rPr>
            </w:pPr>
          </w:p>
          <w:p w:rsidR="00CE4E07" w:rsidRPr="007B43FD" w:rsidRDefault="00CE4E07" w:rsidP="00CE4E07">
            <w:pPr>
              <w:pStyle w:val="Zawartotabeli"/>
              <w:snapToGrid w:val="0"/>
              <w:jc w:val="center"/>
              <w:rPr>
                <w:rFonts w:asciiTheme="minorHAnsi" w:eastAsia="TimesNewRomanPSMT" w:hAnsiTheme="minorHAnsi" w:cs="Calibri"/>
                <w:sz w:val="20"/>
                <w:szCs w:val="20"/>
              </w:rPr>
            </w:pPr>
          </w:p>
          <w:p w:rsidR="00CE4E07" w:rsidRPr="007B43FD" w:rsidRDefault="00CE4E07" w:rsidP="00CE4E07">
            <w:pPr>
              <w:pStyle w:val="Zawartotabeli"/>
              <w:snapToGrid w:val="0"/>
              <w:jc w:val="center"/>
              <w:rPr>
                <w:rFonts w:asciiTheme="minorHAnsi" w:eastAsia="TimesNewRomanPSMT" w:hAnsiTheme="minorHAnsi" w:cs="Calibri"/>
                <w:sz w:val="20"/>
                <w:szCs w:val="20"/>
              </w:rPr>
            </w:pPr>
          </w:p>
          <w:p w:rsidR="00CE4E07" w:rsidRPr="007B43FD" w:rsidRDefault="00CE4E07" w:rsidP="00CE4E07">
            <w:pPr>
              <w:pStyle w:val="Zawartotabeli"/>
              <w:snapToGrid w:val="0"/>
              <w:jc w:val="center"/>
              <w:rPr>
                <w:rFonts w:asciiTheme="minorHAnsi" w:eastAsia="TimesNewRomanPSMT" w:hAnsiTheme="minorHAnsi" w:cs="Calibri"/>
                <w:sz w:val="20"/>
                <w:szCs w:val="20"/>
              </w:rPr>
            </w:pPr>
          </w:p>
          <w:p w:rsidR="00CE4E07" w:rsidRPr="007B43FD" w:rsidRDefault="00CE4E07" w:rsidP="00CE4E07">
            <w:pPr>
              <w:pStyle w:val="Zawartotabeli"/>
              <w:snapToGrid w:val="0"/>
              <w:jc w:val="center"/>
              <w:rPr>
                <w:rFonts w:asciiTheme="minorHAnsi" w:eastAsia="TimesNewRomanPSMT" w:hAnsiTheme="minorHAnsi" w:cs="Calibri"/>
                <w:sz w:val="20"/>
                <w:szCs w:val="20"/>
              </w:rPr>
            </w:pPr>
          </w:p>
          <w:p w:rsidR="00CE4E07" w:rsidRPr="007B43FD" w:rsidRDefault="00CE4E07" w:rsidP="00CE4E07">
            <w:pPr>
              <w:pStyle w:val="Zawartotabeli"/>
              <w:snapToGrid w:val="0"/>
              <w:jc w:val="center"/>
              <w:rPr>
                <w:rFonts w:asciiTheme="minorHAnsi" w:eastAsia="TimesNewRomanPSMT" w:hAnsiTheme="minorHAnsi" w:cs="Calibri"/>
                <w:sz w:val="20"/>
                <w:szCs w:val="20"/>
              </w:rPr>
            </w:pPr>
          </w:p>
          <w:p w:rsidR="00CE4E07" w:rsidRPr="007B43FD" w:rsidRDefault="00CE4E07" w:rsidP="00CE4E07">
            <w:pPr>
              <w:pStyle w:val="Zawartotabeli"/>
              <w:snapToGrid w:val="0"/>
              <w:jc w:val="center"/>
              <w:rPr>
                <w:rFonts w:asciiTheme="minorHAnsi" w:eastAsia="TimesNewRomanPSMT" w:hAnsiTheme="minorHAnsi" w:cs="Calibri"/>
                <w:sz w:val="20"/>
                <w:szCs w:val="20"/>
              </w:rPr>
            </w:pPr>
          </w:p>
          <w:p w:rsidR="00CE4E07" w:rsidRPr="007B43FD" w:rsidRDefault="00CE4E07" w:rsidP="00CE4E07">
            <w:pPr>
              <w:pStyle w:val="Zawartotabeli"/>
              <w:snapToGrid w:val="0"/>
              <w:jc w:val="center"/>
              <w:rPr>
                <w:rFonts w:asciiTheme="minorHAnsi" w:eastAsia="TimesNewRomanPSMT" w:hAnsiTheme="minorHAnsi" w:cs="Calibri"/>
                <w:sz w:val="20"/>
                <w:szCs w:val="20"/>
              </w:rPr>
            </w:pPr>
          </w:p>
          <w:p w:rsidR="00CE4E07" w:rsidRPr="007B43FD" w:rsidRDefault="00CE4E07" w:rsidP="00CE4E07">
            <w:pPr>
              <w:pStyle w:val="Zawartotabeli"/>
              <w:snapToGrid w:val="0"/>
              <w:jc w:val="center"/>
              <w:rPr>
                <w:rFonts w:asciiTheme="minorHAnsi" w:eastAsia="TimesNewRomanPSMT" w:hAnsiTheme="minorHAnsi" w:cs="Calibri"/>
                <w:sz w:val="20"/>
                <w:szCs w:val="20"/>
              </w:rPr>
            </w:pPr>
            <w:r w:rsidRPr="007B43FD">
              <w:rPr>
                <w:rFonts w:asciiTheme="minorHAnsi" w:eastAsia="TimesNewRomanPSMT" w:hAnsiTheme="minorHAnsi" w:cs="Calibri"/>
                <w:sz w:val="20"/>
                <w:szCs w:val="20"/>
              </w:rPr>
              <w:t>Utrzymanie cieków wodnych, zbiorników wodnych, stawów, oczek wodnych itp.</w:t>
            </w:r>
          </w:p>
          <w:p w:rsidR="00CE4E07" w:rsidRPr="007B43FD" w:rsidRDefault="00CE4E07" w:rsidP="00CE4E07">
            <w:pPr>
              <w:pStyle w:val="Zawartotabeli"/>
              <w:snapToGrid w:val="0"/>
              <w:jc w:val="center"/>
              <w:rPr>
                <w:rFonts w:asciiTheme="minorHAnsi" w:eastAsia="TimesNewRomanPSMT" w:hAnsiTheme="minorHAnsi" w:cs="Calibri"/>
                <w:sz w:val="20"/>
                <w:szCs w:val="20"/>
              </w:rPr>
            </w:pPr>
          </w:p>
          <w:p w:rsidR="00CE4E07" w:rsidRPr="007B43FD" w:rsidRDefault="00CE4E07" w:rsidP="00CE4E07">
            <w:pPr>
              <w:pStyle w:val="Zawartotabeli"/>
              <w:snapToGrid w:val="0"/>
              <w:jc w:val="center"/>
              <w:rPr>
                <w:rFonts w:asciiTheme="minorHAnsi" w:eastAsia="TimesNewRomanPSMT" w:hAnsiTheme="minorHAnsi" w:cs="Calibri"/>
                <w:sz w:val="20"/>
                <w:szCs w:val="20"/>
              </w:rPr>
            </w:pPr>
          </w:p>
          <w:p w:rsidR="00CE4E07" w:rsidRPr="007B43FD" w:rsidRDefault="00CE4E07" w:rsidP="00CE4E07">
            <w:pPr>
              <w:pStyle w:val="Zawartotabeli"/>
              <w:snapToGrid w:val="0"/>
              <w:jc w:val="center"/>
              <w:rPr>
                <w:rFonts w:asciiTheme="minorHAnsi" w:eastAsia="TimesNewRomanPSMT" w:hAnsiTheme="minorHAnsi" w:cs="Calibri"/>
                <w:sz w:val="20"/>
                <w:szCs w:val="20"/>
              </w:rPr>
            </w:pPr>
          </w:p>
          <w:p w:rsidR="00CE4E07" w:rsidRPr="007B43FD" w:rsidRDefault="00CE4E07" w:rsidP="00CE4E07">
            <w:pPr>
              <w:pStyle w:val="Zawartotabeli"/>
              <w:snapToGrid w:val="0"/>
              <w:jc w:val="center"/>
              <w:rPr>
                <w:rFonts w:asciiTheme="minorHAnsi" w:eastAsia="TimesNewRomanPSMT" w:hAnsiTheme="minorHAnsi" w:cs="Calibri"/>
                <w:sz w:val="20"/>
                <w:szCs w:val="20"/>
              </w:rPr>
            </w:pPr>
          </w:p>
          <w:p w:rsidR="00CE4E07" w:rsidRPr="007B43FD" w:rsidRDefault="00CE4E07" w:rsidP="00CE4E07">
            <w:pPr>
              <w:pStyle w:val="Zawartotabeli"/>
              <w:snapToGrid w:val="0"/>
              <w:jc w:val="center"/>
              <w:rPr>
                <w:rFonts w:asciiTheme="minorHAnsi" w:eastAsia="TimesNewRomanPSMT" w:hAnsiTheme="minorHAnsi" w:cs="Calibri"/>
                <w:sz w:val="20"/>
                <w:szCs w:val="20"/>
              </w:rPr>
            </w:pPr>
          </w:p>
          <w:p w:rsidR="005F0E79" w:rsidRDefault="005F0E79" w:rsidP="00CE4E07">
            <w:pPr>
              <w:pStyle w:val="Zawartotabeli"/>
              <w:snapToGrid w:val="0"/>
              <w:jc w:val="center"/>
              <w:rPr>
                <w:rFonts w:asciiTheme="minorHAnsi" w:eastAsia="TimesNewRomanPSMT" w:hAnsiTheme="minorHAnsi" w:cs="Calibri"/>
                <w:sz w:val="20"/>
                <w:szCs w:val="20"/>
              </w:rPr>
            </w:pPr>
          </w:p>
          <w:p w:rsidR="005F0E79" w:rsidRDefault="005F0E79" w:rsidP="00CE4E07">
            <w:pPr>
              <w:pStyle w:val="Zawartotabeli"/>
              <w:snapToGrid w:val="0"/>
              <w:jc w:val="center"/>
              <w:rPr>
                <w:rFonts w:asciiTheme="minorHAnsi" w:eastAsia="TimesNewRomanPSMT" w:hAnsiTheme="minorHAnsi" w:cs="Calibri"/>
                <w:sz w:val="20"/>
                <w:szCs w:val="20"/>
              </w:rPr>
            </w:pPr>
          </w:p>
          <w:p w:rsidR="005F0E79" w:rsidRDefault="005F0E79" w:rsidP="00CE4E07">
            <w:pPr>
              <w:pStyle w:val="Zawartotabeli"/>
              <w:snapToGrid w:val="0"/>
              <w:jc w:val="center"/>
              <w:rPr>
                <w:rFonts w:asciiTheme="minorHAnsi" w:eastAsia="TimesNewRomanPSMT" w:hAnsiTheme="minorHAnsi" w:cs="Calibri"/>
                <w:sz w:val="20"/>
                <w:szCs w:val="20"/>
              </w:rPr>
            </w:pPr>
          </w:p>
          <w:p w:rsidR="005F0E79" w:rsidRDefault="005F0E79" w:rsidP="00CE4E07">
            <w:pPr>
              <w:pStyle w:val="Zawartotabeli"/>
              <w:snapToGrid w:val="0"/>
              <w:jc w:val="center"/>
              <w:rPr>
                <w:rFonts w:asciiTheme="minorHAnsi" w:eastAsia="TimesNewRomanPSMT" w:hAnsiTheme="minorHAnsi" w:cs="Calibri"/>
                <w:sz w:val="20"/>
                <w:szCs w:val="20"/>
              </w:rPr>
            </w:pPr>
          </w:p>
          <w:p w:rsidR="005F0E79" w:rsidRDefault="005F0E79" w:rsidP="00CE4E07">
            <w:pPr>
              <w:pStyle w:val="Zawartotabeli"/>
              <w:snapToGrid w:val="0"/>
              <w:jc w:val="center"/>
              <w:rPr>
                <w:rFonts w:asciiTheme="minorHAnsi" w:eastAsia="TimesNewRomanPSMT" w:hAnsiTheme="minorHAnsi" w:cs="Calibri"/>
                <w:sz w:val="20"/>
                <w:szCs w:val="20"/>
              </w:rPr>
            </w:pPr>
          </w:p>
          <w:p w:rsidR="005F0E79" w:rsidRDefault="005F0E79" w:rsidP="00CE4E07">
            <w:pPr>
              <w:pStyle w:val="Zawartotabeli"/>
              <w:snapToGrid w:val="0"/>
              <w:jc w:val="center"/>
              <w:rPr>
                <w:rFonts w:asciiTheme="minorHAnsi" w:eastAsia="TimesNewRomanPSMT" w:hAnsiTheme="minorHAnsi" w:cs="Calibri"/>
                <w:sz w:val="20"/>
                <w:szCs w:val="20"/>
              </w:rPr>
            </w:pPr>
          </w:p>
          <w:p w:rsidR="005F0E79" w:rsidRDefault="005F0E79" w:rsidP="00CE4E07">
            <w:pPr>
              <w:pStyle w:val="Zawartotabeli"/>
              <w:snapToGrid w:val="0"/>
              <w:jc w:val="center"/>
              <w:rPr>
                <w:rFonts w:asciiTheme="minorHAnsi" w:eastAsia="TimesNewRomanPSMT" w:hAnsiTheme="minorHAnsi" w:cs="Calibri"/>
                <w:sz w:val="20"/>
                <w:szCs w:val="20"/>
              </w:rPr>
            </w:pPr>
          </w:p>
          <w:p w:rsidR="005F0E79" w:rsidRDefault="005F0E79" w:rsidP="00CE4E07">
            <w:pPr>
              <w:pStyle w:val="Zawartotabeli"/>
              <w:snapToGrid w:val="0"/>
              <w:jc w:val="center"/>
              <w:rPr>
                <w:rFonts w:asciiTheme="minorHAnsi" w:eastAsia="TimesNewRomanPSMT" w:hAnsiTheme="minorHAnsi" w:cs="Calibri"/>
                <w:sz w:val="20"/>
                <w:szCs w:val="20"/>
              </w:rPr>
            </w:pPr>
          </w:p>
          <w:p w:rsidR="005F0E79" w:rsidRDefault="005F0E79" w:rsidP="00CE4E07">
            <w:pPr>
              <w:pStyle w:val="Zawartotabeli"/>
              <w:snapToGrid w:val="0"/>
              <w:jc w:val="center"/>
              <w:rPr>
                <w:rFonts w:asciiTheme="minorHAnsi" w:eastAsia="TimesNewRomanPSMT" w:hAnsiTheme="minorHAnsi" w:cs="Calibri"/>
                <w:sz w:val="20"/>
                <w:szCs w:val="20"/>
              </w:rPr>
            </w:pPr>
          </w:p>
          <w:p w:rsidR="00C614EB" w:rsidRPr="007B43FD" w:rsidRDefault="00C614EB" w:rsidP="005F0E79">
            <w:pPr>
              <w:pStyle w:val="Zawartotabeli"/>
              <w:snapToGrid w:val="0"/>
              <w:rPr>
                <w:rFonts w:asciiTheme="minorHAnsi" w:eastAsia="TimesNewRomanPSMT" w:hAnsiTheme="minorHAnsi" w:cs="Calibri"/>
                <w:sz w:val="20"/>
                <w:szCs w:val="20"/>
              </w:rPr>
            </w:pPr>
          </w:p>
        </w:tc>
        <w:tc>
          <w:tcPr>
            <w:tcW w:w="1617" w:type="dxa"/>
            <w:shd w:val="clear" w:color="auto" w:fill="auto"/>
          </w:tcPr>
          <w:p w:rsidR="00CE4E07" w:rsidRPr="007B43FD" w:rsidRDefault="00CE4E07" w:rsidP="00553030">
            <w:pPr>
              <w:pStyle w:val="pracaZnakZnak"/>
              <w:jc w:val="center"/>
              <w:rPr>
                <w:rFonts w:asciiTheme="minorHAnsi" w:hAnsiTheme="minorHAnsi" w:cs="Calibri"/>
                <w:color w:val="000000"/>
                <w:sz w:val="20"/>
                <w:szCs w:val="20"/>
              </w:rPr>
            </w:pPr>
          </w:p>
          <w:p w:rsidR="00CE4E07" w:rsidRPr="007B43FD" w:rsidRDefault="00CE4E07" w:rsidP="00553030">
            <w:pPr>
              <w:pStyle w:val="pracaZnakZnak"/>
              <w:jc w:val="center"/>
              <w:rPr>
                <w:rFonts w:asciiTheme="minorHAnsi" w:hAnsiTheme="minorHAnsi" w:cs="Calibri"/>
                <w:color w:val="000000"/>
                <w:sz w:val="20"/>
                <w:szCs w:val="20"/>
              </w:rPr>
            </w:pPr>
          </w:p>
          <w:p w:rsidR="00C614EB" w:rsidRPr="007B43FD" w:rsidRDefault="00C614EB" w:rsidP="00553030">
            <w:pPr>
              <w:pStyle w:val="pracaZnakZnak"/>
              <w:jc w:val="center"/>
              <w:rPr>
                <w:rFonts w:asciiTheme="minorHAnsi" w:hAnsiTheme="minorHAnsi" w:cs="Calibri"/>
                <w:color w:val="000000"/>
                <w:sz w:val="20"/>
                <w:szCs w:val="20"/>
              </w:rPr>
            </w:pPr>
            <w:r w:rsidRPr="007B43FD">
              <w:rPr>
                <w:rFonts w:asciiTheme="minorHAnsi" w:hAnsiTheme="minorHAnsi" w:cs="Calibri"/>
                <w:color w:val="000000"/>
                <w:sz w:val="20"/>
                <w:szCs w:val="20"/>
              </w:rPr>
              <w:t xml:space="preserve">Wojewódzki Zarząd </w:t>
            </w:r>
            <w:r w:rsidR="00B27332">
              <w:rPr>
                <w:rFonts w:asciiTheme="minorHAnsi" w:hAnsiTheme="minorHAnsi" w:cs="Calibri"/>
                <w:color w:val="000000"/>
                <w:sz w:val="20"/>
                <w:szCs w:val="20"/>
              </w:rPr>
              <w:t>Melioracji i Urządzeń Wodnych w </w:t>
            </w:r>
            <w:r w:rsidRPr="007B43FD">
              <w:rPr>
                <w:rFonts w:asciiTheme="minorHAnsi" w:hAnsiTheme="minorHAnsi" w:cs="Calibri"/>
                <w:color w:val="000000"/>
                <w:sz w:val="20"/>
                <w:szCs w:val="20"/>
              </w:rPr>
              <w:t>Warszawie</w:t>
            </w:r>
          </w:p>
          <w:p w:rsidR="00CE4E07" w:rsidRPr="007B43FD" w:rsidRDefault="00CE4E07" w:rsidP="00553030">
            <w:pPr>
              <w:pStyle w:val="pracaZnakZnak"/>
              <w:jc w:val="center"/>
              <w:rPr>
                <w:rFonts w:asciiTheme="minorHAnsi" w:hAnsiTheme="minorHAnsi" w:cs="Calibri"/>
                <w:color w:val="000000"/>
                <w:sz w:val="20"/>
                <w:szCs w:val="20"/>
              </w:rPr>
            </w:pPr>
          </w:p>
          <w:p w:rsidR="00CE4E07" w:rsidRPr="007B43FD" w:rsidRDefault="00CE4E07" w:rsidP="00553030">
            <w:pPr>
              <w:pStyle w:val="pracaZnakZnak"/>
              <w:jc w:val="center"/>
              <w:rPr>
                <w:rFonts w:asciiTheme="minorHAnsi" w:hAnsiTheme="minorHAnsi" w:cs="Calibri"/>
                <w:color w:val="000000"/>
                <w:sz w:val="20"/>
                <w:szCs w:val="20"/>
              </w:rPr>
            </w:pPr>
          </w:p>
          <w:p w:rsidR="00B27332" w:rsidRDefault="00B27332" w:rsidP="00B27332">
            <w:pPr>
              <w:pStyle w:val="pracaZnakZnak"/>
              <w:jc w:val="center"/>
              <w:rPr>
                <w:rFonts w:asciiTheme="minorHAnsi" w:hAnsiTheme="minorHAnsi" w:cs="Calibri"/>
                <w:color w:val="000000"/>
                <w:sz w:val="20"/>
                <w:szCs w:val="20"/>
              </w:rPr>
            </w:pPr>
          </w:p>
          <w:p w:rsidR="00B27332" w:rsidRDefault="00B27332" w:rsidP="00B27332">
            <w:pPr>
              <w:pStyle w:val="pracaZnakZnak"/>
              <w:jc w:val="center"/>
              <w:rPr>
                <w:rFonts w:asciiTheme="minorHAnsi" w:hAnsiTheme="minorHAnsi" w:cs="Calibri"/>
                <w:color w:val="000000"/>
                <w:sz w:val="20"/>
                <w:szCs w:val="20"/>
              </w:rPr>
            </w:pPr>
          </w:p>
          <w:p w:rsidR="00B27332" w:rsidRDefault="00B27332" w:rsidP="00B27332">
            <w:pPr>
              <w:pStyle w:val="pracaZnakZnak"/>
              <w:jc w:val="center"/>
              <w:rPr>
                <w:rFonts w:asciiTheme="minorHAnsi" w:hAnsiTheme="minorHAnsi" w:cs="Calibri"/>
                <w:color w:val="000000"/>
                <w:sz w:val="20"/>
                <w:szCs w:val="20"/>
              </w:rPr>
            </w:pPr>
          </w:p>
          <w:p w:rsidR="00B27332" w:rsidRDefault="00B27332" w:rsidP="00B27332">
            <w:pPr>
              <w:pStyle w:val="pracaZnakZnak"/>
              <w:jc w:val="center"/>
              <w:rPr>
                <w:rFonts w:asciiTheme="minorHAnsi" w:hAnsiTheme="minorHAnsi" w:cs="Calibri"/>
                <w:color w:val="000000"/>
                <w:sz w:val="20"/>
                <w:szCs w:val="20"/>
              </w:rPr>
            </w:pPr>
          </w:p>
          <w:p w:rsidR="00B27332" w:rsidRDefault="00B27332" w:rsidP="00B27332">
            <w:pPr>
              <w:pStyle w:val="pracaZnakZnak"/>
              <w:jc w:val="center"/>
              <w:rPr>
                <w:rFonts w:asciiTheme="minorHAnsi" w:hAnsiTheme="minorHAnsi" w:cs="Calibri"/>
                <w:color w:val="000000"/>
                <w:sz w:val="20"/>
                <w:szCs w:val="20"/>
              </w:rPr>
            </w:pPr>
          </w:p>
          <w:p w:rsidR="00B27332" w:rsidRDefault="00B27332" w:rsidP="00B27332">
            <w:pPr>
              <w:pStyle w:val="pracaZnakZnak"/>
              <w:jc w:val="center"/>
              <w:rPr>
                <w:rFonts w:asciiTheme="minorHAnsi" w:hAnsiTheme="minorHAnsi" w:cs="Calibri"/>
                <w:color w:val="000000"/>
                <w:sz w:val="20"/>
                <w:szCs w:val="20"/>
              </w:rPr>
            </w:pPr>
          </w:p>
          <w:p w:rsidR="00B27332" w:rsidRDefault="00B27332" w:rsidP="00B27332">
            <w:pPr>
              <w:pStyle w:val="pracaZnakZnak"/>
              <w:jc w:val="center"/>
              <w:rPr>
                <w:rFonts w:asciiTheme="minorHAnsi" w:hAnsiTheme="minorHAnsi" w:cs="Calibri"/>
                <w:color w:val="000000"/>
                <w:sz w:val="20"/>
                <w:szCs w:val="20"/>
              </w:rPr>
            </w:pPr>
          </w:p>
          <w:p w:rsidR="00B27332" w:rsidRDefault="00B27332" w:rsidP="00B27332">
            <w:pPr>
              <w:pStyle w:val="pracaZnakZnak"/>
              <w:jc w:val="center"/>
              <w:rPr>
                <w:rFonts w:asciiTheme="minorHAnsi" w:hAnsiTheme="minorHAnsi" w:cs="Calibri"/>
                <w:color w:val="000000"/>
                <w:sz w:val="20"/>
                <w:szCs w:val="20"/>
              </w:rPr>
            </w:pPr>
          </w:p>
          <w:p w:rsidR="00B27332" w:rsidRDefault="00B27332" w:rsidP="00B27332">
            <w:pPr>
              <w:pStyle w:val="pracaZnakZnak"/>
              <w:jc w:val="center"/>
              <w:rPr>
                <w:rFonts w:asciiTheme="minorHAnsi" w:hAnsiTheme="minorHAnsi" w:cs="Calibri"/>
                <w:color w:val="000000"/>
                <w:sz w:val="20"/>
                <w:szCs w:val="20"/>
              </w:rPr>
            </w:pPr>
          </w:p>
          <w:p w:rsidR="00B27332" w:rsidRDefault="00B27332" w:rsidP="00B27332">
            <w:pPr>
              <w:pStyle w:val="pracaZnakZnak"/>
              <w:jc w:val="center"/>
              <w:rPr>
                <w:rFonts w:asciiTheme="minorHAnsi" w:hAnsiTheme="minorHAnsi" w:cs="Calibri"/>
                <w:color w:val="000000"/>
                <w:sz w:val="20"/>
                <w:szCs w:val="20"/>
              </w:rPr>
            </w:pPr>
          </w:p>
          <w:p w:rsidR="00B27332" w:rsidRDefault="00B27332" w:rsidP="00B27332">
            <w:pPr>
              <w:pStyle w:val="pracaZnakZnak"/>
              <w:jc w:val="center"/>
              <w:rPr>
                <w:rFonts w:asciiTheme="minorHAnsi" w:hAnsiTheme="minorHAnsi" w:cs="Calibri"/>
                <w:color w:val="000000"/>
                <w:sz w:val="20"/>
                <w:szCs w:val="20"/>
              </w:rPr>
            </w:pPr>
          </w:p>
          <w:p w:rsidR="00B27332" w:rsidRDefault="00B27332" w:rsidP="00B27332">
            <w:pPr>
              <w:pStyle w:val="pracaZnakZnak"/>
              <w:jc w:val="center"/>
              <w:rPr>
                <w:rFonts w:asciiTheme="minorHAnsi" w:hAnsiTheme="minorHAnsi" w:cs="Calibri"/>
                <w:color w:val="000000"/>
                <w:sz w:val="20"/>
                <w:szCs w:val="20"/>
              </w:rPr>
            </w:pPr>
          </w:p>
          <w:p w:rsidR="00B27332" w:rsidRDefault="00B27332" w:rsidP="00B27332">
            <w:pPr>
              <w:pStyle w:val="pracaZnakZnak"/>
              <w:jc w:val="center"/>
              <w:rPr>
                <w:rFonts w:asciiTheme="minorHAnsi" w:hAnsiTheme="minorHAnsi" w:cs="Calibri"/>
                <w:color w:val="000000"/>
                <w:sz w:val="20"/>
                <w:szCs w:val="20"/>
              </w:rPr>
            </w:pPr>
          </w:p>
          <w:p w:rsidR="00CE4E07" w:rsidRPr="007B43FD" w:rsidRDefault="00B27332" w:rsidP="00B27332">
            <w:pPr>
              <w:pStyle w:val="pracaZnakZnak"/>
              <w:jc w:val="center"/>
              <w:rPr>
                <w:rFonts w:asciiTheme="minorHAnsi" w:hAnsiTheme="minorHAnsi" w:cs="Calibri"/>
                <w:color w:val="000000"/>
                <w:sz w:val="20"/>
                <w:szCs w:val="20"/>
              </w:rPr>
            </w:pPr>
            <w:r w:rsidRPr="007B43FD">
              <w:rPr>
                <w:rFonts w:asciiTheme="minorHAnsi" w:hAnsiTheme="minorHAnsi" w:cs="Calibri"/>
                <w:color w:val="000000"/>
                <w:sz w:val="20"/>
                <w:szCs w:val="20"/>
              </w:rPr>
              <w:lastRenderedPageBreak/>
              <w:t xml:space="preserve">Wojewódzki Zarząd </w:t>
            </w:r>
            <w:r>
              <w:rPr>
                <w:rFonts w:asciiTheme="minorHAnsi" w:hAnsiTheme="minorHAnsi" w:cs="Calibri"/>
                <w:color w:val="000000"/>
                <w:sz w:val="20"/>
                <w:szCs w:val="20"/>
              </w:rPr>
              <w:t>Melioracji i Urządzeń Wodnych w </w:t>
            </w:r>
            <w:r w:rsidRPr="007B43FD">
              <w:rPr>
                <w:rFonts w:asciiTheme="minorHAnsi" w:hAnsiTheme="minorHAnsi" w:cs="Calibri"/>
                <w:color w:val="000000"/>
                <w:sz w:val="20"/>
                <w:szCs w:val="20"/>
              </w:rPr>
              <w:t>Warszawie</w:t>
            </w:r>
          </w:p>
        </w:tc>
        <w:tc>
          <w:tcPr>
            <w:tcW w:w="549" w:type="dxa"/>
          </w:tcPr>
          <w:p w:rsidR="00C614EB" w:rsidRPr="007B43FD" w:rsidRDefault="00C614EB" w:rsidP="00BE7E0C">
            <w:pPr>
              <w:pStyle w:val="pracaZnakZnak"/>
              <w:numPr>
                <w:ilvl w:val="0"/>
                <w:numId w:val="14"/>
              </w:numPr>
              <w:ind w:left="0" w:firstLine="0"/>
              <w:jc w:val="center"/>
              <w:rPr>
                <w:rFonts w:asciiTheme="minorHAnsi" w:hAnsiTheme="minorHAnsi" w:cs="Calibri"/>
                <w:color w:val="000000"/>
                <w:sz w:val="20"/>
                <w:szCs w:val="20"/>
              </w:rPr>
            </w:pPr>
          </w:p>
        </w:tc>
        <w:tc>
          <w:tcPr>
            <w:tcW w:w="8378" w:type="dxa"/>
          </w:tcPr>
          <w:p w:rsidR="00C614EB" w:rsidRPr="007B43FD" w:rsidRDefault="00C614EB" w:rsidP="006655BB">
            <w:pPr>
              <w:rPr>
                <w:rFonts w:asciiTheme="minorHAnsi" w:hAnsiTheme="minorHAnsi"/>
                <w:lang w:val="pl-PL"/>
              </w:rPr>
            </w:pPr>
            <w:r w:rsidRPr="007B43FD">
              <w:rPr>
                <w:rFonts w:asciiTheme="minorHAnsi" w:hAnsiTheme="minorHAnsi"/>
                <w:lang w:val="pl-PL"/>
              </w:rPr>
              <w:t xml:space="preserve">Utrzymanie rzek: </w:t>
            </w:r>
          </w:p>
          <w:p w:rsidR="00C614EB" w:rsidRPr="007B43FD" w:rsidRDefault="00C614EB" w:rsidP="00BE7E0C">
            <w:pPr>
              <w:pStyle w:val="Akapitzlist"/>
              <w:numPr>
                <w:ilvl w:val="0"/>
                <w:numId w:val="35"/>
              </w:numPr>
              <w:rPr>
                <w:rFonts w:asciiTheme="minorHAnsi" w:hAnsiTheme="minorHAnsi"/>
                <w:sz w:val="20"/>
                <w:szCs w:val="20"/>
              </w:rPr>
            </w:pPr>
            <w:r w:rsidRPr="007B43FD">
              <w:rPr>
                <w:rFonts w:asciiTheme="minorHAnsi" w:hAnsiTheme="minorHAnsi"/>
                <w:sz w:val="20"/>
                <w:szCs w:val="20"/>
              </w:rPr>
              <w:t>Beniaminówka w m. Cegielnia, m. Łąki, m. Radzymin (gmina Radzymin),</w:t>
            </w:r>
          </w:p>
          <w:p w:rsidR="00C614EB" w:rsidRPr="007B43FD" w:rsidRDefault="00C614EB" w:rsidP="00BE7E0C">
            <w:pPr>
              <w:pStyle w:val="Akapitzlist"/>
              <w:numPr>
                <w:ilvl w:val="0"/>
                <w:numId w:val="35"/>
              </w:numPr>
              <w:rPr>
                <w:rFonts w:asciiTheme="minorHAnsi" w:hAnsiTheme="minorHAnsi"/>
                <w:sz w:val="20"/>
                <w:szCs w:val="20"/>
              </w:rPr>
            </w:pPr>
            <w:r w:rsidRPr="007B43FD">
              <w:rPr>
                <w:rFonts w:asciiTheme="minorHAnsi" w:hAnsiTheme="minorHAnsi"/>
                <w:sz w:val="20"/>
                <w:szCs w:val="20"/>
              </w:rPr>
              <w:t>Boruczanka w m. Katy Wielgi, m. Borucza (gmina Strachówka), m. Rudniki (gmina Tłuszcz),</w:t>
            </w:r>
          </w:p>
          <w:p w:rsidR="00C614EB" w:rsidRPr="007B43FD" w:rsidRDefault="00C614EB" w:rsidP="00BE7E0C">
            <w:pPr>
              <w:pStyle w:val="Akapitzlist"/>
              <w:numPr>
                <w:ilvl w:val="0"/>
                <w:numId w:val="35"/>
              </w:numPr>
              <w:rPr>
                <w:rFonts w:asciiTheme="minorHAnsi" w:hAnsiTheme="minorHAnsi"/>
                <w:sz w:val="20"/>
                <w:szCs w:val="20"/>
              </w:rPr>
            </w:pPr>
            <w:r w:rsidRPr="007B43FD">
              <w:rPr>
                <w:rFonts w:asciiTheme="minorHAnsi" w:hAnsiTheme="minorHAnsi"/>
                <w:sz w:val="20"/>
                <w:szCs w:val="20"/>
              </w:rPr>
              <w:t>Borówka w m. Wójty, m. Borki (gmina Jadów),m. Rozalin (gmina Strachówka),</w:t>
            </w:r>
          </w:p>
          <w:p w:rsidR="00C614EB" w:rsidRPr="007B43FD" w:rsidRDefault="00C614EB" w:rsidP="00BE7E0C">
            <w:pPr>
              <w:pStyle w:val="Akapitzlist"/>
              <w:numPr>
                <w:ilvl w:val="0"/>
                <w:numId w:val="35"/>
              </w:numPr>
              <w:rPr>
                <w:rFonts w:asciiTheme="minorHAnsi" w:hAnsiTheme="minorHAnsi"/>
                <w:sz w:val="20"/>
                <w:szCs w:val="20"/>
              </w:rPr>
            </w:pPr>
            <w:r w:rsidRPr="007B43FD">
              <w:rPr>
                <w:rFonts w:asciiTheme="minorHAnsi" w:hAnsiTheme="minorHAnsi"/>
                <w:sz w:val="20"/>
                <w:szCs w:val="20"/>
              </w:rPr>
              <w:t>Czarna w Markach, m. Wołomin, m. Czarna, m. Majdan, m. Duczki, m. Nowe Lipiny, m. Stare Lipiny (gmina Wołomin), m. Nadma (gmina Radzymin),</w:t>
            </w:r>
          </w:p>
          <w:p w:rsidR="00C614EB" w:rsidRPr="007B43FD" w:rsidRDefault="00C614EB" w:rsidP="00BE7E0C">
            <w:pPr>
              <w:pStyle w:val="Akapitzlist"/>
              <w:numPr>
                <w:ilvl w:val="0"/>
                <w:numId w:val="35"/>
              </w:numPr>
              <w:rPr>
                <w:rFonts w:asciiTheme="minorHAnsi" w:hAnsiTheme="minorHAnsi"/>
                <w:sz w:val="20"/>
                <w:szCs w:val="20"/>
              </w:rPr>
            </w:pPr>
            <w:r w:rsidRPr="007B43FD">
              <w:rPr>
                <w:rFonts w:asciiTheme="minorHAnsi" w:hAnsiTheme="minorHAnsi"/>
                <w:sz w:val="20"/>
                <w:szCs w:val="20"/>
              </w:rPr>
              <w:t>Czarna Struga B w Zielonce,</w:t>
            </w:r>
          </w:p>
          <w:p w:rsidR="00C614EB" w:rsidRPr="007B43FD" w:rsidRDefault="00C614EB" w:rsidP="00BE7E0C">
            <w:pPr>
              <w:pStyle w:val="Akapitzlist"/>
              <w:numPr>
                <w:ilvl w:val="0"/>
                <w:numId w:val="35"/>
              </w:numPr>
              <w:rPr>
                <w:rFonts w:asciiTheme="minorHAnsi" w:hAnsiTheme="minorHAnsi"/>
                <w:sz w:val="20"/>
                <w:szCs w:val="20"/>
              </w:rPr>
            </w:pPr>
            <w:r w:rsidRPr="007B43FD">
              <w:rPr>
                <w:rFonts w:asciiTheme="minorHAnsi" w:hAnsiTheme="minorHAnsi"/>
                <w:sz w:val="20"/>
                <w:szCs w:val="20"/>
              </w:rPr>
              <w:t xml:space="preserve">Cienka w m. Pieńki, m. Krusze (gmina Klembów), m. Tłuszcz, m. Jasienica, m. Dzięcioły, </w:t>
            </w:r>
            <w:r w:rsidR="008F4F4F">
              <w:rPr>
                <w:rFonts w:asciiTheme="minorHAnsi" w:hAnsiTheme="minorHAnsi"/>
                <w:sz w:val="20"/>
                <w:szCs w:val="20"/>
              </w:rPr>
              <w:br/>
            </w:r>
            <w:r w:rsidRPr="007B43FD">
              <w:rPr>
                <w:rFonts w:asciiTheme="minorHAnsi" w:hAnsiTheme="minorHAnsi"/>
                <w:sz w:val="20"/>
                <w:szCs w:val="20"/>
              </w:rPr>
              <w:t>m. Stryjki, m. Kury, m. Rudniki (gmina Tłuszcz),</w:t>
            </w:r>
          </w:p>
          <w:p w:rsidR="00C614EB" w:rsidRPr="007B43FD" w:rsidRDefault="00C614EB" w:rsidP="00BE7E0C">
            <w:pPr>
              <w:pStyle w:val="Akapitzlist"/>
              <w:numPr>
                <w:ilvl w:val="0"/>
                <w:numId w:val="35"/>
              </w:numPr>
              <w:rPr>
                <w:rFonts w:asciiTheme="minorHAnsi" w:hAnsiTheme="minorHAnsi"/>
                <w:sz w:val="20"/>
                <w:szCs w:val="20"/>
              </w:rPr>
            </w:pPr>
            <w:r w:rsidRPr="007B43FD">
              <w:rPr>
                <w:rFonts w:asciiTheme="minorHAnsi" w:hAnsiTheme="minorHAnsi"/>
                <w:sz w:val="20"/>
                <w:szCs w:val="20"/>
              </w:rPr>
              <w:t>Długa w  Zielonce i Markach, m. Ossów, m. Turów (gmina Wołomin),</w:t>
            </w:r>
          </w:p>
          <w:p w:rsidR="00C614EB" w:rsidRPr="007B43FD" w:rsidRDefault="00C614EB" w:rsidP="00BE7E0C">
            <w:pPr>
              <w:pStyle w:val="Akapitzlist"/>
              <w:numPr>
                <w:ilvl w:val="0"/>
                <w:numId w:val="35"/>
              </w:numPr>
              <w:rPr>
                <w:rFonts w:asciiTheme="minorHAnsi" w:hAnsiTheme="minorHAnsi"/>
                <w:sz w:val="20"/>
                <w:szCs w:val="20"/>
              </w:rPr>
            </w:pPr>
            <w:r w:rsidRPr="007B43FD">
              <w:rPr>
                <w:rFonts w:asciiTheme="minorHAnsi" w:hAnsiTheme="minorHAnsi" w:cs="Arial"/>
                <w:sz w:val="20"/>
                <w:szCs w:val="20"/>
              </w:rPr>
              <w:t>Dorzucha w m. Nadbiel , m. Czubajowizna, m. Cygów, m. Rojków (gmina Poświętne),</w:t>
            </w:r>
          </w:p>
          <w:p w:rsidR="00C614EB" w:rsidRPr="007B43FD" w:rsidRDefault="00C614EB" w:rsidP="00BE7E0C">
            <w:pPr>
              <w:pStyle w:val="Akapitzlist"/>
              <w:numPr>
                <w:ilvl w:val="0"/>
                <w:numId w:val="35"/>
              </w:numPr>
              <w:rPr>
                <w:rFonts w:asciiTheme="minorHAnsi" w:hAnsiTheme="minorHAnsi"/>
                <w:sz w:val="20"/>
                <w:szCs w:val="20"/>
              </w:rPr>
            </w:pPr>
            <w:r w:rsidRPr="007B43FD">
              <w:rPr>
                <w:rFonts w:asciiTheme="minorHAnsi" w:hAnsiTheme="minorHAnsi"/>
                <w:sz w:val="20"/>
                <w:szCs w:val="20"/>
              </w:rPr>
              <w:t>Fiszor Lewy w m. Jarzębia Łąka, m. Wagan, m. Postoliska (gmina Tłuszcz), m. Wólka Sulejkowska (gmina Jadów),</w:t>
            </w:r>
          </w:p>
          <w:p w:rsidR="00C614EB" w:rsidRPr="007B43FD" w:rsidRDefault="00C614EB" w:rsidP="00BE7E0C">
            <w:pPr>
              <w:pStyle w:val="Akapitzlist"/>
              <w:numPr>
                <w:ilvl w:val="0"/>
                <w:numId w:val="35"/>
              </w:numPr>
              <w:rPr>
                <w:rFonts w:asciiTheme="minorHAnsi" w:hAnsiTheme="minorHAnsi"/>
                <w:sz w:val="20"/>
                <w:szCs w:val="20"/>
              </w:rPr>
            </w:pPr>
            <w:r w:rsidRPr="007B43FD">
              <w:rPr>
                <w:rFonts w:asciiTheme="minorHAnsi" w:hAnsiTheme="minorHAnsi"/>
                <w:sz w:val="20"/>
                <w:szCs w:val="20"/>
              </w:rPr>
              <w:t>Fiszor Prawy w m. Sitne, m. Siewnica, m. Dębe, m. Obie, m. Nowinki  (gmina Jadów),</w:t>
            </w:r>
          </w:p>
          <w:p w:rsidR="00C614EB" w:rsidRPr="007B43FD" w:rsidRDefault="00C614EB" w:rsidP="00BE7E0C">
            <w:pPr>
              <w:pStyle w:val="Akapitzlist"/>
              <w:numPr>
                <w:ilvl w:val="0"/>
                <w:numId w:val="35"/>
              </w:numPr>
              <w:rPr>
                <w:rFonts w:asciiTheme="minorHAnsi" w:hAnsiTheme="minorHAnsi"/>
                <w:sz w:val="20"/>
                <w:szCs w:val="20"/>
              </w:rPr>
            </w:pPr>
            <w:r w:rsidRPr="007B43FD">
              <w:rPr>
                <w:rFonts w:asciiTheme="minorHAnsi" w:hAnsiTheme="minorHAnsi"/>
                <w:sz w:val="20"/>
                <w:szCs w:val="20"/>
              </w:rPr>
              <w:t>Gołębnica w gminie Strachówka,</w:t>
            </w:r>
          </w:p>
          <w:p w:rsidR="00C614EB" w:rsidRPr="007B43FD" w:rsidRDefault="00C614EB" w:rsidP="00BE7E0C">
            <w:pPr>
              <w:pStyle w:val="Akapitzlist"/>
              <w:numPr>
                <w:ilvl w:val="0"/>
                <w:numId w:val="35"/>
              </w:numPr>
              <w:rPr>
                <w:rFonts w:asciiTheme="minorHAnsi" w:hAnsiTheme="minorHAnsi"/>
                <w:sz w:val="20"/>
                <w:szCs w:val="20"/>
              </w:rPr>
            </w:pPr>
            <w:r w:rsidRPr="007B43FD">
              <w:rPr>
                <w:rFonts w:asciiTheme="minorHAnsi" w:hAnsiTheme="minorHAnsi"/>
                <w:sz w:val="20"/>
                <w:szCs w:val="20"/>
              </w:rPr>
              <w:t>Kanał A w m. Stasiopole, m. Czarnów, m. Józefów, m. Cisie, m. Ludwinów (gmina Dąbrówka),</w:t>
            </w:r>
          </w:p>
          <w:p w:rsidR="00C614EB" w:rsidRPr="007B43FD" w:rsidRDefault="00C614EB" w:rsidP="00BE7E0C">
            <w:pPr>
              <w:pStyle w:val="Akapitzlist"/>
              <w:numPr>
                <w:ilvl w:val="0"/>
                <w:numId w:val="35"/>
              </w:numPr>
              <w:rPr>
                <w:rFonts w:asciiTheme="minorHAnsi" w:hAnsiTheme="minorHAnsi"/>
                <w:sz w:val="20"/>
                <w:szCs w:val="20"/>
              </w:rPr>
            </w:pPr>
            <w:r w:rsidRPr="007B43FD">
              <w:rPr>
                <w:rFonts w:asciiTheme="minorHAnsi" w:hAnsiTheme="minorHAnsi"/>
                <w:sz w:val="20"/>
                <w:szCs w:val="20"/>
              </w:rPr>
              <w:t>Kanał Marianowski w m. Marianów, m. Dręszew, b. Dąbrówka (gmina Dabrówka),</w:t>
            </w:r>
          </w:p>
          <w:p w:rsidR="00C614EB" w:rsidRPr="007B43FD" w:rsidRDefault="00C614EB" w:rsidP="00BE7E0C">
            <w:pPr>
              <w:pStyle w:val="Akapitzlist"/>
              <w:numPr>
                <w:ilvl w:val="0"/>
                <w:numId w:val="35"/>
              </w:numPr>
              <w:rPr>
                <w:rFonts w:asciiTheme="minorHAnsi" w:hAnsiTheme="minorHAnsi"/>
                <w:sz w:val="20"/>
                <w:szCs w:val="20"/>
              </w:rPr>
            </w:pPr>
            <w:r w:rsidRPr="007B43FD">
              <w:rPr>
                <w:rFonts w:asciiTheme="minorHAnsi" w:hAnsiTheme="minorHAnsi"/>
                <w:sz w:val="20"/>
                <w:szCs w:val="20"/>
              </w:rPr>
              <w:t>Kanał Sierakowski w m. Sieraków, m. Słupno, m. Cegielnia, m. Radzymin (gmina Radzymin),</w:t>
            </w:r>
          </w:p>
          <w:p w:rsidR="00C614EB" w:rsidRPr="007B43FD" w:rsidRDefault="00C614EB" w:rsidP="00BE7E0C">
            <w:pPr>
              <w:pStyle w:val="Akapitzlist"/>
              <w:numPr>
                <w:ilvl w:val="0"/>
                <w:numId w:val="35"/>
              </w:numPr>
              <w:rPr>
                <w:rFonts w:asciiTheme="minorHAnsi" w:hAnsiTheme="minorHAnsi"/>
                <w:sz w:val="20"/>
                <w:szCs w:val="20"/>
              </w:rPr>
            </w:pPr>
            <w:r w:rsidRPr="007B43FD">
              <w:rPr>
                <w:rFonts w:asciiTheme="minorHAnsi" w:hAnsiTheme="minorHAnsi"/>
                <w:sz w:val="20"/>
                <w:szCs w:val="20"/>
              </w:rPr>
              <w:t>Kobylanka w m. Równe (gmina Strachówka), m. Jadów, m. Wyglądały, m. Wujówka (gmina Jadów),</w:t>
            </w:r>
          </w:p>
          <w:p w:rsidR="00C614EB" w:rsidRPr="007B43FD" w:rsidRDefault="00C614EB" w:rsidP="00BE7E0C">
            <w:pPr>
              <w:pStyle w:val="Akapitzlist"/>
              <w:numPr>
                <w:ilvl w:val="0"/>
                <w:numId w:val="35"/>
              </w:numPr>
              <w:rPr>
                <w:rFonts w:asciiTheme="minorHAnsi" w:hAnsiTheme="minorHAnsi"/>
                <w:sz w:val="20"/>
                <w:szCs w:val="20"/>
              </w:rPr>
            </w:pPr>
            <w:r w:rsidRPr="007B43FD">
              <w:rPr>
                <w:rFonts w:asciiTheme="minorHAnsi" w:hAnsiTheme="minorHAnsi" w:cs="Arial"/>
                <w:sz w:val="20"/>
                <w:szCs w:val="20"/>
              </w:rPr>
              <w:t xml:space="preserve">Osownica w m. Nowy Jadów,  m. Jadów, m. Wójty (gmina Jadów), </w:t>
            </w:r>
          </w:p>
          <w:p w:rsidR="00C614EB" w:rsidRPr="007B43FD" w:rsidRDefault="00C614EB" w:rsidP="00BE7E0C">
            <w:pPr>
              <w:pStyle w:val="Akapitzlist"/>
              <w:numPr>
                <w:ilvl w:val="0"/>
                <w:numId w:val="35"/>
              </w:numPr>
              <w:rPr>
                <w:rFonts w:asciiTheme="minorHAnsi" w:hAnsiTheme="minorHAnsi"/>
                <w:sz w:val="20"/>
                <w:szCs w:val="20"/>
              </w:rPr>
            </w:pPr>
            <w:r w:rsidRPr="007B43FD">
              <w:rPr>
                <w:rFonts w:asciiTheme="minorHAnsi" w:hAnsiTheme="minorHAnsi" w:cs="Arial"/>
                <w:sz w:val="20"/>
                <w:szCs w:val="20"/>
              </w:rPr>
              <w:lastRenderedPageBreak/>
              <w:t>Rynia w m. Kury, m. Rudniki, m. Białki (gmina Tłuszcz), m. Krawcowizna (gmina Strachówka),</w:t>
            </w:r>
          </w:p>
          <w:p w:rsidR="00C614EB" w:rsidRPr="007B43FD" w:rsidRDefault="00C614EB" w:rsidP="00BE7E0C">
            <w:pPr>
              <w:pStyle w:val="Akapitzlist"/>
              <w:numPr>
                <w:ilvl w:val="0"/>
                <w:numId w:val="35"/>
              </w:numPr>
              <w:rPr>
                <w:rFonts w:asciiTheme="minorHAnsi" w:hAnsiTheme="minorHAnsi"/>
                <w:sz w:val="20"/>
                <w:szCs w:val="20"/>
              </w:rPr>
            </w:pPr>
            <w:r w:rsidRPr="007B43FD">
              <w:rPr>
                <w:rFonts w:asciiTheme="minorHAnsi" w:hAnsiTheme="minorHAnsi"/>
                <w:sz w:val="20"/>
                <w:szCs w:val="20"/>
              </w:rPr>
              <w:t>Rządza w m. Laskowizna ( gmina Poświętne),  m. Klembów, m. Krzywica, m. Pasek, m. Dobczyn, m. Kraszew Stary  (gmina Klembów), m. Ruda, m. Łosie, m. Zawady, m. Stary Dybów (gmina Radzymin), m. Nadbiel,  m. Czubajowizna (gmina Poświętne), m. Guzowatka (gmina Dabrówka),</w:t>
            </w:r>
          </w:p>
          <w:p w:rsidR="00C614EB" w:rsidRPr="007B43FD" w:rsidRDefault="00C614EB" w:rsidP="00BE7E0C">
            <w:pPr>
              <w:pStyle w:val="Akapitzlist"/>
              <w:numPr>
                <w:ilvl w:val="0"/>
                <w:numId w:val="35"/>
              </w:numPr>
              <w:rPr>
                <w:rFonts w:asciiTheme="minorHAnsi" w:hAnsiTheme="minorHAnsi"/>
                <w:sz w:val="20"/>
                <w:szCs w:val="20"/>
              </w:rPr>
            </w:pPr>
            <w:r w:rsidRPr="007B43FD">
              <w:rPr>
                <w:rFonts w:asciiTheme="minorHAnsi" w:hAnsiTheme="minorHAnsi"/>
                <w:sz w:val="20"/>
                <w:szCs w:val="20"/>
              </w:rPr>
              <w:t>Wycinka drzew na rzece Długiej w Zielonce, Wołominie i Markach.</w:t>
            </w:r>
          </w:p>
        </w:tc>
        <w:tc>
          <w:tcPr>
            <w:tcW w:w="1198" w:type="dxa"/>
          </w:tcPr>
          <w:p w:rsidR="00CE4E07" w:rsidRPr="007B43FD" w:rsidRDefault="00CE4E07" w:rsidP="006655BB">
            <w:pPr>
              <w:pStyle w:val="pracaZnakZnak"/>
              <w:jc w:val="right"/>
              <w:rPr>
                <w:rFonts w:asciiTheme="minorHAnsi" w:hAnsiTheme="minorHAnsi" w:cs="Calibri"/>
                <w:color w:val="000000"/>
                <w:sz w:val="20"/>
                <w:szCs w:val="20"/>
              </w:rPr>
            </w:pPr>
          </w:p>
          <w:p w:rsidR="00C614EB" w:rsidRPr="007B43FD" w:rsidRDefault="00C614EB" w:rsidP="00124B75">
            <w:pPr>
              <w:pStyle w:val="pracaZnakZnak"/>
              <w:jc w:val="right"/>
              <w:rPr>
                <w:rFonts w:asciiTheme="minorHAnsi" w:hAnsiTheme="minorHAnsi" w:cs="Calibri"/>
                <w:color w:val="000000"/>
                <w:sz w:val="20"/>
                <w:szCs w:val="20"/>
              </w:rPr>
            </w:pPr>
            <w:r w:rsidRPr="007B43FD">
              <w:rPr>
                <w:rFonts w:asciiTheme="minorHAnsi" w:hAnsiTheme="minorHAnsi" w:cs="Calibri"/>
                <w:color w:val="000000"/>
                <w:sz w:val="20"/>
                <w:szCs w:val="20"/>
              </w:rPr>
              <w:t>1818585</w:t>
            </w:r>
          </w:p>
        </w:tc>
      </w:tr>
      <w:tr w:rsidR="00C614EB" w:rsidRPr="007B43FD" w:rsidTr="00217344">
        <w:trPr>
          <w:trHeight w:val="126"/>
        </w:trPr>
        <w:tc>
          <w:tcPr>
            <w:tcW w:w="2181" w:type="dxa"/>
            <w:vMerge/>
            <w:shd w:val="clear" w:color="auto" w:fill="auto"/>
          </w:tcPr>
          <w:p w:rsidR="00C614EB" w:rsidRPr="007B43FD" w:rsidRDefault="00C614EB" w:rsidP="00553030">
            <w:pPr>
              <w:pStyle w:val="Zawartotabeli"/>
              <w:snapToGrid w:val="0"/>
              <w:jc w:val="center"/>
              <w:rPr>
                <w:rFonts w:asciiTheme="minorHAnsi" w:eastAsia="TimesNewRomanPSMT" w:hAnsiTheme="minorHAnsi" w:cs="Calibri"/>
                <w:sz w:val="20"/>
                <w:szCs w:val="20"/>
              </w:rPr>
            </w:pPr>
          </w:p>
        </w:tc>
        <w:tc>
          <w:tcPr>
            <w:tcW w:w="1617" w:type="dxa"/>
            <w:vMerge w:val="restart"/>
            <w:shd w:val="clear" w:color="auto" w:fill="auto"/>
          </w:tcPr>
          <w:p w:rsidR="00CE4E07" w:rsidRPr="007B43FD" w:rsidRDefault="00CE4E07" w:rsidP="00553030">
            <w:pPr>
              <w:pStyle w:val="pracaZnakZnak"/>
              <w:jc w:val="center"/>
              <w:rPr>
                <w:rFonts w:asciiTheme="minorHAnsi" w:hAnsiTheme="minorHAnsi" w:cs="Calibri"/>
                <w:color w:val="000000"/>
                <w:sz w:val="20"/>
                <w:szCs w:val="20"/>
              </w:rPr>
            </w:pPr>
          </w:p>
          <w:p w:rsidR="00C614EB" w:rsidRPr="007B43FD" w:rsidRDefault="00C614EB" w:rsidP="00553030">
            <w:pPr>
              <w:pStyle w:val="pracaZnakZnak"/>
              <w:jc w:val="center"/>
              <w:rPr>
                <w:rFonts w:asciiTheme="minorHAnsi" w:hAnsiTheme="minorHAnsi" w:cs="Calibri"/>
                <w:color w:val="000000"/>
                <w:sz w:val="20"/>
                <w:szCs w:val="20"/>
              </w:rPr>
            </w:pPr>
            <w:r w:rsidRPr="007B43FD">
              <w:rPr>
                <w:rFonts w:asciiTheme="minorHAnsi" w:hAnsiTheme="minorHAnsi" w:cs="Calibri"/>
                <w:color w:val="000000"/>
                <w:sz w:val="20"/>
                <w:szCs w:val="20"/>
              </w:rPr>
              <w:t>Powiat Wołomiński</w:t>
            </w:r>
          </w:p>
          <w:p w:rsidR="00C614EB" w:rsidRPr="007B43FD" w:rsidRDefault="00C614EB" w:rsidP="00553030">
            <w:pPr>
              <w:pStyle w:val="pracaZnakZnak"/>
              <w:jc w:val="center"/>
              <w:rPr>
                <w:rFonts w:asciiTheme="minorHAnsi" w:hAnsiTheme="minorHAnsi" w:cs="Calibri"/>
                <w:color w:val="000000"/>
                <w:sz w:val="20"/>
                <w:szCs w:val="20"/>
              </w:rPr>
            </w:pPr>
          </w:p>
        </w:tc>
        <w:tc>
          <w:tcPr>
            <w:tcW w:w="549" w:type="dxa"/>
          </w:tcPr>
          <w:p w:rsidR="00C614EB" w:rsidRPr="007B43FD" w:rsidRDefault="00C614EB" w:rsidP="00BE7E0C">
            <w:pPr>
              <w:pStyle w:val="pracaZnakZnak"/>
              <w:numPr>
                <w:ilvl w:val="0"/>
                <w:numId w:val="14"/>
              </w:numPr>
              <w:ind w:left="0" w:firstLine="0"/>
              <w:jc w:val="center"/>
              <w:rPr>
                <w:rFonts w:asciiTheme="minorHAnsi" w:hAnsiTheme="minorHAnsi" w:cs="Calibri"/>
                <w:color w:val="000000"/>
                <w:sz w:val="20"/>
                <w:szCs w:val="20"/>
              </w:rPr>
            </w:pPr>
          </w:p>
        </w:tc>
        <w:tc>
          <w:tcPr>
            <w:tcW w:w="8378" w:type="dxa"/>
          </w:tcPr>
          <w:p w:rsidR="00C614EB" w:rsidRPr="007B43FD" w:rsidRDefault="00C614EB" w:rsidP="006655BB">
            <w:pPr>
              <w:rPr>
                <w:rFonts w:asciiTheme="minorHAnsi" w:hAnsiTheme="minorHAnsi" w:cs="Calibri"/>
                <w:lang w:val="pl-PL"/>
              </w:rPr>
            </w:pPr>
            <w:r w:rsidRPr="007B43FD">
              <w:rPr>
                <w:rFonts w:asciiTheme="minorHAnsi" w:hAnsiTheme="minorHAnsi" w:cs="Arial"/>
                <w:lang w:val="pl-PL"/>
              </w:rPr>
              <w:t>Rozpatrywanie wniosków dotyczących nielegalnej likwidacji zbiorników wodnych (Słupno, Radzymin, Kobyłka, Tłuszcz, Grabów)</w:t>
            </w:r>
            <w:r w:rsidR="00CE4E07" w:rsidRPr="007B43FD">
              <w:rPr>
                <w:rFonts w:asciiTheme="minorHAnsi" w:hAnsiTheme="minorHAnsi" w:cs="Arial"/>
                <w:lang w:val="pl-PL"/>
              </w:rPr>
              <w:t>.</w:t>
            </w:r>
          </w:p>
        </w:tc>
        <w:tc>
          <w:tcPr>
            <w:tcW w:w="1198" w:type="dxa"/>
          </w:tcPr>
          <w:p w:rsidR="00C614EB" w:rsidRPr="007B43FD" w:rsidRDefault="00C614EB" w:rsidP="006655BB">
            <w:pPr>
              <w:pStyle w:val="pracaZnakZnak"/>
              <w:jc w:val="right"/>
              <w:rPr>
                <w:rFonts w:asciiTheme="minorHAnsi" w:hAnsiTheme="minorHAnsi" w:cs="Calibri"/>
                <w:color w:val="000000"/>
                <w:sz w:val="20"/>
                <w:szCs w:val="20"/>
              </w:rPr>
            </w:pPr>
            <w:r w:rsidRPr="007B43FD">
              <w:rPr>
                <w:rFonts w:asciiTheme="minorHAnsi" w:hAnsiTheme="minorHAnsi" w:cs="Calibri"/>
                <w:color w:val="000000"/>
                <w:sz w:val="20"/>
                <w:szCs w:val="20"/>
              </w:rPr>
              <w:t>W ramach bieżącej działalności</w:t>
            </w:r>
          </w:p>
        </w:tc>
      </w:tr>
      <w:tr w:rsidR="00C614EB" w:rsidRPr="007B43FD" w:rsidTr="00217344">
        <w:trPr>
          <w:trHeight w:val="126"/>
        </w:trPr>
        <w:tc>
          <w:tcPr>
            <w:tcW w:w="2181" w:type="dxa"/>
            <w:vMerge/>
            <w:shd w:val="clear" w:color="auto" w:fill="auto"/>
          </w:tcPr>
          <w:p w:rsidR="00C614EB" w:rsidRPr="007B43FD" w:rsidRDefault="00C614EB" w:rsidP="00553030">
            <w:pPr>
              <w:pStyle w:val="Zawartotabeli"/>
              <w:snapToGrid w:val="0"/>
              <w:jc w:val="center"/>
              <w:rPr>
                <w:rFonts w:asciiTheme="minorHAnsi" w:eastAsia="TimesNewRomanPSMT" w:hAnsiTheme="minorHAnsi" w:cs="Calibri"/>
                <w:sz w:val="20"/>
                <w:szCs w:val="20"/>
              </w:rPr>
            </w:pPr>
          </w:p>
        </w:tc>
        <w:tc>
          <w:tcPr>
            <w:tcW w:w="1617" w:type="dxa"/>
            <w:vMerge/>
            <w:shd w:val="clear" w:color="auto" w:fill="auto"/>
          </w:tcPr>
          <w:p w:rsidR="00C614EB" w:rsidRPr="007B43FD" w:rsidRDefault="00C614EB" w:rsidP="00553030">
            <w:pPr>
              <w:pStyle w:val="pracaZnakZnak"/>
              <w:jc w:val="center"/>
              <w:rPr>
                <w:rFonts w:asciiTheme="minorHAnsi" w:hAnsiTheme="minorHAnsi" w:cs="Calibri"/>
                <w:color w:val="000000"/>
                <w:sz w:val="20"/>
                <w:szCs w:val="20"/>
              </w:rPr>
            </w:pPr>
          </w:p>
        </w:tc>
        <w:tc>
          <w:tcPr>
            <w:tcW w:w="549" w:type="dxa"/>
          </w:tcPr>
          <w:p w:rsidR="00C614EB" w:rsidRPr="007B43FD" w:rsidRDefault="00C614EB" w:rsidP="00BE7E0C">
            <w:pPr>
              <w:pStyle w:val="pracaZnakZnak"/>
              <w:numPr>
                <w:ilvl w:val="0"/>
                <w:numId w:val="14"/>
              </w:numPr>
              <w:ind w:left="0" w:firstLine="0"/>
              <w:jc w:val="center"/>
              <w:rPr>
                <w:rFonts w:asciiTheme="minorHAnsi" w:hAnsiTheme="minorHAnsi" w:cs="Calibri"/>
                <w:color w:val="000000"/>
                <w:sz w:val="20"/>
                <w:szCs w:val="20"/>
              </w:rPr>
            </w:pPr>
          </w:p>
        </w:tc>
        <w:tc>
          <w:tcPr>
            <w:tcW w:w="8378" w:type="dxa"/>
          </w:tcPr>
          <w:p w:rsidR="00C614EB" w:rsidRPr="007B43FD" w:rsidRDefault="00C614EB" w:rsidP="00C572FE">
            <w:pPr>
              <w:shd w:val="clear" w:color="auto" w:fill="FFFFFF"/>
              <w:rPr>
                <w:rFonts w:asciiTheme="minorHAnsi" w:hAnsiTheme="minorHAnsi"/>
                <w:lang w:val="pl-PL"/>
              </w:rPr>
            </w:pPr>
            <w:r w:rsidRPr="007B43FD">
              <w:rPr>
                <w:rFonts w:asciiTheme="minorHAnsi" w:hAnsiTheme="minorHAnsi"/>
                <w:bCs/>
                <w:iCs/>
                <w:lang w:val="pl-PL"/>
              </w:rPr>
              <w:t xml:space="preserve">Konserwacja </w:t>
            </w:r>
            <w:r w:rsidR="00C572FE" w:rsidRPr="007B43FD">
              <w:rPr>
                <w:rFonts w:asciiTheme="minorHAnsi" w:hAnsiTheme="minorHAnsi"/>
                <w:bCs/>
                <w:iCs/>
                <w:lang w:val="pl-PL"/>
              </w:rPr>
              <w:t>Cz</w:t>
            </w:r>
            <w:r w:rsidR="00C572FE">
              <w:rPr>
                <w:rFonts w:asciiTheme="minorHAnsi" w:hAnsiTheme="minorHAnsi"/>
                <w:bCs/>
                <w:iCs/>
                <w:lang w:val="pl-PL"/>
              </w:rPr>
              <w:t>a</w:t>
            </w:r>
            <w:r w:rsidR="00C572FE" w:rsidRPr="007B43FD">
              <w:rPr>
                <w:rFonts w:asciiTheme="minorHAnsi" w:hAnsiTheme="minorHAnsi"/>
                <w:bCs/>
                <w:iCs/>
                <w:lang w:val="pl-PL"/>
              </w:rPr>
              <w:t xml:space="preserve">rnej </w:t>
            </w:r>
            <w:r w:rsidRPr="007B43FD">
              <w:rPr>
                <w:rFonts w:asciiTheme="minorHAnsi" w:hAnsiTheme="minorHAnsi"/>
                <w:bCs/>
                <w:iCs/>
                <w:lang w:val="pl-PL"/>
              </w:rPr>
              <w:t>Strugi na odcinku w miejscowości Leśniakowizna.</w:t>
            </w:r>
          </w:p>
        </w:tc>
        <w:tc>
          <w:tcPr>
            <w:tcW w:w="1198" w:type="dxa"/>
          </w:tcPr>
          <w:p w:rsidR="00C614EB" w:rsidRPr="007B43FD" w:rsidRDefault="00C614EB" w:rsidP="006655BB">
            <w:pPr>
              <w:pStyle w:val="pracaZnakZnak"/>
              <w:jc w:val="right"/>
              <w:rPr>
                <w:rFonts w:asciiTheme="minorHAnsi" w:hAnsiTheme="minorHAnsi" w:cs="Calibri"/>
                <w:color w:val="000000"/>
                <w:sz w:val="20"/>
                <w:szCs w:val="20"/>
              </w:rPr>
            </w:pPr>
            <w:r w:rsidRPr="007B43FD">
              <w:rPr>
                <w:rFonts w:asciiTheme="minorHAnsi" w:hAnsiTheme="minorHAnsi" w:cs="Calibri"/>
                <w:color w:val="000000"/>
                <w:sz w:val="20"/>
                <w:szCs w:val="20"/>
              </w:rPr>
              <w:t>W ramach bieżącej działalności</w:t>
            </w:r>
          </w:p>
        </w:tc>
      </w:tr>
      <w:tr w:rsidR="00C614EB" w:rsidRPr="007B43FD" w:rsidTr="00217344">
        <w:trPr>
          <w:trHeight w:val="126"/>
        </w:trPr>
        <w:tc>
          <w:tcPr>
            <w:tcW w:w="2181" w:type="dxa"/>
            <w:vMerge/>
            <w:shd w:val="clear" w:color="auto" w:fill="auto"/>
          </w:tcPr>
          <w:p w:rsidR="00C614EB" w:rsidRPr="007B43FD" w:rsidRDefault="00C614EB" w:rsidP="00553030">
            <w:pPr>
              <w:pStyle w:val="Zawartotabeli"/>
              <w:snapToGrid w:val="0"/>
              <w:jc w:val="center"/>
              <w:rPr>
                <w:rFonts w:asciiTheme="minorHAnsi" w:eastAsia="TimesNewRomanPSMT" w:hAnsiTheme="minorHAnsi" w:cs="Calibri"/>
                <w:sz w:val="20"/>
                <w:szCs w:val="20"/>
              </w:rPr>
            </w:pPr>
          </w:p>
        </w:tc>
        <w:tc>
          <w:tcPr>
            <w:tcW w:w="1617" w:type="dxa"/>
            <w:shd w:val="clear" w:color="auto" w:fill="auto"/>
          </w:tcPr>
          <w:p w:rsidR="00C614EB" w:rsidRPr="007B43FD" w:rsidRDefault="00C614EB" w:rsidP="00553030">
            <w:pPr>
              <w:pStyle w:val="pracaZnakZnak"/>
              <w:jc w:val="center"/>
              <w:rPr>
                <w:rFonts w:asciiTheme="minorHAnsi" w:hAnsiTheme="minorHAnsi" w:cs="Calibri"/>
                <w:color w:val="000000"/>
                <w:sz w:val="20"/>
                <w:szCs w:val="20"/>
              </w:rPr>
            </w:pPr>
            <w:r w:rsidRPr="007B43FD">
              <w:rPr>
                <w:rFonts w:asciiTheme="minorHAnsi" w:hAnsiTheme="minorHAnsi" w:cs="Calibri"/>
                <w:color w:val="000000"/>
                <w:sz w:val="20"/>
                <w:szCs w:val="20"/>
              </w:rPr>
              <w:t>Regionalny Zarząd Gospodarki Wodnej w Warszawie</w:t>
            </w:r>
          </w:p>
        </w:tc>
        <w:tc>
          <w:tcPr>
            <w:tcW w:w="549" w:type="dxa"/>
          </w:tcPr>
          <w:p w:rsidR="00C614EB" w:rsidRPr="007B43FD" w:rsidRDefault="00C614EB" w:rsidP="00BE7E0C">
            <w:pPr>
              <w:pStyle w:val="pracaZnakZnak"/>
              <w:numPr>
                <w:ilvl w:val="0"/>
                <w:numId w:val="14"/>
              </w:numPr>
              <w:ind w:left="0" w:firstLine="0"/>
              <w:jc w:val="center"/>
              <w:rPr>
                <w:rFonts w:asciiTheme="minorHAnsi" w:hAnsiTheme="minorHAnsi" w:cs="Calibri"/>
                <w:color w:val="000000"/>
                <w:sz w:val="20"/>
                <w:szCs w:val="20"/>
              </w:rPr>
            </w:pPr>
          </w:p>
        </w:tc>
        <w:tc>
          <w:tcPr>
            <w:tcW w:w="8378" w:type="dxa"/>
          </w:tcPr>
          <w:p w:rsidR="00C614EB" w:rsidRPr="007B43FD" w:rsidRDefault="00C614EB" w:rsidP="006655BB">
            <w:pPr>
              <w:shd w:val="clear" w:color="auto" w:fill="FFFFFF"/>
              <w:rPr>
                <w:rFonts w:asciiTheme="minorHAnsi" w:hAnsiTheme="minorHAnsi"/>
                <w:bCs/>
                <w:iCs/>
                <w:lang w:val="pl-PL"/>
              </w:rPr>
            </w:pPr>
            <w:r w:rsidRPr="007B43FD">
              <w:rPr>
                <w:rFonts w:asciiTheme="minorHAnsi" w:hAnsiTheme="minorHAnsi"/>
                <w:bCs/>
                <w:iCs/>
                <w:lang w:val="pl-PL"/>
              </w:rPr>
              <w:t xml:space="preserve">Udrożnienie ujściowego odcinka rzeki Bug od ujścia do rz. Narew do km 5+000-etap I – realizacja </w:t>
            </w:r>
            <w:r w:rsidR="008F4F4F">
              <w:rPr>
                <w:rFonts w:asciiTheme="minorHAnsi" w:hAnsiTheme="minorHAnsi"/>
                <w:bCs/>
                <w:iCs/>
                <w:lang w:val="pl-PL"/>
              </w:rPr>
              <w:br/>
            </w:r>
            <w:r w:rsidRPr="007B43FD">
              <w:rPr>
                <w:rFonts w:asciiTheme="minorHAnsi" w:hAnsiTheme="minorHAnsi"/>
                <w:bCs/>
                <w:iCs/>
                <w:lang w:val="pl-PL"/>
              </w:rPr>
              <w:t>w gminie Radzymin. Wydobyto wraz z odłożeniem wzdłuż zapór bocznych Jeziora Zegrzyńskiego 596 842 m3 urobku pogłębiarka ssąco-refulującą.</w:t>
            </w:r>
          </w:p>
        </w:tc>
        <w:tc>
          <w:tcPr>
            <w:tcW w:w="1198" w:type="dxa"/>
          </w:tcPr>
          <w:p w:rsidR="00C614EB" w:rsidRPr="007B43FD" w:rsidRDefault="00C614EB" w:rsidP="00124B75">
            <w:pPr>
              <w:pStyle w:val="pracaZnakZnak"/>
              <w:jc w:val="right"/>
              <w:rPr>
                <w:rFonts w:asciiTheme="minorHAnsi" w:hAnsiTheme="minorHAnsi" w:cs="Calibri"/>
                <w:color w:val="000000"/>
                <w:sz w:val="20"/>
                <w:szCs w:val="20"/>
              </w:rPr>
            </w:pPr>
            <w:r w:rsidRPr="007B43FD">
              <w:rPr>
                <w:rFonts w:asciiTheme="minorHAnsi" w:hAnsiTheme="minorHAnsi" w:cs="Calibri"/>
                <w:color w:val="000000"/>
                <w:sz w:val="20"/>
                <w:szCs w:val="20"/>
              </w:rPr>
              <w:t>4840626</w:t>
            </w:r>
          </w:p>
        </w:tc>
      </w:tr>
      <w:tr w:rsidR="00C614EB" w:rsidRPr="007B43FD" w:rsidTr="00217344">
        <w:trPr>
          <w:trHeight w:val="253"/>
        </w:trPr>
        <w:tc>
          <w:tcPr>
            <w:tcW w:w="2181" w:type="dxa"/>
            <w:vMerge/>
            <w:shd w:val="clear" w:color="auto" w:fill="auto"/>
          </w:tcPr>
          <w:p w:rsidR="00C614EB" w:rsidRPr="007B43FD" w:rsidRDefault="00C614EB" w:rsidP="00553030">
            <w:pPr>
              <w:pStyle w:val="Zawartotabeli"/>
              <w:snapToGrid w:val="0"/>
              <w:jc w:val="center"/>
              <w:rPr>
                <w:rFonts w:asciiTheme="minorHAnsi" w:eastAsia="TimesNewRomanPSMT" w:hAnsiTheme="minorHAnsi" w:cs="Calibri"/>
                <w:sz w:val="20"/>
                <w:szCs w:val="20"/>
              </w:rPr>
            </w:pPr>
          </w:p>
        </w:tc>
        <w:tc>
          <w:tcPr>
            <w:tcW w:w="1617" w:type="dxa"/>
            <w:vMerge w:val="restart"/>
            <w:shd w:val="clear" w:color="auto" w:fill="auto"/>
          </w:tcPr>
          <w:p w:rsidR="00AB2843" w:rsidRDefault="00AB2843" w:rsidP="00553030">
            <w:pPr>
              <w:pStyle w:val="pracaZnakZnak"/>
              <w:jc w:val="center"/>
              <w:rPr>
                <w:rFonts w:asciiTheme="minorHAnsi" w:hAnsiTheme="minorHAnsi" w:cs="Calibri"/>
                <w:color w:val="000000"/>
                <w:sz w:val="20"/>
                <w:szCs w:val="20"/>
              </w:rPr>
            </w:pPr>
          </w:p>
          <w:p w:rsidR="00C614EB" w:rsidRPr="007B43FD" w:rsidRDefault="00C614EB" w:rsidP="00553030">
            <w:pPr>
              <w:pStyle w:val="pracaZnakZnak"/>
              <w:jc w:val="center"/>
              <w:rPr>
                <w:rFonts w:asciiTheme="minorHAnsi" w:hAnsiTheme="minorHAnsi" w:cs="Calibri"/>
                <w:color w:val="000000"/>
                <w:sz w:val="20"/>
                <w:szCs w:val="20"/>
              </w:rPr>
            </w:pPr>
            <w:r w:rsidRPr="007B43FD">
              <w:rPr>
                <w:rFonts w:asciiTheme="minorHAnsi" w:hAnsiTheme="minorHAnsi" w:cs="Calibri"/>
                <w:color w:val="000000"/>
                <w:sz w:val="20"/>
                <w:szCs w:val="20"/>
              </w:rPr>
              <w:t>Gmina Klembów</w:t>
            </w:r>
          </w:p>
        </w:tc>
        <w:tc>
          <w:tcPr>
            <w:tcW w:w="549" w:type="dxa"/>
          </w:tcPr>
          <w:p w:rsidR="00C614EB" w:rsidRPr="007B43FD" w:rsidRDefault="00C614EB" w:rsidP="00BE7E0C">
            <w:pPr>
              <w:pStyle w:val="pracaZnakZnak"/>
              <w:numPr>
                <w:ilvl w:val="0"/>
                <w:numId w:val="14"/>
              </w:numPr>
              <w:ind w:left="0" w:firstLine="0"/>
              <w:jc w:val="center"/>
              <w:rPr>
                <w:rFonts w:asciiTheme="minorHAnsi" w:hAnsiTheme="minorHAnsi" w:cs="Calibri"/>
                <w:color w:val="000000"/>
                <w:sz w:val="20"/>
                <w:szCs w:val="20"/>
              </w:rPr>
            </w:pPr>
          </w:p>
        </w:tc>
        <w:tc>
          <w:tcPr>
            <w:tcW w:w="8378" w:type="dxa"/>
          </w:tcPr>
          <w:p w:rsidR="00C614EB" w:rsidRPr="007B43FD" w:rsidRDefault="00C614EB" w:rsidP="00B324F1">
            <w:pPr>
              <w:shd w:val="clear" w:color="auto" w:fill="FFFFFF"/>
              <w:tabs>
                <w:tab w:val="left" w:pos="720"/>
              </w:tabs>
              <w:rPr>
                <w:rFonts w:asciiTheme="minorHAnsi" w:hAnsiTheme="minorHAnsi" w:cs="Arial"/>
                <w:color w:val="000000"/>
                <w:lang w:val="pl-PL"/>
              </w:rPr>
            </w:pPr>
            <w:r w:rsidRPr="007B43FD">
              <w:rPr>
                <w:rFonts w:asciiTheme="minorHAnsi" w:hAnsiTheme="minorHAnsi"/>
                <w:color w:val="000000"/>
                <w:lang w:val="pl-PL"/>
              </w:rPr>
              <w:t>Oczyszczenie i pogłębienie stawu miejscowości Tu</w:t>
            </w:r>
            <w:r w:rsidR="00B324F1">
              <w:rPr>
                <w:rFonts w:asciiTheme="minorHAnsi" w:hAnsiTheme="minorHAnsi"/>
                <w:color w:val="000000"/>
                <w:lang w:val="pl-PL"/>
              </w:rPr>
              <w:t>ł</w:t>
            </w:r>
            <w:r w:rsidRPr="007B43FD">
              <w:rPr>
                <w:rFonts w:asciiTheme="minorHAnsi" w:hAnsiTheme="minorHAnsi"/>
                <w:color w:val="000000"/>
                <w:lang w:val="pl-PL"/>
              </w:rPr>
              <w:t>.</w:t>
            </w:r>
          </w:p>
        </w:tc>
        <w:tc>
          <w:tcPr>
            <w:tcW w:w="1198" w:type="dxa"/>
          </w:tcPr>
          <w:p w:rsidR="00C614EB" w:rsidRPr="007B43FD" w:rsidRDefault="00C614EB" w:rsidP="00124B75">
            <w:pPr>
              <w:jc w:val="right"/>
              <w:rPr>
                <w:rFonts w:asciiTheme="minorHAnsi" w:hAnsiTheme="minorHAnsi"/>
                <w:lang w:val="pl-PL"/>
              </w:rPr>
            </w:pPr>
            <w:r w:rsidRPr="007B43FD">
              <w:rPr>
                <w:rFonts w:asciiTheme="minorHAnsi" w:hAnsiTheme="minorHAnsi"/>
                <w:lang w:val="pl-PL"/>
              </w:rPr>
              <w:t>12988</w:t>
            </w:r>
          </w:p>
        </w:tc>
      </w:tr>
      <w:tr w:rsidR="00C614EB" w:rsidRPr="007B43FD" w:rsidTr="00217344">
        <w:trPr>
          <w:trHeight w:val="126"/>
        </w:trPr>
        <w:tc>
          <w:tcPr>
            <w:tcW w:w="2181" w:type="dxa"/>
            <w:vMerge/>
            <w:shd w:val="clear" w:color="auto" w:fill="auto"/>
          </w:tcPr>
          <w:p w:rsidR="00C614EB" w:rsidRPr="007B43FD" w:rsidRDefault="00C614EB" w:rsidP="00553030">
            <w:pPr>
              <w:pStyle w:val="Zawartotabeli"/>
              <w:snapToGrid w:val="0"/>
              <w:jc w:val="center"/>
              <w:rPr>
                <w:rFonts w:asciiTheme="minorHAnsi" w:eastAsia="TimesNewRomanPSMT" w:hAnsiTheme="minorHAnsi" w:cs="Calibri"/>
                <w:sz w:val="20"/>
                <w:szCs w:val="20"/>
              </w:rPr>
            </w:pPr>
          </w:p>
        </w:tc>
        <w:tc>
          <w:tcPr>
            <w:tcW w:w="1617" w:type="dxa"/>
            <w:vMerge/>
            <w:shd w:val="clear" w:color="auto" w:fill="auto"/>
          </w:tcPr>
          <w:p w:rsidR="00C614EB" w:rsidRPr="007B43FD" w:rsidRDefault="00C614EB" w:rsidP="00553030">
            <w:pPr>
              <w:pStyle w:val="pracaZnakZnak"/>
              <w:jc w:val="center"/>
              <w:rPr>
                <w:rFonts w:asciiTheme="minorHAnsi" w:hAnsiTheme="minorHAnsi" w:cs="Calibri"/>
                <w:color w:val="000000"/>
                <w:sz w:val="20"/>
                <w:szCs w:val="20"/>
              </w:rPr>
            </w:pPr>
          </w:p>
        </w:tc>
        <w:tc>
          <w:tcPr>
            <w:tcW w:w="549" w:type="dxa"/>
          </w:tcPr>
          <w:p w:rsidR="00C614EB" w:rsidRPr="007B43FD" w:rsidRDefault="00C614EB" w:rsidP="00BE7E0C">
            <w:pPr>
              <w:pStyle w:val="pracaZnakZnak"/>
              <w:numPr>
                <w:ilvl w:val="0"/>
                <w:numId w:val="14"/>
              </w:numPr>
              <w:ind w:left="0" w:firstLine="0"/>
              <w:jc w:val="center"/>
              <w:rPr>
                <w:rFonts w:asciiTheme="minorHAnsi" w:hAnsiTheme="minorHAnsi" w:cs="Calibri"/>
                <w:color w:val="000000"/>
                <w:sz w:val="20"/>
                <w:szCs w:val="20"/>
              </w:rPr>
            </w:pPr>
          </w:p>
        </w:tc>
        <w:tc>
          <w:tcPr>
            <w:tcW w:w="8378" w:type="dxa"/>
          </w:tcPr>
          <w:p w:rsidR="00C614EB" w:rsidRPr="007B43FD" w:rsidRDefault="00C614EB" w:rsidP="006655BB">
            <w:pPr>
              <w:shd w:val="clear" w:color="auto" w:fill="FFFFFF"/>
              <w:tabs>
                <w:tab w:val="left" w:pos="720"/>
              </w:tabs>
              <w:rPr>
                <w:rFonts w:asciiTheme="minorHAnsi" w:hAnsiTheme="minorHAnsi" w:cs="Arial"/>
                <w:color w:val="000000"/>
                <w:lang w:val="pl-PL"/>
              </w:rPr>
            </w:pPr>
            <w:r w:rsidRPr="007B43FD">
              <w:rPr>
                <w:rFonts w:asciiTheme="minorHAnsi" w:hAnsiTheme="minorHAnsi"/>
                <w:color w:val="000000"/>
                <w:lang w:val="pl-PL"/>
              </w:rPr>
              <w:t>Oczyszczenie i pogłębienie stawu w miejscowości Roszczep.</w:t>
            </w:r>
          </w:p>
        </w:tc>
        <w:tc>
          <w:tcPr>
            <w:tcW w:w="1198" w:type="dxa"/>
          </w:tcPr>
          <w:p w:rsidR="00C614EB" w:rsidRPr="007B43FD" w:rsidRDefault="00C614EB" w:rsidP="00124B75">
            <w:pPr>
              <w:jc w:val="right"/>
              <w:rPr>
                <w:rFonts w:asciiTheme="minorHAnsi" w:hAnsiTheme="minorHAnsi"/>
                <w:lang w:val="pl-PL"/>
              </w:rPr>
            </w:pPr>
            <w:r w:rsidRPr="007B43FD">
              <w:rPr>
                <w:rFonts w:asciiTheme="minorHAnsi" w:hAnsiTheme="minorHAnsi"/>
                <w:lang w:val="pl-PL"/>
              </w:rPr>
              <w:t>15990</w:t>
            </w:r>
          </w:p>
        </w:tc>
      </w:tr>
      <w:tr w:rsidR="00C614EB" w:rsidRPr="007B43FD" w:rsidTr="00217344">
        <w:trPr>
          <w:trHeight w:val="126"/>
        </w:trPr>
        <w:tc>
          <w:tcPr>
            <w:tcW w:w="2181" w:type="dxa"/>
            <w:vMerge/>
            <w:shd w:val="clear" w:color="auto" w:fill="auto"/>
          </w:tcPr>
          <w:p w:rsidR="00C614EB" w:rsidRPr="007B43FD" w:rsidRDefault="00C614EB" w:rsidP="00553030">
            <w:pPr>
              <w:pStyle w:val="Zawartotabeli"/>
              <w:snapToGrid w:val="0"/>
              <w:jc w:val="center"/>
              <w:rPr>
                <w:rFonts w:asciiTheme="minorHAnsi" w:eastAsia="TimesNewRomanPSMT" w:hAnsiTheme="minorHAnsi" w:cs="Calibri"/>
                <w:sz w:val="20"/>
                <w:szCs w:val="20"/>
              </w:rPr>
            </w:pPr>
          </w:p>
        </w:tc>
        <w:tc>
          <w:tcPr>
            <w:tcW w:w="1617" w:type="dxa"/>
            <w:vMerge/>
            <w:shd w:val="clear" w:color="auto" w:fill="auto"/>
          </w:tcPr>
          <w:p w:rsidR="00C614EB" w:rsidRPr="007B43FD" w:rsidRDefault="00C614EB" w:rsidP="00553030">
            <w:pPr>
              <w:pStyle w:val="pracaZnakZnak"/>
              <w:jc w:val="center"/>
              <w:rPr>
                <w:rFonts w:asciiTheme="minorHAnsi" w:hAnsiTheme="minorHAnsi" w:cs="Calibri"/>
                <w:color w:val="000000"/>
                <w:sz w:val="20"/>
                <w:szCs w:val="20"/>
              </w:rPr>
            </w:pPr>
          </w:p>
        </w:tc>
        <w:tc>
          <w:tcPr>
            <w:tcW w:w="549" w:type="dxa"/>
          </w:tcPr>
          <w:p w:rsidR="00C614EB" w:rsidRPr="007B43FD" w:rsidRDefault="00C614EB" w:rsidP="00BE7E0C">
            <w:pPr>
              <w:pStyle w:val="pracaZnakZnak"/>
              <w:numPr>
                <w:ilvl w:val="0"/>
                <w:numId w:val="14"/>
              </w:numPr>
              <w:ind w:left="0" w:firstLine="0"/>
              <w:jc w:val="center"/>
              <w:rPr>
                <w:rFonts w:asciiTheme="minorHAnsi" w:hAnsiTheme="minorHAnsi" w:cs="Calibri"/>
                <w:color w:val="000000"/>
                <w:sz w:val="20"/>
                <w:szCs w:val="20"/>
              </w:rPr>
            </w:pPr>
          </w:p>
        </w:tc>
        <w:tc>
          <w:tcPr>
            <w:tcW w:w="8378" w:type="dxa"/>
          </w:tcPr>
          <w:p w:rsidR="00C614EB" w:rsidRPr="007B43FD" w:rsidRDefault="00C614EB" w:rsidP="006655BB">
            <w:pPr>
              <w:rPr>
                <w:rFonts w:asciiTheme="minorHAnsi" w:hAnsiTheme="minorHAnsi"/>
                <w:lang w:val="pl-PL"/>
              </w:rPr>
            </w:pPr>
            <w:r w:rsidRPr="007B43FD">
              <w:rPr>
                <w:rFonts w:asciiTheme="minorHAnsi" w:hAnsiTheme="minorHAnsi"/>
                <w:color w:val="000000"/>
                <w:lang w:val="pl-PL"/>
              </w:rPr>
              <w:t>Sporządzenie opinii hydrologicznej w sprawie zaburzeń stanu wody.</w:t>
            </w:r>
          </w:p>
        </w:tc>
        <w:tc>
          <w:tcPr>
            <w:tcW w:w="1198" w:type="dxa"/>
          </w:tcPr>
          <w:p w:rsidR="00C614EB" w:rsidRPr="007B43FD" w:rsidRDefault="00C614EB" w:rsidP="00124B75">
            <w:pPr>
              <w:jc w:val="right"/>
              <w:rPr>
                <w:rFonts w:asciiTheme="minorHAnsi" w:hAnsiTheme="minorHAnsi"/>
                <w:lang w:val="pl-PL"/>
              </w:rPr>
            </w:pPr>
            <w:r w:rsidRPr="007B43FD">
              <w:rPr>
                <w:rFonts w:asciiTheme="minorHAnsi" w:hAnsiTheme="minorHAnsi"/>
                <w:lang w:val="pl-PL"/>
              </w:rPr>
              <w:t>4000</w:t>
            </w:r>
          </w:p>
        </w:tc>
      </w:tr>
      <w:tr w:rsidR="00C614EB" w:rsidRPr="007B43FD" w:rsidTr="00217344">
        <w:trPr>
          <w:trHeight w:val="126"/>
        </w:trPr>
        <w:tc>
          <w:tcPr>
            <w:tcW w:w="2181" w:type="dxa"/>
            <w:vMerge/>
            <w:shd w:val="clear" w:color="auto" w:fill="auto"/>
          </w:tcPr>
          <w:p w:rsidR="00C614EB" w:rsidRPr="007B43FD" w:rsidRDefault="00C614EB" w:rsidP="00553030">
            <w:pPr>
              <w:pStyle w:val="Zawartotabeli"/>
              <w:snapToGrid w:val="0"/>
              <w:jc w:val="center"/>
              <w:rPr>
                <w:rFonts w:asciiTheme="minorHAnsi" w:eastAsia="TimesNewRomanPSMT" w:hAnsiTheme="minorHAnsi" w:cs="Calibri"/>
                <w:sz w:val="20"/>
                <w:szCs w:val="20"/>
              </w:rPr>
            </w:pPr>
          </w:p>
        </w:tc>
        <w:tc>
          <w:tcPr>
            <w:tcW w:w="1617" w:type="dxa"/>
            <w:shd w:val="clear" w:color="auto" w:fill="auto"/>
          </w:tcPr>
          <w:p w:rsidR="00C614EB" w:rsidRPr="007B43FD" w:rsidRDefault="00C614EB" w:rsidP="00553030">
            <w:pPr>
              <w:pStyle w:val="pracaZnakZnak"/>
              <w:jc w:val="center"/>
              <w:rPr>
                <w:rFonts w:asciiTheme="minorHAnsi" w:hAnsiTheme="minorHAnsi" w:cs="Calibri"/>
                <w:color w:val="000000"/>
                <w:sz w:val="20"/>
                <w:szCs w:val="20"/>
              </w:rPr>
            </w:pPr>
            <w:r w:rsidRPr="007B43FD">
              <w:rPr>
                <w:rFonts w:asciiTheme="minorHAnsi" w:hAnsiTheme="minorHAnsi" w:cs="Calibri"/>
                <w:color w:val="000000"/>
                <w:sz w:val="20"/>
                <w:szCs w:val="20"/>
              </w:rPr>
              <w:t>Gmina Marki</w:t>
            </w:r>
          </w:p>
        </w:tc>
        <w:tc>
          <w:tcPr>
            <w:tcW w:w="549" w:type="dxa"/>
          </w:tcPr>
          <w:p w:rsidR="00C614EB" w:rsidRPr="007B43FD" w:rsidRDefault="00C614EB" w:rsidP="00BE7E0C">
            <w:pPr>
              <w:pStyle w:val="pracaZnakZnak"/>
              <w:numPr>
                <w:ilvl w:val="0"/>
                <w:numId w:val="14"/>
              </w:numPr>
              <w:ind w:left="0" w:firstLine="0"/>
              <w:jc w:val="center"/>
              <w:rPr>
                <w:rFonts w:asciiTheme="minorHAnsi" w:hAnsiTheme="minorHAnsi" w:cs="Calibri"/>
                <w:color w:val="000000"/>
                <w:sz w:val="20"/>
                <w:szCs w:val="20"/>
              </w:rPr>
            </w:pPr>
          </w:p>
        </w:tc>
        <w:tc>
          <w:tcPr>
            <w:tcW w:w="8378" w:type="dxa"/>
          </w:tcPr>
          <w:p w:rsidR="00C614EB" w:rsidRPr="007B43FD" w:rsidRDefault="00C614EB" w:rsidP="006655BB">
            <w:pPr>
              <w:rPr>
                <w:rFonts w:asciiTheme="minorHAnsi" w:hAnsiTheme="minorHAnsi"/>
                <w:lang w:val="pl-PL"/>
              </w:rPr>
            </w:pPr>
            <w:r w:rsidRPr="007B43FD">
              <w:rPr>
                <w:rFonts w:asciiTheme="minorHAnsi" w:hAnsiTheme="minorHAnsi"/>
                <w:lang w:val="pl-PL"/>
              </w:rPr>
              <w:t>Partycypacja w utrzymaniu rzeki Długiej</w:t>
            </w:r>
            <w:r w:rsidR="00CE4E07" w:rsidRPr="007B43FD">
              <w:rPr>
                <w:rFonts w:asciiTheme="minorHAnsi" w:hAnsiTheme="minorHAnsi"/>
                <w:lang w:val="pl-PL"/>
              </w:rPr>
              <w:t>.</w:t>
            </w:r>
          </w:p>
        </w:tc>
        <w:tc>
          <w:tcPr>
            <w:tcW w:w="1198" w:type="dxa"/>
          </w:tcPr>
          <w:p w:rsidR="00C614EB" w:rsidRPr="007B43FD" w:rsidRDefault="00C614EB" w:rsidP="00124B75">
            <w:pPr>
              <w:jc w:val="right"/>
              <w:rPr>
                <w:rFonts w:asciiTheme="minorHAnsi" w:hAnsiTheme="minorHAnsi"/>
                <w:lang w:val="pl-PL"/>
              </w:rPr>
            </w:pPr>
            <w:r w:rsidRPr="007B43FD">
              <w:rPr>
                <w:rFonts w:asciiTheme="minorHAnsi" w:hAnsiTheme="minorHAnsi"/>
                <w:lang w:val="pl-PL"/>
              </w:rPr>
              <w:t>51060</w:t>
            </w:r>
          </w:p>
        </w:tc>
      </w:tr>
      <w:tr w:rsidR="00CE4E07" w:rsidRPr="007B43FD" w:rsidTr="00217344">
        <w:trPr>
          <w:trHeight w:val="126"/>
        </w:trPr>
        <w:tc>
          <w:tcPr>
            <w:tcW w:w="2181" w:type="dxa"/>
            <w:vMerge/>
            <w:shd w:val="clear" w:color="auto" w:fill="auto"/>
          </w:tcPr>
          <w:p w:rsidR="00CE4E07" w:rsidRPr="007B43FD" w:rsidRDefault="00CE4E07" w:rsidP="00553030">
            <w:pPr>
              <w:pStyle w:val="Zawartotabeli"/>
              <w:snapToGrid w:val="0"/>
              <w:jc w:val="center"/>
              <w:rPr>
                <w:rFonts w:asciiTheme="minorHAnsi" w:eastAsia="TimesNewRomanPSMT" w:hAnsiTheme="minorHAnsi" w:cs="Calibri"/>
                <w:sz w:val="20"/>
                <w:szCs w:val="20"/>
              </w:rPr>
            </w:pPr>
          </w:p>
        </w:tc>
        <w:tc>
          <w:tcPr>
            <w:tcW w:w="1617" w:type="dxa"/>
            <w:vMerge w:val="restart"/>
            <w:shd w:val="clear" w:color="auto" w:fill="auto"/>
          </w:tcPr>
          <w:p w:rsidR="00CE4E07" w:rsidRPr="007B43FD" w:rsidRDefault="00CE4E07" w:rsidP="00553030">
            <w:pPr>
              <w:pStyle w:val="pracaZnakZnak"/>
              <w:jc w:val="center"/>
              <w:rPr>
                <w:rFonts w:asciiTheme="minorHAnsi" w:hAnsiTheme="minorHAnsi" w:cs="Calibri"/>
                <w:color w:val="000000"/>
                <w:sz w:val="20"/>
                <w:szCs w:val="20"/>
              </w:rPr>
            </w:pPr>
            <w:r w:rsidRPr="007B43FD">
              <w:rPr>
                <w:rFonts w:asciiTheme="minorHAnsi" w:hAnsiTheme="minorHAnsi" w:cs="Calibri"/>
                <w:color w:val="000000"/>
                <w:sz w:val="20"/>
                <w:szCs w:val="20"/>
              </w:rPr>
              <w:t>Gmina Wołomin</w:t>
            </w:r>
          </w:p>
        </w:tc>
        <w:tc>
          <w:tcPr>
            <w:tcW w:w="549" w:type="dxa"/>
          </w:tcPr>
          <w:p w:rsidR="00CE4E07" w:rsidRPr="007B43FD" w:rsidRDefault="00CE4E07" w:rsidP="00BE7E0C">
            <w:pPr>
              <w:pStyle w:val="pracaZnakZnak"/>
              <w:numPr>
                <w:ilvl w:val="0"/>
                <w:numId w:val="14"/>
              </w:numPr>
              <w:ind w:left="0" w:firstLine="0"/>
              <w:jc w:val="center"/>
              <w:rPr>
                <w:rFonts w:asciiTheme="minorHAnsi" w:hAnsiTheme="minorHAnsi" w:cs="Calibri"/>
                <w:color w:val="000000"/>
                <w:sz w:val="20"/>
                <w:szCs w:val="20"/>
              </w:rPr>
            </w:pPr>
          </w:p>
        </w:tc>
        <w:tc>
          <w:tcPr>
            <w:tcW w:w="8378" w:type="dxa"/>
          </w:tcPr>
          <w:p w:rsidR="00CE4E07" w:rsidRPr="007B43FD" w:rsidRDefault="00CE4E07" w:rsidP="00A93A33">
            <w:pPr>
              <w:rPr>
                <w:rFonts w:asciiTheme="minorHAnsi" w:hAnsiTheme="minorHAnsi"/>
                <w:lang w:val="pl-PL"/>
              </w:rPr>
            </w:pPr>
            <w:r w:rsidRPr="007B43FD">
              <w:rPr>
                <w:rFonts w:asciiTheme="minorHAnsi" w:hAnsiTheme="minorHAnsi" w:cs="TimesNewRomanPSMT"/>
                <w:lang w:val="pl-PL"/>
              </w:rPr>
              <w:t xml:space="preserve">Opłaty na rzecz budżetów </w:t>
            </w:r>
            <w:r w:rsidR="00A93A33">
              <w:rPr>
                <w:rFonts w:asciiTheme="minorHAnsi" w:hAnsiTheme="minorHAnsi" w:cs="TimesNewRomanPSMT"/>
                <w:lang w:val="pl-PL"/>
              </w:rPr>
              <w:t>jednostek samorządu terytorialnego</w:t>
            </w:r>
            <w:r w:rsidR="00A93A33" w:rsidRPr="007B43FD">
              <w:rPr>
                <w:rFonts w:asciiTheme="minorHAnsi" w:hAnsiTheme="minorHAnsi" w:cs="TimesNewRomanPSMT"/>
                <w:lang w:val="pl-PL"/>
              </w:rPr>
              <w:t xml:space="preserve"> </w:t>
            </w:r>
            <w:r w:rsidRPr="007B43FD">
              <w:rPr>
                <w:rFonts w:asciiTheme="minorHAnsi" w:hAnsiTheme="minorHAnsi" w:cs="TimesNewRomanPSMT"/>
                <w:lang w:val="pl-PL"/>
              </w:rPr>
              <w:t>(partycypacja w kosztach utrzymania rzeki Czarnej).</w:t>
            </w:r>
          </w:p>
        </w:tc>
        <w:tc>
          <w:tcPr>
            <w:tcW w:w="1198" w:type="dxa"/>
          </w:tcPr>
          <w:p w:rsidR="00CE4E07" w:rsidRPr="007B43FD" w:rsidRDefault="00CE4E07" w:rsidP="006655BB">
            <w:pPr>
              <w:jc w:val="right"/>
              <w:rPr>
                <w:rFonts w:asciiTheme="minorHAnsi" w:hAnsiTheme="minorHAnsi"/>
                <w:lang w:val="pl-PL"/>
              </w:rPr>
            </w:pPr>
            <w:r w:rsidRPr="007B43FD">
              <w:rPr>
                <w:rFonts w:asciiTheme="minorHAnsi" w:hAnsiTheme="minorHAnsi"/>
                <w:lang w:val="pl-PL"/>
              </w:rPr>
              <w:t>622</w:t>
            </w:r>
          </w:p>
        </w:tc>
      </w:tr>
      <w:tr w:rsidR="00CE4E07" w:rsidRPr="007B43FD" w:rsidTr="00217344">
        <w:trPr>
          <w:trHeight w:val="126"/>
        </w:trPr>
        <w:tc>
          <w:tcPr>
            <w:tcW w:w="2181" w:type="dxa"/>
            <w:vMerge/>
            <w:shd w:val="clear" w:color="auto" w:fill="auto"/>
          </w:tcPr>
          <w:p w:rsidR="00CE4E07" w:rsidRPr="007B43FD" w:rsidRDefault="00CE4E07" w:rsidP="00553030">
            <w:pPr>
              <w:pStyle w:val="Zawartotabeli"/>
              <w:snapToGrid w:val="0"/>
              <w:jc w:val="center"/>
              <w:rPr>
                <w:rFonts w:asciiTheme="minorHAnsi" w:eastAsia="TimesNewRomanPSMT" w:hAnsiTheme="minorHAnsi" w:cs="Calibri"/>
                <w:sz w:val="20"/>
                <w:szCs w:val="20"/>
              </w:rPr>
            </w:pPr>
          </w:p>
        </w:tc>
        <w:tc>
          <w:tcPr>
            <w:tcW w:w="1617" w:type="dxa"/>
            <w:vMerge/>
            <w:shd w:val="clear" w:color="auto" w:fill="auto"/>
          </w:tcPr>
          <w:p w:rsidR="00CE4E07" w:rsidRPr="007B43FD" w:rsidRDefault="00CE4E07" w:rsidP="00553030">
            <w:pPr>
              <w:pStyle w:val="pracaZnakZnak"/>
              <w:jc w:val="center"/>
              <w:rPr>
                <w:rFonts w:asciiTheme="minorHAnsi" w:hAnsiTheme="minorHAnsi" w:cs="Calibri"/>
                <w:color w:val="000000"/>
                <w:sz w:val="20"/>
                <w:szCs w:val="20"/>
              </w:rPr>
            </w:pPr>
          </w:p>
        </w:tc>
        <w:tc>
          <w:tcPr>
            <w:tcW w:w="549" w:type="dxa"/>
          </w:tcPr>
          <w:p w:rsidR="00CE4E07" w:rsidRPr="007B43FD" w:rsidRDefault="00CE4E07" w:rsidP="00BE7E0C">
            <w:pPr>
              <w:pStyle w:val="pracaZnakZnak"/>
              <w:numPr>
                <w:ilvl w:val="0"/>
                <w:numId w:val="14"/>
              </w:numPr>
              <w:ind w:left="0" w:firstLine="0"/>
              <w:jc w:val="center"/>
              <w:rPr>
                <w:rFonts w:asciiTheme="minorHAnsi" w:hAnsiTheme="minorHAnsi" w:cs="Calibri"/>
                <w:color w:val="000000"/>
                <w:sz w:val="20"/>
                <w:szCs w:val="20"/>
              </w:rPr>
            </w:pPr>
          </w:p>
        </w:tc>
        <w:tc>
          <w:tcPr>
            <w:tcW w:w="8378" w:type="dxa"/>
          </w:tcPr>
          <w:p w:rsidR="00CE4E07" w:rsidRPr="007B43FD" w:rsidRDefault="00CE4E07" w:rsidP="0046058C">
            <w:pPr>
              <w:rPr>
                <w:rFonts w:asciiTheme="minorHAnsi" w:hAnsiTheme="minorHAnsi"/>
                <w:lang w:val="pl-PL"/>
              </w:rPr>
            </w:pPr>
            <w:r w:rsidRPr="007B43FD">
              <w:rPr>
                <w:rFonts w:asciiTheme="minorHAnsi" w:hAnsiTheme="minorHAnsi" w:cs="TimesNewRomanPSMT"/>
                <w:lang w:val="pl-PL"/>
              </w:rPr>
              <w:t>Wykonanie ekspertyzy hydrologicznej do projektu planu cmentarza we wsi Nowe Grabie</w:t>
            </w:r>
          </w:p>
        </w:tc>
        <w:tc>
          <w:tcPr>
            <w:tcW w:w="1198" w:type="dxa"/>
          </w:tcPr>
          <w:p w:rsidR="00CE4E07" w:rsidRPr="007B43FD" w:rsidRDefault="00CE4E07" w:rsidP="00124B75">
            <w:pPr>
              <w:jc w:val="right"/>
              <w:rPr>
                <w:rFonts w:asciiTheme="minorHAnsi" w:hAnsiTheme="minorHAnsi"/>
                <w:lang w:val="pl-PL"/>
              </w:rPr>
            </w:pPr>
            <w:r w:rsidRPr="007B43FD">
              <w:rPr>
                <w:rFonts w:asciiTheme="minorHAnsi" w:hAnsiTheme="minorHAnsi"/>
                <w:lang w:val="pl-PL"/>
              </w:rPr>
              <w:t>4735</w:t>
            </w:r>
          </w:p>
        </w:tc>
      </w:tr>
      <w:tr w:rsidR="00CE4E07" w:rsidRPr="008F4F4F" w:rsidTr="00217344">
        <w:trPr>
          <w:trHeight w:val="126"/>
        </w:trPr>
        <w:tc>
          <w:tcPr>
            <w:tcW w:w="2181" w:type="dxa"/>
            <w:vMerge/>
            <w:shd w:val="clear" w:color="auto" w:fill="auto"/>
          </w:tcPr>
          <w:p w:rsidR="00CE4E07" w:rsidRPr="007B43FD" w:rsidRDefault="00CE4E07" w:rsidP="00553030">
            <w:pPr>
              <w:pStyle w:val="Zawartotabeli"/>
              <w:snapToGrid w:val="0"/>
              <w:jc w:val="center"/>
              <w:rPr>
                <w:rFonts w:asciiTheme="minorHAnsi" w:eastAsia="TimesNewRomanPSMT" w:hAnsiTheme="minorHAnsi" w:cs="Calibri"/>
                <w:sz w:val="20"/>
                <w:szCs w:val="20"/>
              </w:rPr>
            </w:pPr>
          </w:p>
        </w:tc>
        <w:tc>
          <w:tcPr>
            <w:tcW w:w="1617" w:type="dxa"/>
            <w:vMerge w:val="restart"/>
            <w:shd w:val="clear" w:color="auto" w:fill="auto"/>
          </w:tcPr>
          <w:p w:rsidR="00AB2843" w:rsidRDefault="00AB2843" w:rsidP="00553030">
            <w:pPr>
              <w:pStyle w:val="pracaZnakZnak"/>
              <w:jc w:val="center"/>
              <w:rPr>
                <w:rFonts w:asciiTheme="minorHAnsi" w:hAnsiTheme="minorHAnsi" w:cs="Calibri"/>
                <w:color w:val="000000"/>
                <w:sz w:val="20"/>
                <w:szCs w:val="20"/>
              </w:rPr>
            </w:pPr>
          </w:p>
          <w:p w:rsidR="00CE4E07" w:rsidRDefault="00CE4E07" w:rsidP="00553030">
            <w:pPr>
              <w:pStyle w:val="pracaZnakZnak"/>
              <w:jc w:val="center"/>
              <w:rPr>
                <w:rFonts w:asciiTheme="minorHAnsi" w:hAnsiTheme="minorHAnsi" w:cs="Calibri"/>
                <w:color w:val="000000"/>
                <w:sz w:val="20"/>
                <w:szCs w:val="20"/>
              </w:rPr>
            </w:pPr>
            <w:r w:rsidRPr="007B43FD">
              <w:rPr>
                <w:rFonts w:asciiTheme="minorHAnsi" w:hAnsiTheme="minorHAnsi" w:cs="Calibri"/>
                <w:color w:val="000000"/>
                <w:sz w:val="20"/>
                <w:szCs w:val="20"/>
              </w:rPr>
              <w:t>Gmina Zielonka</w:t>
            </w:r>
          </w:p>
          <w:p w:rsidR="005F0E79" w:rsidRPr="007B43FD" w:rsidRDefault="005F0E79" w:rsidP="00553030">
            <w:pPr>
              <w:pStyle w:val="pracaZnakZnak"/>
              <w:jc w:val="center"/>
              <w:rPr>
                <w:rFonts w:asciiTheme="minorHAnsi" w:hAnsiTheme="minorHAnsi" w:cs="Calibri"/>
                <w:color w:val="000000"/>
                <w:sz w:val="20"/>
                <w:szCs w:val="20"/>
              </w:rPr>
            </w:pPr>
          </w:p>
        </w:tc>
        <w:tc>
          <w:tcPr>
            <w:tcW w:w="549" w:type="dxa"/>
          </w:tcPr>
          <w:p w:rsidR="00CE4E07" w:rsidRPr="007B43FD" w:rsidRDefault="00CE4E07" w:rsidP="00BE7E0C">
            <w:pPr>
              <w:pStyle w:val="pracaZnakZnak"/>
              <w:numPr>
                <w:ilvl w:val="0"/>
                <w:numId w:val="14"/>
              </w:numPr>
              <w:ind w:left="0" w:firstLine="0"/>
              <w:jc w:val="center"/>
              <w:rPr>
                <w:rFonts w:asciiTheme="minorHAnsi" w:hAnsiTheme="minorHAnsi" w:cs="Calibri"/>
                <w:color w:val="000000"/>
                <w:sz w:val="20"/>
                <w:szCs w:val="20"/>
              </w:rPr>
            </w:pPr>
          </w:p>
        </w:tc>
        <w:tc>
          <w:tcPr>
            <w:tcW w:w="8378" w:type="dxa"/>
          </w:tcPr>
          <w:p w:rsidR="00CE4E07" w:rsidRPr="007B43FD" w:rsidRDefault="00CE4E07" w:rsidP="009C1C0E">
            <w:pPr>
              <w:pStyle w:val="pracaZnakZnak"/>
              <w:jc w:val="left"/>
              <w:rPr>
                <w:rFonts w:asciiTheme="minorHAnsi" w:hAnsiTheme="minorHAnsi"/>
                <w:sz w:val="20"/>
                <w:szCs w:val="20"/>
              </w:rPr>
            </w:pPr>
            <w:r w:rsidRPr="007B43FD">
              <w:rPr>
                <w:rFonts w:asciiTheme="minorHAnsi" w:hAnsiTheme="minorHAnsi"/>
                <w:sz w:val="20"/>
                <w:szCs w:val="20"/>
              </w:rPr>
              <w:t>Konserwacja koryta, grobli i rowów opaskowych rzeki Dług</w:t>
            </w:r>
            <w:r w:rsidR="009C1C0E">
              <w:rPr>
                <w:rFonts w:asciiTheme="minorHAnsi" w:hAnsiTheme="minorHAnsi"/>
                <w:sz w:val="20"/>
                <w:szCs w:val="20"/>
              </w:rPr>
              <w:t>iej</w:t>
            </w:r>
            <w:r w:rsidRPr="007B43FD">
              <w:rPr>
                <w:rFonts w:asciiTheme="minorHAnsi" w:hAnsiTheme="minorHAnsi"/>
                <w:sz w:val="20"/>
                <w:szCs w:val="20"/>
              </w:rPr>
              <w:t xml:space="preserve"> na długości grobli cofkowych </w:t>
            </w:r>
            <w:r w:rsidR="008F4F4F">
              <w:rPr>
                <w:rFonts w:asciiTheme="minorHAnsi" w:hAnsiTheme="minorHAnsi"/>
                <w:sz w:val="20"/>
                <w:szCs w:val="20"/>
              </w:rPr>
              <w:br/>
            </w:r>
            <w:r w:rsidRPr="007B43FD">
              <w:rPr>
                <w:rFonts w:asciiTheme="minorHAnsi" w:hAnsiTheme="minorHAnsi"/>
                <w:sz w:val="20"/>
                <w:szCs w:val="20"/>
              </w:rPr>
              <w:t>w obrębie stawów rybnych.</w:t>
            </w:r>
          </w:p>
        </w:tc>
        <w:tc>
          <w:tcPr>
            <w:tcW w:w="1198" w:type="dxa"/>
          </w:tcPr>
          <w:p w:rsidR="00CE4E07" w:rsidRPr="007B43FD" w:rsidRDefault="00CE4E07" w:rsidP="00124B75">
            <w:pPr>
              <w:pStyle w:val="pracaZnakZnak"/>
              <w:jc w:val="right"/>
              <w:rPr>
                <w:rFonts w:asciiTheme="minorHAnsi" w:hAnsiTheme="minorHAnsi" w:cs="Calibri"/>
                <w:sz w:val="20"/>
                <w:szCs w:val="20"/>
              </w:rPr>
            </w:pPr>
            <w:r w:rsidRPr="007B43FD">
              <w:rPr>
                <w:rFonts w:asciiTheme="minorHAnsi" w:hAnsiTheme="minorHAnsi" w:cs="Calibri"/>
                <w:sz w:val="20"/>
                <w:szCs w:val="20"/>
              </w:rPr>
              <w:t>26700</w:t>
            </w:r>
          </w:p>
        </w:tc>
      </w:tr>
      <w:tr w:rsidR="00CE4E07" w:rsidRPr="007B43FD" w:rsidTr="00217344">
        <w:trPr>
          <w:trHeight w:val="126"/>
        </w:trPr>
        <w:tc>
          <w:tcPr>
            <w:tcW w:w="2181" w:type="dxa"/>
            <w:vMerge/>
            <w:shd w:val="clear" w:color="auto" w:fill="auto"/>
          </w:tcPr>
          <w:p w:rsidR="00CE4E07" w:rsidRPr="007B43FD" w:rsidRDefault="00CE4E07" w:rsidP="00553030">
            <w:pPr>
              <w:pStyle w:val="Zawartotabeli"/>
              <w:snapToGrid w:val="0"/>
              <w:jc w:val="center"/>
              <w:rPr>
                <w:rFonts w:asciiTheme="minorHAnsi" w:eastAsia="TimesNewRomanPSMT" w:hAnsiTheme="minorHAnsi" w:cs="Calibri"/>
                <w:sz w:val="20"/>
                <w:szCs w:val="20"/>
              </w:rPr>
            </w:pPr>
          </w:p>
        </w:tc>
        <w:tc>
          <w:tcPr>
            <w:tcW w:w="1617" w:type="dxa"/>
            <w:vMerge/>
            <w:shd w:val="clear" w:color="auto" w:fill="auto"/>
          </w:tcPr>
          <w:p w:rsidR="00CE4E07" w:rsidRPr="007B43FD" w:rsidRDefault="00CE4E07" w:rsidP="00553030">
            <w:pPr>
              <w:pStyle w:val="pracaZnakZnak"/>
              <w:jc w:val="center"/>
              <w:rPr>
                <w:rFonts w:asciiTheme="minorHAnsi" w:hAnsiTheme="minorHAnsi" w:cs="Calibri"/>
                <w:color w:val="000000"/>
                <w:sz w:val="20"/>
                <w:szCs w:val="20"/>
              </w:rPr>
            </w:pPr>
          </w:p>
        </w:tc>
        <w:tc>
          <w:tcPr>
            <w:tcW w:w="549" w:type="dxa"/>
          </w:tcPr>
          <w:p w:rsidR="00CE4E07" w:rsidRPr="007B43FD" w:rsidRDefault="00CE4E07" w:rsidP="00BE7E0C">
            <w:pPr>
              <w:pStyle w:val="pracaZnakZnak"/>
              <w:numPr>
                <w:ilvl w:val="0"/>
                <w:numId w:val="14"/>
              </w:numPr>
              <w:ind w:left="0" w:firstLine="0"/>
              <w:jc w:val="center"/>
              <w:rPr>
                <w:rFonts w:asciiTheme="minorHAnsi" w:hAnsiTheme="minorHAnsi" w:cs="Calibri"/>
                <w:color w:val="000000"/>
                <w:sz w:val="20"/>
                <w:szCs w:val="20"/>
              </w:rPr>
            </w:pPr>
          </w:p>
        </w:tc>
        <w:tc>
          <w:tcPr>
            <w:tcW w:w="8378" w:type="dxa"/>
          </w:tcPr>
          <w:p w:rsidR="00CE4E07" w:rsidRPr="007B43FD" w:rsidRDefault="00CE4E07" w:rsidP="006655BB">
            <w:pPr>
              <w:pStyle w:val="pracaZnakZnak"/>
              <w:jc w:val="left"/>
              <w:rPr>
                <w:rFonts w:asciiTheme="minorHAnsi" w:hAnsiTheme="minorHAnsi"/>
                <w:sz w:val="20"/>
                <w:szCs w:val="20"/>
              </w:rPr>
            </w:pPr>
            <w:r w:rsidRPr="007B43FD">
              <w:rPr>
                <w:rFonts w:asciiTheme="minorHAnsi" w:hAnsiTheme="minorHAnsi"/>
                <w:sz w:val="20"/>
                <w:szCs w:val="20"/>
              </w:rPr>
              <w:t>Utrzymanie rzeki Długiej – koryta rzeki i wałów, zabudowa wyrw, wycinka drzew na wałach, pomiary geodezyjne, rozbiórka przetamowań, wykoszenie porostów z dna, itp.</w:t>
            </w:r>
          </w:p>
        </w:tc>
        <w:tc>
          <w:tcPr>
            <w:tcW w:w="1198" w:type="dxa"/>
          </w:tcPr>
          <w:p w:rsidR="00CE4E07" w:rsidRPr="007B43FD" w:rsidRDefault="00CE4E07" w:rsidP="00124B75">
            <w:pPr>
              <w:jc w:val="right"/>
              <w:rPr>
                <w:rFonts w:asciiTheme="minorHAnsi" w:hAnsiTheme="minorHAnsi" w:cs="Calibri"/>
                <w:lang w:val="pl-PL"/>
              </w:rPr>
            </w:pPr>
            <w:r w:rsidRPr="007B43FD">
              <w:rPr>
                <w:rFonts w:asciiTheme="minorHAnsi" w:hAnsiTheme="minorHAnsi" w:cs="Calibri"/>
                <w:lang w:val="pl-PL"/>
              </w:rPr>
              <w:t>400261</w:t>
            </w:r>
          </w:p>
        </w:tc>
      </w:tr>
      <w:tr w:rsidR="00CE4E07" w:rsidRPr="008F63FC" w:rsidTr="00217344">
        <w:trPr>
          <w:trHeight w:val="126"/>
        </w:trPr>
        <w:tc>
          <w:tcPr>
            <w:tcW w:w="2181" w:type="dxa"/>
            <w:vMerge/>
            <w:shd w:val="clear" w:color="auto" w:fill="auto"/>
          </w:tcPr>
          <w:p w:rsidR="00CE4E07" w:rsidRPr="007B43FD" w:rsidRDefault="00CE4E07" w:rsidP="00553030">
            <w:pPr>
              <w:pStyle w:val="Zawartotabeli"/>
              <w:snapToGrid w:val="0"/>
              <w:jc w:val="center"/>
              <w:rPr>
                <w:rFonts w:asciiTheme="minorHAnsi" w:eastAsia="TimesNewRomanPSMT" w:hAnsiTheme="minorHAnsi" w:cs="Calibri"/>
                <w:sz w:val="20"/>
                <w:szCs w:val="20"/>
              </w:rPr>
            </w:pPr>
          </w:p>
        </w:tc>
        <w:tc>
          <w:tcPr>
            <w:tcW w:w="1617" w:type="dxa"/>
            <w:vMerge/>
            <w:shd w:val="clear" w:color="auto" w:fill="auto"/>
          </w:tcPr>
          <w:p w:rsidR="00CE4E07" w:rsidRPr="007B43FD" w:rsidRDefault="00CE4E07" w:rsidP="00553030">
            <w:pPr>
              <w:pStyle w:val="pracaZnakZnak"/>
              <w:jc w:val="center"/>
              <w:rPr>
                <w:rFonts w:asciiTheme="minorHAnsi" w:hAnsiTheme="minorHAnsi" w:cs="Calibri"/>
                <w:color w:val="000000"/>
                <w:sz w:val="20"/>
                <w:szCs w:val="20"/>
              </w:rPr>
            </w:pPr>
          </w:p>
        </w:tc>
        <w:tc>
          <w:tcPr>
            <w:tcW w:w="549" w:type="dxa"/>
          </w:tcPr>
          <w:p w:rsidR="00CE4E07" w:rsidRPr="007B43FD" w:rsidRDefault="00CE4E07" w:rsidP="00BE7E0C">
            <w:pPr>
              <w:pStyle w:val="pracaZnakZnak"/>
              <w:numPr>
                <w:ilvl w:val="0"/>
                <w:numId w:val="14"/>
              </w:numPr>
              <w:ind w:left="0" w:firstLine="0"/>
              <w:jc w:val="center"/>
              <w:rPr>
                <w:rFonts w:asciiTheme="minorHAnsi" w:hAnsiTheme="minorHAnsi" w:cs="Calibri"/>
                <w:color w:val="000000"/>
                <w:sz w:val="20"/>
                <w:szCs w:val="20"/>
              </w:rPr>
            </w:pPr>
          </w:p>
        </w:tc>
        <w:tc>
          <w:tcPr>
            <w:tcW w:w="8378" w:type="dxa"/>
          </w:tcPr>
          <w:p w:rsidR="00CE4E07" w:rsidRPr="007B43FD" w:rsidRDefault="00CE4E07" w:rsidP="008F63FC">
            <w:pPr>
              <w:shd w:val="clear" w:color="auto" w:fill="FFFFFF"/>
              <w:rPr>
                <w:rFonts w:asciiTheme="minorHAnsi" w:hAnsiTheme="minorHAnsi" w:cs="Calibri"/>
                <w:lang w:val="pl-PL"/>
              </w:rPr>
            </w:pPr>
            <w:r w:rsidRPr="007B43FD">
              <w:rPr>
                <w:rFonts w:asciiTheme="minorHAnsi" w:hAnsiTheme="minorHAnsi" w:cs="Calibri"/>
                <w:lang w:val="pl-PL"/>
              </w:rPr>
              <w:t>Usunięcie zapory sorpcyjnej</w:t>
            </w:r>
            <w:r w:rsidR="0056536A">
              <w:rPr>
                <w:rFonts w:asciiTheme="minorHAnsi" w:hAnsiTheme="minorHAnsi" w:cs="Calibri"/>
                <w:lang w:val="pl-PL"/>
              </w:rPr>
              <w:t xml:space="preserve"> – likwidacja wycieku</w:t>
            </w:r>
            <w:r w:rsidRPr="007B43FD">
              <w:rPr>
                <w:rFonts w:asciiTheme="minorHAnsi" w:hAnsiTheme="minorHAnsi" w:cs="Calibri"/>
                <w:lang w:val="pl-PL"/>
              </w:rPr>
              <w:t>.</w:t>
            </w:r>
          </w:p>
        </w:tc>
        <w:tc>
          <w:tcPr>
            <w:tcW w:w="1198" w:type="dxa"/>
          </w:tcPr>
          <w:p w:rsidR="00CE4E07" w:rsidRPr="007B43FD" w:rsidRDefault="00CE4E07" w:rsidP="006655BB">
            <w:pPr>
              <w:pStyle w:val="pracaZnakZnak"/>
              <w:jc w:val="right"/>
              <w:rPr>
                <w:rFonts w:asciiTheme="minorHAnsi" w:hAnsiTheme="minorHAnsi" w:cs="Calibri"/>
                <w:sz w:val="20"/>
                <w:szCs w:val="20"/>
              </w:rPr>
            </w:pPr>
            <w:r w:rsidRPr="007B43FD">
              <w:rPr>
                <w:rFonts w:asciiTheme="minorHAnsi" w:hAnsiTheme="minorHAnsi" w:cs="Calibri"/>
                <w:sz w:val="20"/>
                <w:szCs w:val="20"/>
              </w:rPr>
              <w:t>594</w:t>
            </w:r>
          </w:p>
        </w:tc>
      </w:tr>
      <w:tr w:rsidR="00CE4E07" w:rsidRPr="007B43FD" w:rsidTr="00217344">
        <w:trPr>
          <w:trHeight w:val="351"/>
        </w:trPr>
        <w:tc>
          <w:tcPr>
            <w:tcW w:w="2181" w:type="dxa"/>
            <w:vMerge w:val="restart"/>
            <w:shd w:val="clear" w:color="auto" w:fill="auto"/>
          </w:tcPr>
          <w:p w:rsidR="00CE4E07" w:rsidRPr="007B43FD" w:rsidRDefault="00CE4E07" w:rsidP="00553030">
            <w:pPr>
              <w:jc w:val="center"/>
              <w:rPr>
                <w:rFonts w:asciiTheme="minorHAnsi" w:eastAsia="TimesNewRomanPSMT" w:hAnsiTheme="minorHAnsi" w:cs="Calibri"/>
                <w:lang w:val="pl-PL"/>
              </w:rPr>
            </w:pPr>
          </w:p>
          <w:p w:rsidR="00CE4E07" w:rsidRPr="007B43FD" w:rsidRDefault="00CE4E07" w:rsidP="00553030">
            <w:pPr>
              <w:jc w:val="center"/>
              <w:rPr>
                <w:rFonts w:asciiTheme="minorHAnsi" w:eastAsia="TimesNewRomanPSMT" w:hAnsiTheme="minorHAnsi" w:cs="Calibri"/>
                <w:lang w:val="pl-PL"/>
              </w:rPr>
            </w:pPr>
            <w:r w:rsidRPr="007B43FD">
              <w:rPr>
                <w:rFonts w:asciiTheme="minorHAnsi" w:eastAsia="TimesNewRomanPSMT" w:hAnsiTheme="minorHAnsi" w:cs="Calibri"/>
                <w:lang w:val="pl-PL"/>
              </w:rPr>
              <w:t>Zadania związane z zabezpieczeniem przeciwpowodziowym</w:t>
            </w:r>
          </w:p>
          <w:p w:rsidR="00CE4E07" w:rsidRPr="007B43FD" w:rsidRDefault="00CE4E07" w:rsidP="00553030">
            <w:pPr>
              <w:jc w:val="center"/>
              <w:rPr>
                <w:rFonts w:asciiTheme="minorHAnsi" w:eastAsia="TimesNewRomanPSMT" w:hAnsiTheme="minorHAnsi" w:cs="Calibri"/>
                <w:lang w:val="pl-PL"/>
              </w:rPr>
            </w:pPr>
          </w:p>
          <w:p w:rsidR="00CE4E07" w:rsidRPr="007B43FD" w:rsidRDefault="00CE4E07" w:rsidP="00553030">
            <w:pPr>
              <w:jc w:val="center"/>
              <w:rPr>
                <w:rFonts w:asciiTheme="minorHAnsi" w:eastAsia="TimesNewRomanPSMT" w:hAnsiTheme="minorHAnsi" w:cs="Calibri"/>
                <w:lang w:val="pl-PL"/>
              </w:rPr>
            </w:pPr>
          </w:p>
        </w:tc>
        <w:tc>
          <w:tcPr>
            <w:tcW w:w="1617" w:type="dxa"/>
            <w:shd w:val="clear" w:color="auto" w:fill="auto"/>
          </w:tcPr>
          <w:p w:rsidR="00CE4E07" w:rsidRPr="007B43FD" w:rsidRDefault="00CE4E07" w:rsidP="009C1C0E">
            <w:pPr>
              <w:pStyle w:val="pracaZnakZnak"/>
              <w:jc w:val="center"/>
              <w:rPr>
                <w:rFonts w:asciiTheme="minorHAnsi" w:hAnsiTheme="minorHAnsi" w:cs="Calibri"/>
                <w:color w:val="000000"/>
                <w:sz w:val="20"/>
                <w:szCs w:val="20"/>
              </w:rPr>
            </w:pPr>
            <w:r w:rsidRPr="007B43FD">
              <w:rPr>
                <w:rFonts w:asciiTheme="minorHAnsi" w:hAnsiTheme="minorHAnsi" w:cs="Calibri"/>
                <w:color w:val="000000"/>
                <w:sz w:val="20"/>
                <w:szCs w:val="20"/>
              </w:rPr>
              <w:lastRenderedPageBreak/>
              <w:t>Gmina Radzymin</w:t>
            </w:r>
          </w:p>
        </w:tc>
        <w:tc>
          <w:tcPr>
            <w:tcW w:w="549" w:type="dxa"/>
          </w:tcPr>
          <w:p w:rsidR="00CE4E07" w:rsidRPr="007B43FD" w:rsidRDefault="00CE4E07" w:rsidP="00BE7E0C">
            <w:pPr>
              <w:pStyle w:val="pracaZnakZnak"/>
              <w:numPr>
                <w:ilvl w:val="0"/>
                <w:numId w:val="14"/>
              </w:numPr>
              <w:ind w:left="0" w:firstLine="0"/>
              <w:jc w:val="center"/>
              <w:rPr>
                <w:rFonts w:asciiTheme="minorHAnsi" w:hAnsiTheme="minorHAnsi" w:cs="Calibri"/>
                <w:color w:val="000000"/>
                <w:sz w:val="20"/>
                <w:szCs w:val="20"/>
              </w:rPr>
            </w:pPr>
          </w:p>
        </w:tc>
        <w:tc>
          <w:tcPr>
            <w:tcW w:w="8378" w:type="dxa"/>
            <w:shd w:val="clear" w:color="auto" w:fill="auto"/>
          </w:tcPr>
          <w:p w:rsidR="00CE4E07" w:rsidRPr="007B43FD" w:rsidRDefault="00CE4E07" w:rsidP="006655BB">
            <w:pPr>
              <w:rPr>
                <w:rFonts w:asciiTheme="minorHAnsi" w:hAnsiTheme="minorHAnsi"/>
                <w:lang w:val="pl-PL"/>
              </w:rPr>
            </w:pPr>
            <w:r w:rsidRPr="007B43FD">
              <w:rPr>
                <w:rFonts w:asciiTheme="minorHAnsi" w:hAnsiTheme="minorHAnsi"/>
                <w:lang w:val="pl-PL"/>
              </w:rPr>
              <w:t>Budowa wału przeciwpowodziowego wzdłuż ul. Piwnej - sołectwo Nowe Załubice.</w:t>
            </w:r>
          </w:p>
        </w:tc>
        <w:tc>
          <w:tcPr>
            <w:tcW w:w="1198" w:type="dxa"/>
          </w:tcPr>
          <w:p w:rsidR="00CE4E07" w:rsidRPr="007B43FD" w:rsidRDefault="00CE4E07" w:rsidP="00124B75">
            <w:pPr>
              <w:jc w:val="right"/>
              <w:rPr>
                <w:rFonts w:asciiTheme="minorHAnsi" w:hAnsiTheme="minorHAnsi"/>
                <w:lang w:val="pl-PL"/>
              </w:rPr>
            </w:pPr>
            <w:r w:rsidRPr="007B43FD">
              <w:rPr>
                <w:rFonts w:asciiTheme="minorHAnsi" w:hAnsiTheme="minorHAnsi"/>
                <w:lang w:val="pl-PL"/>
              </w:rPr>
              <w:t>10000</w:t>
            </w:r>
          </w:p>
        </w:tc>
      </w:tr>
      <w:tr w:rsidR="00CE4E07" w:rsidRPr="007B43FD" w:rsidTr="00217344">
        <w:trPr>
          <w:trHeight w:val="351"/>
        </w:trPr>
        <w:tc>
          <w:tcPr>
            <w:tcW w:w="2181" w:type="dxa"/>
            <w:vMerge/>
            <w:shd w:val="clear" w:color="auto" w:fill="auto"/>
          </w:tcPr>
          <w:p w:rsidR="00CE4E07" w:rsidRPr="007B43FD" w:rsidRDefault="00CE4E07" w:rsidP="00553030">
            <w:pPr>
              <w:jc w:val="center"/>
              <w:rPr>
                <w:rFonts w:asciiTheme="minorHAnsi" w:eastAsia="TimesNewRomanPSMT" w:hAnsiTheme="minorHAnsi" w:cs="Calibri"/>
                <w:lang w:val="pl-PL"/>
              </w:rPr>
            </w:pPr>
          </w:p>
        </w:tc>
        <w:tc>
          <w:tcPr>
            <w:tcW w:w="1617" w:type="dxa"/>
            <w:shd w:val="clear" w:color="auto" w:fill="auto"/>
          </w:tcPr>
          <w:p w:rsidR="00CE4E07" w:rsidRPr="007B43FD" w:rsidRDefault="00CE4E07" w:rsidP="00553030">
            <w:pPr>
              <w:pStyle w:val="pracaZnakZnak"/>
              <w:jc w:val="center"/>
              <w:rPr>
                <w:rFonts w:asciiTheme="minorHAnsi" w:hAnsiTheme="minorHAnsi" w:cs="Calibri"/>
                <w:color w:val="000000"/>
                <w:sz w:val="20"/>
                <w:szCs w:val="20"/>
              </w:rPr>
            </w:pPr>
            <w:r w:rsidRPr="007B43FD">
              <w:rPr>
                <w:rFonts w:asciiTheme="minorHAnsi" w:hAnsiTheme="minorHAnsi" w:cs="Calibri"/>
                <w:color w:val="000000"/>
                <w:sz w:val="20"/>
                <w:szCs w:val="20"/>
              </w:rPr>
              <w:t>Gmina Strachówka</w:t>
            </w:r>
          </w:p>
        </w:tc>
        <w:tc>
          <w:tcPr>
            <w:tcW w:w="549" w:type="dxa"/>
          </w:tcPr>
          <w:p w:rsidR="00CE4E07" w:rsidRPr="007B43FD" w:rsidRDefault="00CE4E07" w:rsidP="00BE7E0C">
            <w:pPr>
              <w:pStyle w:val="pracaZnakZnak"/>
              <w:numPr>
                <w:ilvl w:val="0"/>
                <w:numId w:val="14"/>
              </w:numPr>
              <w:ind w:left="0" w:firstLine="0"/>
              <w:jc w:val="center"/>
              <w:rPr>
                <w:rFonts w:asciiTheme="minorHAnsi" w:hAnsiTheme="minorHAnsi" w:cs="Calibri"/>
                <w:color w:val="000000"/>
                <w:sz w:val="20"/>
                <w:szCs w:val="20"/>
              </w:rPr>
            </w:pPr>
          </w:p>
        </w:tc>
        <w:tc>
          <w:tcPr>
            <w:tcW w:w="8378" w:type="dxa"/>
            <w:shd w:val="clear" w:color="auto" w:fill="auto"/>
          </w:tcPr>
          <w:p w:rsidR="00CE4E07" w:rsidRPr="007B43FD" w:rsidRDefault="00CE4E07" w:rsidP="006655BB">
            <w:pPr>
              <w:rPr>
                <w:rFonts w:asciiTheme="minorHAnsi" w:hAnsiTheme="minorHAnsi"/>
                <w:lang w:val="pl-PL"/>
              </w:rPr>
            </w:pPr>
            <w:r w:rsidRPr="007B43FD">
              <w:rPr>
                <w:rFonts w:asciiTheme="minorHAnsi" w:hAnsiTheme="minorHAnsi"/>
                <w:color w:val="000000"/>
                <w:lang w:val="pl-PL"/>
              </w:rPr>
              <w:t>Wykonanie badań określających warunki gruntowo-wodne na terenie położonym w miejscowości Ruda-Czernik i Osęka w związku z planowaną budową zbiornika retencyjnego.</w:t>
            </w:r>
          </w:p>
        </w:tc>
        <w:tc>
          <w:tcPr>
            <w:tcW w:w="1198" w:type="dxa"/>
          </w:tcPr>
          <w:p w:rsidR="00CE4E07" w:rsidRPr="007B43FD" w:rsidRDefault="00CE4E07" w:rsidP="00124B75">
            <w:pPr>
              <w:jc w:val="right"/>
              <w:rPr>
                <w:rFonts w:asciiTheme="minorHAnsi" w:hAnsiTheme="minorHAnsi"/>
                <w:lang w:val="pl-PL"/>
              </w:rPr>
            </w:pPr>
            <w:r w:rsidRPr="007B43FD">
              <w:rPr>
                <w:rFonts w:asciiTheme="minorHAnsi" w:hAnsiTheme="minorHAnsi"/>
                <w:lang w:val="pl-PL"/>
              </w:rPr>
              <w:t>3075</w:t>
            </w:r>
          </w:p>
        </w:tc>
      </w:tr>
      <w:tr w:rsidR="00270B65" w:rsidRPr="00270B65" w:rsidTr="00217344">
        <w:trPr>
          <w:trHeight w:val="351"/>
        </w:trPr>
        <w:tc>
          <w:tcPr>
            <w:tcW w:w="2181" w:type="dxa"/>
            <w:vMerge/>
            <w:shd w:val="clear" w:color="auto" w:fill="auto"/>
          </w:tcPr>
          <w:p w:rsidR="00270B65" w:rsidRPr="007B43FD" w:rsidRDefault="00270B65" w:rsidP="00553030">
            <w:pPr>
              <w:jc w:val="center"/>
              <w:rPr>
                <w:rFonts w:asciiTheme="minorHAnsi" w:eastAsia="TimesNewRomanPSMT" w:hAnsiTheme="minorHAnsi" w:cs="Calibri"/>
                <w:lang w:val="pl-PL"/>
              </w:rPr>
            </w:pPr>
          </w:p>
        </w:tc>
        <w:tc>
          <w:tcPr>
            <w:tcW w:w="1617" w:type="dxa"/>
            <w:shd w:val="clear" w:color="auto" w:fill="auto"/>
          </w:tcPr>
          <w:p w:rsidR="00270B65" w:rsidRDefault="00270B65" w:rsidP="00F476D6">
            <w:pPr>
              <w:pStyle w:val="pracaZnakZnak"/>
              <w:jc w:val="center"/>
              <w:rPr>
                <w:rFonts w:asciiTheme="minorHAnsi" w:hAnsiTheme="minorHAnsi" w:cs="Calibri"/>
                <w:color w:val="000000"/>
                <w:sz w:val="20"/>
                <w:szCs w:val="20"/>
              </w:rPr>
            </w:pPr>
            <w:r>
              <w:rPr>
                <w:rFonts w:asciiTheme="minorHAnsi" w:hAnsiTheme="minorHAnsi" w:cs="Calibri"/>
                <w:color w:val="000000"/>
                <w:sz w:val="20"/>
                <w:szCs w:val="20"/>
              </w:rPr>
              <w:t xml:space="preserve">Przedsiębiorstwo Wodociągów </w:t>
            </w:r>
            <w:r>
              <w:rPr>
                <w:rFonts w:asciiTheme="minorHAnsi" w:hAnsiTheme="minorHAnsi" w:cs="Calibri"/>
                <w:color w:val="000000"/>
                <w:sz w:val="20"/>
                <w:szCs w:val="20"/>
              </w:rPr>
              <w:lastRenderedPageBreak/>
              <w:t xml:space="preserve">i Kanalizacji </w:t>
            </w:r>
            <w:r>
              <w:rPr>
                <w:rFonts w:asciiTheme="minorHAnsi" w:hAnsiTheme="minorHAnsi" w:cs="Calibri"/>
                <w:color w:val="000000"/>
                <w:sz w:val="20"/>
                <w:szCs w:val="20"/>
              </w:rPr>
              <w:br/>
              <w:t>w Wołominie</w:t>
            </w:r>
          </w:p>
          <w:p w:rsidR="00F476D6" w:rsidRPr="007B43FD" w:rsidRDefault="00F476D6" w:rsidP="00F476D6">
            <w:pPr>
              <w:pStyle w:val="pracaZnakZnak"/>
              <w:jc w:val="center"/>
              <w:rPr>
                <w:rFonts w:asciiTheme="minorHAnsi" w:hAnsiTheme="minorHAnsi" w:cs="Calibri"/>
                <w:color w:val="000000"/>
                <w:sz w:val="20"/>
                <w:szCs w:val="20"/>
              </w:rPr>
            </w:pPr>
            <w:r>
              <w:rPr>
                <w:rFonts w:asciiTheme="minorHAnsi" w:hAnsiTheme="minorHAnsi" w:cs="Calibri"/>
                <w:color w:val="000000"/>
                <w:sz w:val="20"/>
                <w:szCs w:val="20"/>
              </w:rPr>
              <w:t>Sp. z o.o.</w:t>
            </w:r>
          </w:p>
        </w:tc>
        <w:tc>
          <w:tcPr>
            <w:tcW w:w="549" w:type="dxa"/>
          </w:tcPr>
          <w:p w:rsidR="00270B65" w:rsidRPr="007B43FD" w:rsidRDefault="00270B65" w:rsidP="00BE7E0C">
            <w:pPr>
              <w:pStyle w:val="pracaZnakZnak"/>
              <w:numPr>
                <w:ilvl w:val="0"/>
                <w:numId w:val="14"/>
              </w:numPr>
              <w:ind w:left="0" w:firstLine="0"/>
              <w:jc w:val="center"/>
              <w:rPr>
                <w:rFonts w:asciiTheme="minorHAnsi" w:hAnsiTheme="minorHAnsi" w:cs="Calibri"/>
                <w:color w:val="000000"/>
                <w:sz w:val="20"/>
                <w:szCs w:val="20"/>
              </w:rPr>
            </w:pPr>
          </w:p>
        </w:tc>
        <w:tc>
          <w:tcPr>
            <w:tcW w:w="8378" w:type="dxa"/>
            <w:shd w:val="clear" w:color="auto" w:fill="auto"/>
          </w:tcPr>
          <w:p w:rsidR="00270B65" w:rsidRPr="007B43FD" w:rsidRDefault="00270B65" w:rsidP="006655BB">
            <w:pPr>
              <w:rPr>
                <w:rFonts w:asciiTheme="minorHAnsi" w:hAnsiTheme="minorHAnsi"/>
                <w:color w:val="000000"/>
                <w:lang w:val="pl-PL"/>
              </w:rPr>
            </w:pPr>
            <w:r>
              <w:rPr>
                <w:rFonts w:asciiTheme="minorHAnsi" w:hAnsiTheme="minorHAnsi"/>
                <w:color w:val="000000"/>
                <w:lang w:val="pl-PL"/>
              </w:rPr>
              <w:t>Zwiększenie zdolności przewałowej pompowni „Gryczana”</w:t>
            </w:r>
          </w:p>
        </w:tc>
        <w:tc>
          <w:tcPr>
            <w:tcW w:w="1198" w:type="dxa"/>
          </w:tcPr>
          <w:p w:rsidR="00270B65" w:rsidRPr="007B43FD" w:rsidRDefault="00270B65" w:rsidP="00124B75">
            <w:pPr>
              <w:jc w:val="right"/>
              <w:rPr>
                <w:rFonts w:asciiTheme="minorHAnsi" w:hAnsiTheme="minorHAnsi"/>
                <w:lang w:val="pl-PL"/>
              </w:rPr>
            </w:pPr>
            <w:r>
              <w:rPr>
                <w:rFonts w:asciiTheme="minorHAnsi" w:hAnsiTheme="minorHAnsi"/>
                <w:lang w:val="pl-PL"/>
              </w:rPr>
              <w:t>784893</w:t>
            </w:r>
          </w:p>
        </w:tc>
      </w:tr>
      <w:tr w:rsidR="00CE4E07" w:rsidRPr="00AB2843" w:rsidTr="00217344">
        <w:tc>
          <w:tcPr>
            <w:tcW w:w="2181" w:type="dxa"/>
            <w:vMerge/>
            <w:shd w:val="clear" w:color="auto" w:fill="auto"/>
          </w:tcPr>
          <w:p w:rsidR="00CE4E07" w:rsidRPr="007B43FD" w:rsidRDefault="00CE4E07" w:rsidP="00553030">
            <w:pPr>
              <w:overflowPunct/>
              <w:jc w:val="center"/>
              <w:textAlignment w:val="auto"/>
              <w:rPr>
                <w:rFonts w:asciiTheme="minorHAnsi" w:eastAsia="TimesNewRomanPSMT" w:hAnsiTheme="minorHAnsi" w:cs="Calibri"/>
                <w:lang w:val="pl-PL"/>
              </w:rPr>
            </w:pPr>
          </w:p>
        </w:tc>
        <w:tc>
          <w:tcPr>
            <w:tcW w:w="1617" w:type="dxa"/>
            <w:shd w:val="clear" w:color="auto" w:fill="auto"/>
          </w:tcPr>
          <w:p w:rsidR="00CE4E07" w:rsidRPr="007B43FD" w:rsidRDefault="00CE4E07" w:rsidP="00553030">
            <w:pPr>
              <w:pStyle w:val="pracaZnakZnak"/>
              <w:jc w:val="center"/>
              <w:rPr>
                <w:rFonts w:asciiTheme="minorHAnsi" w:hAnsiTheme="minorHAnsi" w:cs="Calibri"/>
                <w:color w:val="000000"/>
                <w:sz w:val="20"/>
                <w:szCs w:val="20"/>
              </w:rPr>
            </w:pPr>
            <w:r w:rsidRPr="007B43FD">
              <w:rPr>
                <w:rFonts w:asciiTheme="minorHAnsi" w:hAnsiTheme="minorHAnsi"/>
                <w:sz w:val="20"/>
                <w:szCs w:val="20"/>
              </w:rPr>
              <w:t xml:space="preserve">Wojewódzki Zarząd Melioracji Urządzeń Wodnych </w:t>
            </w:r>
            <w:r w:rsidRPr="007B43FD">
              <w:rPr>
                <w:rFonts w:asciiTheme="minorHAnsi" w:hAnsiTheme="minorHAnsi"/>
                <w:sz w:val="20"/>
                <w:szCs w:val="20"/>
              </w:rPr>
              <w:br/>
              <w:t xml:space="preserve">w Warszawie Oddział Warszawie, Inspektorat </w:t>
            </w:r>
            <w:r w:rsidR="00AB2843">
              <w:rPr>
                <w:rFonts w:asciiTheme="minorHAnsi" w:hAnsiTheme="minorHAnsi"/>
                <w:sz w:val="20"/>
                <w:szCs w:val="20"/>
              </w:rPr>
              <w:br/>
            </w:r>
            <w:r w:rsidRPr="007B43FD">
              <w:rPr>
                <w:rFonts w:asciiTheme="minorHAnsi" w:hAnsiTheme="minorHAnsi"/>
                <w:sz w:val="20"/>
                <w:szCs w:val="20"/>
              </w:rPr>
              <w:t>w Wołominie</w:t>
            </w:r>
          </w:p>
        </w:tc>
        <w:tc>
          <w:tcPr>
            <w:tcW w:w="549" w:type="dxa"/>
          </w:tcPr>
          <w:p w:rsidR="00CE4E07" w:rsidRPr="007B43FD" w:rsidRDefault="00CE4E07" w:rsidP="00BE7E0C">
            <w:pPr>
              <w:pStyle w:val="pracaZnakZnak"/>
              <w:numPr>
                <w:ilvl w:val="0"/>
                <w:numId w:val="14"/>
              </w:numPr>
              <w:ind w:left="0" w:firstLine="0"/>
              <w:jc w:val="center"/>
              <w:rPr>
                <w:rFonts w:asciiTheme="minorHAnsi" w:hAnsiTheme="minorHAnsi" w:cs="Calibri"/>
                <w:color w:val="000000"/>
                <w:sz w:val="20"/>
                <w:szCs w:val="20"/>
              </w:rPr>
            </w:pPr>
          </w:p>
        </w:tc>
        <w:tc>
          <w:tcPr>
            <w:tcW w:w="8378" w:type="dxa"/>
            <w:shd w:val="clear" w:color="auto" w:fill="auto"/>
          </w:tcPr>
          <w:p w:rsidR="00B27332" w:rsidRDefault="00B27332" w:rsidP="006655BB">
            <w:pPr>
              <w:overflowPunct/>
              <w:textAlignment w:val="auto"/>
              <w:rPr>
                <w:rFonts w:asciiTheme="minorHAnsi" w:hAnsiTheme="minorHAnsi" w:cs="Calibri"/>
                <w:lang w:val="pl-PL"/>
              </w:rPr>
            </w:pPr>
          </w:p>
          <w:p w:rsidR="00CE4E07" w:rsidRPr="007B43FD" w:rsidRDefault="00CE4E07" w:rsidP="006655BB">
            <w:pPr>
              <w:overflowPunct/>
              <w:textAlignment w:val="auto"/>
              <w:rPr>
                <w:rFonts w:asciiTheme="minorHAnsi" w:hAnsiTheme="minorHAnsi" w:cs="Calibri"/>
                <w:lang w:val="pl-PL"/>
              </w:rPr>
            </w:pPr>
            <w:r w:rsidRPr="007B43FD">
              <w:rPr>
                <w:rFonts w:asciiTheme="minorHAnsi" w:hAnsiTheme="minorHAnsi" w:cs="Calibri"/>
                <w:lang w:val="pl-PL"/>
              </w:rPr>
              <w:t>Kontrola wysokości prawego wału przeciwpowodziowego rzeki Długiej w Zielonce w km 19+3340 - 10+500.</w:t>
            </w:r>
          </w:p>
        </w:tc>
        <w:tc>
          <w:tcPr>
            <w:tcW w:w="1198" w:type="dxa"/>
          </w:tcPr>
          <w:p w:rsidR="00B27332" w:rsidRDefault="00B27332" w:rsidP="00124B75">
            <w:pPr>
              <w:pStyle w:val="pracaZnakZnak"/>
              <w:jc w:val="right"/>
              <w:rPr>
                <w:rFonts w:asciiTheme="minorHAnsi" w:hAnsiTheme="minorHAnsi" w:cs="Calibri"/>
                <w:sz w:val="20"/>
                <w:szCs w:val="20"/>
              </w:rPr>
            </w:pPr>
          </w:p>
          <w:p w:rsidR="00CE4E07" w:rsidRPr="007B43FD" w:rsidRDefault="00CE4E07" w:rsidP="00124B75">
            <w:pPr>
              <w:pStyle w:val="pracaZnakZnak"/>
              <w:jc w:val="right"/>
              <w:rPr>
                <w:rFonts w:asciiTheme="minorHAnsi" w:hAnsiTheme="minorHAnsi" w:cs="Calibri"/>
                <w:color w:val="000000"/>
                <w:sz w:val="20"/>
                <w:szCs w:val="20"/>
              </w:rPr>
            </w:pPr>
            <w:r w:rsidRPr="007B43FD">
              <w:rPr>
                <w:rFonts w:asciiTheme="minorHAnsi" w:hAnsiTheme="minorHAnsi" w:cs="Calibri"/>
                <w:sz w:val="20"/>
                <w:szCs w:val="20"/>
              </w:rPr>
              <w:t>984</w:t>
            </w:r>
          </w:p>
        </w:tc>
      </w:tr>
      <w:tr w:rsidR="00CE4E07" w:rsidRPr="00150823" w:rsidTr="00EC0425">
        <w:tc>
          <w:tcPr>
            <w:tcW w:w="0" w:type="auto"/>
            <w:gridSpan w:val="5"/>
            <w:shd w:val="clear" w:color="auto" w:fill="auto"/>
          </w:tcPr>
          <w:p w:rsidR="00CE4E07" w:rsidRPr="007B43FD" w:rsidRDefault="00CE4E07" w:rsidP="00B27332">
            <w:pPr>
              <w:pStyle w:val="pracaZnakZnak"/>
              <w:jc w:val="center"/>
              <w:rPr>
                <w:rFonts w:asciiTheme="minorHAnsi" w:hAnsiTheme="minorHAnsi" w:cs="Calibri"/>
                <w:b/>
                <w:i/>
                <w:color w:val="000000"/>
                <w:sz w:val="20"/>
                <w:szCs w:val="20"/>
              </w:rPr>
            </w:pPr>
            <w:r w:rsidRPr="007B43FD">
              <w:rPr>
                <w:rFonts w:asciiTheme="minorHAnsi" w:hAnsiTheme="minorHAnsi" w:cs="Calibri"/>
                <w:b/>
                <w:i/>
                <w:color w:val="000000"/>
                <w:sz w:val="20"/>
                <w:szCs w:val="20"/>
              </w:rPr>
              <w:t xml:space="preserve">Razem koszty w latach 2015-2016: </w:t>
            </w:r>
            <w:r w:rsidR="00B27332">
              <w:rPr>
                <w:rFonts w:asciiTheme="minorHAnsi" w:hAnsiTheme="minorHAnsi" w:cs="Calibri"/>
                <w:b/>
                <w:i/>
                <w:color w:val="000000"/>
                <w:sz w:val="20"/>
                <w:szCs w:val="20"/>
              </w:rPr>
              <w:t>25 660 037 złotych</w:t>
            </w:r>
          </w:p>
        </w:tc>
      </w:tr>
    </w:tbl>
    <w:p w:rsidR="006F69E4" w:rsidRPr="007B43FD" w:rsidRDefault="006F69E4" w:rsidP="006F69E4">
      <w:pPr>
        <w:pStyle w:val="praca"/>
        <w:rPr>
          <w:rFonts w:ascii="Calibri" w:hAnsi="Calibri" w:cs="Calibri"/>
        </w:rPr>
      </w:pPr>
    </w:p>
    <w:p w:rsidR="006F69E4" w:rsidRPr="007B43FD" w:rsidRDefault="006F69E4" w:rsidP="006F69E4">
      <w:pPr>
        <w:pStyle w:val="praca"/>
        <w:rPr>
          <w:rFonts w:ascii="Calibri" w:hAnsi="Calibri" w:cs="Calibri"/>
        </w:rPr>
        <w:sectPr w:rsidR="006F69E4" w:rsidRPr="007B43FD" w:rsidSect="00513A33">
          <w:footnotePr>
            <w:pos w:val="beneathText"/>
          </w:footnotePr>
          <w:endnotePr>
            <w:numFmt w:val="decimal"/>
          </w:endnotePr>
          <w:pgSz w:w="16837" w:h="11905" w:orient="landscape"/>
          <w:pgMar w:top="1418" w:right="1418" w:bottom="1418" w:left="1712" w:header="709" w:footer="709" w:gutter="0"/>
          <w:cols w:space="708"/>
        </w:sectPr>
      </w:pPr>
    </w:p>
    <w:p w:rsidR="006C619E" w:rsidRPr="007B43FD" w:rsidRDefault="006C619E" w:rsidP="006C619E">
      <w:pPr>
        <w:pStyle w:val="POSnagwek2"/>
      </w:pPr>
      <w:bookmarkStart w:id="26" w:name="_Toc484030295"/>
      <w:r w:rsidRPr="007B43FD">
        <w:lastRenderedPageBreak/>
        <w:t>2.</w:t>
      </w:r>
      <w:r w:rsidR="00502120" w:rsidRPr="007B43FD">
        <w:t>5</w:t>
      </w:r>
      <w:r w:rsidRPr="007B43FD">
        <w:t xml:space="preserve">. </w:t>
      </w:r>
      <w:r w:rsidRPr="007B43FD">
        <w:rPr>
          <w:rFonts w:asciiTheme="minorHAnsi" w:hAnsiTheme="minorHAnsi"/>
        </w:rPr>
        <w:t>Ocena stopnia realizacji Programu ochrony środowiska w obszarze interwencji: Gospodarka wodno - ściekowa</w:t>
      </w:r>
      <w:bookmarkEnd w:id="26"/>
    </w:p>
    <w:p w:rsidR="006F69E4" w:rsidRPr="007B43FD" w:rsidRDefault="006F69E4" w:rsidP="00953EC2">
      <w:pPr>
        <w:pStyle w:val="praca"/>
        <w:numPr>
          <w:ilvl w:val="0"/>
          <w:numId w:val="0"/>
        </w:numPr>
        <w:rPr>
          <w:rFonts w:ascii="Calibri" w:hAnsi="Calibri" w:cs="Calibri"/>
        </w:rPr>
      </w:pPr>
    </w:p>
    <w:p w:rsidR="00091B9C" w:rsidRPr="007B43FD" w:rsidRDefault="00091B9C" w:rsidP="00091B9C">
      <w:pPr>
        <w:pStyle w:val="Domyolnie1"/>
        <w:widowControl/>
        <w:jc w:val="both"/>
        <w:rPr>
          <w:rFonts w:ascii="Calibri" w:hAnsi="Calibri" w:cs="Calibri"/>
          <w:sz w:val="22"/>
          <w:szCs w:val="22"/>
          <w:lang w:val="pl-PL"/>
        </w:rPr>
      </w:pPr>
      <w:r w:rsidRPr="007B43FD">
        <w:rPr>
          <w:rFonts w:asciiTheme="minorHAnsi" w:hAnsiTheme="minorHAnsi"/>
          <w:sz w:val="22"/>
          <w:szCs w:val="22"/>
          <w:lang w:val="pl-PL"/>
        </w:rPr>
        <w:t xml:space="preserve">W Programie ochrony środowiska dla Powiatu Wołomińskiego </w:t>
      </w:r>
      <w:r w:rsidR="00124B75" w:rsidRPr="007B43FD">
        <w:rPr>
          <w:rFonts w:asciiTheme="minorHAnsi" w:hAnsiTheme="minorHAnsi"/>
          <w:sz w:val="22"/>
          <w:szCs w:val="22"/>
          <w:lang w:val="pl-PL"/>
        </w:rPr>
        <w:t>na</w:t>
      </w:r>
      <w:r w:rsidRPr="007B43FD">
        <w:rPr>
          <w:rFonts w:asciiTheme="minorHAnsi" w:hAnsiTheme="minorHAnsi"/>
          <w:sz w:val="22"/>
          <w:szCs w:val="22"/>
          <w:lang w:val="pl-PL"/>
        </w:rPr>
        <w:t xml:space="preserve"> lata 2012-2015 z perspektywą do 2019 r. </w:t>
      </w:r>
      <w:r w:rsidRPr="007B43FD">
        <w:rPr>
          <w:rFonts w:ascii="Calibri" w:hAnsi="Calibri" w:cs="Calibri"/>
          <w:sz w:val="22"/>
          <w:szCs w:val="22"/>
          <w:lang w:val="pl-PL"/>
        </w:rPr>
        <w:t>wyznaczono następujące cele:</w:t>
      </w:r>
    </w:p>
    <w:p w:rsidR="00091B9C" w:rsidRPr="007B43FD" w:rsidRDefault="00091B9C" w:rsidP="00091B9C">
      <w:pPr>
        <w:pStyle w:val="praca"/>
        <w:numPr>
          <w:ilvl w:val="0"/>
          <w:numId w:val="0"/>
        </w:num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5256"/>
        <w:gridCol w:w="2373"/>
      </w:tblGrid>
      <w:tr w:rsidR="00091B9C" w:rsidRPr="007B43FD" w:rsidTr="00643BAA">
        <w:trPr>
          <w:tblHeader/>
        </w:trPr>
        <w:tc>
          <w:tcPr>
            <w:tcW w:w="6910" w:type="dxa"/>
            <w:gridSpan w:val="2"/>
            <w:shd w:val="clear" w:color="auto" w:fill="00B0F0"/>
          </w:tcPr>
          <w:p w:rsidR="00091B9C" w:rsidRPr="007B43FD" w:rsidRDefault="00091B9C" w:rsidP="0046058C">
            <w:pPr>
              <w:pStyle w:val="praca"/>
              <w:numPr>
                <w:ilvl w:val="0"/>
                <w:numId w:val="0"/>
              </w:numPr>
              <w:jc w:val="center"/>
              <w:rPr>
                <w:rFonts w:ascii="Calibri" w:hAnsi="Calibri" w:cs="Calibri"/>
                <w:b/>
                <w:sz w:val="20"/>
                <w:szCs w:val="20"/>
              </w:rPr>
            </w:pPr>
            <w:r w:rsidRPr="007B43FD">
              <w:rPr>
                <w:rFonts w:ascii="Calibri" w:hAnsi="Calibri" w:cs="Calibri"/>
                <w:b/>
                <w:sz w:val="20"/>
                <w:szCs w:val="20"/>
              </w:rPr>
              <w:t>Cele</w:t>
            </w:r>
          </w:p>
        </w:tc>
        <w:tc>
          <w:tcPr>
            <w:tcW w:w="2373" w:type="dxa"/>
            <w:shd w:val="clear" w:color="auto" w:fill="00B0F0"/>
          </w:tcPr>
          <w:p w:rsidR="00091B9C" w:rsidRPr="007B43FD" w:rsidRDefault="00091B9C" w:rsidP="0046058C">
            <w:pPr>
              <w:pStyle w:val="praca"/>
              <w:numPr>
                <w:ilvl w:val="0"/>
                <w:numId w:val="0"/>
              </w:numPr>
              <w:jc w:val="center"/>
              <w:rPr>
                <w:rFonts w:ascii="Calibri" w:hAnsi="Calibri" w:cs="Calibri"/>
                <w:b/>
                <w:sz w:val="20"/>
                <w:szCs w:val="20"/>
              </w:rPr>
            </w:pPr>
            <w:r w:rsidRPr="007B43FD">
              <w:rPr>
                <w:rFonts w:ascii="Calibri" w:hAnsi="Calibri" w:cs="Calibri"/>
                <w:b/>
                <w:sz w:val="20"/>
                <w:szCs w:val="20"/>
              </w:rPr>
              <w:t>Stan realizacji</w:t>
            </w:r>
          </w:p>
        </w:tc>
      </w:tr>
      <w:tr w:rsidR="00124B75" w:rsidRPr="00150823" w:rsidTr="00C7120A">
        <w:trPr>
          <w:trHeight w:val="1074"/>
        </w:trPr>
        <w:tc>
          <w:tcPr>
            <w:tcW w:w="0" w:type="auto"/>
          </w:tcPr>
          <w:p w:rsidR="00124B75" w:rsidRPr="007B43FD" w:rsidRDefault="00124B75" w:rsidP="0046058C">
            <w:pPr>
              <w:pStyle w:val="praca"/>
              <w:numPr>
                <w:ilvl w:val="0"/>
                <w:numId w:val="0"/>
              </w:numPr>
              <w:rPr>
                <w:rFonts w:ascii="Calibri" w:hAnsi="Calibri" w:cs="Calibri"/>
                <w:sz w:val="20"/>
                <w:szCs w:val="20"/>
              </w:rPr>
            </w:pPr>
            <w:r w:rsidRPr="007B43FD">
              <w:rPr>
                <w:rFonts w:ascii="Calibri" w:hAnsi="Calibri" w:cs="Calibri"/>
                <w:sz w:val="20"/>
                <w:szCs w:val="20"/>
              </w:rPr>
              <w:t xml:space="preserve">Długoterminowe </w:t>
            </w:r>
          </w:p>
        </w:tc>
        <w:tc>
          <w:tcPr>
            <w:tcW w:w="5256" w:type="dxa"/>
          </w:tcPr>
          <w:p w:rsidR="00124B75" w:rsidRPr="007B43FD" w:rsidRDefault="00124B75" w:rsidP="0046058C">
            <w:pPr>
              <w:widowControl w:val="0"/>
              <w:suppressAutoHyphens/>
              <w:rPr>
                <w:rFonts w:ascii="Calibri" w:hAnsi="Calibri"/>
                <w:bCs/>
                <w:lang w:val="pl-PL"/>
              </w:rPr>
            </w:pPr>
            <w:r w:rsidRPr="007B43FD">
              <w:rPr>
                <w:rFonts w:asciiTheme="minorHAnsi" w:hAnsiTheme="minorHAnsi" w:cs="Tahoma"/>
                <w:lang w:val="pl-PL"/>
              </w:rPr>
              <w:t>Osiągnięcie dobre</w:t>
            </w:r>
            <w:r w:rsidR="00AA5119">
              <w:rPr>
                <w:rFonts w:asciiTheme="minorHAnsi" w:hAnsiTheme="minorHAnsi" w:cs="Tahoma"/>
                <w:lang w:val="pl-PL"/>
              </w:rPr>
              <w:t>go stanu wód powierzchniowych i </w:t>
            </w:r>
            <w:r w:rsidRPr="007B43FD">
              <w:rPr>
                <w:rFonts w:asciiTheme="minorHAnsi" w:hAnsiTheme="minorHAnsi" w:cs="Tahoma"/>
                <w:lang w:val="pl-PL"/>
              </w:rPr>
              <w:t>podziemnych poprzez d</w:t>
            </w:r>
            <w:r w:rsidR="00AA5119">
              <w:rPr>
                <w:rFonts w:asciiTheme="minorHAnsi" w:hAnsiTheme="minorHAnsi" w:cs="Tahoma"/>
                <w:lang w:val="pl-PL"/>
              </w:rPr>
              <w:t>ążenie do poprawy jakościowej i </w:t>
            </w:r>
            <w:r w:rsidRPr="007B43FD">
              <w:rPr>
                <w:rFonts w:asciiTheme="minorHAnsi" w:hAnsiTheme="minorHAnsi" w:cs="Tahoma"/>
                <w:lang w:val="pl-PL"/>
              </w:rPr>
              <w:t>ilościowej wód i za</w:t>
            </w:r>
            <w:r w:rsidR="00AA5119">
              <w:rPr>
                <w:rFonts w:asciiTheme="minorHAnsi" w:hAnsiTheme="minorHAnsi" w:cs="Tahoma"/>
                <w:lang w:val="pl-PL"/>
              </w:rPr>
              <w:t>sobów wodnych oraz zachowanie i </w:t>
            </w:r>
            <w:r w:rsidRPr="007B43FD">
              <w:rPr>
                <w:rFonts w:asciiTheme="minorHAnsi" w:hAnsiTheme="minorHAnsi" w:cs="Tahoma"/>
                <w:lang w:val="pl-PL"/>
              </w:rPr>
              <w:t>przywracanie ciągłości ekologicznej cieków.</w:t>
            </w:r>
          </w:p>
        </w:tc>
        <w:tc>
          <w:tcPr>
            <w:tcW w:w="2373" w:type="dxa"/>
            <w:shd w:val="clear" w:color="auto" w:fill="B6DDE8" w:themeFill="accent5" w:themeFillTint="66"/>
          </w:tcPr>
          <w:p w:rsidR="00124B75" w:rsidRPr="00124B75" w:rsidRDefault="00124B75" w:rsidP="005E317B">
            <w:pPr>
              <w:pStyle w:val="aaaaanita"/>
              <w:jc w:val="center"/>
              <w:rPr>
                <w:rFonts w:asciiTheme="minorHAnsi" w:hAnsiTheme="minorHAnsi" w:cs="Calibri"/>
                <w:sz w:val="20"/>
                <w:szCs w:val="20"/>
              </w:rPr>
            </w:pPr>
            <w:r w:rsidRPr="00124B75">
              <w:rPr>
                <w:rFonts w:asciiTheme="minorHAnsi" w:hAnsiTheme="minorHAnsi" w:cs="Calibri"/>
                <w:b/>
                <w:bCs/>
                <w:sz w:val="20"/>
                <w:szCs w:val="20"/>
              </w:rPr>
              <w:t>Cel w trakcie realizacji – działania ciągłe</w:t>
            </w:r>
          </w:p>
        </w:tc>
      </w:tr>
      <w:tr w:rsidR="00643BAA" w:rsidRPr="00150823" w:rsidTr="00643BAA">
        <w:trPr>
          <w:trHeight w:val="471"/>
        </w:trPr>
        <w:tc>
          <w:tcPr>
            <w:tcW w:w="0" w:type="auto"/>
            <w:vMerge w:val="restart"/>
          </w:tcPr>
          <w:p w:rsidR="00643BAA" w:rsidRPr="007B43FD" w:rsidRDefault="00643BAA" w:rsidP="0046058C">
            <w:pPr>
              <w:pStyle w:val="program"/>
              <w:spacing w:after="0"/>
              <w:ind w:firstLine="0"/>
              <w:jc w:val="left"/>
              <w:rPr>
                <w:rFonts w:ascii="Calibri" w:hAnsi="Calibri" w:cs="Calibri"/>
                <w:sz w:val="20"/>
              </w:rPr>
            </w:pPr>
            <w:r w:rsidRPr="007B43FD">
              <w:rPr>
                <w:rFonts w:ascii="Calibri" w:hAnsi="Calibri" w:cs="Calibri"/>
                <w:sz w:val="20"/>
              </w:rPr>
              <w:t xml:space="preserve">Krótkoterminowe </w:t>
            </w:r>
          </w:p>
        </w:tc>
        <w:tc>
          <w:tcPr>
            <w:tcW w:w="5256" w:type="dxa"/>
          </w:tcPr>
          <w:p w:rsidR="00643BAA" w:rsidRPr="007B43FD" w:rsidRDefault="00643BAA" w:rsidP="0046058C">
            <w:pPr>
              <w:pStyle w:val="Tekstpodstawowy"/>
              <w:spacing w:after="0"/>
              <w:rPr>
                <w:bCs/>
                <w:lang w:val="pl-PL"/>
              </w:rPr>
            </w:pPr>
            <w:r w:rsidRPr="007B43FD">
              <w:rPr>
                <w:rFonts w:asciiTheme="minorHAnsi" w:hAnsiTheme="minorHAnsi"/>
                <w:bCs/>
                <w:lang w:val="pl-PL"/>
              </w:rPr>
              <w:t>Zapewnienie mieszkańcom</w:t>
            </w:r>
            <w:r w:rsidR="00AA5119">
              <w:rPr>
                <w:rFonts w:asciiTheme="minorHAnsi" w:hAnsiTheme="minorHAnsi"/>
                <w:bCs/>
                <w:lang w:val="pl-PL"/>
              </w:rPr>
              <w:t xml:space="preserve"> Powiatu odpowiedniej jakości i </w:t>
            </w:r>
            <w:r w:rsidRPr="007B43FD">
              <w:rPr>
                <w:rFonts w:asciiTheme="minorHAnsi" w:hAnsiTheme="minorHAnsi"/>
                <w:bCs/>
                <w:lang w:val="pl-PL"/>
              </w:rPr>
              <w:t>ilości wody pitnej.</w:t>
            </w:r>
          </w:p>
        </w:tc>
        <w:tc>
          <w:tcPr>
            <w:tcW w:w="2373" w:type="dxa"/>
            <w:shd w:val="clear" w:color="auto" w:fill="B6DDE8" w:themeFill="accent5" w:themeFillTint="66"/>
          </w:tcPr>
          <w:p w:rsidR="00643BAA" w:rsidRPr="007B43FD" w:rsidRDefault="00643BAA" w:rsidP="005E317B">
            <w:pPr>
              <w:jc w:val="center"/>
              <w:rPr>
                <w:lang w:val="pl-PL"/>
              </w:rPr>
            </w:pPr>
            <w:r w:rsidRPr="007B43FD">
              <w:rPr>
                <w:rFonts w:ascii="Calibri" w:hAnsi="Calibri" w:cs="Calibri"/>
                <w:b/>
                <w:bCs/>
                <w:lang w:val="pl-PL"/>
              </w:rPr>
              <w:t>Cel w trakcie realizacji – działania ciągłe</w:t>
            </w:r>
          </w:p>
        </w:tc>
      </w:tr>
      <w:tr w:rsidR="00643BAA" w:rsidRPr="00150823" w:rsidTr="00643BAA">
        <w:trPr>
          <w:trHeight w:val="263"/>
        </w:trPr>
        <w:tc>
          <w:tcPr>
            <w:tcW w:w="0" w:type="auto"/>
            <w:vMerge/>
          </w:tcPr>
          <w:p w:rsidR="00643BAA" w:rsidRPr="007B43FD" w:rsidRDefault="00643BAA" w:rsidP="0046058C">
            <w:pPr>
              <w:pStyle w:val="program"/>
              <w:spacing w:after="0"/>
              <w:ind w:firstLine="0"/>
              <w:jc w:val="left"/>
              <w:rPr>
                <w:rFonts w:ascii="Calibri" w:hAnsi="Calibri" w:cs="Calibri"/>
                <w:i/>
                <w:sz w:val="20"/>
              </w:rPr>
            </w:pPr>
          </w:p>
        </w:tc>
        <w:tc>
          <w:tcPr>
            <w:tcW w:w="5256" w:type="dxa"/>
          </w:tcPr>
          <w:p w:rsidR="00643BAA" w:rsidRPr="007B43FD" w:rsidRDefault="00643BAA" w:rsidP="0046058C">
            <w:pPr>
              <w:pStyle w:val="Tekstpodstawowy"/>
              <w:spacing w:after="0"/>
              <w:rPr>
                <w:bCs/>
                <w:lang w:val="pl-PL"/>
              </w:rPr>
            </w:pPr>
            <w:r w:rsidRPr="007B43FD">
              <w:rPr>
                <w:rFonts w:asciiTheme="minorHAnsi" w:hAnsiTheme="minorHAnsi"/>
                <w:bCs/>
                <w:lang w:val="pl-PL"/>
              </w:rPr>
              <w:t>Dążenie do osiągnięcia właściwych standardów jakościowych wód powierzchniowych poprzez ich ochronę przed zanieczyszczeniami pochodzącymi ze źródeł przemysłowych, komunalnych i rolniczych.</w:t>
            </w:r>
          </w:p>
        </w:tc>
        <w:tc>
          <w:tcPr>
            <w:tcW w:w="2373" w:type="dxa"/>
            <w:shd w:val="clear" w:color="auto" w:fill="B6DDE8" w:themeFill="accent5" w:themeFillTint="66"/>
          </w:tcPr>
          <w:p w:rsidR="00643BAA" w:rsidRPr="007B43FD" w:rsidRDefault="00643BAA" w:rsidP="005E317B">
            <w:pPr>
              <w:jc w:val="center"/>
              <w:rPr>
                <w:lang w:val="pl-PL"/>
              </w:rPr>
            </w:pPr>
            <w:r w:rsidRPr="007B43FD">
              <w:rPr>
                <w:rFonts w:ascii="Calibri" w:hAnsi="Calibri" w:cs="Calibri"/>
                <w:b/>
                <w:bCs/>
                <w:lang w:val="pl-PL"/>
              </w:rPr>
              <w:t>Cel w trakcie realizacji – działania ciągłe</w:t>
            </w:r>
          </w:p>
        </w:tc>
      </w:tr>
      <w:tr w:rsidR="00643BAA" w:rsidRPr="00150823" w:rsidTr="00643BAA">
        <w:trPr>
          <w:trHeight w:val="112"/>
        </w:trPr>
        <w:tc>
          <w:tcPr>
            <w:tcW w:w="0" w:type="auto"/>
            <w:vMerge/>
          </w:tcPr>
          <w:p w:rsidR="00643BAA" w:rsidRPr="007B43FD" w:rsidRDefault="00643BAA" w:rsidP="0046058C">
            <w:pPr>
              <w:pStyle w:val="program"/>
              <w:spacing w:after="0"/>
              <w:ind w:firstLine="0"/>
              <w:jc w:val="left"/>
              <w:rPr>
                <w:rFonts w:ascii="Calibri" w:hAnsi="Calibri" w:cs="Calibri"/>
                <w:i/>
                <w:sz w:val="20"/>
              </w:rPr>
            </w:pPr>
          </w:p>
        </w:tc>
        <w:tc>
          <w:tcPr>
            <w:tcW w:w="5256" w:type="dxa"/>
          </w:tcPr>
          <w:p w:rsidR="00643BAA" w:rsidRPr="007B43FD" w:rsidRDefault="00643BAA" w:rsidP="0046058C">
            <w:pPr>
              <w:rPr>
                <w:lang w:val="pl-PL"/>
              </w:rPr>
            </w:pPr>
            <w:r w:rsidRPr="007B43FD">
              <w:rPr>
                <w:rFonts w:asciiTheme="minorHAnsi" w:hAnsiTheme="minorHAnsi"/>
                <w:bCs/>
                <w:lang w:val="pl-PL"/>
              </w:rPr>
              <w:t>Rozbudowa i modernizacja infrastruktury ochrony środowiska, szczególnie w zakresie odprowadzania ścieków.</w:t>
            </w:r>
          </w:p>
        </w:tc>
        <w:tc>
          <w:tcPr>
            <w:tcW w:w="2373" w:type="dxa"/>
            <w:shd w:val="clear" w:color="auto" w:fill="B6DDE8" w:themeFill="accent5" w:themeFillTint="66"/>
          </w:tcPr>
          <w:p w:rsidR="00643BAA" w:rsidRPr="007B43FD" w:rsidRDefault="00643BAA" w:rsidP="005E317B">
            <w:pPr>
              <w:jc w:val="center"/>
              <w:rPr>
                <w:lang w:val="pl-PL"/>
              </w:rPr>
            </w:pPr>
            <w:r w:rsidRPr="007B43FD">
              <w:rPr>
                <w:rFonts w:ascii="Calibri" w:hAnsi="Calibri" w:cs="Calibri"/>
                <w:b/>
                <w:bCs/>
                <w:lang w:val="pl-PL"/>
              </w:rPr>
              <w:t>Cel w trakcie realizacji – działania ciągłe</w:t>
            </w:r>
          </w:p>
        </w:tc>
      </w:tr>
    </w:tbl>
    <w:p w:rsidR="00091B9C" w:rsidRPr="007B43FD" w:rsidRDefault="00091B9C" w:rsidP="00091B9C">
      <w:pPr>
        <w:pStyle w:val="Kobylka"/>
        <w:rPr>
          <w:rFonts w:ascii="Calibri" w:hAnsi="Calibri" w:cs="Calibri"/>
          <w:i/>
        </w:rPr>
      </w:pPr>
    </w:p>
    <w:p w:rsidR="00091B9C" w:rsidRPr="007B43FD" w:rsidRDefault="00091B9C" w:rsidP="00091B9C">
      <w:pPr>
        <w:pStyle w:val="Domyolnie1"/>
        <w:widowControl/>
        <w:jc w:val="both"/>
        <w:rPr>
          <w:rFonts w:asciiTheme="minorHAnsi" w:hAnsiTheme="minorHAnsi" w:cs="Calibri"/>
          <w:sz w:val="22"/>
          <w:szCs w:val="22"/>
          <w:lang w:val="pl-PL"/>
        </w:rPr>
      </w:pPr>
      <w:r w:rsidRPr="007B43FD">
        <w:rPr>
          <w:rFonts w:asciiTheme="minorHAnsi" w:hAnsiTheme="minorHAnsi"/>
          <w:sz w:val="22"/>
          <w:szCs w:val="22"/>
          <w:lang w:val="pl-PL"/>
        </w:rPr>
        <w:t xml:space="preserve">W Programie ochrony środowiska dla powiatu wołomińskiego na lata 2016-2020 z perspektywą do 2023 r. </w:t>
      </w:r>
      <w:r w:rsidRPr="007B43FD">
        <w:rPr>
          <w:rFonts w:ascii="Calibri" w:hAnsi="Calibri" w:cs="Calibri"/>
          <w:sz w:val="22"/>
          <w:szCs w:val="22"/>
          <w:lang w:val="pl-PL"/>
        </w:rPr>
        <w:t>wyznaczono następujące cele:</w:t>
      </w:r>
    </w:p>
    <w:p w:rsidR="00091B9C" w:rsidRPr="007B43FD" w:rsidRDefault="00091B9C" w:rsidP="00091B9C">
      <w:pPr>
        <w:pStyle w:val="Kobylka"/>
        <w:rPr>
          <w:rFonts w:ascii="Calibri" w:hAnsi="Calibri" w:cs="Calibri"/>
          <w:i/>
        </w:rPr>
      </w:pPr>
    </w:p>
    <w:tbl>
      <w:tblPr>
        <w:tblStyle w:val="Tabela-Siatka"/>
        <w:tblW w:w="0" w:type="auto"/>
        <w:tblLook w:val="04A0" w:firstRow="1" w:lastRow="0" w:firstColumn="1" w:lastColumn="0" w:noHBand="0" w:noVBand="1"/>
      </w:tblPr>
      <w:tblGrid>
        <w:gridCol w:w="6912"/>
        <w:gridCol w:w="2297"/>
      </w:tblGrid>
      <w:tr w:rsidR="00091B9C" w:rsidRPr="007B43FD" w:rsidTr="00C7120A">
        <w:tc>
          <w:tcPr>
            <w:tcW w:w="6912" w:type="dxa"/>
            <w:shd w:val="clear" w:color="auto" w:fill="00B0F0"/>
          </w:tcPr>
          <w:p w:rsidR="00091B9C" w:rsidRPr="007B43FD" w:rsidRDefault="00091B9C" w:rsidP="0046058C">
            <w:pPr>
              <w:pStyle w:val="praca"/>
              <w:numPr>
                <w:ilvl w:val="0"/>
                <w:numId w:val="0"/>
              </w:numPr>
              <w:jc w:val="center"/>
              <w:rPr>
                <w:rFonts w:ascii="Calibri" w:hAnsi="Calibri" w:cs="Calibri"/>
                <w:b/>
                <w:sz w:val="20"/>
                <w:szCs w:val="20"/>
              </w:rPr>
            </w:pPr>
            <w:r w:rsidRPr="007B43FD">
              <w:rPr>
                <w:rFonts w:ascii="Calibri" w:hAnsi="Calibri" w:cs="Calibri"/>
                <w:b/>
                <w:sz w:val="20"/>
                <w:szCs w:val="20"/>
              </w:rPr>
              <w:t>Cele</w:t>
            </w:r>
          </w:p>
        </w:tc>
        <w:tc>
          <w:tcPr>
            <w:tcW w:w="2297" w:type="dxa"/>
            <w:shd w:val="clear" w:color="auto" w:fill="00B0F0"/>
          </w:tcPr>
          <w:p w:rsidR="00091B9C" w:rsidRPr="007B43FD" w:rsidRDefault="00091B9C" w:rsidP="0046058C">
            <w:pPr>
              <w:pStyle w:val="praca"/>
              <w:numPr>
                <w:ilvl w:val="0"/>
                <w:numId w:val="0"/>
              </w:numPr>
              <w:jc w:val="center"/>
              <w:rPr>
                <w:rFonts w:ascii="Calibri" w:hAnsi="Calibri" w:cs="Calibri"/>
                <w:b/>
                <w:sz w:val="20"/>
                <w:szCs w:val="20"/>
              </w:rPr>
            </w:pPr>
            <w:r w:rsidRPr="007B43FD">
              <w:rPr>
                <w:rFonts w:ascii="Calibri" w:hAnsi="Calibri" w:cs="Calibri"/>
                <w:b/>
                <w:sz w:val="20"/>
                <w:szCs w:val="20"/>
              </w:rPr>
              <w:t>Stan realizacji</w:t>
            </w:r>
          </w:p>
        </w:tc>
      </w:tr>
      <w:tr w:rsidR="00643BAA" w:rsidRPr="00150823" w:rsidTr="00C7120A">
        <w:tc>
          <w:tcPr>
            <w:tcW w:w="6912" w:type="dxa"/>
          </w:tcPr>
          <w:p w:rsidR="00643BAA" w:rsidRPr="007B43FD" w:rsidRDefault="00643BAA" w:rsidP="0046058C">
            <w:pPr>
              <w:rPr>
                <w:rFonts w:asciiTheme="minorHAnsi" w:hAnsiTheme="minorHAnsi"/>
                <w:lang w:val="pl-PL"/>
              </w:rPr>
            </w:pPr>
            <w:r w:rsidRPr="007B43FD">
              <w:rPr>
                <w:rFonts w:asciiTheme="minorHAnsi" w:hAnsiTheme="minorHAnsi"/>
                <w:lang w:val="pl-PL"/>
              </w:rPr>
              <w:t>Zapewnienie wystarczającej ilości wody pitnej o  odpowiedniej jakości</w:t>
            </w:r>
          </w:p>
        </w:tc>
        <w:tc>
          <w:tcPr>
            <w:tcW w:w="2297" w:type="dxa"/>
            <w:shd w:val="clear" w:color="auto" w:fill="B6DDE8" w:themeFill="accent5" w:themeFillTint="66"/>
          </w:tcPr>
          <w:p w:rsidR="00643BAA" w:rsidRPr="007B43FD" w:rsidRDefault="00643BAA" w:rsidP="005E317B">
            <w:pPr>
              <w:jc w:val="center"/>
              <w:rPr>
                <w:lang w:val="pl-PL"/>
              </w:rPr>
            </w:pPr>
            <w:r w:rsidRPr="007B43FD">
              <w:rPr>
                <w:rFonts w:ascii="Calibri" w:hAnsi="Calibri" w:cs="Calibri"/>
                <w:b/>
                <w:bCs/>
                <w:lang w:val="pl-PL"/>
              </w:rPr>
              <w:t>Cel w trakcie realizacji – działania ciągłe</w:t>
            </w:r>
          </w:p>
        </w:tc>
      </w:tr>
      <w:tr w:rsidR="00643BAA" w:rsidRPr="00150823" w:rsidTr="00C7120A">
        <w:tc>
          <w:tcPr>
            <w:tcW w:w="6912" w:type="dxa"/>
          </w:tcPr>
          <w:p w:rsidR="00643BAA" w:rsidRPr="007B43FD" w:rsidRDefault="00643BAA" w:rsidP="0046058C">
            <w:pPr>
              <w:rPr>
                <w:rFonts w:asciiTheme="minorHAnsi" w:hAnsiTheme="minorHAnsi"/>
                <w:lang w:val="pl-PL"/>
              </w:rPr>
            </w:pPr>
            <w:r w:rsidRPr="007B43FD">
              <w:rPr>
                <w:rFonts w:asciiTheme="minorHAnsi" w:hAnsiTheme="minorHAnsi" w:cs="TimesNewRoman,Bold"/>
                <w:bCs/>
                <w:lang w:val="pl-PL"/>
              </w:rPr>
              <w:t>Racjonalizacja korzystania z wód w gospod</w:t>
            </w:r>
            <w:r w:rsidR="00AA5119">
              <w:rPr>
                <w:rFonts w:asciiTheme="minorHAnsi" w:hAnsiTheme="minorHAnsi" w:cs="TimesNewRoman,Bold"/>
                <w:bCs/>
                <w:lang w:val="pl-PL"/>
              </w:rPr>
              <w:t>arstwach domowych, rolnictwie i </w:t>
            </w:r>
            <w:r w:rsidRPr="007B43FD">
              <w:rPr>
                <w:rFonts w:asciiTheme="minorHAnsi" w:hAnsiTheme="minorHAnsi" w:cs="TimesNewRoman,Bold"/>
                <w:bCs/>
                <w:lang w:val="pl-PL"/>
              </w:rPr>
              <w:t>przemyśle</w:t>
            </w:r>
          </w:p>
        </w:tc>
        <w:tc>
          <w:tcPr>
            <w:tcW w:w="2297" w:type="dxa"/>
            <w:shd w:val="clear" w:color="auto" w:fill="B6DDE8" w:themeFill="accent5" w:themeFillTint="66"/>
          </w:tcPr>
          <w:p w:rsidR="00643BAA" w:rsidRPr="007B43FD" w:rsidRDefault="00643BAA" w:rsidP="005E317B">
            <w:pPr>
              <w:jc w:val="center"/>
              <w:rPr>
                <w:lang w:val="pl-PL"/>
              </w:rPr>
            </w:pPr>
            <w:r w:rsidRPr="007B43FD">
              <w:rPr>
                <w:rFonts w:ascii="Calibri" w:hAnsi="Calibri" w:cs="Calibri"/>
                <w:b/>
                <w:bCs/>
                <w:lang w:val="pl-PL"/>
              </w:rPr>
              <w:t>Cel w trakcie realizacji – działania ciągłe</w:t>
            </w:r>
          </w:p>
        </w:tc>
      </w:tr>
      <w:tr w:rsidR="00643BAA" w:rsidRPr="00150823" w:rsidTr="00C7120A">
        <w:tc>
          <w:tcPr>
            <w:tcW w:w="6912" w:type="dxa"/>
          </w:tcPr>
          <w:p w:rsidR="00643BAA" w:rsidRPr="007B43FD" w:rsidRDefault="00643BAA" w:rsidP="0046058C">
            <w:pPr>
              <w:rPr>
                <w:rFonts w:asciiTheme="minorHAnsi" w:hAnsiTheme="minorHAnsi" w:cs="SwitzerlandLight"/>
                <w:color w:val="000000" w:themeColor="text1"/>
                <w:lang w:val="pl-PL"/>
              </w:rPr>
            </w:pPr>
            <w:r w:rsidRPr="007B43FD">
              <w:rPr>
                <w:rFonts w:asciiTheme="minorHAnsi" w:hAnsiTheme="minorHAnsi"/>
                <w:lang w:val="pl-PL"/>
              </w:rPr>
              <w:t>Rozbudowa infrastruktury oczyszczania ścieków, w tym realizacja programów sanitacji w zabudowie rozproszonej</w:t>
            </w:r>
          </w:p>
        </w:tc>
        <w:tc>
          <w:tcPr>
            <w:tcW w:w="2297" w:type="dxa"/>
            <w:shd w:val="clear" w:color="auto" w:fill="B6DDE8" w:themeFill="accent5" w:themeFillTint="66"/>
          </w:tcPr>
          <w:p w:rsidR="00643BAA" w:rsidRPr="007B43FD" w:rsidRDefault="00643BAA" w:rsidP="005E317B">
            <w:pPr>
              <w:jc w:val="center"/>
              <w:rPr>
                <w:lang w:val="pl-PL"/>
              </w:rPr>
            </w:pPr>
            <w:r w:rsidRPr="007B43FD">
              <w:rPr>
                <w:rFonts w:ascii="Calibri" w:hAnsi="Calibri" w:cs="Calibri"/>
                <w:b/>
                <w:bCs/>
                <w:lang w:val="pl-PL"/>
              </w:rPr>
              <w:t>Cel w trakcie realizacji – działania ciągłe</w:t>
            </w:r>
          </w:p>
        </w:tc>
      </w:tr>
    </w:tbl>
    <w:p w:rsidR="00091B9C" w:rsidRPr="007B43FD" w:rsidRDefault="00091B9C" w:rsidP="00091B9C">
      <w:pPr>
        <w:pStyle w:val="Kobylka"/>
        <w:rPr>
          <w:rFonts w:ascii="Calibri" w:hAnsi="Calibri" w:cs="Calibri"/>
          <w:i/>
        </w:rPr>
      </w:pPr>
    </w:p>
    <w:p w:rsidR="00B45523" w:rsidRPr="007B43FD" w:rsidRDefault="00B45523" w:rsidP="00696921">
      <w:pPr>
        <w:pStyle w:val="praca"/>
        <w:numPr>
          <w:ilvl w:val="0"/>
          <w:numId w:val="0"/>
        </w:numPr>
        <w:rPr>
          <w:rFonts w:ascii="Calibri" w:hAnsi="Calibri" w:cs="Calibri"/>
        </w:rPr>
      </w:pPr>
      <w:r w:rsidRPr="007B43FD">
        <w:rPr>
          <w:rFonts w:ascii="Calibri" w:hAnsi="Calibri" w:cs="Calibri"/>
        </w:rPr>
        <w:t>Dla osiągnięcia celów realizowane były następujące zadania:</w:t>
      </w:r>
    </w:p>
    <w:p w:rsidR="00B45523" w:rsidRPr="007B43FD" w:rsidRDefault="00B45523" w:rsidP="00696921">
      <w:pPr>
        <w:pStyle w:val="praca"/>
        <w:numPr>
          <w:ilvl w:val="0"/>
          <w:numId w:val="0"/>
        </w:numPr>
        <w:rPr>
          <w:rFonts w:ascii="Calibri" w:hAnsi="Calibri" w:cs="Calibri"/>
        </w:rPr>
      </w:pPr>
    </w:p>
    <w:p w:rsidR="00192612" w:rsidRPr="007B43FD" w:rsidRDefault="00192612" w:rsidP="00192612">
      <w:pPr>
        <w:pStyle w:val="Akapitzlist"/>
        <w:numPr>
          <w:ilvl w:val="0"/>
          <w:numId w:val="4"/>
        </w:numPr>
        <w:rPr>
          <w:rFonts w:asciiTheme="minorHAnsi" w:hAnsiTheme="minorHAnsi" w:cs="Calibri"/>
          <w:sz w:val="22"/>
          <w:szCs w:val="22"/>
        </w:rPr>
      </w:pPr>
      <w:r w:rsidRPr="007B43FD">
        <w:rPr>
          <w:rFonts w:asciiTheme="minorHAnsi" w:hAnsiTheme="minorHAnsi" w:cs="Calibri"/>
          <w:sz w:val="22"/>
          <w:szCs w:val="22"/>
        </w:rPr>
        <w:t>Monitoring wód powierzchniowych i podziemnych.</w:t>
      </w:r>
    </w:p>
    <w:p w:rsidR="00192612" w:rsidRPr="007B43FD" w:rsidRDefault="00192612" w:rsidP="00192612">
      <w:pPr>
        <w:pStyle w:val="Zawartotabeli"/>
        <w:numPr>
          <w:ilvl w:val="0"/>
          <w:numId w:val="4"/>
        </w:numPr>
        <w:snapToGrid w:val="0"/>
        <w:jc w:val="both"/>
        <w:rPr>
          <w:rFonts w:asciiTheme="minorHAnsi" w:hAnsiTheme="minorHAnsi" w:cs="Calibri"/>
          <w:sz w:val="22"/>
          <w:szCs w:val="22"/>
        </w:rPr>
      </w:pPr>
      <w:r w:rsidRPr="007B43FD">
        <w:rPr>
          <w:rFonts w:asciiTheme="minorHAnsi" w:hAnsiTheme="minorHAnsi" w:cs="Calibri"/>
          <w:sz w:val="22"/>
          <w:szCs w:val="22"/>
        </w:rPr>
        <w:t>Budowa, modernizacja, konserwacja i remonty ujęć wody oraz stacji uzdatniania wody.</w:t>
      </w:r>
    </w:p>
    <w:p w:rsidR="00192612" w:rsidRPr="007B43FD" w:rsidRDefault="00192612" w:rsidP="00192612">
      <w:pPr>
        <w:pStyle w:val="Akapitzlist"/>
        <w:numPr>
          <w:ilvl w:val="0"/>
          <w:numId w:val="4"/>
        </w:numPr>
        <w:jc w:val="both"/>
        <w:rPr>
          <w:rFonts w:asciiTheme="minorHAnsi" w:hAnsiTheme="minorHAnsi" w:cs="Calibri"/>
          <w:sz w:val="22"/>
          <w:szCs w:val="22"/>
        </w:rPr>
      </w:pPr>
      <w:r w:rsidRPr="007B43FD">
        <w:rPr>
          <w:rFonts w:asciiTheme="minorHAnsi" w:hAnsiTheme="minorHAnsi" w:cs="Calibri"/>
          <w:sz w:val="22"/>
          <w:szCs w:val="22"/>
        </w:rPr>
        <w:t>Budowa, modernizacja, konserwacja i remonty sieci kanalizacyjnej.</w:t>
      </w:r>
    </w:p>
    <w:p w:rsidR="00192612" w:rsidRPr="007B43FD" w:rsidRDefault="00192612" w:rsidP="00192612">
      <w:pPr>
        <w:pStyle w:val="Akapitzlist"/>
        <w:numPr>
          <w:ilvl w:val="0"/>
          <w:numId w:val="4"/>
        </w:numPr>
        <w:jc w:val="both"/>
        <w:rPr>
          <w:rFonts w:asciiTheme="minorHAnsi" w:hAnsiTheme="minorHAnsi" w:cs="Calibri"/>
          <w:sz w:val="22"/>
          <w:szCs w:val="22"/>
        </w:rPr>
      </w:pPr>
      <w:r w:rsidRPr="007B43FD">
        <w:rPr>
          <w:rFonts w:asciiTheme="minorHAnsi" w:hAnsiTheme="minorHAnsi" w:cs="Calibri"/>
          <w:sz w:val="22"/>
          <w:szCs w:val="22"/>
        </w:rPr>
        <w:t>Budowa, modernizacja, konserwacja i remonty oczyszczalni ścieków.</w:t>
      </w:r>
    </w:p>
    <w:p w:rsidR="00B45523" w:rsidRPr="007B43FD" w:rsidRDefault="00B45523" w:rsidP="00696921">
      <w:pPr>
        <w:pStyle w:val="praca"/>
        <w:numPr>
          <w:ilvl w:val="0"/>
          <w:numId w:val="0"/>
        </w:numPr>
        <w:rPr>
          <w:rFonts w:ascii="Calibri" w:hAnsi="Calibri" w:cs="Calibri"/>
        </w:rPr>
      </w:pPr>
    </w:p>
    <w:p w:rsidR="00192612" w:rsidRPr="007B43FD" w:rsidRDefault="00192612" w:rsidP="00192612">
      <w:pPr>
        <w:jc w:val="both"/>
        <w:rPr>
          <w:rFonts w:ascii="Calibri" w:hAnsi="Calibri" w:cs="Calibri"/>
          <w:iCs/>
          <w:sz w:val="22"/>
          <w:szCs w:val="22"/>
          <w:lang w:val="pl-PL"/>
        </w:rPr>
      </w:pPr>
      <w:r w:rsidRPr="007B43FD">
        <w:rPr>
          <w:rFonts w:ascii="Calibri" w:hAnsi="Calibri" w:cs="Calibri"/>
          <w:iCs/>
          <w:sz w:val="22"/>
          <w:szCs w:val="22"/>
          <w:lang w:val="pl-PL"/>
        </w:rPr>
        <w:t xml:space="preserve">Ogółem zrealizowano  </w:t>
      </w:r>
      <w:r w:rsidR="005378F7" w:rsidRPr="007B43FD">
        <w:rPr>
          <w:rFonts w:ascii="Calibri" w:hAnsi="Calibri" w:cs="Calibri"/>
          <w:iCs/>
          <w:sz w:val="22"/>
          <w:szCs w:val="22"/>
          <w:lang w:val="pl-PL"/>
        </w:rPr>
        <w:t xml:space="preserve">co najmniej </w:t>
      </w:r>
      <w:r w:rsidR="00CB422A">
        <w:rPr>
          <w:rFonts w:ascii="Calibri" w:hAnsi="Calibri" w:cs="Calibri"/>
          <w:iCs/>
          <w:sz w:val="22"/>
          <w:szCs w:val="22"/>
          <w:lang w:val="pl-PL"/>
        </w:rPr>
        <w:t>357</w:t>
      </w:r>
      <w:r w:rsidR="005378F7" w:rsidRPr="007B43FD">
        <w:rPr>
          <w:rFonts w:ascii="Calibri" w:hAnsi="Calibri" w:cs="Calibri"/>
          <w:iCs/>
          <w:sz w:val="22"/>
          <w:szCs w:val="22"/>
          <w:lang w:val="pl-PL"/>
        </w:rPr>
        <w:t xml:space="preserve"> </w:t>
      </w:r>
      <w:r w:rsidRPr="007B43FD">
        <w:rPr>
          <w:rFonts w:ascii="Calibri" w:hAnsi="Calibri" w:cs="Calibri"/>
          <w:iCs/>
          <w:sz w:val="22"/>
          <w:szCs w:val="22"/>
          <w:lang w:val="pl-PL"/>
        </w:rPr>
        <w:t>zadań.</w:t>
      </w:r>
    </w:p>
    <w:p w:rsidR="00192612" w:rsidRPr="007B43FD" w:rsidRDefault="00192612" w:rsidP="00696921">
      <w:pPr>
        <w:pStyle w:val="praca"/>
        <w:numPr>
          <w:ilvl w:val="0"/>
          <w:numId w:val="0"/>
        </w:numPr>
        <w:rPr>
          <w:rFonts w:ascii="Calibri" w:hAnsi="Calibri" w:cs="Calibri"/>
        </w:rPr>
      </w:pPr>
    </w:p>
    <w:p w:rsidR="00192612" w:rsidRPr="007B43FD" w:rsidRDefault="00192612" w:rsidP="00192612">
      <w:pPr>
        <w:pStyle w:val="pracaZnakZnak"/>
        <w:rPr>
          <w:rFonts w:ascii="Calibri" w:hAnsi="Calibri" w:cs="Calibri"/>
        </w:rPr>
      </w:pPr>
      <w:r w:rsidRPr="007B43FD">
        <w:rPr>
          <w:rFonts w:ascii="Calibri" w:hAnsi="Calibri" w:cs="Calibri"/>
        </w:rPr>
        <w:t>Na realizac</w:t>
      </w:r>
      <w:r w:rsidR="00502120" w:rsidRPr="007B43FD">
        <w:rPr>
          <w:rFonts w:ascii="Calibri" w:hAnsi="Calibri" w:cs="Calibri"/>
        </w:rPr>
        <w:t>ję celów w obszarze interwencji: Gospodarka wodno - ściekowa</w:t>
      </w:r>
      <w:r w:rsidRPr="007B43FD">
        <w:rPr>
          <w:rFonts w:ascii="Calibri" w:hAnsi="Calibri" w:cs="Calibri"/>
        </w:rPr>
        <w:t xml:space="preserve"> przeznaczono w latach 2015-2016 kwotę co najmniej  </w:t>
      </w:r>
      <w:r w:rsidR="00D65786">
        <w:rPr>
          <w:rFonts w:ascii="Calibri" w:hAnsi="Calibri" w:cs="Calibri"/>
        </w:rPr>
        <w:t>81 452 022</w:t>
      </w:r>
      <w:r w:rsidR="00CB422A">
        <w:rPr>
          <w:rFonts w:ascii="Calibri" w:hAnsi="Calibri" w:cs="Calibri"/>
        </w:rPr>
        <w:t xml:space="preserve"> </w:t>
      </w:r>
      <w:r w:rsidRPr="007B43FD">
        <w:rPr>
          <w:rFonts w:ascii="Calibri" w:hAnsi="Calibri" w:cs="Calibri"/>
        </w:rPr>
        <w:t>złot</w:t>
      </w:r>
      <w:r w:rsidR="00CB422A">
        <w:rPr>
          <w:rFonts w:ascii="Calibri" w:hAnsi="Calibri" w:cs="Calibri"/>
        </w:rPr>
        <w:t>e</w:t>
      </w:r>
      <w:r w:rsidRPr="007B43FD">
        <w:rPr>
          <w:rFonts w:ascii="Calibri" w:hAnsi="Calibri" w:cs="Calibri"/>
        </w:rPr>
        <w:t>.</w:t>
      </w:r>
    </w:p>
    <w:p w:rsidR="00192612" w:rsidRPr="007B43FD" w:rsidRDefault="00192612" w:rsidP="00192612">
      <w:pPr>
        <w:pStyle w:val="pracaZnakZnak"/>
        <w:rPr>
          <w:rFonts w:ascii="Calibri" w:hAnsi="Calibri" w:cs="Calibri"/>
        </w:rPr>
      </w:pPr>
    </w:p>
    <w:p w:rsidR="00192612" w:rsidRPr="007B43FD" w:rsidRDefault="00192612" w:rsidP="00192612">
      <w:pPr>
        <w:pStyle w:val="pracaZnakZnak"/>
        <w:rPr>
          <w:rFonts w:ascii="Calibri" w:hAnsi="Calibri" w:cs="Calibri"/>
        </w:rPr>
      </w:pPr>
      <w:r w:rsidRPr="007B43FD">
        <w:rPr>
          <w:rFonts w:ascii="Calibri" w:hAnsi="Calibri" w:cs="Calibri"/>
        </w:rPr>
        <w:t>Stan realizacji Programu ochrony środowiska w obszarze interwencji</w:t>
      </w:r>
      <w:r w:rsidR="00502120" w:rsidRPr="007B43FD">
        <w:rPr>
          <w:rFonts w:ascii="Calibri" w:hAnsi="Calibri" w:cs="Calibri"/>
        </w:rPr>
        <w:t xml:space="preserve">: </w:t>
      </w:r>
      <w:r w:rsidRPr="007B43FD">
        <w:rPr>
          <w:rFonts w:ascii="Calibri" w:hAnsi="Calibri" w:cs="Calibri"/>
        </w:rPr>
        <w:t xml:space="preserve"> </w:t>
      </w:r>
      <w:r w:rsidR="00502120" w:rsidRPr="007B43FD">
        <w:rPr>
          <w:rFonts w:ascii="Calibri" w:hAnsi="Calibri" w:cs="Calibri"/>
        </w:rPr>
        <w:t>Gospodarka wodno - ściekowa</w:t>
      </w:r>
      <w:r w:rsidRPr="007B43FD">
        <w:rPr>
          <w:rFonts w:ascii="Calibri" w:hAnsi="Calibri" w:cs="Calibri"/>
        </w:rPr>
        <w:t xml:space="preserve"> w latach 2015 - 2016 przedstawiono w  tabeli 5. </w:t>
      </w:r>
    </w:p>
    <w:p w:rsidR="007411A3" w:rsidRPr="007B43FD" w:rsidRDefault="007411A3" w:rsidP="00696921">
      <w:pPr>
        <w:overflowPunct/>
        <w:jc w:val="both"/>
        <w:textAlignment w:val="auto"/>
        <w:rPr>
          <w:rFonts w:ascii="Calibri" w:hAnsi="Calibri" w:cs="Calibri"/>
          <w:color w:val="000000"/>
          <w:sz w:val="22"/>
          <w:szCs w:val="22"/>
          <w:lang w:val="pl-PL"/>
        </w:rPr>
      </w:pPr>
    </w:p>
    <w:p w:rsidR="00CC5443" w:rsidRPr="007B43FD" w:rsidRDefault="00CC5443" w:rsidP="00696921">
      <w:pPr>
        <w:pStyle w:val="praca"/>
        <w:numPr>
          <w:ilvl w:val="0"/>
          <w:numId w:val="0"/>
        </w:numPr>
        <w:rPr>
          <w:rFonts w:ascii="Calibri" w:hAnsi="Calibri" w:cs="Calibri"/>
        </w:rPr>
        <w:sectPr w:rsidR="00CC5443" w:rsidRPr="007B43FD" w:rsidSect="00513A33">
          <w:footnotePr>
            <w:pos w:val="beneathText"/>
          </w:footnotePr>
          <w:endnotePr>
            <w:numFmt w:val="decimal"/>
          </w:endnotePr>
          <w:type w:val="continuous"/>
          <w:pgSz w:w="11905" w:h="16837"/>
          <w:pgMar w:top="1418" w:right="1418" w:bottom="1712" w:left="1418" w:header="709" w:footer="709" w:gutter="0"/>
          <w:cols w:space="708"/>
          <w:titlePg/>
        </w:sectPr>
      </w:pPr>
    </w:p>
    <w:p w:rsidR="00AB08FF" w:rsidRPr="007B43FD" w:rsidRDefault="00192612" w:rsidP="00192612">
      <w:pPr>
        <w:pStyle w:val="Legenda"/>
        <w:jc w:val="center"/>
        <w:rPr>
          <w:rFonts w:asciiTheme="minorHAnsi" w:hAnsiTheme="minorHAnsi" w:cs="Calibri"/>
          <w:sz w:val="22"/>
          <w:szCs w:val="22"/>
          <w:lang w:val="pl-PL"/>
        </w:rPr>
      </w:pPr>
      <w:bookmarkStart w:id="27" w:name="_Toc484027489"/>
      <w:r w:rsidRPr="007B43FD">
        <w:rPr>
          <w:rFonts w:asciiTheme="minorHAnsi" w:hAnsiTheme="minorHAnsi"/>
          <w:lang w:val="pl-PL"/>
        </w:rPr>
        <w:lastRenderedPageBreak/>
        <w:t xml:space="preserve">Tabela </w:t>
      </w:r>
      <w:r w:rsidR="0080123F" w:rsidRPr="007B43FD">
        <w:rPr>
          <w:rFonts w:asciiTheme="minorHAnsi" w:hAnsiTheme="minorHAnsi"/>
          <w:lang w:val="pl-PL"/>
        </w:rPr>
        <w:fldChar w:fldCharType="begin"/>
      </w:r>
      <w:r w:rsidRPr="007B43FD">
        <w:rPr>
          <w:rFonts w:asciiTheme="minorHAnsi" w:hAnsiTheme="minorHAnsi"/>
          <w:lang w:val="pl-PL"/>
        </w:rPr>
        <w:instrText xml:space="preserve"> SEQ Tabela \* ARABIC </w:instrText>
      </w:r>
      <w:r w:rsidR="0080123F" w:rsidRPr="007B43FD">
        <w:rPr>
          <w:rFonts w:asciiTheme="minorHAnsi" w:hAnsiTheme="minorHAnsi"/>
          <w:lang w:val="pl-PL"/>
        </w:rPr>
        <w:fldChar w:fldCharType="separate"/>
      </w:r>
      <w:r w:rsidR="001A3C9F">
        <w:rPr>
          <w:rFonts w:asciiTheme="minorHAnsi" w:hAnsiTheme="minorHAnsi"/>
          <w:noProof/>
          <w:lang w:val="pl-PL"/>
        </w:rPr>
        <w:t>5</w:t>
      </w:r>
      <w:r w:rsidR="0080123F" w:rsidRPr="007B43FD">
        <w:rPr>
          <w:rFonts w:asciiTheme="minorHAnsi" w:hAnsiTheme="minorHAnsi"/>
          <w:lang w:val="pl-PL"/>
        </w:rPr>
        <w:fldChar w:fldCharType="end"/>
      </w:r>
      <w:r w:rsidRPr="007B43FD">
        <w:rPr>
          <w:rFonts w:asciiTheme="minorHAnsi" w:hAnsiTheme="minorHAnsi"/>
          <w:lang w:val="pl-PL"/>
        </w:rPr>
        <w:t xml:space="preserve">. </w:t>
      </w:r>
      <w:r w:rsidRPr="007B43FD">
        <w:rPr>
          <w:rFonts w:asciiTheme="minorHAnsi" w:hAnsiTheme="minorHAnsi" w:cs="Calibri"/>
          <w:lang w:val="pl-PL"/>
        </w:rPr>
        <w:t xml:space="preserve">Stan realizacji Programu ochrony środowiska w obszarze interwencji: </w:t>
      </w:r>
      <w:r w:rsidR="00502120" w:rsidRPr="007B43FD">
        <w:rPr>
          <w:rFonts w:asciiTheme="minorHAnsi" w:hAnsiTheme="minorHAnsi" w:cs="Calibri"/>
          <w:lang w:val="pl-PL"/>
        </w:rPr>
        <w:t>Gospodarka wodno - ściekowa</w:t>
      </w:r>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1674"/>
        <w:gridCol w:w="591"/>
        <w:gridCol w:w="8087"/>
        <w:gridCol w:w="1199"/>
      </w:tblGrid>
      <w:tr w:rsidR="00502120" w:rsidRPr="007B43FD" w:rsidTr="00AA5119">
        <w:trPr>
          <w:tblHeader/>
        </w:trPr>
        <w:tc>
          <w:tcPr>
            <w:tcW w:w="2372" w:type="dxa"/>
            <w:shd w:val="clear" w:color="auto" w:fill="00B0F0"/>
          </w:tcPr>
          <w:p w:rsidR="00502120" w:rsidRPr="007B43FD" w:rsidRDefault="00502120" w:rsidP="0046058C">
            <w:pPr>
              <w:pStyle w:val="pracaZnakZnak"/>
              <w:jc w:val="center"/>
              <w:rPr>
                <w:rFonts w:asciiTheme="minorHAnsi" w:hAnsiTheme="minorHAnsi" w:cs="Calibri"/>
                <w:b/>
                <w:sz w:val="20"/>
                <w:szCs w:val="20"/>
              </w:rPr>
            </w:pPr>
            <w:r w:rsidRPr="007B43FD">
              <w:rPr>
                <w:rFonts w:asciiTheme="minorHAnsi" w:hAnsiTheme="minorHAnsi" w:cs="Calibri"/>
                <w:b/>
                <w:sz w:val="20"/>
                <w:szCs w:val="20"/>
              </w:rPr>
              <w:t>Działania</w:t>
            </w:r>
          </w:p>
        </w:tc>
        <w:tc>
          <w:tcPr>
            <w:tcW w:w="1674" w:type="dxa"/>
            <w:shd w:val="clear" w:color="auto" w:fill="00B0F0"/>
          </w:tcPr>
          <w:p w:rsidR="00502120" w:rsidRPr="007B43FD" w:rsidRDefault="00502120" w:rsidP="0046058C">
            <w:pPr>
              <w:pStyle w:val="pracaZnakZnak"/>
              <w:jc w:val="center"/>
              <w:rPr>
                <w:rFonts w:asciiTheme="minorHAnsi" w:hAnsiTheme="minorHAnsi" w:cs="Calibri"/>
                <w:b/>
                <w:sz w:val="20"/>
                <w:szCs w:val="20"/>
              </w:rPr>
            </w:pPr>
            <w:r w:rsidRPr="007B43FD">
              <w:rPr>
                <w:rFonts w:asciiTheme="minorHAnsi" w:hAnsiTheme="minorHAnsi" w:cs="Calibri"/>
                <w:b/>
                <w:sz w:val="20"/>
                <w:szCs w:val="20"/>
              </w:rPr>
              <w:t>Jednostka realizująca</w:t>
            </w:r>
          </w:p>
        </w:tc>
        <w:tc>
          <w:tcPr>
            <w:tcW w:w="591" w:type="dxa"/>
            <w:shd w:val="clear" w:color="auto" w:fill="00B0F0"/>
          </w:tcPr>
          <w:p w:rsidR="00502120" w:rsidRPr="007B43FD" w:rsidRDefault="00502120" w:rsidP="0046058C">
            <w:pPr>
              <w:pStyle w:val="pracaZnakZnak"/>
              <w:jc w:val="center"/>
              <w:rPr>
                <w:rFonts w:asciiTheme="minorHAnsi" w:hAnsiTheme="minorHAnsi" w:cs="Calibri"/>
                <w:b/>
                <w:sz w:val="20"/>
                <w:szCs w:val="20"/>
              </w:rPr>
            </w:pPr>
            <w:r w:rsidRPr="007B43FD">
              <w:rPr>
                <w:rFonts w:asciiTheme="minorHAnsi" w:hAnsiTheme="minorHAnsi" w:cs="Calibri"/>
                <w:b/>
                <w:color w:val="000000"/>
                <w:sz w:val="20"/>
                <w:szCs w:val="20"/>
              </w:rPr>
              <w:t>Nr</w:t>
            </w:r>
          </w:p>
        </w:tc>
        <w:tc>
          <w:tcPr>
            <w:tcW w:w="8087" w:type="dxa"/>
            <w:shd w:val="clear" w:color="auto" w:fill="00B0F0"/>
          </w:tcPr>
          <w:p w:rsidR="00502120" w:rsidRPr="007B43FD" w:rsidRDefault="00502120" w:rsidP="0046058C">
            <w:pPr>
              <w:pStyle w:val="pracaZnakZnak"/>
              <w:jc w:val="center"/>
              <w:rPr>
                <w:rFonts w:asciiTheme="minorHAnsi" w:hAnsiTheme="minorHAnsi" w:cs="Calibri"/>
                <w:b/>
                <w:sz w:val="20"/>
                <w:szCs w:val="20"/>
              </w:rPr>
            </w:pPr>
            <w:r w:rsidRPr="007B43FD">
              <w:rPr>
                <w:rFonts w:asciiTheme="minorHAnsi" w:hAnsiTheme="minorHAnsi" w:cs="Calibri"/>
                <w:b/>
                <w:sz w:val="20"/>
                <w:szCs w:val="20"/>
              </w:rPr>
              <w:t>Zadania</w:t>
            </w:r>
          </w:p>
        </w:tc>
        <w:tc>
          <w:tcPr>
            <w:tcW w:w="1199" w:type="dxa"/>
            <w:shd w:val="clear" w:color="auto" w:fill="00B0F0"/>
          </w:tcPr>
          <w:p w:rsidR="00502120" w:rsidRPr="007B43FD" w:rsidRDefault="00AA5119" w:rsidP="00124B75">
            <w:pPr>
              <w:pStyle w:val="pracaZnakZnak"/>
              <w:jc w:val="center"/>
              <w:rPr>
                <w:rFonts w:asciiTheme="minorHAnsi" w:hAnsiTheme="minorHAnsi" w:cs="Calibri"/>
                <w:b/>
                <w:sz w:val="20"/>
                <w:szCs w:val="20"/>
              </w:rPr>
            </w:pPr>
            <w:r>
              <w:rPr>
                <w:rFonts w:asciiTheme="minorHAnsi" w:hAnsiTheme="minorHAnsi" w:cs="Calibri"/>
                <w:b/>
                <w:sz w:val="20"/>
                <w:szCs w:val="20"/>
              </w:rPr>
              <w:t>Kwota w  </w:t>
            </w:r>
            <w:r w:rsidR="00502120" w:rsidRPr="007B43FD">
              <w:rPr>
                <w:rFonts w:asciiTheme="minorHAnsi" w:hAnsiTheme="minorHAnsi" w:cs="Calibri"/>
                <w:b/>
                <w:sz w:val="20"/>
                <w:szCs w:val="20"/>
              </w:rPr>
              <w:t>złotych</w:t>
            </w:r>
          </w:p>
        </w:tc>
      </w:tr>
      <w:tr w:rsidR="00CF36CE" w:rsidRPr="00150823" w:rsidTr="00EC0425">
        <w:trPr>
          <w:trHeight w:val="282"/>
        </w:trPr>
        <w:tc>
          <w:tcPr>
            <w:tcW w:w="13923" w:type="dxa"/>
            <w:gridSpan w:val="5"/>
            <w:shd w:val="clear" w:color="auto" w:fill="DAEEF3" w:themeFill="accent5" w:themeFillTint="33"/>
            <w:vAlign w:val="center"/>
          </w:tcPr>
          <w:p w:rsidR="00CF36CE" w:rsidRPr="007B43FD" w:rsidRDefault="00BE344A" w:rsidP="00BE344A">
            <w:pPr>
              <w:jc w:val="center"/>
              <w:rPr>
                <w:rFonts w:asciiTheme="minorHAnsi" w:hAnsiTheme="minorHAnsi"/>
                <w:b/>
                <w:sz w:val="22"/>
                <w:szCs w:val="22"/>
                <w:lang w:val="pl-PL"/>
              </w:rPr>
            </w:pPr>
            <w:r w:rsidRPr="007B43FD">
              <w:rPr>
                <w:rFonts w:asciiTheme="minorHAnsi" w:hAnsiTheme="minorHAnsi"/>
                <w:b/>
                <w:sz w:val="22"/>
                <w:szCs w:val="22"/>
                <w:lang w:val="pl-PL"/>
              </w:rPr>
              <w:t>Cel: Zapewnienie wystarczającej ilości wody pitnej o  odpowiedniej jakości</w:t>
            </w:r>
          </w:p>
          <w:p w:rsidR="007055D9" w:rsidRPr="007B43FD" w:rsidRDefault="007055D9" w:rsidP="00BE344A">
            <w:pPr>
              <w:jc w:val="center"/>
              <w:rPr>
                <w:rFonts w:asciiTheme="minorHAnsi" w:hAnsiTheme="minorHAnsi"/>
                <w:b/>
                <w:sz w:val="22"/>
                <w:szCs w:val="22"/>
                <w:lang w:val="pl-PL"/>
              </w:rPr>
            </w:pPr>
            <w:r w:rsidRPr="007B43FD">
              <w:rPr>
                <w:rFonts w:asciiTheme="minorHAnsi" w:hAnsiTheme="minorHAnsi"/>
                <w:b/>
                <w:sz w:val="22"/>
                <w:szCs w:val="22"/>
                <w:lang w:val="pl-PL"/>
              </w:rPr>
              <w:t xml:space="preserve">Cel: </w:t>
            </w:r>
            <w:r w:rsidRPr="007B43FD">
              <w:rPr>
                <w:rFonts w:asciiTheme="minorHAnsi" w:hAnsiTheme="minorHAnsi" w:cs="TimesNewRoman,Bold"/>
                <w:b/>
                <w:bCs/>
                <w:sz w:val="22"/>
                <w:szCs w:val="22"/>
                <w:lang w:val="pl-PL"/>
              </w:rPr>
              <w:t>Racjonalizacja korzystania z wód w gospodarstwach domowych, rolnictwie i przemyśle</w:t>
            </w:r>
          </w:p>
        </w:tc>
      </w:tr>
      <w:tr w:rsidR="00DF0F7C" w:rsidRPr="007B43FD" w:rsidTr="00AA5119">
        <w:trPr>
          <w:trHeight w:val="1343"/>
        </w:trPr>
        <w:tc>
          <w:tcPr>
            <w:tcW w:w="2372" w:type="dxa"/>
            <w:vMerge w:val="restart"/>
            <w:shd w:val="clear" w:color="auto" w:fill="auto"/>
            <w:vAlign w:val="center"/>
          </w:tcPr>
          <w:p w:rsidR="00976EB4" w:rsidRPr="007B43FD" w:rsidRDefault="00976EB4" w:rsidP="00B374B6">
            <w:pPr>
              <w:pStyle w:val="Zawartotabeli"/>
              <w:snapToGrid w:val="0"/>
              <w:jc w:val="center"/>
              <w:rPr>
                <w:rFonts w:asciiTheme="minorHAnsi" w:hAnsiTheme="minorHAnsi" w:cs="Calibri"/>
                <w:sz w:val="20"/>
                <w:szCs w:val="20"/>
              </w:rPr>
            </w:pPr>
          </w:p>
          <w:p w:rsidR="00976EB4" w:rsidRPr="007B43FD" w:rsidRDefault="00976EB4" w:rsidP="00B374B6">
            <w:pPr>
              <w:pStyle w:val="Zawartotabeli"/>
              <w:snapToGrid w:val="0"/>
              <w:jc w:val="center"/>
              <w:rPr>
                <w:rFonts w:asciiTheme="minorHAnsi" w:hAnsiTheme="minorHAnsi" w:cs="Calibri"/>
                <w:sz w:val="20"/>
                <w:szCs w:val="20"/>
              </w:rPr>
            </w:pPr>
          </w:p>
          <w:p w:rsidR="00DF0F7C" w:rsidRPr="007B43FD" w:rsidRDefault="00DF0F7C" w:rsidP="00B374B6">
            <w:pPr>
              <w:pStyle w:val="Zawartotabeli"/>
              <w:snapToGrid w:val="0"/>
              <w:jc w:val="center"/>
              <w:rPr>
                <w:rFonts w:asciiTheme="minorHAnsi" w:hAnsiTheme="minorHAnsi" w:cs="Calibri"/>
                <w:sz w:val="20"/>
                <w:szCs w:val="20"/>
              </w:rPr>
            </w:pPr>
            <w:r w:rsidRPr="007B43FD">
              <w:rPr>
                <w:rFonts w:asciiTheme="minorHAnsi" w:hAnsiTheme="minorHAnsi" w:cs="Calibri"/>
                <w:sz w:val="20"/>
                <w:szCs w:val="20"/>
              </w:rPr>
              <w:t>Mo</w:t>
            </w:r>
            <w:r w:rsidR="00AA5119">
              <w:rPr>
                <w:rFonts w:asciiTheme="minorHAnsi" w:hAnsiTheme="minorHAnsi" w:cs="Calibri"/>
                <w:sz w:val="20"/>
                <w:szCs w:val="20"/>
              </w:rPr>
              <w:t>nitoring wód powierzchniowych i </w:t>
            </w:r>
            <w:r w:rsidRPr="007B43FD">
              <w:rPr>
                <w:rFonts w:asciiTheme="minorHAnsi" w:hAnsiTheme="minorHAnsi" w:cs="Calibri"/>
                <w:sz w:val="20"/>
                <w:szCs w:val="20"/>
              </w:rPr>
              <w:t>podziemnych</w:t>
            </w:r>
          </w:p>
          <w:p w:rsidR="00976EB4" w:rsidRPr="007B43FD" w:rsidRDefault="00976EB4" w:rsidP="00B374B6">
            <w:pPr>
              <w:pStyle w:val="Zawartotabeli"/>
              <w:snapToGrid w:val="0"/>
              <w:jc w:val="center"/>
              <w:rPr>
                <w:rFonts w:asciiTheme="minorHAnsi" w:hAnsiTheme="minorHAnsi" w:cs="Calibri"/>
                <w:sz w:val="20"/>
                <w:szCs w:val="20"/>
              </w:rPr>
            </w:pPr>
          </w:p>
          <w:p w:rsidR="00976EB4" w:rsidRPr="007B43FD" w:rsidRDefault="00976EB4" w:rsidP="00B374B6">
            <w:pPr>
              <w:pStyle w:val="Zawartotabeli"/>
              <w:snapToGrid w:val="0"/>
              <w:jc w:val="center"/>
              <w:rPr>
                <w:rFonts w:asciiTheme="minorHAnsi" w:hAnsiTheme="minorHAnsi" w:cs="Calibri"/>
                <w:sz w:val="20"/>
                <w:szCs w:val="20"/>
              </w:rPr>
            </w:pPr>
          </w:p>
          <w:p w:rsidR="00976EB4" w:rsidRPr="007B43FD" w:rsidRDefault="00976EB4" w:rsidP="00B374B6">
            <w:pPr>
              <w:pStyle w:val="Zawartotabeli"/>
              <w:snapToGrid w:val="0"/>
              <w:jc w:val="center"/>
              <w:rPr>
                <w:rFonts w:asciiTheme="minorHAnsi" w:hAnsiTheme="minorHAnsi" w:cs="Calibri"/>
                <w:sz w:val="20"/>
                <w:szCs w:val="20"/>
              </w:rPr>
            </w:pPr>
          </w:p>
          <w:p w:rsidR="00976EB4" w:rsidRPr="007B43FD" w:rsidRDefault="00976EB4" w:rsidP="00B374B6">
            <w:pPr>
              <w:pStyle w:val="Zawartotabeli"/>
              <w:snapToGrid w:val="0"/>
              <w:jc w:val="center"/>
              <w:rPr>
                <w:rFonts w:asciiTheme="minorHAnsi" w:hAnsiTheme="minorHAnsi" w:cs="Calibri"/>
                <w:sz w:val="20"/>
                <w:szCs w:val="20"/>
              </w:rPr>
            </w:pPr>
          </w:p>
          <w:p w:rsidR="00976EB4" w:rsidRPr="007B43FD" w:rsidRDefault="00976EB4" w:rsidP="00B374B6">
            <w:pPr>
              <w:pStyle w:val="Zawartotabeli"/>
              <w:snapToGrid w:val="0"/>
              <w:jc w:val="center"/>
              <w:rPr>
                <w:rFonts w:asciiTheme="minorHAnsi" w:hAnsiTheme="minorHAnsi" w:cs="Calibri"/>
                <w:sz w:val="20"/>
                <w:szCs w:val="20"/>
              </w:rPr>
            </w:pPr>
          </w:p>
          <w:p w:rsidR="00976EB4" w:rsidRPr="007B43FD" w:rsidRDefault="00976EB4" w:rsidP="00B374B6">
            <w:pPr>
              <w:pStyle w:val="Zawartotabeli"/>
              <w:snapToGrid w:val="0"/>
              <w:jc w:val="center"/>
              <w:rPr>
                <w:rFonts w:asciiTheme="minorHAnsi" w:hAnsiTheme="minorHAnsi" w:cs="Calibri"/>
                <w:sz w:val="20"/>
                <w:szCs w:val="20"/>
              </w:rPr>
            </w:pPr>
          </w:p>
          <w:p w:rsidR="00976EB4" w:rsidRPr="007B43FD" w:rsidRDefault="00976EB4" w:rsidP="00B374B6">
            <w:pPr>
              <w:pStyle w:val="Zawartotabeli"/>
              <w:snapToGrid w:val="0"/>
              <w:jc w:val="center"/>
              <w:rPr>
                <w:rFonts w:asciiTheme="minorHAnsi" w:hAnsiTheme="minorHAnsi" w:cs="Calibri"/>
                <w:sz w:val="20"/>
                <w:szCs w:val="20"/>
              </w:rPr>
            </w:pPr>
          </w:p>
          <w:p w:rsidR="00976EB4" w:rsidRPr="007B43FD" w:rsidRDefault="00976EB4" w:rsidP="00B374B6">
            <w:pPr>
              <w:pStyle w:val="Zawartotabeli"/>
              <w:snapToGrid w:val="0"/>
              <w:jc w:val="center"/>
              <w:rPr>
                <w:rFonts w:asciiTheme="minorHAnsi" w:hAnsiTheme="minorHAnsi" w:cs="Calibri"/>
                <w:sz w:val="20"/>
                <w:szCs w:val="20"/>
              </w:rPr>
            </w:pPr>
          </w:p>
          <w:p w:rsidR="00976EB4" w:rsidRPr="007B43FD" w:rsidRDefault="00976EB4" w:rsidP="00B374B6">
            <w:pPr>
              <w:pStyle w:val="Zawartotabeli"/>
              <w:snapToGrid w:val="0"/>
              <w:jc w:val="center"/>
              <w:rPr>
                <w:rFonts w:asciiTheme="minorHAnsi" w:hAnsiTheme="minorHAnsi" w:cs="Calibri"/>
                <w:sz w:val="20"/>
                <w:szCs w:val="20"/>
              </w:rPr>
            </w:pPr>
          </w:p>
          <w:p w:rsidR="00976EB4" w:rsidRPr="007B43FD" w:rsidRDefault="00976EB4" w:rsidP="00B374B6">
            <w:pPr>
              <w:pStyle w:val="Zawartotabeli"/>
              <w:snapToGrid w:val="0"/>
              <w:jc w:val="center"/>
              <w:rPr>
                <w:rFonts w:asciiTheme="minorHAnsi" w:hAnsiTheme="minorHAnsi" w:cs="Calibri"/>
                <w:sz w:val="20"/>
                <w:szCs w:val="20"/>
              </w:rPr>
            </w:pPr>
          </w:p>
          <w:p w:rsidR="00976EB4" w:rsidRPr="007B43FD" w:rsidRDefault="00976EB4" w:rsidP="00B374B6">
            <w:pPr>
              <w:pStyle w:val="Zawartotabeli"/>
              <w:snapToGrid w:val="0"/>
              <w:jc w:val="center"/>
              <w:rPr>
                <w:rFonts w:asciiTheme="minorHAnsi" w:hAnsiTheme="minorHAnsi" w:cs="Calibri"/>
                <w:sz w:val="20"/>
                <w:szCs w:val="20"/>
              </w:rPr>
            </w:pPr>
          </w:p>
          <w:p w:rsidR="00976EB4" w:rsidRPr="007B43FD" w:rsidRDefault="00976EB4" w:rsidP="00B374B6">
            <w:pPr>
              <w:pStyle w:val="Zawartotabeli"/>
              <w:snapToGrid w:val="0"/>
              <w:jc w:val="center"/>
              <w:rPr>
                <w:rFonts w:asciiTheme="minorHAnsi" w:hAnsiTheme="minorHAnsi" w:cs="Calibri"/>
                <w:sz w:val="20"/>
                <w:szCs w:val="20"/>
              </w:rPr>
            </w:pPr>
          </w:p>
          <w:p w:rsidR="00976EB4" w:rsidRPr="007B43FD" w:rsidRDefault="00976EB4" w:rsidP="00B374B6">
            <w:pPr>
              <w:pStyle w:val="Zawartotabeli"/>
              <w:snapToGrid w:val="0"/>
              <w:jc w:val="center"/>
              <w:rPr>
                <w:rFonts w:asciiTheme="minorHAnsi" w:hAnsiTheme="minorHAnsi" w:cs="Calibri"/>
                <w:sz w:val="20"/>
                <w:szCs w:val="20"/>
              </w:rPr>
            </w:pPr>
          </w:p>
          <w:p w:rsidR="00976EB4" w:rsidRPr="007B43FD" w:rsidRDefault="00976EB4" w:rsidP="00B374B6">
            <w:pPr>
              <w:pStyle w:val="Zawartotabeli"/>
              <w:snapToGrid w:val="0"/>
              <w:jc w:val="center"/>
              <w:rPr>
                <w:rFonts w:asciiTheme="minorHAnsi" w:hAnsiTheme="minorHAnsi" w:cs="Calibri"/>
                <w:sz w:val="20"/>
                <w:szCs w:val="20"/>
              </w:rPr>
            </w:pPr>
          </w:p>
          <w:p w:rsidR="00976EB4" w:rsidRPr="007B43FD" w:rsidRDefault="00976EB4" w:rsidP="00B374B6">
            <w:pPr>
              <w:pStyle w:val="Zawartotabeli"/>
              <w:snapToGrid w:val="0"/>
              <w:jc w:val="center"/>
              <w:rPr>
                <w:rFonts w:asciiTheme="minorHAnsi" w:hAnsiTheme="minorHAnsi" w:cs="Calibri"/>
                <w:sz w:val="20"/>
                <w:szCs w:val="20"/>
              </w:rPr>
            </w:pPr>
          </w:p>
          <w:p w:rsidR="00976EB4" w:rsidRPr="007B43FD" w:rsidRDefault="00976EB4" w:rsidP="00B374B6">
            <w:pPr>
              <w:pStyle w:val="Zawartotabeli"/>
              <w:snapToGrid w:val="0"/>
              <w:jc w:val="center"/>
              <w:rPr>
                <w:rFonts w:asciiTheme="minorHAnsi" w:hAnsiTheme="minorHAnsi" w:cs="Calibri"/>
                <w:sz w:val="20"/>
                <w:szCs w:val="20"/>
              </w:rPr>
            </w:pPr>
          </w:p>
          <w:p w:rsidR="00976EB4" w:rsidRPr="007B43FD" w:rsidRDefault="00976EB4" w:rsidP="00B374B6">
            <w:pPr>
              <w:pStyle w:val="Zawartotabeli"/>
              <w:snapToGrid w:val="0"/>
              <w:jc w:val="center"/>
              <w:rPr>
                <w:rFonts w:asciiTheme="minorHAnsi" w:hAnsiTheme="minorHAnsi" w:cs="Calibri"/>
                <w:sz w:val="20"/>
                <w:szCs w:val="20"/>
              </w:rPr>
            </w:pPr>
          </w:p>
          <w:p w:rsidR="00976EB4" w:rsidRPr="007B43FD" w:rsidRDefault="00976EB4" w:rsidP="00B374B6">
            <w:pPr>
              <w:pStyle w:val="Zawartotabeli"/>
              <w:snapToGrid w:val="0"/>
              <w:jc w:val="center"/>
              <w:rPr>
                <w:rFonts w:asciiTheme="minorHAnsi" w:hAnsiTheme="minorHAnsi" w:cs="Calibri"/>
                <w:sz w:val="20"/>
                <w:szCs w:val="20"/>
              </w:rPr>
            </w:pPr>
          </w:p>
          <w:p w:rsidR="00976EB4" w:rsidRPr="007B43FD" w:rsidRDefault="00976EB4" w:rsidP="00B374B6">
            <w:pPr>
              <w:pStyle w:val="Zawartotabeli"/>
              <w:snapToGrid w:val="0"/>
              <w:jc w:val="center"/>
              <w:rPr>
                <w:rFonts w:asciiTheme="minorHAnsi" w:hAnsiTheme="minorHAnsi" w:cs="Calibri"/>
                <w:sz w:val="20"/>
                <w:szCs w:val="20"/>
              </w:rPr>
            </w:pPr>
          </w:p>
          <w:p w:rsidR="00976EB4" w:rsidRPr="007B43FD" w:rsidRDefault="00976EB4" w:rsidP="00B374B6">
            <w:pPr>
              <w:pStyle w:val="Zawartotabeli"/>
              <w:snapToGrid w:val="0"/>
              <w:jc w:val="center"/>
              <w:rPr>
                <w:rFonts w:asciiTheme="minorHAnsi" w:hAnsiTheme="minorHAnsi" w:cs="Calibri"/>
                <w:sz w:val="20"/>
                <w:szCs w:val="20"/>
              </w:rPr>
            </w:pPr>
          </w:p>
          <w:p w:rsidR="00976EB4" w:rsidRPr="007B43FD" w:rsidRDefault="00976EB4" w:rsidP="00B374B6">
            <w:pPr>
              <w:pStyle w:val="Zawartotabeli"/>
              <w:snapToGrid w:val="0"/>
              <w:jc w:val="center"/>
              <w:rPr>
                <w:rFonts w:asciiTheme="minorHAnsi" w:hAnsiTheme="minorHAnsi" w:cs="Calibri"/>
                <w:sz w:val="20"/>
                <w:szCs w:val="20"/>
              </w:rPr>
            </w:pPr>
          </w:p>
          <w:p w:rsidR="00976EB4" w:rsidRPr="007B43FD" w:rsidRDefault="00976EB4" w:rsidP="00B374B6">
            <w:pPr>
              <w:pStyle w:val="Zawartotabeli"/>
              <w:snapToGrid w:val="0"/>
              <w:jc w:val="center"/>
              <w:rPr>
                <w:rFonts w:asciiTheme="minorHAnsi" w:hAnsiTheme="minorHAnsi" w:cs="Calibri"/>
                <w:sz w:val="20"/>
                <w:szCs w:val="20"/>
              </w:rPr>
            </w:pPr>
          </w:p>
          <w:p w:rsidR="00976EB4" w:rsidRPr="007B43FD" w:rsidRDefault="00976EB4" w:rsidP="00B374B6">
            <w:pPr>
              <w:pStyle w:val="Zawartotabeli"/>
              <w:snapToGrid w:val="0"/>
              <w:jc w:val="center"/>
              <w:rPr>
                <w:rFonts w:asciiTheme="minorHAnsi" w:hAnsiTheme="minorHAnsi" w:cs="Calibri"/>
                <w:sz w:val="20"/>
                <w:szCs w:val="20"/>
              </w:rPr>
            </w:pPr>
          </w:p>
          <w:p w:rsidR="00976EB4" w:rsidRPr="007B43FD" w:rsidRDefault="00976EB4" w:rsidP="00B374B6">
            <w:pPr>
              <w:pStyle w:val="Zawartotabeli"/>
              <w:snapToGrid w:val="0"/>
              <w:jc w:val="center"/>
              <w:rPr>
                <w:rFonts w:asciiTheme="minorHAnsi" w:hAnsiTheme="minorHAnsi" w:cs="Calibri"/>
                <w:sz w:val="20"/>
                <w:szCs w:val="20"/>
              </w:rPr>
            </w:pPr>
          </w:p>
          <w:p w:rsidR="00976EB4" w:rsidRPr="007B43FD" w:rsidRDefault="00976EB4" w:rsidP="00B374B6">
            <w:pPr>
              <w:pStyle w:val="Zawartotabeli"/>
              <w:snapToGrid w:val="0"/>
              <w:jc w:val="center"/>
              <w:rPr>
                <w:rFonts w:asciiTheme="minorHAnsi" w:hAnsiTheme="minorHAnsi" w:cs="Calibri"/>
                <w:sz w:val="20"/>
                <w:szCs w:val="20"/>
              </w:rPr>
            </w:pPr>
          </w:p>
          <w:p w:rsidR="00976EB4" w:rsidRPr="007B43FD" w:rsidRDefault="00976EB4" w:rsidP="00B374B6">
            <w:pPr>
              <w:pStyle w:val="Zawartotabeli"/>
              <w:snapToGrid w:val="0"/>
              <w:jc w:val="center"/>
              <w:rPr>
                <w:rFonts w:asciiTheme="minorHAnsi" w:hAnsiTheme="minorHAnsi" w:cs="Calibri"/>
                <w:sz w:val="20"/>
                <w:szCs w:val="20"/>
              </w:rPr>
            </w:pPr>
            <w:r w:rsidRPr="007B43FD">
              <w:rPr>
                <w:rFonts w:asciiTheme="minorHAnsi" w:hAnsiTheme="minorHAnsi" w:cs="Calibri"/>
                <w:sz w:val="20"/>
                <w:szCs w:val="20"/>
              </w:rPr>
              <w:lastRenderedPageBreak/>
              <w:t>Mo</w:t>
            </w:r>
            <w:r w:rsidR="00AA5119">
              <w:rPr>
                <w:rFonts w:asciiTheme="minorHAnsi" w:hAnsiTheme="minorHAnsi" w:cs="Calibri"/>
                <w:sz w:val="20"/>
                <w:szCs w:val="20"/>
              </w:rPr>
              <w:t>nitoring wód powierzchniowych i </w:t>
            </w:r>
            <w:r w:rsidRPr="007B43FD">
              <w:rPr>
                <w:rFonts w:asciiTheme="minorHAnsi" w:hAnsiTheme="minorHAnsi" w:cs="Calibri"/>
                <w:sz w:val="20"/>
                <w:szCs w:val="20"/>
              </w:rPr>
              <w:t>podziemnych</w:t>
            </w:r>
          </w:p>
        </w:tc>
        <w:tc>
          <w:tcPr>
            <w:tcW w:w="1674" w:type="dxa"/>
            <w:shd w:val="clear" w:color="auto" w:fill="auto"/>
          </w:tcPr>
          <w:p w:rsidR="00502120" w:rsidRPr="007B43FD" w:rsidRDefault="00502120" w:rsidP="00DF0F7C">
            <w:pPr>
              <w:pStyle w:val="pracaZnakZnak"/>
              <w:jc w:val="center"/>
              <w:rPr>
                <w:rFonts w:asciiTheme="minorHAnsi" w:hAnsiTheme="minorHAnsi" w:cs="Calibri"/>
                <w:sz w:val="20"/>
                <w:szCs w:val="20"/>
              </w:rPr>
            </w:pPr>
          </w:p>
          <w:p w:rsidR="00502120" w:rsidRPr="007B43FD" w:rsidRDefault="00502120" w:rsidP="00DF0F7C">
            <w:pPr>
              <w:pStyle w:val="pracaZnakZnak"/>
              <w:jc w:val="center"/>
              <w:rPr>
                <w:rFonts w:asciiTheme="minorHAnsi" w:hAnsiTheme="minorHAnsi" w:cs="Calibri"/>
                <w:sz w:val="20"/>
                <w:szCs w:val="20"/>
              </w:rPr>
            </w:pPr>
          </w:p>
          <w:p w:rsidR="00DF0F7C" w:rsidRPr="007B43FD" w:rsidRDefault="00AA5119" w:rsidP="00DF0F7C">
            <w:pPr>
              <w:pStyle w:val="pracaZnakZnak"/>
              <w:jc w:val="center"/>
              <w:rPr>
                <w:rFonts w:asciiTheme="minorHAnsi" w:hAnsiTheme="minorHAnsi" w:cs="Calibri"/>
                <w:sz w:val="20"/>
                <w:szCs w:val="20"/>
              </w:rPr>
            </w:pPr>
            <w:r>
              <w:rPr>
                <w:rFonts w:asciiTheme="minorHAnsi" w:hAnsiTheme="minorHAnsi" w:cs="Calibri"/>
                <w:sz w:val="20"/>
                <w:szCs w:val="20"/>
              </w:rPr>
              <w:t>WIOŚ w </w:t>
            </w:r>
            <w:r w:rsidR="00DF0F7C" w:rsidRPr="007B43FD">
              <w:rPr>
                <w:rFonts w:asciiTheme="minorHAnsi" w:hAnsiTheme="minorHAnsi" w:cs="Calibri"/>
                <w:sz w:val="20"/>
                <w:szCs w:val="20"/>
              </w:rPr>
              <w:t>Warszawie</w:t>
            </w:r>
          </w:p>
        </w:tc>
        <w:tc>
          <w:tcPr>
            <w:tcW w:w="591" w:type="dxa"/>
          </w:tcPr>
          <w:p w:rsidR="00DF0F7C" w:rsidRPr="007B43FD" w:rsidRDefault="00DF0F7C" w:rsidP="00BE7E0C">
            <w:pPr>
              <w:pStyle w:val="Akapitzlist"/>
              <w:numPr>
                <w:ilvl w:val="0"/>
                <w:numId w:val="40"/>
              </w:numPr>
              <w:ind w:left="357" w:hanging="357"/>
              <w:jc w:val="center"/>
              <w:rPr>
                <w:rFonts w:asciiTheme="minorHAnsi" w:hAnsiTheme="minorHAnsi" w:cs="Calibri"/>
                <w:sz w:val="20"/>
                <w:szCs w:val="20"/>
              </w:rPr>
            </w:pPr>
          </w:p>
        </w:tc>
        <w:tc>
          <w:tcPr>
            <w:tcW w:w="8087" w:type="dxa"/>
          </w:tcPr>
          <w:p w:rsidR="007C4F77" w:rsidRPr="007B43FD" w:rsidRDefault="007C4F77" w:rsidP="00AA5119">
            <w:pPr>
              <w:rPr>
                <w:rFonts w:asciiTheme="minorHAnsi" w:hAnsiTheme="minorHAnsi"/>
                <w:lang w:val="pl-PL"/>
              </w:rPr>
            </w:pPr>
            <w:r w:rsidRPr="007B43FD">
              <w:rPr>
                <w:rFonts w:asciiTheme="minorHAnsi" w:hAnsiTheme="minorHAnsi"/>
                <w:lang w:val="pl-PL"/>
              </w:rPr>
              <w:t>Badania wód powierzchniowych płynących przez teren powiatu wołomińskiego. W latach 2015-2016 prowadzono badania następujących jednolitych części wód</w:t>
            </w:r>
            <w:r w:rsidR="00AA5119">
              <w:rPr>
                <w:rFonts w:asciiTheme="minorHAnsi" w:hAnsiTheme="minorHAnsi"/>
                <w:lang w:val="pl-PL"/>
              </w:rPr>
              <w:t xml:space="preserve"> powierzchniowych</w:t>
            </w:r>
            <w:r w:rsidR="0052321E">
              <w:rPr>
                <w:rFonts w:asciiTheme="minorHAnsi" w:hAnsiTheme="minorHAnsi"/>
                <w:lang w:val="pl-PL"/>
              </w:rPr>
              <w:t xml:space="preserve"> </w:t>
            </w:r>
            <w:r w:rsidR="00AA5119">
              <w:rPr>
                <w:rFonts w:asciiTheme="minorHAnsi" w:hAnsiTheme="minorHAnsi"/>
                <w:lang w:val="pl-PL"/>
              </w:rPr>
              <w:t>(JCWP) w </w:t>
            </w:r>
            <w:r w:rsidRPr="007B43FD">
              <w:rPr>
                <w:rFonts w:asciiTheme="minorHAnsi" w:hAnsiTheme="minorHAnsi"/>
                <w:lang w:val="pl-PL"/>
              </w:rPr>
              <w:t xml:space="preserve">granicach powiatu: </w:t>
            </w:r>
          </w:p>
          <w:p w:rsidR="007C4F77" w:rsidRPr="007B43FD" w:rsidRDefault="007C4F77" w:rsidP="00502120">
            <w:pPr>
              <w:pStyle w:val="Akapitzlist"/>
              <w:numPr>
                <w:ilvl w:val="0"/>
                <w:numId w:val="3"/>
              </w:numPr>
              <w:rPr>
                <w:rFonts w:asciiTheme="minorHAnsi" w:hAnsiTheme="minorHAnsi"/>
                <w:sz w:val="20"/>
                <w:szCs w:val="20"/>
              </w:rPr>
            </w:pPr>
            <w:r w:rsidRPr="007B43FD">
              <w:rPr>
                <w:rFonts w:asciiTheme="minorHAnsi" w:hAnsiTheme="minorHAnsi" w:cs="TimesNewRomanPSMT"/>
                <w:sz w:val="20"/>
                <w:szCs w:val="20"/>
              </w:rPr>
              <w:t xml:space="preserve">Bug od Broku do dopł. z Sitna (punkt pomiarowy Bug – Wyszków), </w:t>
            </w:r>
          </w:p>
          <w:p w:rsidR="00DF0F7C" w:rsidRPr="007B43FD" w:rsidRDefault="007C4F77" w:rsidP="00502120">
            <w:pPr>
              <w:pStyle w:val="Akapitzlist"/>
              <w:numPr>
                <w:ilvl w:val="0"/>
                <w:numId w:val="3"/>
              </w:numPr>
              <w:rPr>
                <w:rFonts w:asciiTheme="minorHAnsi" w:hAnsiTheme="minorHAnsi"/>
                <w:sz w:val="20"/>
                <w:szCs w:val="20"/>
              </w:rPr>
            </w:pPr>
            <w:r w:rsidRPr="007B43FD">
              <w:rPr>
                <w:rFonts w:asciiTheme="minorHAnsi" w:hAnsiTheme="minorHAnsi" w:cs="TimesNewRomanPSMT"/>
                <w:sz w:val="20"/>
                <w:szCs w:val="20"/>
              </w:rPr>
              <w:t>Cienka (punkt pomiarowy – Klembów – ujście do Rządzy),</w:t>
            </w:r>
          </w:p>
          <w:p w:rsidR="007C4F77" w:rsidRPr="007B43FD" w:rsidRDefault="007C4F77" w:rsidP="00502120">
            <w:pPr>
              <w:pStyle w:val="Akapitzlist"/>
              <w:numPr>
                <w:ilvl w:val="0"/>
                <w:numId w:val="3"/>
              </w:numPr>
              <w:rPr>
                <w:rFonts w:asciiTheme="minorHAnsi" w:hAnsiTheme="minorHAnsi"/>
                <w:sz w:val="20"/>
                <w:szCs w:val="20"/>
              </w:rPr>
            </w:pPr>
            <w:r w:rsidRPr="007B43FD">
              <w:rPr>
                <w:rFonts w:asciiTheme="minorHAnsi" w:hAnsiTheme="minorHAnsi"/>
                <w:sz w:val="20"/>
                <w:szCs w:val="20"/>
              </w:rPr>
              <w:t>Rządza od Cienkiej do ujścia (punkt pomiarowy Załubice Stare – ujście do Zalewu Zegrzyńskiego),</w:t>
            </w:r>
          </w:p>
          <w:p w:rsidR="007C4F77" w:rsidRPr="007B43FD" w:rsidRDefault="007C4F77" w:rsidP="00502120">
            <w:pPr>
              <w:pStyle w:val="Akapitzlist"/>
              <w:numPr>
                <w:ilvl w:val="0"/>
                <w:numId w:val="3"/>
              </w:numPr>
              <w:rPr>
                <w:rFonts w:asciiTheme="minorHAnsi" w:hAnsiTheme="minorHAnsi"/>
                <w:sz w:val="20"/>
                <w:szCs w:val="20"/>
              </w:rPr>
            </w:pPr>
            <w:r w:rsidRPr="007B43FD">
              <w:rPr>
                <w:rFonts w:asciiTheme="minorHAnsi" w:hAnsiTheme="minorHAnsi"/>
                <w:sz w:val="20"/>
                <w:szCs w:val="20"/>
              </w:rPr>
              <w:t>Beniaminówka (Kanał Beniaminowski) (punkt pomiarowy Nieporęt, ujście do Kanału Żerańskiego),</w:t>
            </w:r>
          </w:p>
          <w:p w:rsidR="007C4F77" w:rsidRPr="007B43FD" w:rsidRDefault="007C4F77" w:rsidP="00502120">
            <w:pPr>
              <w:pStyle w:val="Akapitzlist"/>
              <w:numPr>
                <w:ilvl w:val="0"/>
                <w:numId w:val="3"/>
              </w:numPr>
              <w:rPr>
                <w:rFonts w:asciiTheme="minorHAnsi" w:hAnsiTheme="minorHAnsi"/>
                <w:sz w:val="20"/>
                <w:szCs w:val="20"/>
              </w:rPr>
            </w:pPr>
            <w:r w:rsidRPr="007B43FD">
              <w:rPr>
                <w:rFonts w:asciiTheme="minorHAnsi" w:hAnsiTheme="minorHAnsi"/>
                <w:sz w:val="20"/>
                <w:szCs w:val="20"/>
              </w:rPr>
              <w:t>Bud od dopł. z Sitna do ujścia (punkt pomiarowy Barcice – brzeg),</w:t>
            </w:r>
          </w:p>
          <w:p w:rsidR="007C4F77" w:rsidRPr="007B43FD" w:rsidRDefault="00E90CCC" w:rsidP="00502120">
            <w:pPr>
              <w:pStyle w:val="Akapitzlist"/>
              <w:numPr>
                <w:ilvl w:val="0"/>
                <w:numId w:val="3"/>
              </w:numPr>
              <w:rPr>
                <w:rFonts w:asciiTheme="minorHAnsi" w:hAnsiTheme="minorHAnsi"/>
                <w:sz w:val="20"/>
                <w:szCs w:val="20"/>
              </w:rPr>
            </w:pPr>
            <w:r>
              <w:rPr>
                <w:rFonts w:asciiTheme="minorHAnsi" w:hAnsiTheme="minorHAnsi"/>
                <w:sz w:val="20"/>
                <w:szCs w:val="20"/>
              </w:rPr>
              <w:t>C</w:t>
            </w:r>
            <w:r w:rsidR="007C4F77" w:rsidRPr="007B43FD">
              <w:rPr>
                <w:rFonts w:asciiTheme="minorHAnsi" w:hAnsiTheme="minorHAnsi"/>
                <w:sz w:val="20"/>
                <w:szCs w:val="20"/>
              </w:rPr>
              <w:t>zarna (punkt pomiarowy Stanisławów I – ujście do Kanału Żerańskiego),</w:t>
            </w:r>
          </w:p>
          <w:p w:rsidR="007C4F77" w:rsidRPr="007B43FD" w:rsidRDefault="007C4F77" w:rsidP="00502120">
            <w:pPr>
              <w:pStyle w:val="Akapitzlist"/>
              <w:numPr>
                <w:ilvl w:val="0"/>
                <w:numId w:val="3"/>
              </w:numPr>
              <w:rPr>
                <w:rFonts w:asciiTheme="minorHAnsi" w:hAnsiTheme="minorHAnsi"/>
                <w:sz w:val="20"/>
                <w:szCs w:val="20"/>
              </w:rPr>
            </w:pPr>
            <w:r w:rsidRPr="007B43FD">
              <w:rPr>
                <w:rFonts w:asciiTheme="minorHAnsi" w:hAnsiTheme="minorHAnsi"/>
                <w:sz w:val="20"/>
                <w:szCs w:val="20"/>
              </w:rPr>
              <w:t>Długa od Dopływu z Rembertowa do ujścia (punkt pomiarowy Kobiałka, ujście do kanału Żerańskiego),</w:t>
            </w:r>
          </w:p>
          <w:p w:rsidR="007C4F77" w:rsidRPr="007B43FD" w:rsidRDefault="007C4F77" w:rsidP="00502120">
            <w:pPr>
              <w:pStyle w:val="Akapitzlist"/>
              <w:numPr>
                <w:ilvl w:val="0"/>
                <w:numId w:val="3"/>
              </w:numPr>
              <w:rPr>
                <w:rFonts w:asciiTheme="minorHAnsi" w:hAnsiTheme="minorHAnsi"/>
                <w:sz w:val="20"/>
                <w:szCs w:val="20"/>
              </w:rPr>
            </w:pPr>
            <w:r w:rsidRPr="007B43FD">
              <w:rPr>
                <w:rFonts w:asciiTheme="minorHAnsi" w:hAnsiTheme="minorHAnsi"/>
                <w:sz w:val="20"/>
                <w:szCs w:val="20"/>
              </w:rPr>
              <w:t>Długa od źródeł do Kanału Magenta (punkt pomiarowy Zielonka, ul. Piłsudskiego),</w:t>
            </w:r>
          </w:p>
          <w:p w:rsidR="007C4F77" w:rsidRPr="007B43FD" w:rsidRDefault="007C4F77" w:rsidP="00502120">
            <w:pPr>
              <w:pStyle w:val="Akapitzlist"/>
              <w:numPr>
                <w:ilvl w:val="0"/>
                <w:numId w:val="3"/>
              </w:numPr>
              <w:rPr>
                <w:rFonts w:asciiTheme="minorHAnsi" w:hAnsiTheme="minorHAnsi"/>
                <w:sz w:val="20"/>
                <w:szCs w:val="20"/>
              </w:rPr>
            </w:pPr>
            <w:r w:rsidRPr="007B43FD">
              <w:rPr>
                <w:rFonts w:asciiTheme="minorHAnsi" w:hAnsiTheme="minorHAnsi"/>
                <w:sz w:val="20"/>
                <w:szCs w:val="20"/>
              </w:rPr>
              <w:t>Liwiec od dopł. z Zalesia do ujścia (punkt pomiarowy Kamieńczyk),</w:t>
            </w:r>
          </w:p>
          <w:p w:rsidR="007C4F77" w:rsidRPr="007B43FD" w:rsidRDefault="007C4F77" w:rsidP="00502120">
            <w:pPr>
              <w:pStyle w:val="Akapitzlist"/>
              <w:numPr>
                <w:ilvl w:val="0"/>
                <w:numId w:val="3"/>
              </w:numPr>
              <w:rPr>
                <w:rFonts w:asciiTheme="minorHAnsi" w:hAnsiTheme="minorHAnsi"/>
                <w:sz w:val="20"/>
                <w:szCs w:val="20"/>
              </w:rPr>
            </w:pPr>
            <w:r w:rsidRPr="007B43FD">
              <w:rPr>
                <w:rFonts w:asciiTheme="minorHAnsi" w:hAnsiTheme="minorHAnsi"/>
                <w:sz w:val="20"/>
                <w:szCs w:val="20"/>
              </w:rPr>
              <w:t>Osownica (punkt pomiarowy Borzymy).</w:t>
            </w:r>
          </w:p>
        </w:tc>
        <w:tc>
          <w:tcPr>
            <w:tcW w:w="1199" w:type="dxa"/>
          </w:tcPr>
          <w:p w:rsidR="00502120" w:rsidRPr="007B43FD" w:rsidRDefault="00502120" w:rsidP="00502120">
            <w:pPr>
              <w:pStyle w:val="pracaZnakZnak"/>
              <w:jc w:val="right"/>
              <w:rPr>
                <w:rFonts w:asciiTheme="minorHAnsi" w:hAnsiTheme="minorHAnsi"/>
                <w:sz w:val="20"/>
                <w:szCs w:val="20"/>
              </w:rPr>
            </w:pPr>
          </w:p>
          <w:p w:rsidR="00DF0F7C" w:rsidRPr="007B43FD" w:rsidRDefault="007C4F77" w:rsidP="00502120">
            <w:pPr>
              <w:pStyle w:val="pracaZnakZnak"/>
              <w:jc w:val="right"/>
              <w:rPr>
                <w:rFonts w:asciiTheme="minorHAnsi" w:hAnsiTheme="minorHAnsi"/>
                <w:sz w:val="20"/>
                <w:szCs w:val="20"/>
              </w:rPr>
            </w:pPr>
            <w:r w:rsidRPr="007B43FD">
              <w:rPr>
                <w:rFonts w:asciiTheme="minorHAnsi" w:hAnsiTheme="minorHAnsi"/>
                <w:sz w:val="20"/>
                <w:szCs w:val="20"/>
              </w:rPr>
              <w:t>W ramach bieżącej działalności</w:t>
            </w:r>
          </w:p>
        </w:tc>
      </w:tr>
      <w:tr w:rsidR="007F7E43" w:rsidRPr="007B43FD" w:rsidTr="00AA5119">
        <w:trPr>
          <w:trHeight w:val="982"/>
        </w:trPr>
        <w:tc>
          <w:tcPr>
            <w:tcW w:w="2372" w:type="dxa"/>
            <w:vMerge/>
            <w:shd w:val="clear" w:color="auto" w:fill="auto"/>
            <w:vAlign w:val="center"/>
          </w:tcPr>
          <w:p w:rsidR="007F7E43" w:rsidRPr="007B43FD" w:rsidRDefault="007F7E43" w:rsidP="00B374B6">
            <w:pPr>
              <w:pStyle w:val="Zawartotabeli"/>
              <w:snapToGrid w:val="0"/>
              <w:jc w:val="center"/>
              <w:rPr>
                <w:rFonts w:asciiTheme="minorHAnsi" w:hAnsiTheme="minorHAnsi" w:cs="Calibri"/>
                <w:sz w:val="20"/>
                <w:szCs w:val="20"/>
              </w:rPr>
            </w:pPr>
          </w:p>
        </w:tc>
        <w:tc>
          <w:tcPr>
            <w:tcW w:w="1674" w:type="dxa"/>
            <w:shd w:val="clear" w:color="auto" w:fill="auto"/>
          </w:tcPr>
          <w:p w:rsidR="007F7E43" w:rsidRPr="007B43FD" w:rsidRDefault="007F7E43" w:rsidP="007F7E43">
            <w:pPr>
              <w:pStyle w:val="pracaZnakZnak"/>
              <w:jc w:val="center"/>
              <w:rPr>
                <w:rFonts w:asciiTheme="minorHAnsi" w:hAnsiTheme="minorHAnsi" w:cs="Calibri"/>
                <w:sz w:val="20"/>
                <w:szCs w:val="20"/>
              </w:rPr>
            </w:pPr>
            <w:r w:rsidRPr="007B43FD">
              <w:rPr>
                <w:rFonts w:asciiTheme="minorHAnsi" w:hAnsiTheme="minorHAnsi" w:cs="Calibri"/>
                <w:sz w:val="20"/>
                <w:szCs w:val="20"/>
              </w:rPr>
              <w:t>Państwowy Instytut Geologiczny - Państwowy</w:t>
            </w:r>
          </w:p>
          <w:p w:rsidR="007F7E43" w:rsidRPr="007B43FD" w:rsidRDefault="007F7E43" w:rsidP="007F7E43">
            <w:pPr>
              <w:pStyle w:val="pracaZnakZnak"/>
              <w:jc w:val="center"/>
              <w:rPr>
                <w:rFonts w:asciiTheme="minorHAnsi" w:hAnsiTheme="minorHAnsi" w:cs="Calibri"/>
                <w:sz w:val="20"/>
                <w:szCs w:val="20"/>
              </w:rPr>
            </w:pPr>
            <w:r w:rsidRPr="007B43FD">
              <w:rPr>
                <w:rFonts w:asciiTheme="minorHAnsi" w:hAnsiTheme="minorHAnsi" w:cs="Calibri"/>
                <w:sz w:val="20"/>
                <w:szCs w:val="20"/>
              </w:rPr>
              <w:t>Instytut Badawczy</w:t>
            </w:r>
          </w:p>
        </w:tc>
        <w:tc>
          <w:tcPr>
            <w:tcW w:w="591" w:type="dxa"/>
          </w:tcPr>
          <w:p w:rsidR="007F7E43" w:rsidRPr="007B43FD" w:rsidRDefault="007F7E43" w:rsidP="00BE7E0C">
            <w:pPr>
              <w:pStyle w:val="Akapitzlist"/>
              <w:numPr>
                <w:ilvl w:val="0"/>
                <w:numId w:val="40"/>
              </w:numPr>
              <w:ind w:left="0" w:firstLine="0"/>
              <w:jc w:val="center"/>
              <w:rPr>
                <w:rFonts w:asciiTheme="minorHAnsi" w:hAnsiTheme="minorHAnsi" w:cs="Calibri"/>
                <w:sz w:val="20"/>
                <w:szCs w:val="20"/>
              </w:rPr>
            </w:pPr>
          </w:p>
        </w:tc>
        <w:tc>
          <w:tcPr>
            <w:tcW w:w="8087" w:type="dxa"/>
          </w:tcPr>
          <w:p w:rsidR="0052321E" w:rsidRDefault="0052321E" w:rsidP="00502120">
            <w:pPr>
              <w:rPr>
                <w:rFonts w:asciiTheme="minorHAnsi" w:hAnsiTheme="minorHAnsi"/>
                <w:lang w:val="pl-PL"/>
              </w:rPr>
            </w:pPr>
          </w:p>
          <w:p w:rsidR="007F7E43" w:rsidRPr="007B43FD" w:rsidRDefault="007F7E43" w:rsidP="00502120">
            <w:pPr>
              <w:rPr>
                <w:rFonts w:asciiTheme="minorHAnsi" w:hAnsiTheme="minorHAnsi"/>
                <w:lang w:val="pl-PL"/>
              </w:rPr>
            </w:pPr>
            <w:r w:rsidRPr="007B43FD">
              <w:rPr>
                <w:rFonts w:asciiTheme="minorHAnsi" w:hAnsiTheme="minorHAnsi"/>
                <w:lang w:val="pl-PL"/>
              </w:rPr>
              <w:t xml:space="preserve">Prowadzenie monitoring wód podziemnych w 4 punktach zlokalizowanych na terenie powiatu wołomińskiego: Arciechów, Katy Czernickie, Radzymin i Wołomin. </w:t>
            </w:r>
            <w:r w:rsidR="007C4F77" w:rsidRPr="007B43FD">
              <w:rPr>
                <w:rFonts w:asciiTheme="minorHAnsi" w:hAnsiTheme="minorHAnsi"/>
                <w:lang w:val="pl-PL"/>
              </w:rPr>
              <w:t>Badania prowadzono w 2016 roku.</w:t>
            </w:r>
          </w:p>
        </w:tc>
        <w:tc>
          <w:tcPr>
            <w:tcW w:w="1199" w:type="dxa"/>
          </w:tcPr>
          <w:p w:rsidR="007F7E43" w:rsidRPr="007B43FD" w:rsidRDefault="007C4F77" w:rsidP="00502120">
            <w:pPr>
              <w:pStyle w:val="pracaZnakZnak"/>
              <w:jc w:val="right"/>
              <w:rPr>
                <w:rFonts w:asciiTheme="minorHAnsi" w:hAnsiTheme="minorHAnsi"/>
                <w:sz w:val="20"/>
                <w:szCs w:val="20"/>
              </w:rPr>
            </w:pPr>
            <w:r w:rsidRPr="007B43FD">
              <w:rPr>
                <w:rFonts w:asciiTheme="minorHAnsi" w:hAnsiTheme="minorHAnsi"/>
                <w:sz w:val="20"/>
                <w:szCs w:val="20"/>
              </w:rPr>
              <w:t>W ramach bieżącej działalności</w:t>
            </w:r>
          </w:p>
        </w:tc>
      </w:tr>
      <w:tr w:rsidR="00DF0F7C" w:rsidRPr="007B43FD" w:rsidTr="00AA5119">
        <w:trPr>
          <w:trHeight w:val="622"/>
        </w:trPr>
        <w:tc>
          <w:tcPr>
            <w:tcW w:w="2372" w:type="dxa"/>
            <w:vMerge/>
            <w:shd w:val="clear" w:color="auto" w:fill="auto"/>
            <w:vAlign w:val="center"/>
          </w:tcPr>
          <w:p w:rsidR="00DF0F7C" w:rsidRPr="007B43FD" w:rsidRDefault="00DF0F7C" w:rsidP="00B374B6">
            <w:pPr>
              <w:pStyle w:val="Zawartotabeli"/>
              <w:snapToGrid w:val="0"/>
              <w:jc w:val="center"/>
              <w:rPr>
                <w:rFonts w:asciiTheme="minorHAnsi" w:hAnsiTheme="minorHAnsi" w:cs="Calibri"/>
                <w:sz w:val="20"/>
                <w:szCs w:val="20"/>
              </w:rPr>
            </w:pPr>
          </w:p>
        </w:tc>
        <w:tc>
          <w:tcPr>
            <w:tcW w:w="1674" w:type="dxa"/>
            <w:vMerge w:val="restart"/>
            <w:shd w:val="clear" w:color="auto" w:fill="auto"/>
          </w:tcPr>
          <w:p w:rsidR="00DF0F7C" w:rsidRPr="007B43FD" w:rsidRDefault="00DF0F7C" w:rsidP="00B374B6">
            <w:pPr>
              <w:pStyle w:val="pracaZnakZnak"/>
              <w:jc w:val="center"/>
              <w:rPr>
                <w:rFonts w:asciiTheme="minorHAnsi" w:hAnsiTheme="minorHAnsi" w:cs="Calibri"/>
                <w:sz w:val="20"/>
                <w:szCs w:val="20"/>
              </w:rPr>
            </w:pPr>
          </w:p>
          <w:p w:rsidR="00976EB4" w:rsidRPr="007B43FD" w:rsidRDefault="00AA5119" w:rsidP="00AA5119">
            <w:pPr>
              <w:pStyle w:val="pracaZnakZnak"/>
              <w:jc w:val="center"/>
              <w:rPr>
                <w:rFonts w:asciiTheme="minorHAnsi" w:hAnsiTheme="minorHAnsi" w:cs="Calibri"/>
                <w:sz w:val="20"/>
                <w:szCs w:val="20"/>
              </w:rPr>
            </w:pPr>
            <w:r>
              <w:rPr>
                <w:rFonts w:asciiTheme="minorHAnsi" w:hAnsiTheme="minorHAnsi" w:cs="Calibri"/>
                <w:sz w:val="20"/>
                <w:szCs w:val="20"/>
              </w:rPr>
              <w:t>Powiatowy Inspektor Sanitarny w </w:t>
            </w:r>
            <w:r w:rsidR="00DF0F7C" w:rsidRPr="007B43FD">
              <w:rPr>
                <w:rFonts w:asciiTheme="minorHAnsi" w:hAnsiTheme="minorHAnsi" w:cs="Calibri"/>
                <w:sz w:val="20"/>
                <w:szCs w:val="20"/>
              </w:rPr>
              <w:t>Wołominie</w:t>
            </w:r>
          </w:p>
        </w:tc>
        <w:tc>
          <w:tcPr>
            <w:tcW w:w="591" w:type="dxa"/>
          </w:tcPr>
          <w:p w:rsidR="00DF0F7C" w:rsidRPr="007B43FD" w:rsidRDefault="00DF0F7C" w:rsidP="00BE7E0C">
            <w:pPr>
              <w:pStyle w:val="Akapitzlist"/>
              <w:numPr>
                <w:ilvl w:val="0"/>
                <w:numId w:val="40"/>
              </w:numPr>
              <w:ind w:left="0" w:firstLine="0"/>
              <w:jc w:val="center"/>
              <w:rPr>
                <w:rFonts w:asciiTheme="minorHAnsi" w:hAnsiTheme="minorHAnsi" w:cs="Calibri"/>
                <w:sz w:val="20"/>
                <w:szCs w:val="20"/>
              </w:rPr>
            </w:pPr>
          </w:p>
        </w:tc>
        <w:tc>
          <w:tcPr>
            <w:tcW w:w="8087" w:type="dxa"/>
          </w:tcPr>
          <w:p w:rsidR="00DF0F7C" w:rsidRPr="007B43FD" w:rsidRDefault="00DF0F7C" w:rsidP="00502120">
            <w:pPr>
              <w:rPr>
                <w:rFonts w:asciiTheme="minorHAnsi" w:hAnsiTheme="minorHAnsi"/>
                <w:lang w:val="pl-PL"/>
              </w:rPr>
            </w:pPr>
            <w:r w:rsidRPr="007B43FD">
              <w:rPr>
                <w:rFonts w:asciiTheme="minorHAnsi" w:hAnsiTheme="minorHAnsi"/>
                <w:lang w:val="pl-PL"/>
              </w:rPr>
              <w:t xml:space="preserve">Objęcie nadzorem sanitarnym wody z wodociągów na terenie powiatu, pod kątem wymagań zawartych w rozporządzeniu Ministra Zdrowia z dnia 29 marca 2007r. w sprawie jakości wody przeznaczonej do spożycia przez ludzi ( Dz. U. z 2007r. nr 61, poz.  417 z późn. zm.) </w:t>
            </w:r>
          </w:p>
        </w:tc>
        <w:tc>
          <w:tcPr>
            <w:tcW w:w="1199" w:type="dxa"/>
          </w:tcPr>
          <w:p w:rsidR="00DF0F7C" w:rsidRPr="007B43FD" w:rsidRDefault="00DF0F7C" w:rsidP="00502120">
            <w:pPr>
              <w:pStyle w:val="pracaZnakZnak"/>
              <w:jc w:val="right"/>
              <w:rPr>
                <w:rFonts w:asciiTheme="minorHAnsi" w:hAnsiTheme="minorHAnsi" w:cs="Calibri"/>
                <w:color w:val="000000"/>
                <w:sz w:val="20"/>
                <w:szCs w:val="20"/>
              </w:rPr>
            </w:pPr>
            <w:r w:rsidRPr="007B43FD">
              <w:rPr>
                <w:rFonts w:asciiTheme="minorHAnsi" w:hAnsiTheme="minorHAnsi"/>
                <w:sz w:val="20"/>
                <w:szCs w:val="20"/>
              </w:rPr>
              <w:t>W ramach bieżącej działalności</w:t>
            </w:r>
          </w:p>
        </w:tc>
      </w:tr>
      <w:tr w:rsidR="00DF0F7C" w:rsidRPr="007B43FD" w:rsidTr="00AA5119">
        <w:trPr>
          <w:trHeight w:val="435"/>
        </w:trPr>
        <w:tc>
          <w:tcPr>
            <w:tcW w:w="2372" w:type="dxa"/>
            <w:vMerge/>
            <w:shd w:val="clear" w:color="auto" w:fill="auto"/>
            <w:vAlign w:val="center"/>
          </w:tcPr>
          <w:p w:rsidR="00DF0F7C" w:rsidRPr="007B43FD" w:rsidRDefault="00DF0F7C" w:rsidP="00B374B6">
            <w:pPr>
              <w:pStyle w:val="Zawartotabeli"/>
              <w:snapToGrid w:val="0"/>
              <w:jc w:val="center"/>
              <w:rPr>
                <w:rFonts w:asciiTheme="minorHAnsi" w:hAnsiTheme="minorHAnsi" w:cs="Calibri"/>
                <w:sz w:val="20"/>
                <w:szCs w:val="20"/>
              </w:rPr>
            </w:pPr>
          </w:p>
        </w:tc>
        <w:tc>
          <w:tcPr>
            <w:tcW w:w="1674" w:type="dxa"/>
            <w:vMerge/>
            <w:shd w:val="clear" w:color="auto" w:fill="auto"/>
          </w:tcPr>
          <w:p w:rsidR="00DF0F7C" w:rsidRPr="007B43FD" w:rsidRDefault="00DF0F7C" w:rsidP="00B374B6">
            <w:pPr>
              <w:pStyle w:val="pracaZnakZnak"/>
              <w:jc w:val="center"/>
              <w:rPr>
                <w:rFonts w:asciiTheme="minorHAnsi" w:hAnsiTheme="minorHAnsi" w:cs="Calibri"/>
                <w:sz w:val="20"/>
                <w:szCs w:val="20"/>
              </w:rPr>
            </w:pPr>
          </w:p>
        </w:tc>
        <w:tc>
          <w:tcPr>
            <w:tcW w:w="591" w:type="dxa"/>
          </w:tcPr>
          <w:p w:rsidR="00DF0F7C" w:rsidRPr="007B43FD" w:rsidRDefault="00DF0F7C" w:rsidP="00BE7E0C">
            <w:pPr>
              <w:pStyle w:val="Akapitzlist"/>
              <w:numPr>
                <w:ilvl w:val="0"/>
                <w:numId w:val="40"/>
              </w:numPr>
              <w:ind w:left="0" w:firstLine="0"/>
              <w:jc w:val="center"/>
              <w:rPr>
                <w:rFonts w:asciiTheme="minorHAnsi" w:hAnsiTheme="minorHAnsi" w:cs="Calibri"/>
                <w:sz w:val="20"/>
                <w:szCs w:val="20"/>
              </w:rPr>
            </w:pPr>
          </w:p>
        </w:tc>
        <w:tc>
          <w:tcPr>
            <w:tcW w:w="8087" w:type="dxa"/>
          </w:tcPr>
          <w:p w:rsidR="0052321E" w:rsidRDefault="0052321E" w:rsidP="00502120">
            <w:pPr>
              <w:rPr>
                <w:rFonts w:asciiTheme="minorHAnsi" w:hAnsiTheme="minorHAnsi"/>
                <w:lang w:val="pl-PL"/>
              </w:rPr>
            </w:pPr>
          </w:p>
          <w:p w:rsidR="00DF0F7C" w:rsidRPr="007B43FD" w:rsidRDefault="00DF0F7C" w:rsidP="00502120">
            <w:pPr>
              <w:rPr>
                <w:rFonts w:asciiTheme="minorHAnsi" w:hAnsiTheme="minorHAnsi"/>
                <w:lang w:val="pl-PL"/>
              </w:rPr>
            </w:pPr>
            <w:r w:rsidRPr="007B43FD">
              <w:rPr>
                <w:rFonts w:asciiTheme="minorHAnsi" w:hAnsiTheme="minorHAnsi"/>
                <w:lang w:val="pl-PL"/>
              </w:rPr>
              <w:t>Badania wody z kąpielisk na terenie Glinianek w gminie Zielonka</w:t>
            </w:r>
          </w:p>
        </w:tc>
        <w:tc>
          <w:tcPr>
            <w:tcW w:w="1199" w:type="dxa"/>
          </w:tcPr>
          <w:p w:rsidR="00DF0F7C" w:rsidRPr="007B43FD" w:rsidRDefault="00DF0F7C" w:rsidP="00502120">
            <w:pPr>
              <w:pStyle w:val="pracaZnakZnak"/>
              <w:jc w:val="right"/>
              <w:rPr>
                <w:rFonts w:asciiTheme="minorHAnsi" w:hAnsiTheme="minorHAnsi" w:cs="Calibri"/>
                <w:color w:val="000000"/>
                <w:sz w:val="20"/>
                <w:szCs w:val="20"/>
              </w:rPr>
            </w:pPr>
            <w:r w:rsidRPr="007B43FD">
              <w:rPr>
                <w:rFonts w:asciiTheme="minorHAnsi" w:hAnsiTheme="minorHAnsi"/>
                <w:sz w:val="20"/>
                <w:szCs w:val="20"/>
              </w:rPr>
              <w:t>W ramach bieżącej działalności</w:t>
            </w:r>
          </w:p>
        </w:tc>
      </w:tr>
      <w:tr w:rsidR="00DF0F7C" w:rsidRPr="007B43FD" w:rsidTr="00AA5119">
        <w:trPr>
          <w:trHeight w:val="150"/>
        </w:trPr>
        <w:tc>
          <w:tcPr>
            <w:tcW w:w="2372" w:type="dxa"/>
            <w:vMerge/>
            <w:shd w:val="clear" w:color="auto" w:fill="auto"/>
            <w:vAlign w:val="center"/>
          </w:tcPr>
          <w:p w:rsidR="00DF0F7C" w:rsidRPr="007B43FD" w:rsidRDefault="00DF0F7C" w:rsidP="00B374B6">
            <w:pPr>
              <w:pStyle w:val="Zawartotabeli"/>
              <w:snapToGrid w:val="0"/>
              <w:jc w:val="center"/>
              <w:rPr>
                <w:rFonts w:asciiTheme="minorHAnsi" w:hAnsiTheme="minorHAnsi" w:cs="Calibri"/>
                <w:sz w:val="20"/>
                <w:szCs w:val="20"/>
              </w:rPr>
            </w:pPr>
          </w:p>
        </w:tc>
        <w:tc>
          <w:tcPr>
            <w:tcW w:w="1674" w:type="dxa"/>
            <w:vMerge w:val="restart"/>
            <w:shd w:val="clear" w:color="auto" w:fill="auto"/>
          </w:tcPr>
          <w:p w:rsidR="00DF0F7C" w:rsidRDefault="00DF0F7C" w:rsidP="00B374B6">
            <w:pPr>
              <w:pStyle w:val="pracaZnakZnak"/>
              <w:jc w:val="center"/>
              <w:rPr>
                <w:rFonts w:asciiTheme="minorHAnsi" w:hAnsiTheme="minorHAnsi" w:cs="Calibri"/>
                <w:sz w:val="20"/>
                <w:szCs w:val="20"/>
              </w:rPr>
            </w:pPr>
            <w:r w:rsidRPr="007B43FD">
              <w:rPr>
                <w:rFonts w:asciiTheme="minorHAnsi" w:hAnsiTheme="minorHAnsi" w:cs="Calibri"/>
                <w:sz w:val="20"/>
                <w:szCs w:val="20"/>
              </w:rPr>
              <w:t>Gmina Dąbrówka</w:t>
            </w:r>
          </w:p>
          <w:p w:rsidR="00CB422A" w:rsidRDefault="00CB422A" w:rsidP="00B374B6">
            <w:pPr>
              <w:pStyle w:val="pracaZnakZnak"/>
              <w:jc w:val="center"/>
              <w:rPr>
                <w:rFonts w:asciiTheme="minorHAnsi" w:hAnsiTheme="minorHAnsi" w:cs="Calibri"/>
                <w:sz w:val="20"/>
                <w:szCs w:val="20"/>
              </w:rPr>
            </w:pPr>
          </w:p>
          <w:p w:rsidR="00CB422A" w:rsidRPr="007B43FD" w:rsidRDefault="00CB422A" w:rsidP="00B374B6">
            <w:pPr>
              <w:pStyle w:val="pracaZnakZnak"/>
              <w:jc w:val="center"/>
              <w:rPr>
                <w:rFonts w:asciiTheme="minorHAnsi" w:hAnsiTheme="minorHAnsi" w:cs="Calibri"/>
                <w:sz w:val="20"/>
                <w:szCs w:val="20"/>
              </w:rPr>
            </w:pPr>
            <w:r w:rsidRPr="007B43FD">
              <w:rPr>
                <w:rFonts w:asciiTheme="minorHAnsi" w:hAnsiTheme="minorHAnsi" w:cs="Calibri"/>
                <w:sz w:val="20"/>
                <w:szCs w:val="20"/>
              </w:rPr>
              <w:lastRenderedPageBreak/>
              <w:t>Gmina Dąbrówka</w:t>
            </w:r>
          </w:p>
        </w:tc>
        <w:tc>
          <w:tcPr>
            <w:tcW w:w="591" w:type="dxa"/>
          </w:tcPr>
          <w:p w:rsidR="00DF0F7C" w:rsidRPr="007B43FD" w:rsidRDefault="00DF0F7C" w:rsidP="00BE7E0C">
            <w:pPr>
              <w:pStyle w:val="Akapitzlist"/>
              <w:numPr>
                <w:ilvl w:val="0"/>
                <w:numId w:val="40"/>
              </w:numPr>
              <w:ind w:left="0" w:firstLine="0"/>
              <w:jc w:val="center"/>
              <w:rPr>
                <w:rFonts w:asciiTheme="minorHAnsi" w:hAnsiTheme="minorHAnsi" w:cs="Calibri"/>
                <w:sz w:val="20"/>
                <w:szCs w:val="20"/>
              </w:rPr>
            </w:pPr>
          </w:p>
        </w:tc>
        <w:tc>
          <w:tcPr>
            <w:tcW w:w="8087" w:type="dxa"/>
          </w:tcPr>
          <w:p w:rsidR="00DF0F7C" w:rsidRPr="007B43FD" w:rsidRDefault="00DF0F7C" w:rsidP="00502120">
            <w:pPr>
              <w:rPr>
                <w:rFonts w:asciiTheme="minorHAnsi" w:hAnsiTheme="minorHAnsi"/>
                <w:lang w:val="pl-PL"/>
              </w:rPr>
            </w:pPr>
            <w:r w:rsidRPr="007B43FD">
              <w:rPr>
                <w:rFonts w:asciiTheme="minorHAnsi" w:hAnsiTheme="minorHAnsi" w:cs="Tahoma"/>
                <w:lang w:val="pl-PL"/>
              </w:rPr>
              <w:t>Zakup usług związanych z analizą i badaniem wody oraz ścieków.</w:t>
            </w:r>
          </w:p>
        </w:tc>
        <w:tc>
          <w:tcPr>
            <w:tcW w:w="1199" w:type="dxa"/>
          </w:tcPr>
          <w:p w:rsidR="00DF0F7C" w:rsidRPr="007B43FD" w:rsidRDefault="00DF0F7C" w:rsidP="00124B75">
            <w:pPr>
              <w:jc w:val="right"/>
              <w:rPr>
                <w:rFonts w:asciiTheme="minorHAnsi" w:hAnsiTheme="minorHAnsi"/>
                <w:lang w:val="pl-PL"/>
              </w:rPr>
            </w:pPr>
            <w:r w:rsidRPr="007B43FD">
              <w:rPr>
                <w:rFonts w:asciiTheme="minorHAnsi" w:hAnsiTheme="minorHAnsi"/>
                <w:lang w:val="pl-PL"/>
              </w:rPr>
              <w:t>24019</w:t>
            </w:r>
          </w:p>
        </w:tc>
      </w:tr>
      <w:tr w:rsidR="00DF0F7C" w:rsidRPr="007B43FD" w:rsidTr="00AA5119">
        <w:trPr>
          <w:trHeight w:val="150"/>
        </w:trPr>
        <w:tc>
          <w:tcPr>
            <w:tcW w:w="2372" w:type="dxa"/>
            <w:vMerge/>
            <w:shd w:val="clear" w:color="auto" w:fill="auto"/>
            <w:vAlign w:val="center"/>
          </w:tcPr>
          <w:p w:rsidR="00DF0F7C" w:rsidRPr="007B43FD" w:rsidRDefault="00DF0F7C" w:rsidP="00B374B6">
            <w:pPr>
              <w:pStyle w:val="Zawartotabeli"/>
              <w:snapToGrid w:val="0"/>
              <w:jc w:val="center"/>
              <w:rPr>
                <w:rFonts w:asciiTheme="minorHAnsi" w:hAnsiTheme="minorHAnsi" w:cs="Calibri"/>
                <w:sz w:val="20"/>
                <w:szCs w:val="20"/>
              </w:rPr>
            </w:pPr>
          </w:p>
        </w:tc>
        <w:tc>
          <w:tcPr>
            <w:tcW w:w="1674" w:type="dxa"/>
            <w:vMerge/>
            <w:shd w:val="clear" w:color="auto" w:fill="auto"/>
          </w:tcPr>
          <w:p w:rsidR="00DF0F7C" w:rsidRPr="007B43FD" w:rsidRDefault="00DF0F7C" w:rsidP="00B374B6">
            <w:pPr>
              <w:pStyle w:val="pracaZnakZnak"/>
              <w:jc w:val="center"/>
              <w:rPr>
                <w:rFonts w:asciiTheme="minorHAnsi" w:hAnsiTheme="minorHAnsi" w:cs="Calibri"/>
                <w:sz w:val="20"/>
                <w:szCs w:val="20"/>
              </w:rPr>
            </w:pPr>
          </w:p>
        </w:tc>
        <w:tc>
          <w:tcPr>
            <w:tcW w:w="591" w:type="dxa"/>
          </w:tcPr>
          <w:p w:rsidR="00DF0F7C" w:rsidRPr="007B43FD" w:rsidRDefault="00DF0F7C" w:rsidP="00BE7E0C">
            <w:pPr>
              <w:pStyle w:val="Akapitzlist"/>
              <w:numPr>
                <w:ilvl w:val="0"/>
                <w:numId w:val="40"/>
              </w:numPr>
              <w:ind w:left="0" w:firstLine="0"/>
              <w:jc w:val="center"/>
              <w:rPr>
                <w:rFonts w:asciiTheme="minorHAnsi" w:hAnsiTheme="minorHAnsi" w:cs="Calibri"/>
                <w:sz w:val="20"/>
                <w:szCs w:val="20"/>
              </w:rPr>
            </w:pPr>
          </w:p>
        </w:tc>
        <w:tc>
          <w:tcPr>
            <w:tcW w:w="8087" w:type="dxa"/>
          </w:tcPr>
          <w:p w:rsidR="00DF0F7C" w:rsidRPr="007B43FD" w:rsidRDefault="00DF0F7C" w:rsidP="00502120">
            <w:pPr>
              <w:pStyle w:val="Default"/>
              <w:rPr>
                <w:rFonts w:asciiTheme="minorHAnsi" w:hAnsiTheme="minorHAnsi"/>
                <w:sz w:val="20"/>
                <w:szCs w:val="20"/>
              </w:rPr>
            </w:pPr>
            <w:r w:rsidRPr="007B43FD">
              <w:rPr>
                <w:rFonts w:asciiTheme="minorHAnsi" w:hAnsiTheme="minorHAnsi"/>
                <w:sz w:val="20"/>
                <w:szCs w:val="20"/>
              </w:rPr>
              <w:t>Koszty poboru próbek wody do badań SUW Dąbrówka i Kołaków i Kuligów</w:t>
            </w:r>
          </w:p>
        </w:tc>
        <w:tc>
          <w:tcPr>
            <w:tcW w:w="1199" w:type="dxa"/>
          </w:tcPr>
          <w:p w:rsidR="00DF0F7C" w:rsidRPr="007B43FD" w:rsidRDefault="00DF0F7C" w:rsidP="00124B75">
            <w:pPr>
              <w:jc w:val="right"/>
              <w:rPr>
                <w:rFonts w:asciiTheme="minorHAnsi" w:hAnsiTheme="minorHAnsi"/>
                <w:lang w:val="pl-PL"/>
              </w:rPr>
            </w:pPr>
            <w:r w:rsidRPr="007B43FD">
              <w:rPr>
                <w:rFonts w:asciiTheme="minorHAnsi" w:hAnsiTheme="minorHAnsi"/>
                <w:lang w:val="pl-PL"/>
              </w:rPr>
              <w:t>1398</w:t>
            </w:r>
          </w:p>
        </w:tc>
      </w:tr>
      <w:tr w:rsidR="00DF0F7C" w:rsidRPr="007B43FD" w:rsidTr="00AA5119">
        <w:trPr>
          <w:trHeight w:val="150"/>
        </w:trPr>
        <w:tc>
          <w:tcPr>
            <w:tcW w:w="2372" w:type="dxa"/>
            <w:vMerge/>
            <w:shd w:val="clear" w:color="auto" w:fill="auto"/>
            <w:vAlign w:val="center"/>
          </w:tcPr>
          <w:p w:rsidR="00DF0F7C" w:rsidRPr="007B43FD" w:rsidRDefault="00DF0F7C" w:rsidP="00B374B6">
            <w:pPr>
              <w:pStyle w:val="Zawartotabeli"/>
              <w:snapToGrid w:val="0"/>
              <w:jc w:val="center"/>
              <w:rPr>
                <w:rFonts w:asciiTheme="minorHAnsi" w:hAnsiTheme="minorHAnsi" w:cs="Calibri"/>
                <w:sz w:val="20"/>
                <w:szCs w:val="20"/>
              </w:rPr>
            </w:pPr>
          </w:p>
        </w:tc>
        <w:tc>
          <w:tcPr>
            <w:tcW w:w="1674" w:type="dxa"/>
            <w:vMerge/>
            <w:shd w:val="clear" w:color="auto" w:fill="auto"/>
          </w:tcPr>
          <w:p w:rsidR="00DF0F7C" w:rsidRPr="007B43FD" w:rsidRDefault="00DF0F7C" w:rsidP="00B374B6">
            <w:pPr>
              <w:pStyle w:val="pracaZnakZnak"/>
              <w:jc w:val="center"/>
              <w:rPr>
                <w:rFonts w:asciiTheme="minorHAnsi" w:hAnsiTheme="minorHAnsi" w:cs="Calibri"/>
                <w:sz w:val="20"/>
                <w:szCs w:val="20"/>
              </w:rPr>
            </w:pPr>
          </w:p>
        </w:tc>
        <w:tc>
          <w:tcPr>
            <w:tcW w:w="591" w:type="dxa"/>
          </w:tcPr>
          <w:p w:rsidR="00DF0F7C" w:rsidRPr="007B43FD" w:rsidRDefault="00DF0F7C" w:rsidP="00BE7E0C">
            <w:pPr>
              <w:pStyle w:val="Akapitzlist"/>
              <w:numPr>
                <w:ilvl w:val="0"/>
                <w:numId w:val="40"/>
              </w:numPr>
              <w:ind w:left="0" w:firstLine="0"/>
              <w:jc w:val="center"/>
              <w:rPr>
                <w:rFonts w:asciiTheme="minorHAnsi" w:hAnsiTheme="minorHAnsi" w:cs="Calibri"/>
                <w:sz w:val="20"/>
                <w:szCs w:val="20"/>
              </w:rPr>
            </w:pPr>
          </w:p>
        </w:tc>
        <w:tc>
          <w:tcPr>
            <w:tcW w:w="8087" w:type="dxa"/>
          </w:tcPr>
          <w:p w:rsidR="00DF0F7C" w:rsidRPr="007B43FD" w:rsidRDefault="00DF0F7C" w:rsidP="00502120">
            <w:pPr>
              <w:rPr>
                <w:rFonts w:asciiTheme="minorHAnsi" w:hAnsiTheme="minorHAnsi"/>
                <w:lang w:val="pl-PL"/>
              </w:rPr>
            </w:pPr>
            <w:r w:rsidRPr="007B43FD">
              <w:rPr>
                <w:rFonts w:asciiTheme="minorHAnsi" w:hAnsiTheme="minorHAnsi" w:cs="Tahoma"/>
                <w:lang w:val="pl-PL"/>
              </w:rPr>
              <w:t>Koszty poboru próbek wody do badań.</w:t>
            </w:r>
          </w:p>
        </w:tc>
        <w:tc>
          <w:tcPr>
            <w:tcW w:w="1199" w:type="dxa"/>
          </w:tcPr>
          <w:p w:rsidR="00DF0F7C" w:rsidRPr="007B43FD" w:rsidRDefault="00DF0F7C" w:rsidP="00124B75">
            <w:pPr>
              <w:jc w:val="right"/>
              <w:rPr>
                <w:rFonts w:asciiTheme="minorHAnsi" w:hAnsiTheme="minorHAnsi"/>
                <w:lang w:val="pl-PL"/>
              </w:rPr>
            </w:pPr>
            <w:r w:rsidRPr="007B43FD">
              <w:rPr>
                <w:rFonts w:asciiTheme="minorHAnsi" w:hAnsiTheme="minorHAnsi"/>
                <w:lang w:val="pl-PL"/>
              </w:rPr>
              <w:t>1306</w:t>
            </w:r>
          </w:p>
        </w:tc>
      </w:tr>
      <w:tr w:rsidR="00DF0F7C" w:rsidRPr="007B43FD" w:rsidTr="00AA5119">
        <w:trPr>
          <w:trHeight w:val="150"/>
        </w:trPr>
        <w:tc>
          <w:tcPr>
            <w:tcW w:w="2372" w:type="dxa"/>
            <w:vMerge/>
            <w:shd w:val="clear" w:color="auto" w:fill="auto"/>
            <w:vAlign w:val="center"/>
          </w:tcPr>
          <w:p w:rsidR="00DF0F7C" w:rsidRPr="007B43FD" w:rsidRDefault="00DF0F7C" w:rsidP="00B374B6">
            <w:pPr>
              <w:pStyle w:val="Zawartotabeli"/>
              <w:snapToGrid w:val="0"/>
              <w:jc w:val="center"/>
              <w:rPr>
                <w:rFonts w:asciiTheme="minorHAnsi" w:hAnsiTheme="minorHAnsi" w:cs="Calibri"/>
                <w:sz w:val="20"/>
                <w:szCs w:val="20"/>
              </w:rPr>
            </w:pPr>
          </w:p>
        </w:tc>
        <w:tc>
          <w:tcPr>
            <w:tcW w:w="1674" w:type="dxa"/>
            <w:shd w:val="clear" w:color="auto" w:fill="auto"/>
          </w:tcPr>
          <w:p w:rsidR="00DF0F7C" w:rsidRPr="007B43FD" w:rsidRDefault="00DF0F7C" w:rsidP="00B374B6">
            <w:pPr>
              <w:pStyle w:val="pracaZnakZnak"/>
              <w:jc w:val="center"/>
              <w:rPr>
                <w:rFonts w:asciiTheme="minorHAnsi" w:hAnsiTheme="minorHAnsi" w:cs="Calibri"/>
                <w:sz w:val="20"/>
                <w:szCs w:val="20"/>
              </w:rPr>
            </w:pPr>
            <w:r w:rsidRPr="007B43FD">
              <w:rPr>
                <w:rFonts w:asciiTheme="minorHAnsi" w:hAnsiTheme="minorHAnsi" w:cs="Calibri"/>
                <w:sz w:val="20"/>
                <w:szCs w:val="20"/>
              </w:rPr>
              <w:t>Gmina Klembów</w:t>
            </w:r>
          </w:p>
        </w:tc>
        <w:tc>
          <w:tcPr>
            <w:tcW w:w="591" w:type="dxa"/>
          </w:tcPr>
          <w:p w:rsidR="00DF0F7C" w:rsidRPr="007B43FD" w:rsidRDefault="00DF0F7C" w:rsidP="00BE7E0C">
            <w:pPr>
              <w:pStyle w:val="Akapitzlist"/>
              <w:numPr>
                <w:ilvl w:val="0"/>
                <w:numId w:val="40"/>
              </w:numPr>
              <w:ind w:left="0" w:firstLine="0"/>
              <w:jc w:val="center"/>
              <w:rPr>
                <w:rFonts w:asciiTheme="minorHAnsi" w:hAnsiTheme="minorHAnsi" w:cs="Calibri"/>
                <w:sz w:val="20"/>
                <w:szCs w:val="20"/>
              </w:rPr>
            </w:pPr>
          </w:p>
        </w:tc>
        <w:tc>
          <w:tcPr>
            <w:tcW w:w="8087" w:type="dxa"/>
          </w:tcPr>
          <w:p w:rsidR="00DF0F7C" w:rsidRPr="007B43FD" w:rsidRDefault="00DF0F7C" w:rsidP="00502120">
            <w:pPr>
              <w:rPr>
                <w:rFonts w:asciiTheme="minorHAnsi" w:hAnsiTheme="minorHAnsi"/>
                <w:lang w:val="pl-PL"/>
              </w:rPr>
            </w:pPr>
            <w:r w:rsidRPr="007B43FD">
              <w:rPr>
                <w:rFonts w:asciiTheme="minorHAnsi" w:hAnsiTheme="minorHAnsi"/>
                <w:color w:val="000000"/>
                <w:lang w:val="pl-PL"/>
              </w:rPr>
              <w:t>Analiza wody w z ujęć wody.</w:t>
            </w:r>
          </w:p>
        </w:tc>
        <w:tc>
          <w:tcPr>
            <w:tcW w:w="1199" w:type="dxa"/>
          </w:tcPr>
          <w:p w:rsidR="00DF0F7C" w:rsidRPr="007B43FD" w:rsidRDefault="00DF0F7C" w:rsidP="00124B75">
            <w:pPr>
              <w:jc w:val="right"/>
              <w:rPr>
                <w:rFonts w:asciiTheme="minorHAnsi" w:hAnsiTheme="minorHAnsi"/>
                <w:lang w:val="pl-PL"/>
              </w:rPr>
            </w:pPr>
            <w:r w:rsidRPr="007B43FD">
              <w:rPr>
                <w:rFonts w:asciiTheme="minorHAnsi" w:hAnsiTheme="minorHAnsi"/>
                <w:lang w:val="pl-PL"/>
              </w:rPr>
              <w:t>10806</w:t>
            </w:r>
          </w:p>
        </w:tc>
      </w:tr>
      <w:tr w:rsidR="00AA0577" w:rsidRPr="007B43FD" w:rsidTr="00AA5119">
        <w:trPr>
          <w:trHeight w:val="114"/>
        </w:trPr>
        <w:tc>
          <w:tcPr>
            <w:tcW w:w="2372" w:type="dxa"/>
            <w:vMerge w:val="restart"/>
            <w:shd w:val="clear" w:color="auto" w:fill="auto"/>
            <w:vAlign w:val="center"/>
          </w:tcPr>
          <w:p w:rsidR="00AA0577" w:rsidRPr="007B43FD" w:rsidRDefault="00AA0577" w:rsidP="00D24F5C">
            <w:pPr>
              <w:pStyle w:val="Zawartotabeli"/>
              <w:snapToGrid w:val="0"/>
              <w:jc w:val="center"/>
              <w:rPr>
                <w:rFonts w:asciiTheme="minorHAnsi" w:hAnsiTheme="minorHAnsi" w:cs="Calibri"/>
                <w:sz w:val="20"/>
                <w:szCs w:val="20"/>
              </w:rPr>
            </w:pPr>
          </w:p>
          <w:p w:rsidR="00AA0577" w:rsidRPr="007B43FD" w:rsidRDefault="00AA0577" w:rsidP="00D24F5C">
            <w:pPr>
              <w:pStyle w:val="Zawartotabeli"/>
              <w:snapToGrid w:val="0"/>
              <w:jc w:val="center"/>
              <w:rPr>
                <w:rFonts w:asciiTheme="minorHAnsi" w:hAnsiTheme="minorHAnsi" w:cs="Calibri"/>
                <w:sz w:val="20"/>
                <w:szCs w:val="20"/>
              </w:rPr>
            </w:pPr>
          </w:p>
          <w:p w:rsidR="00AA0577" w:rsidRPr="007B43FD" w:rsidRDefault="00AA0577" w:rsidP="00D24F5C">
            <w:pPr>
              <w:pStyle w:val="Zawartotabeli"/>
              <w:snapToGrid w:val="0"/>
              <w:jc w:val="center"/>
              <w:rPr>
                <w:rFonts w:asciiTheme="minorHAnsi" w:hAnsiTheme="minorHAnsi" w:cs="Calibri"/>
                <w:sz w:val="20"/>
                <w:szCs w:val="20"/>
              </w:rPr>
            </w:pPr>
          </w:p>
          <w:p w:rsidR="00AA0577" w:rsidRPr="007B43FD" w:rsidRDefault="00AA0577" w:rsidP="00D24F5C">
            <w:pPr>
              <w:pStyle w:val="Zawartotabeli"/>
              <w:snapToGrid w:val="0"/>
              <w:jc w:val="center"/>
              <w:rPr>
                <w:rFonts w:asciiTheme="minorHAnsi" w:hAnsiTheme="minorHAnsi" w:cs="Calibri"/>
                <w:sz w:val="20"/>
                <w:szCs w:val="20"/>
              </w:rPr>
            </w:pPr>
          </w:p>
          <w:p w:rsidR="00AA0577" w:rsidRPr="007B43FD" w:rsidRDefault="00AA0577" w:rsidP="00D24F5C">
            <w:pPr>
              <w:pStyle w:val="Zawartotabeli"/>
              <w:snapToGrid w:val="0"/>
              <w:jc w:val="center"/>
              <w:rPr>
                <w:rFonts w:asciiTheme="minorHAnsi" w:hAnsiTheme="minorHAnsi" w:cs="Calibri"/>
                <w:sz w:val="20"/>
                <w:szCs w:val="20"/>
              </w:rPr>
            </w:pPr>
          </w:p>
          <w:p w:rsidR="00AA0577" w:rsidRPr="007B43FD" w:rsidRDefault="00AA0577" w:rsidP="00D24F5C">
            <w:pPr>
              <w:pStyle w:val="Zawartotabeli"/>
              <w:snapToGrid w:val="0"/>
              <w:jc w:val="center"/>
              <w:rPr>
                <w:rFonts w:asciiTheme="minorHAnsi" w:hAnsiTheme="minorHAnsi" w:cs="Calibri"/>
                <w:sz w:val="20"/>
                <w:szCs w:val="20"/>
              </w:rPr>
            </w:pPr>
            <w:r w:rsidRPr="007B43FD">
              <w:rPr>
                <w:rFonts w:asciiTheme="minorHAnsi" w:hAnsiTheme="minorHAnsi" w:cs="Calibri"/>
                <w:sz w:val="20"/>
                <w:szCs w:val="20"/>
              </w:rPr>
              <w:t>Budowa, modernizacja, konserwacja i remonty ujęć wody oraz stacji uzdatniania wody (SUW)</w:t>
            </w:r>
          </w:p>
          <w:p w:rsidR="00AA0577" w:rsidRPr="007B43FD" w:rsidRDefault="00AA0577" w:rsidP="00D24F5C">
            <w:pPr>
              <w:pStyle w:val="Zawartotabeli"/>
              <w:snapToGrid w:val="0"/>
              <w:jc w:val="center"/>
              <w:rPr>
                <w:rFonts w:asciiTheme="minorHAnsi" w:hAnsiTheme="minorHAnsi" w:cs="Calibri"/>
                <w:sz w:val="20"/>
                <w:szCs w:val="20"/>
              </w:rPr>
            </w:pPr>
          </w:p>
          <w:p w:rsidR="00AA0577" w:rsidRPr="007B43FD" w:rsidRDefault="00AA0577" w:rsidP="00D24F5C">
            <w:pPr>
              <w:pStyle w:val="Zawartotabeli"/>
              <w:snapToGrid w:val="0"/>
              <w:jc w:val="center"/>
              <w:rPr>
                <w:rFonts w:asciiTheme="minorHAnsi" w:hAnsiTheme="minorHAnsi" w:cs="Calibri"/>
                <w:sz w:val="20"/>
                <w:szCs w:val="20"/>
              </w:rPr>
            </w:pPr>
          </w:p>
          <w:p w:rsidR="00AA0577" w:rsidRPr="007B43FD" w:rsidRDefault="00AA0577" w:rsidP="00D24F5C">
            <w:pPr>
              <w:pStyle w:val="Zawartotabeli"/>
              <w:snapToGrid w:val="0"/>
              <w:jc w:val="center"/>
              <w:rPr>
                <w:rFonts w:asciiTheme="minorHAnsi" w:hAnsiTheme="minorHAnsi" w:cs="Calibri"/>
                <w:sz w:val="20"/>
                <w:szCs w:val="20"/>
              </w:rPr>
            </w:pPr>
          </w:p>
          <w:p w:rsidR="00AA0577" w:rsidRPr="007B43FD" w:rsidRDefault="00AA0577" w:rsidP="00D24F5C">
            <w:pPr>
              <w:pStyle w:val="Zawartotabeli"/>
              <w:snapToGrid w:val="0"/>
              <w:jc w:val="center"/>
              <w:rPr>
                <w:rFonts w:asciiTheme="minorHAnsi" w:hAnsiTheme="minorHAnsi" w:cs="Calibri"/>
                <w:sz w:val="20"/>
                <w:szCs w:val="20"/>
              </w:rPr>
            </w:pPr>
          </w:p>
          <w:p w:rsidR="00AA0577" w:rsidRPr="007B43FD" w:rsidRDefault="00AA0577" w:rsidP="00D24F5C">
            <w:pPr>
              <w:pStyle w:val="Zawartotabeli"/>
              <w:snapToGrid w:val="0"/>
              <w:jc w:val="center"/>
              <w:rPr>
                <w:rFonts w:asciiTheme="minorHAnsi" w:hAnsiTheme="minorHAnsi" w:cs="Calibri"/>
                <w:sz w:val="20"/>
                <w:szCs w:val="20"/>
              </w:rPr>
            </w:pPr>
          </w:p>
          <w:p w:rsidR="00AA0577" w:rsidRPr="007B43FD" w:rsidRDefault="00AA0577" w:rsidP="00D24F5C">
            <w:pPr>
              <w:pStyle w:val="Zawartotabeli"/>
              <w:snapToGrid w:val="0"/>
              <w:jc w:val="center"/>
              <w:rPr>
                <w:rFonts w:asciiTheme="minorHAnsi" w:hAnsiTheme="minorHAnsi" w:cs="Calibri"/>
                <w:sz w:val="20"/>
                <w:szCs w:val="20"/>
              </w:rPr>
            </w:pPr>
          </w:p>
          <w:p w:rsidR="00AA0577" w:rsidRPr="007B43FD" w:rsidRDefault="00AA0577" w:rsidP="00976EB4">
            <w:pPr>
              <w:pStyle w:val="Zawartotabeli"/>
              <w:snapToGrid w:val="0"/>
              <w:jc w:val="center"/>
              <w:rPr>
                <w:rFonts w:asciiTheme="minorHAnsi" w:hAnsiTheme="minorHAnsi" w:cs="Calibri"/>
                <w:sz w:val="20"/>
                <w:szCs w:val="20"/>
              </w:rPr>
            </w:pPr>
          </w:p>
          <w:p w:rsidR="00AA0577" w:rsidRPr="007B43FD" w:rsidRDefault="00AA0577" w:rsidP="00976EB4">
            <w:pPr>
              <w:pStyle w:val="Zawartotabeli"/>
              <w:snapToGrid w:val="0"/>
              <w:jc w:val="center"/>
              <w:rPr>
                <w:rFonts w:asciiTheme="minorHAnsi" w:hAnsiTheme="minorHAnsi" w:cs="Calibri"/>
                <w:sz w:val="20"/>
                <w:szCs w:val="20"/>
              </w:rPr>
            </w:pPr>
          </w:p>
          <w:p w:rsidR="00AA0577" w:rsidRPr="007B43FD" w:rsidRDefault="00AA0577" w:rsidP="00976EB4">
            <w:pPr>
              <w:pStyle w:val="Zawartotabeli"/>
              <w:snapToGrid w:val="0"/>
              <w:jc w:val="center"/>
              <w:rPr>
                <w:rFonts w:asciiTheme="minorHAnsi" w:hAnsiTheme="minorHAnsi" w:cs="Calibri"/>
                <w:sz w:val="20"/>
                <w:szCs w:val="20"/>
              </w:rPr>
            </w:pPr>
          </w:p>
          <w:p w:rsidR="00AA0577" w:rsidRPr="007B43FD" w:rsidRDefault="00AA0577" w:rsidP="00976EB4">
            <w:pPr>
              <w:pStyle w:val="Zawartotabeli"/>
              <w:snapToGrid w:val="0"/>
              <w:jc w:val="center"/>
              <w:rPr>
                <w:rFonts w:asciiTheme="minorHAnsi" w:hAnsiTheme="minorHAnsi" w:cs="Calibri"/>
                <w:sz w:val="20"/>
                <w:szCs w:val="20"/>
              </w:rPr>
            </w:pPr>
          </w:p>
          <w:p w:rsidR="00AA0577" w:rsidRPr="007B43FD" w:rsidRDefault="00AA0577" w:rsidP="00976EB4">
            <w:pPr>
              <w:pStyle w:val="Zawartotabeli"/>
              <w:snapToGrid w:val="0"/>
              <w:jc w:val="center"/>
              <w:rPr>
                <w:rFonts w:asciiTheme="minorHAnsi" w:hAnsiTheme="minorHAnsi" w:cs="Calibri"/>
                <w:sz w:val="20"/>
                <w:szCs w:val="20"/>
              </w:rPr>
            </w:pPr>
          </w:p>
          <w:p w:rsidR="00AA0577" w:rsidRPr="007B43FD" w:rsidRDefault="00AA0577" w:rsidP="00976EB4">
            <w:pPr>
              <w:pStyle w:val="Zawartotabeli"/>
              <w:snapToGrid w:val="0"/>
              <w:jc w:val="center"/>
              <w:rPr>
                <w:rFonts w:asciiTheme="minorHAnsi" w:hAnsiTheme="minorHAnsi" w:cs="Calibri"/>
                <w:sz w:val="20"/>
                <w:szCs w:val="20"/>
              </w:rPr>
            </w:pPr>
          </w:p>
          <w:p w:rsidR="00AA0577" w:rsidRPr="007B43FD" w:rsidRDefault="00AA0577" w:rsidP="00976EB4">
            <w:pPr>
              <w:pStyle w:val="Zawartotabeli"/>
              <w:snapToGrid w:val="0"/>
              <w:jc w:val="center"/>
              <w:rPr>
                <w:rFonts w:asciiTheme="minorHAnsi" w:hAnsiTheme="minorHAnsi" w:cs="Calibri"/>
                <w:sz w:val="20"/>
                <w:szCs w:val="20"/>
              </w:rPr>
            </w:pPr>
          </w:p>
          <w:p w:rsidR="00AA0577" w:rsidRPr="007B43FD" w:rsidRDefault="00AA0577" w:rsidP="00976EB4">
            <w:pPr>
              <w:pStyle w:val="Zawartotabeli"/>
              <w:snapToGrid w:val="0"/>
              <w:jc w:val="center"/>
              <w:rPr>
                <w:rFonts w:asciiTheme="minorHAnsi" w:hAnsiTheme="minorHAnsi" w:cs="Calibri"/>
                <w:sz w:val="20"/>
                <w:szCs w:val="20"/>
              </w:rPr>
            </w:pPr>
          </w:p>
          <w:p w:rsidR="00AA0577" w:rsidRPr="007B43FD" w:rsidRDefault="00AA0577" w:rsidP="00976EB4">
            <w:pPr>
              <w:pStyle w:val="Zawartotabeli"/>
              <w:snapToGrid w:val="0"/>
              <w:jc w:val="center"/>
              <w:rPr>
                <w:rFonts w:asciiTheme="minorHAnsi" w:hAnsiTheme="minorHAnsi" w:cs="Calibri"/>
                <w:sz w:val="20"/>
                <w:szCs w:val="20"/>
              </w:rPr>
            </w:pPr>
          </w:p>
          <w:p w:rsidR="00AA0577" w:rsidRPr="007B43FD" w:rsidRDefault="00AA0577" w:rsidP="00976EB4">
            <w:pPr>
              <w:pStyle w:val="Zawartotabeli"/>
              <w:snapToGrid w:val="0"/>
              <w:jc w:val="center"/>
              <w:rPr>
                <w:rFonts w:asciiTheme="minorHAnsi" w:hAnsiTheme="minorHAnsi" w:cs="Calibri"/>
                <w:sz w:val="20"/>
                <w:szCs w:val="20"/>
              </w:rPr>
            </w:pPr>
          </w:p>
          <w:p w:rsidR="00AA0577" w:rsidRPr="007B43FD" w:rsidRDefault="00AA0577" w:rsidP="00976EB4">
            <w:pPr>
              <w:pStyle w:val="Zawartotabeli"/>
              <w:snapToGrid w:val="0"/>
              <w:jc w:val="center"/>
              <w:rPr>
                <w:rFonts w:asciiTheme="minorHAnsi" w:hAnsiTheme="minorHAnsi" w:cs="Calibri"/>
                <w:sz w:val="20"/>
                <w:szCs w:val="20"/>
              </w:rPr>
            </w:pPr>
          </w:p>
          <w:p w:rsidR="00AA0577" w:rsidRPr="007B43FD" w:rsidRDefault="00AA0577" w:rsidP="00976EB4">
            <w:pPr>
              <w:pStyle w:val="Zawartotabeli"/>
              <w:snapToGrid w:val="0"/>
              <w:jc w:val="center"/>
              <w:rPr>
                <w:rFonts w:asciiTheme="minorHAnsi" w:hAnsiTheme="minorHAnsi" w:cs="Calibri"/>
                <w:sz w:val="20"/>
                <w:szCs w:val="20"/>
              </w:rPr>
            </w:pPr>
          </w:p>
          <w:p w:rsidR="00AA0577" w:rsidRPr="007B43FD" w:rsidRDefault="00AA0577" w:rsidP="00976EB4">
            <w:pPr>
              <w:pStyle w:val="Zawartotabeli"/>
              <w:snapToGrid w:val="0"/>
              <w:jc w:val="center"/>
              <w:rPr>
                <w:rFonts w:asciiTheme="minorHAnsi" w:hAnsiTheme="minorHAnsi" w:cs="Calibri"/>
                <w:sz w:val="20"/>
                <w:szCs w:val="20"/>
              </w:rPr>
            </w:pPr>
          </w:p>
          <w:p w:rsidR="00AA0577" w:rsidRPr="007B43FD" w:rsidRDefault="00AA0577" w:rsidP="00976EB4">
            <w:pPr>
              <w:pStyle w:val="Zawartotabeli"/>
              <w:snapToGrid w:val="0"/>
              <w:jc w:val="center"/>
              <w:rPr>
                <w:rFonts w:asciiTheme="minorHAnsi" w:hAnsiTheme="minorHAnsi" w:cs="Calibri"/>
                <w:sz w:val="20"/>
                <w:szCs w:val="20"/>
              </w:rPr>
            </w:pPr>
          </w:p>
          <w:p w:rsidR="00AA0577" w:rsidRPr="007B43FD" w:rsidRDefault="00AA0577" w:rsidP="00976EB4">
            <w:pPr>
              <w:pStyle w:val="Zawartotabeli"/>
              <w:snapToGrid w:val="0"/>
              <w:jc w:val="center"/>
              <w:rPr>
                <w:rFonts w:asciiTheme="minorHAnsi" w:hAnsiTheme="minorHAnsi" w:cs="Calibri"/>
                <w:sz w:val="20"/>
                <w:szCs w:val="20"/>
              </w:rPr>
            </w:pPr>
          </w:p>
          <w:p w:rsidR="00CB422A" w:rsidRDefault="00CB422A" w:rsidP="00976EB4">
            <w:pPr>
              <w:pStyle w:val="Zawartotabeli"/>
              <w:snapToGrid w:val="0"/>
              <w:jc w:val="center"/>
              <w:rPr>
                <w:rFonts w:asciiTheme="minorHAnsi" w:hAnsiTheme="minorHAnsi" w:cs="Calibri"/>
                <w:sz w:val="20"/>
                <w:szCs w:val="20"/>
              </w:rPr>
            </w:pPr>
          </w:p>
          <w:p w:rsidR="00CB422A" w:rsidRDefault="00CB422A" w:rsidP="00976EB4">
            <w:pPr>
              <w:pStyle w:val="Zawartotabeli"/>
              <w:snapToGrid w:val="0"/>
              <w:jc w:val="center"/>
              <w:rPr>
                <w:rFonts w:asciiTheme="minorHAnsi" w:hAnsiTheme="minorHAnsi" w:cs="Calibri"/>
                <w:sz w:val="20"/>
                <w:szCs w:val="20"/>
              </w:rPr>
            </w:pPr>
          </w:p>
          <w:p w:rsidR="00CB422A" w:rsidRDefault="00CB422A" w:rsidP="00976EB4">
            <w:pPr>
              <w:pStyle w:val="Zawartotabeli"/>
              <w:snapToGrid w:val="0"/>
              <w:jc w:val="center"/>
              <w:rPr>
                <w:rFonts w:asciiTheme="minorHAnsi" w:hAnsiTheme="minorHAnsi" w:cs="Calibri"/>
                <w:sz w:val="20"/>
                <w:szCs w:val="20"/>
              </w:rPr>
            </w:pPr>
          </w:p>
          <w:p w:rsidR="00AA0577" w:rsidRPr="007B43FD" w:rsidRDefault="00AA0577" w:rsidP="00976EB4">
            <w:pPr>
              <w:pStyle w:val="Zawartotabeli"/>
              <w:snapToGrid w:val="0"/>
              <w:jc w:val="center"/>
              <w:rPr>
                <w:rFonts w:asciiTheme="minorHAnsi" w:hAnsiTheme="minorHAnsi" w:cs="Calibri"/>
                <w:sz w:val="20"/>
                <w:szCs w:val="20"/>
              </w:rPr>
            </w:pPr>
            <w:r w:rsidRPr="007B43FD">
              <w:rPr>
                <w:rFonts w:asciiTheme="minorHAnsi" w:hAnsiTheme="minorHAnsi" w:cs="Calibri"/>
                <w:sz w:val="20"/>
                <w:szCs w:val="20"/>
              </w:rPr>
              <w:t>Budowa, modernizacja, konserwacja i remonty ujęć wody oraz stacji uzdatniania wody (SUW)</w:t>
            </w:r>
          </w:p>
          <w:p w:rsidR="00AA0577" w:rsidRPr="007B43FD" w:rsidRDefault="00AA0577" w:rsidP="00D24F5C">
            <w:pPr>
              <w:pStyle w:val="Zawartotabeli"/>
              <w:snapToGrid w:val="0"/>
              <w:jc w:val="center"/>
              <w:rPr>
                <w:rFonts w:asciiTheme="minorHAnsi" w:hAnsiTheme="minorHAnsi" w:cs="Calibri"/>
                <w:sz w:val="20"/>
                <w:szCs w:val="20"/>
              </w:rPr>
            </w:pPr>
          </w:p>
          <w:p w:rsidR="00AA0577" w:rsidRPr="007B43FD" w:rsidRDefault="00AA0577" w:rsidP="00D24F5C">
            <w:pPr>
              <w:pStyle w:val="Zawartotabeli"/>
              <w:snapToGrid w:val="0"/>
              <w:jc w:val="center"/>
              <w:rPr>
                <w:rFonts w:asciiTheme="minorHAnsi" w:hAnsiTheme="minorHAnsi" w:cs="Calibri"/>
                <w:sz w:val="20"/>
                <w:szCs w:val="20"/>
              </w:rPr>
            </w:pPr>
          </w:p>
          <w:p w:rsidR="00AA0577" w:rsidRPr="007B43FD" w:rsidRDefault="00AA0577" w:rsidP="00976EB4">
            <w:pPr>
              <w:pStyle w:val="Zawartotabeli"/>
              <w:snapToGrid w:val="0"/>
              <w:jc w:val="center"/>
              <w:rPr>
                <w:rFonts w:asciiTheme="minorHAnsi" w:hAnsiTheme="minorHAnsi" w:cs="Calibri"/>
                <w:sz w:val="20"/>
                <w:szCs w:val="20"/>
              </w:rPr>
            </w:pPr>
          </w:p>
          <w:p w:rsidR="00AA0577" w:rsidRPr="007B43FD" w:rsidRDefault="00AA0577" w:rsidP="00976EB4">
            <w:pPr>
              <w:pStyle w:val="Zawartotabeli"/>
              <w:snapToGrid w:val="0"/>
              <w:jc w:val="center"/>
              <w:rPr>
                <w:rFonts w:asciiTheme="minorHAnsi" w:hAnsiTheme="minorHAnsi" w:cs="Calibri"/>
                <w:sz w:val="20"/>
                <w:szCs w:val="20"/>
              </w:rPr>
            </w:pPr>
          </w:p>
          <w:p w:rsidR="00AA0577" w:rsidRPr="007B43FD" w:rsidRDefault="00AA0577" w:rsidP="00976EB4">
            <w:pPr>
              <w:pStyle w:val="Zawartotabeli"/>
              <w:snapToGrid w:val="0"/>
              <w:jc w:val="center"/>
              <w:rPr>
                <w:rFonts w:asciiTheme="minorHAnsi" w:hAnsiTheme="minorHAnsi" w:cs="Calibri"/>
                <w:sz w:val="20"/>
                <w:szCs w:val="20"/>
              </w:rPr>
            </w:pPr>
          </w:p>
          <w:p w:rsidR="00AA0577" w:rsidRPr="007B43FD" w:rsidRDefault="00AA0577" w:rsidP="00976EB4">
            <w:pPr>
              <w:pStyle w:val="Zawartotabeli"/>
              <w:snapToGrid w:val="0"/>
              <w:jc w:val="center"/>
              <w:rPr>
                <w:rFonts w:asciiTheme="minorHAnsi" w:hAnsiTheme="minorHAnsi" w:cs="Calibri"/>
                <w:sz w:val="20"/>
                <w:szCs w:val="20"/>
              </w:rPr>
            </w:pPr>
          </w:p>
          <w:p w:rsidR="00AA0577" w:rsidRPr="007B43FD" w:rsidRDefault="00AA0577" w:rsidP="00976EB4">
            <w:pPr>
              <w:pStyle w:val="Zawartotabeli"/>
              <w:snapToGrid w:val="0"/>
              <w:jc w:val="center"/>
              <w:rPr>
                <w:rFonts w:asciiTheme="minorHAnsi" w:hAnsiTheme="minorHAnsi" w:cs="Calibri"/>
                <w:sz w:val="20"/>
                <w:szCs w:val="20"/>
              </w:rPr>
            </w:pPr>
          </w:p>
          <w:p w:rsidR="00AA0577" w:rsidRPr="007B43FD" w:rsidRDefault="00AA0577" w:rsidP="00976EB4">
            <w:pPr>
              <w:pStyle w:val="Zawartotabeli"/>
              <w:snapToGrid w:val="0"/>
              <w:jc w:val="center"/>
              <w:rPr>
                <w:rFonts w:asciiTheme="minorHAnsi" w:hAnsiTheme="minorHAnsi" w:cs="Calibri"/>
                <w:sz w:val="20"/>
                <w:szCs w:val="20"/>
              </w:rPr>
            </w:pPr>
          </w:p>
          <w:p w:rsidR="00AA0577" w:rsidRPr="007B43FD" w:rsidRDefault="00AA0577" w:rsidP="00976EB4">
            <w:pPr>
              <w:pStyle w:val="Zawartotabeli"/>
              <w:snapToGrid w:val="0"/>
              <w:jc w:val="center"/>
              <w:rPr>
                <w:rFonts w:asciiTheme="minorHAnsi" w:hAnsiTheme="minorHAnsi" w:cs="Calibri"/>
                <w:sz w:val="20"/>
                <w:szCs w:val="20"/>
              </w:rPr>
            </w:pPr>
          </w:p>
          <w:p w:rsidR="00AA0577" w:rsidRPr="007B43FD" w:rsidRDefault="00AA0577" w:rsidP="00976EB4">
            <w:pPr>
              <w:pStyle w:val="Zawartotabeli"/>
              <w:snapToGrid w:val="0"/>
              <w:jc w:val="center"/>
              <w:rPr>
                <w:rFonts w:asciiTheme="minorHAnsi" w:hAnsiTheme="minorHAnsi" w:cs="Calibri"/>
                <w:sz w:val="20"/>
                <w:szCs w:val="20"/>
              </w:rPr>
            </w:pPr>
          </w:p>
          <w:p w:rsidR="00AA0577" w:rsidRPr="007B43FD" w:rsidRDefault="00AA0577" w:rsidP="00976EB4">
            <w:pPr>
              <w:pStyle w:val="Zawartotabeli"/>
              <w:snapToGrid w:val="0"/>
              <w:jc w:val="center"/>
              <w:rPr>
                <w:rFonts w:asciiTheme="minorHAnsi" w:hAnsiTheme="minorHAnsi" w:cs="Calibri"/>
                <w:sz w:val="20"/>
                <w:szCs w:val="20"/>
              </w:rPr>
            </w:pPr>
          </w:p>
          <w:p w:rsidR="00AA0577" w:rsidRPr="007B43FD" w:rsidRDefault="00AA0577" w:rsidP="00976EB4">
            <w:pPr>
              <w:pStyle w:val="Zawartotabeli"/>
              <w:snapToGrid w:val="0"/>
              <w:jc w:val="center"/>
              <w:rPr>
                <w:rFonts w:asciiTheme="minorHAnsi" w:hAnsiTheme="minorHAnsi" w:cs="Calibri"/>
                <w:sz w:val="20"/>
                <w:szCs w:val="20"/>
              </w:rPr>
            </w:pPr>
          </w:p>
          <w:p w:rsidR="00AA0577" w:rsidRPr="007B43FD" w:rsidRDefault="00AA0577" w:rsidP="00976EB4">
            <w:pPr>
              <w:pStyle w:val="Zawartotabeli"/>
              <w:snapToGrid w:val="0"/>
              <w:jc w:val="center"/>
              <w:rPr>
                <w:rFonts w:asciiTheme="minorHAnsi" w:hAnsiTheme="minorHAnsi" w:cs="Calibri"/>
                <w:sz w:val="20"/>
                <w:szCs w:val="20"/>
              </w:rPr>
            </w:pPr>
          </w:p>
          <w:p w:rsidR="00AA0577" w:rsidRPr="007B43FD" w:rsidRDefault="00AA0577" w:rsidP="00976EB4">
            <w:pPr>
              <w:pStyle w:val="Zawartotabeli"/>
              <w:snapToGrid w:val="0"/>
              <w:jc w:val="center"/>
              <w:rPr>
                <w:rFonts w:asciiTheme="minorHAnsi" w:hAnsiTheme="minorHAnsi" w:cs="Calibri"/>
                <w:sz w:val="20"/>
                <w:szCs w:val="20"/>
              </w:rPr>
            </w:pPr>
          </w:p>
          <w:p w:rsidR="00AA0577" w:rsidRPr="007B43FD" w:rsidRDefault="00AA0577" w:rsidP="00976EB4">
            <w:pPr>
              <w:pStyle w:val="Zawartotabeli"/>
              <w:snapToGrid w:val="0"/>
              <w:jc w:val="center"/>
              <w:rPr>
                <w:rFonts w:asciiTheme="minorHAnsi" w:hAnsiTheme="minorHAnsi" w:cs="Calibri"/>
                <w:sz w:val="20"/>
                <w:szCs w:val="20"/>
              </w:rPr>
            </w:pPr>
          </w:p>
          <w:p w:rsidR="00AA0577" w:rsidRPr="007B43FD" w:rsidRDefault="00AA0577" w:rsidP="00976EB4">
            <w:pPr>
              <w:pStyle w:val="Zawartotabeli"/>
              <w:snapToGrid w:val="0"/>
              <w:jc w:val="center"/>
              <w:rPr>
                <w:rFonts w:asciiTheme="minorHAnsi" w:hAnsiTheme="minorHAnsi" w:cs="Calibri"/>
                <w:sz w:val="20"/>
                <w:szCs w:val="20"/>
              </w:rPr>
            </w:pPr>
          </w:p>
          <w:p w:rsidR="00AA0577" w:rsidRPr="007B43FD" w:rsidRDefault="00AA0577" w:rsidP="00976EB4">
            <w:pPr>
              <w:pStyle w:val="Zawartotabeli"/>
              <w:snapToGrid w:val="0"/>
              <w:jc w:val="center"/>
              <w:rPr>
                <w:rFonts w:asciiTheme="minorHAnsi" w:hAnsiTheme="minorHAnsi" w:cs="Calibri"/>
                <w:sz w:val="20"/>
                <w:szCs w:val="20"/>
              </w:rPr>
            </w:pPr>
          </w:p>
          <w:p w:rsidR="00AA0577" w:rsidRPr="007B43FD" w:rsidRDefault="00AA0577" w:rsidP="00976EB4">
            <w:pPr>
              <w:pStyle w:val="Zawartotabeli"/>
              <w:snapToGrid w:val="0"/>
              <w:jc w:val="center"/>
              <w:rPr>
                <w:rFonts w:asciiTheme="minorHAnsi" w:hAnsiTheme="minorHAnsi" w:cs="Calibri"/>
                <w:sz w:val="20"/>
                <w:szCs w:val="20"/>
              </w:rPr>
            </w:pPr>
          </w:p>
          <w:p w:rsidR="00AA0577" w:rsidRPr="007B43FD" w:rsidRDefault="00AA0577" w:rsidP="00976EB4">
            <w:pPr>
              <w:pStyle w:val="Zawartotabeli"/>
              <w:snapToGrid w:val="0"/>
              <w:jc w:val="center"/>
              <w:rPr>
                <w:rFonts w:asciiTheme="minorHAnsi" w:hAnsiTheme="minorHAnsi" w:cs="Calibri"/>
                <w:sz w:val="20"/>
                <w:szCs w:val="20"/>
              </w:rPr>
            </w:pPr>
          </w:p>
          <w:p w:rsidR="00AA0577" w:rsidRPr="007B43FD" w:rsidRDefault="00AA0577" w:rsidP="00976EB4">
            <w:pPr>
              <w:pStyle w:val="Zawartotabeli"/>
              <w:snapToGrid w:val="0"/>
              <w:jc w:val="center"/>
              <w:rPr>
                <w:rFonts w:asciiTheme="minorHAnsi" w:hAnsiTheme="minorHAnsi" w:cs="Calibri"/>
                <w:sz w:val="20"/>
                <w:szCs w:val="20"/>
              </w:rPr>
            </w:pPr>
          </w:p>
          <w:p w:rsidR="00AA0577" w:rsidRPr="007B43FD" w:rsidRDefault="00AA0577" w:rsidP="00976EB4">
            <w:pPr>
              <w:pStyle w:val="Zawartotabeli"/>
              <w:snapToGrid w:val="0"/>
              <w:jc w:val="center"/>
              <w:rPr>
                <w:rFonts w:asciiTheme="minorHAnsi" w:hAnsiTheme="minorHAnsi" w:cs="Calibri"/>
                <w:sz w:val="20"/>
                <w:szCs w:val="20"/>
              </w:rPr>
            </w:pPr>
          </w:p>
          <w:p w:rsidR="00AA0577" w:rsidRPr="007B43FD" w:rsidRDefault="00AA0577" w:rsidP="00976EB4">
            <w:pPr>
              <w:pStyle w:val="Zawartotabeli"/>
              <w:snapToGrid w:val="0"/>
              <w:jc w:val="center"/>
              <w:rPr>
                <w:rFonts w:asciiTheme="minorHAnsi" w:hAnsiTheme="minorHAnsi" w:cs="Calibri"/>
                <w:sz w:val="20"/>
                <w:szCs w:val="20"/>
              </w:rPr>
            </w:pPr>
          </w:p>
          <w:p w:rsidR="00AA0577" w:rsidRPr="007B43FD" w:rsidRDefault="00AA0577" w:rsidP="00976EB4">
            <w:pPr>
              <w:pStyle w:val="Zawartotabeli"/>
              <w:snapToGrid w:val="0"/>
              <w:jc w:val="center"/>
              <w:rPr>
                <w:rFonts w:asciiTheme="minorHAnsi" w:hAnsiTheme="minorHAnsi" w:cs="Calibri"/>
                <w:sz w:val="20"/>
                <w:szCs w:val="20"/>
              </w:rPr>
            </w:pPr>
          </w:p>
          <w:p w:rsidR="00AA0577" w:rsidRPr="007B43FD" w:rsidRDefault="00AA0577" w:rsidP="00976EB4">
            <w:pPr>
              <w:pStyle w:val="Zawartotabeli"/>
              <w:snapToGrid w:val="0"/>
              <w:jc w:val="center"/>
              <w:rPr>
                <w:rFonts w:asciiTheme="minorHAnsi" w:hAnsiTheme="minorHAnsi" w:cs="Calibri"/>
                <w:sz w:val="20"/>
                <w:szCs w:val="20"/>
              </w:rPr>
            </w:pPr>
          </w:p>
          <w:p w:rsidR="00AA0577" w:rsidRPr="007B43FD" w:rsidRDefault="00AA0577" w:rsidP="00976EB4">
            <w:pPr>
              <w:pStyle w:val="Zawartotabeli"/>
              <w:snapToGrid w:val="0"/>
              <w:jc w:val="center"/>
              <w:rPr>
                <w:rFonts w:asciiTheme="minorHAnsi" w:hAnsiTheme="minorHAnsi" w:cs="Calibri"/>
                <w:sz w:val="20"/>
                <w:szCs w:val="20"/>
              </w:rPr>
            </w:pPr>
          </w:p>
          <w:p w:rsidR="00AA0577" w:rsidRPr="007B43FD" w:rsidRDefault="00AA0577" w:rsidP="00976EB4">
            <w:pPr>
              <w:pStyle w:val="Zawartotabeli"/>
              <w:snapToGrid w:val="0"/>
              <w:jc w:val="center"/>
              <w:rPr>
                <w:rFonts w:asciiTheme="minorHAnsi" w:hAnsiTheme="minorHAnsi" w:cs="Calibri"/>
                <w:sz w:val="20"/>
                <w:szCs w:val="20"/>
              </w:rPr>
            </w:pPr>
          </w:p>
          <w:p w:rsidR="00AA0577" w:rsidRPr="007B43FD" w:rsidRDefault="00AA0577" w:rsidP="00976EB4">
            <w:pPr>
              <w:pStyle w:val="Zawartotabeli"/>
              <w:snapToGrid w:val="0"/>
              <w:jc w:val="center"/>
              <w:rPr>
                <w:rFonts w:asciiTheme="minorHAnsi" w:hAnsiTheme="minorHAnsi" w:cs="Calibri"/>
                <w:sz w:val="20"/>
                <w:szCs w:val="20"/>
              </w:rPr>
            </w:pPr>
          </w:p>
          <w:p w:rsidR="00AA0577" w:rsidRPr="007B43FD" w:rsidRDefault="00AA0577" w:rsidP="00976EB4">
            <w:pPr>
              <w:pStyle w:val="Zawartotabeli"/>
              <w:snapToGrid w:val="0"/>
              <w:jc w:val="center"/>
              <w:rPr>
                <w:rFonts w:asciiTheme="minorHAnsi" w:hAnsiTheme="minorHAnsi" w:cs="Calibri"/>
                <w:sz w:val="20"/>
                <w:szCs w:val="20"/>
              </w:rPr>
            </w:pPr>
          </w:p>
          <w:p w:rsidR="00AA0577" w:rsidRPr="007B43FD" w:rsidRDefault="00AA0577" w:rsidP="00976EB4">
            <w:pPr>
              <w:pStyle w:val="Zawartotabeli"/>
              <w:snapToGrid w:val="0"/>
              <w:jc w:val="center"/>
              <w:rPr>
                <w:rFonts w:asciiTheme="minorHAnsi" w:hAnsiTheme="minorHAnsi" w:cs="Calibri"/>
                <w:sz w:val="20"/>
                <w:szCs w:val="20"/>
              </w:rPr>
            </w:pPr>
          </w:p>
          <w:p w:rsidR="00AA0577" w:rsidRPr="007B43FD" w:rsidRDefault="00AA0577" w:rsidP="00E90BD2">
            <w:pPr>
              <w:pStyle w:val="Zawartotabeli"/>
              <w:snapToGrid w:val="0"/>
              <w:jc w:val="center"/>
              <w:rPr>
                <w:rFonts w:asciiTheme="minorHAnsi" w:hAnsiTheme="minorHAnsi" w:cs="Calibri"/>
                <w:sz w:val="20"/>
                <w:szCs w:val="20"/>
              </w:rPr>
            </w:pPr>
            <w:r w:rsidRPr="007B43FD">
              <w:rPr>
                <w:rFonts w:asciiTheme="minorHAnsi" w:hAnsiTheme="minorHAnsi" w:cs="Calibri"/>
                <w:sz w:val="20"/>
                <w:szCs w:val="20"/>
              </w:rPr>
              <w:t>Budowa, modernizacja, konserwacja i remonty ujęć wody oraz stacji uzdatniania wody (SUW)</w:t>
            </w:r>
          </w:p>
        </w:tc>
        <w:tc>
          <w:tcPr>
            <w:tcW w:w="1674" w:type="dxa"/>
            <w:vMerge w:val="restart"/>
            <w:shd w:val="clear" w:color="auto" w:fill="auto"/>
          </w:tcPr>
          <w:p w:rsidR="00AA0577" w:rsidRPr="007B43FD" w:rsidRDefault="00AA0577" w:rsidP="00B374B6">
            <w:pPr>
              <w:pStyle w:val="pracaZnakZnak"/>
              <w:jc w:val="center"/>
              <w:rPr>
                <w:rFonts w:asciiTheme="minorHAnsi" w:hAnsiTheme="minorHAnsi" w:cs="Calibri"/>
                <w:sz w:val="20"/>
                <w:szCs w:val="20"/>
              </w:rPr>
            </w:pPr>
            <w:r w:rsidRPr="007B43FD">
              <w:rPr>
                <w:rFonts w:asciiTheme="minorHAnsi" w:hAnsiTheme="minorHAnsi" w:cs="Calibri"/>
                <w:sz w:val="20"/>
                <w:szCs w:val="20"/>
              </w:rPr>
              <w:lastRenderedPageBreak/>
              <w:t>Powiat Wołomiński</w:t>
            </w:r>
          </w:p>
        </w:tc>
        <w:tc>
          <w:tcPr>
            <w:tcW w:w="591" w:type="dxa"/>
          </w:tcPr>
          <w:p w:rsidR="00AA0577" w:rsidRPr="007B43FD" w:rsidRDefault="00AA0577" w:rsidP="00BE7E0C">
            <w:pPr>
              <w:pStyle w:val="Akapitzlist"/>
              <w:numPr>
                <w:ilvl w:val="0"/>
                <w:numId w:val="40"/>
              </w:numPr>
              <w:ind w:left="0" w:firstLine="0"/>
              <w:jc w:val="center"/>
              <w:rPr>
                <w:rFonts w:asciiTheme="minorHAnsi" w:hAnsiTheme="minorHAnsi" w:cs="Calibri"/>
                <w:sz w:val="20"/>
                <w:szCs w:val="20"/>
              </w:rPr>
            </w:pPr>
          </w:p>
        </w:tc>
        <w:tc>
          <w:tcPr>
            <w:tcW w:w="8087" w:type="dxa"/>
          </w:tcPr>
          <w:p w:rsidR="00AA0577" w:rsidRPr="007B43FD" w:rsidRDefault="00AA0577" w:rsidP="00502120">
            <w:pPr>
              <w:rPr>
                <w:rFonts w:asciiTheme="minorHAnsi" w:hAnsiTheme="minorHAnsi" w:cs="Arial"/>
                <w:lang w:val="pl-PL"/>
              </w:rPr>
            </w:pPr>
            <w:r w:rsidRPr="007B43FD">
              <w:rPr>
                <w:rFonts w:asciiTheme="minorHAnsi" w:hAnsiTheme="minorHAnsi" w:cs="Arial"/>
                <w:lang w:val="pl-PL"/>
              </w:rPr>
              <w:t>Wykonanie punktu czerpania wody z istniejącego zbiornika p.poż. w Domu Dziecka w m. Równe</w:t>
            </w:r>
          </w:p>
        </w:tc>
        <w:tc>
          <w:tcPr>
            <w:tcW w:w="1199" w:type="dxa"/>
          </w:tcPr>
          <w:p w:rsidR="00AA0577" w:rsidRPr="007B43FD" w:rsidRDefault="00AA0577" w:rsidP="00124B75">
            <w:pPr>
              <w:pStyle w:val="pracaZnakZnak"/>
              <w:jc w:val="right"/>
              <w:rPr>
                <w:rFonts w:asciiTheme="minorHAnsi" w:hAnsiTheme="minorHAnsi" w:cs="Calibri"/>
                <w:color w:val="000000"/>
                <w:sz w:val="20"/>
                <w:szCs w:val="20"/>
              </w:rPr>
            </w:pPr>
            <w:r w:rsidRPr="007B43FD">
              <w:rPr>
                <w:rFonts w:asciiTheme="minorHAnsi" w:hAnsiTheme="minorHAnsi" w:cs="Calibri"/>
                <w:color w:val="000000"/>
                <w:sz w:val="20"/>
                <w:szCs w:val="20"/>
              </w:rPr>
              <w:t>11391</w:t>
            </w:r>
          </w:p>
        </w:tc>
      </w:tr>
      <w:tr w:rsidR="00AA0577" w:rsidRPr="007B43FD" w:rsidTr="00AA5119">
        <w:trPr>
          <w:trHeight w:val="114"/>
        </w:trPr>
        <w:tc>
          <w:tcPr>
            <w:tcW w:w="2372" w:type="dxa"/>
            <w:vMerge/>
            <w:shd w:val="clear" w:color="auto" w:fill="auto"/>
            <w:vAlign w:val="center"/>
          </w:tcPr>
          <w:p w:rsidR="00AA0577" w:rsidRPr="007B43FD" w:rsidRDefault="00AA0577" w:rsidP="00D24F5C">
            <w:pPr>
              <w:pStyle w:val="Zawartotabeli"/>
              <w:snapToGrid w:val="0"/>
              <w:jc w:val="center"/>
              <w:rPr>
                <w:rFonts w:asciiTheme="minorHAnsi" w:hAnsiTheme="minorHAnsi" w:cs="Calibri"/>
                <w:sz w:val="20"/>
                <w:szCs w:val="20"/>
              </w:rPr>
            </w:pPr>
          </w:p>
        </w:tc>
        <w:tc>
          <w:tcPr>
            <w:tcW w:w="1674" w:type="dxa"/>
            <w:vMerge/>
            <w:shd w:val="clear" w:color="auto" w:fill="auto"/>
          </w:tcPr>
          <w:p w:rsidR="00AA0577" w:rsidRPr="007B43FD" w:rsidRDefault="00AA0577" w:rsidP="00B374B6">
            <w:pPr>
              <w:pStyle w:val="pracaZnakZnak"/>
              <w:jc w:val="center"/>
              <w:rPr>
                <w:rFonts w:asciiTheme="minorHAnsi" w:hAnsiTheme="minorHAnsi" w:cs="Calibri"/>
                <w:sz w:val="20"/>
                <w:szCs w:val="20"/>
              </w:rPr>
            </w:pPr>
          </w:p>
        </w:tc>
        <w:tc>
          <w:tcPr>
            <w:tcW w:w="591" w:type="dxa"/>
          </w:tcPr>
          <w:p w:rsidR="00AA0577" w:rsidRPr="007B43FD" w:rsidRDefault="00AA0577" w:rsidP="00BE7E0C">
            <w:pPr>
              <w:pStyle w:val="Akapitzlist"/>
              <w:numPr>
                <w:ilvl w:val="0"/>
                <w:numId w:val="40"/>
              </w:numPr>
              <w:ind w:left="0" w:firstLine="0"/>
              <w:jc w:val="center"/>
              <w:rPr>
                <w:rFonts w:asciiTheme="minorHAnsi" w:hAnsiTheme="minorHAnsi" w:cs="Calibri"/>
                <w:sz w:val="20"/>
                <w:szCs w:val="20"/>
              </w:rPr>
            </w:pPr>
          </w:p>
        </w:tc>
        <w:tc>
          <w:tcPr>
            <w:tcW w:w="8087" w:type="dxa"/>
          </w:tcPr>
          <w:p w:rsidR="00AA0577" w:rsidRPr="007B43FD" w:rsidRDefault="00AA0577" w:rsidP="00502120">
            <w:pPr>
              <w:rPr>
                <w:rFonts w:asciiTheme="minorHAnsi" w:hAnsiTheme="minorHAnsi" w:cs="Arial"/>
                <w:lang w:val="pl-PL"/>
              </w:rPr>
            </w:pPr>
            <w:r w:rsidRPr="007B43FD">
              <w:rPr>
                <w:rFonts w:asciiTheme="minorHAnsi" w:hAnsiTheme="minorHAnsi" w:cs="Arial"/>
                <w:lang w:val="pl-PL"/>
              </w:rPr>
              <w:t>Uruchomienie stacji uzdatniania wody dla Stacji Dializ w S</w:t>
            </w:r>
            <w:r w:rsidR="00E90BD2">
              <w:rPr>
                <w:rFonts w:asciiTheme="minorHAnsi" w:hAnsiTheme="minorHAnsi" w:cs="Arial"/>
                <w:lang w:val="pl-PL"/>
              </w:rPr>
              <w:t xml:space="preserve">amodzielnym </w:t>
            </w:r>
            <w:r w:rsidRPr="007B43FD">
              <w:rPr>
                <w:rFonts w:asciiTheme="minorHAnsi" w:hAnsiTheme="minorHAnsi" w:cs="Arial"/>
                <w:lang w:val="pl-PL"/>
              </w:rPr>
              <w:t>Z</w:t>
            </w:r>
            <w:r w:rsidR="00E90BD2">
              <w:rPr>
                <w:rFonts w:asciiTheme="minorHAnsi" w:hAnsiTheme="minorHAnsi" w:cs="Arial"/>
                <w:lang w:val="pl-PL"/>
              </w:rPr>
              <w:t xml:space="preserve">espole </w:t>
            </w:r>
            <w:r w:rsidRPr="007B43FD">
              <w:rPr>
                <w:rFonts w:asciiTheme="minorHAnsi" w:hAnsiTheme="minorHAnsi" w:cs="Arial"/>
                <w:lang w:val="pl-PL"/>
              </w:rPr>
              <w:t>P</w:t>
            </w:r>
            <w:r w:rsidR="00E90BD2">
              <w:rPr>
                <w:rFonts w:asciiTheme="minorHAnsi" w:hAnsiTheme="minorHAnsi" w:cs="Arial"/>
                <w:lang w:val="pl-PL"/>
              </w:rPr>
              <w:t xml:space="preserve">ublicznych </w:t>
            </w:r>
            <w:r w:rsidRPr="007B43FD">
              <w:rPr>
                <w:rFonts w:asciiTheme="minorHAnsi" w:hAnsiTheme="minorHAnsi" w:cs="Arial"/>
                <w:lang w:val="pl-PL"/>
              </w:rPr>
              <w:t>Z</w:t>
            </w:r>
            <w:r w:rsidR="00E90BD2">
              <w:rPr>
                <w:rFonts w:asciiTheme="minorHAnsi" w:hAnsiTheme="minorHAnsi" w:cs="Arial"/>
                <w:lang w:val="pl-PL"/>
              </w:rPr>
              <w:t xml:space="preserve">akładów </w:t>
            </w:r>
            <w:r w:rsidRPr="007B43FD">
              <w:rPr>
                <w:rFonts w:asciiTheme="minorHAnsi" w:hAnsiTheme="minorHAnsi" w:cs="Arial"/>
                <w:lang w:val="pl-PL"/>
              </w:rPr>
              <w:t>O</w:t>
            </w:r>
            <w:r w:rsidR="00E90BD2">
              <w:rPr>
                <w:rFonts w:asciiTheme="minorHAnsi" w:hAnsiTheme="minorHAnsi" w:cs="Arial"/>
                <w:lang w:val="pl-PL"/>
              </w:rPr>
              <w:t xml:space="preserve">pieki </w:t>
            </w:r>
            <w:r w:rsidRPr="007B43FD">
              <w:rPr>
                <w:rFonts w:asciiTheme="minorHAnsi" w:hAnsiTheme="minorHAnsi" w:cs="Arial"/>
                <w:lang w:val="pl-PL"/>
              </w:rPr>
              <w:t>Z</w:t>
            </w:r>
            <w:r w:rsidR="00E90BD2">
              <w:rPr>
                <w:rFonts w:asciiTheme="minorHAnsi" w:hAnsiTheme="minorHAnsi" w:cs="Arial"/>
                <w:lang w:val="pl-PL"/>
              </w:rPr>
              <w:t>drowotnej</w:t>
            </w:r>
            <w:r w:rsidRPr="007B43FD">
              <w:rPr>
                <w:rFonts w:asciiTheme="minorHAnsi" w:hAnsiTheme="minorHAnsi" w:cs="Arial"/>
                <w:lang w:val="pl-PL"/>
              </w:rPr>
              <w:t xml:space="preserve"> w Wołominie</w:t>
            </w:r>
          </w:p>
        </w:tc>
        <w:tc>
          <w:tcPr>
            <w:tcW w:w="1199" w:type="dxa"/>
          </w:tcPr>
          <w:p w:rsidR="00AA0577" w:rsidRPr="007B43FD" w:rsidRDefault="00AA0577" w:rsidP="00124B75">
            <w:pPr>
              <w:pStyle w:val="pracaZnakZnak"/>
              <w:jc w:val="right"/>
              <w:rPr>
                <w:rFonts w:asciiTheme="minorHAnsi" w:hAnsiTheme="minorHAnsi" w:cs="Calibri"/>
                <w:color w:val="000000"/>
                <w:sz w:val="20"/>
                <w:szCs w:val="20"/>
              </w:rPr>
            </w:pPr>
            <w:r w:rsidRPr="007B43FD">
              <w:rPr>
                <w:rFonts w:asciiTheme="minorHAnsi" w:hAnsiTheme="minorHAnsi" w:cs="Calibri"/>
                <w:color w:val="000000"/>
                <w:sz w:val="20"/>
                <w:szCs w:val="20"/>
              </w:rPr>
              <w:t>609225</w:t>
            </w:r>
          </w:p>
        </w:tc>
      </w:tr>
      <w:tr w:rsidR="001C66E3" w:rsidRPr="007B43FD" w:rsidTr="00AA5119">
        <w:trPr>
          <w:trHeight w:val="430"/>
        </w:trPr>
        <w:tc>
          <w:tcPr>
            <w:tcW w:w="2372" w:type="dxa"/>
            <w:vMerge/>
            <w:shd w:val="clear" w:color="auto" w:fill="auto"/>
            <w:vAlign w:val="center"/>
          </w:tcPr>
          <w:p w:rsidR="001C66E3" w:rsidRPr="007B43FD" w:rsidRDefault="001C66E3" w:rsidP="00D24F5C">
            <w:pPr>
              <w:pStyle w:val="Zawartotabeli"/>
              <w:snapToGrid w:val="0"/>
              <w:jc w:val="center"/>
              <w:rPr>
                <w:rFonts w:asciiTheme="minorHAnsi" w:hAnsiTheme="minorHAnsi" w:cs="Calibri"/>
                <w:sz w:val="20"/>
                <w:szCs w:val="20"/>
              </w:rPr>
            </w:pPr>
          </w:p>
        </w:tc>
        <w:tc>
          <w:tcPr>
            <w:tcW w:w="1674" w:type="dxa"/>
            <w:vMerge w:val="restart"/>
            <w:shd w:val="clear" w:color="auto" w:fill="auto"/>
          </w:tcPr>
          <w:p w:rsidR="001C66E3" w:rsidRPr="007B43FD" w:rsidRDefault="001C66E3" w:rsidP="00B374B6">
            <w:pPr>
              <w:pStyle w:val="pracaZnakZnak"/>
              <w:jc w:val="center"/>
              <w:rPr>
                <w:rFonts w:asciiTheme="minorHAnsi" w:hAnsiTheme="minorHAnsi" w:cs="Calibri"/>
                <w:sz w:val="20"/>
                <w:szCs w:val="20"/>
              </w:rPr>
            </w:pPr>
          </w:p>
          <w:p w:rsidR="001C66E3" w:rsidRPr="007B43FD" w:rsidRDefault="001C66E3" w:rsidP="00B374B6">
            <w:pPr>
              <w:pStyle w:val="pracaZnakZnak"/>
              <w:jc w:val="center"/>
              <w:rPr>
                <w:rFonts w:asciiTheme="minorHAnsi" w:hAnsiTheme="minorHAnsi" w:cs="Calibri"/>
                <w:sz w:val="20"/>
                <w:szCs w:val="20"/>
              </w:rPr>
            </w:pPr>
            <w:r w:rsidRPr="007B43FD">
              <w:rPr>
                <w:rFonts w:asciiTheme="minorHAnsi" w:hAnsiTheme="minorHAnsi" w:cs="Calibri"/>
                <w:sz w:val="20"/>
                <w:szCs w:val="20"/>
              </w:rPr>
              <w:t>Gmina Dąbrówka</w:t>
            </w:r>
          </w:p>
          <w:p w:rsidR="001C66E3" w:rsidRPr="007B43FD" w:rsidRDefault="001C66E3" w:rsidP="00B374B6">
            <w:pPr>
              <w:pStyle w:val="pracaZnakZnak"/>
              <w:jc w:val="center"/>
              <w:rPr>
                <w:rFonts w:asciiTheme="minorHAnsi" w:hAnsiTheme="minorHAnsi" w:cs="Calibri"/>
                <w:sz w:val="20"/>
                <w:szCs w:val="20"/>
              </w:rPr>
            </w:pPr>
          </w:p>
          <w:p w:rsidR="001C66E3" w:rsidRPr="007B43FD" w:rsidRDefault="001C66E3" w:rsidP="00B374B6">
            <w:pPr>
              <w:pStyle w:val="pracaZnakZnak"/>
              <w:jc w:val="center"/>
              <w:rPr>
                <w:rFonts w:asciiTheme="minorHAnsi" w:hAnsiTheme="minorHAnsi" w:cs="Calibri"/>
                <w:sz w:val="20"/>
                <w:szCs w:val="20"/>
              </w:rPr>
            </w:pPr>
          </w:p>
          <w:p w:rsidR="001C66E3" w:rsidRPr="007B43FD" w:rsidRDefault="001C66E3" w:rsidP="00B374B6">
            <w:pPr>
              <w:pStyle w:val="pracaZnakZnak"/>
              <w:jc w:val="center"/>
              <w:rPr>
                <w:rFonts w:asciiTheme="minorHAnsi" w:hAnsiTheme="minorHAnsi" w:cs="Calibri"/>
                <w:sz w:val="20"/>
                <w:szCs w:val="20"/>
              </w:rPr>
            </w:pPr>
          </w:p>
          <w:p w:rsidR="001C66E3" w:rsidRPr="007B43FD" w:rsidRDefault="001C66E3" w:rsidP="002563EA">
            <w:pPr>
              <w:pStyle w:val="pracaZnakZnak"/>
              <w:jc w:val="center"/>
              <w:rPr>
                <w:rFonts w:asciiTheme="minorHAnsi" w:hAnsiTheme="minorHAnsi" w:cs="Calibri"/>
                <w:sz w:val="20"/>
                <w:szCs w:val="20"/>
              </w:rPr>
            </w:pPr>
          </w:p>
        </w:tc>
        <w:tc>
          <w:tcPr>
            <w:tcW w:w="591" w:type="dxa"/>
          </w:tcPr>
          <w:p w:rsidR="001C66E3" w:rsidRPr="007B43FD" w:rsidRDefault="001C66E3" w:rsidP="00BE7E0C">
            <w:pPr>
              <w:pStyle w:val="Akapitzlist"/>
              <w:numPr>
                <w:ilvl w:val="0"/>
                <w:numId w:val="40"/>
              </w:numPr>
              <w:ind w:left="0" w:firstLine="0"/>
              <w:jc w:val="center"/>
              <w:rPr>
                <w:rFonts w:asciiTheme="minorHAnsi" w:hAnsiTheme="minorHAnsi" w:cs="Calibri"/>
                <w:sz w:val="20"/>
                <w:szCs w:val="20"/>
              </w:rPr>
            </w:pPr>
          </w:p>
        </w:tc>
        <w:tc>
          <w:tcPr>
            <w:tcW w:w="8087" w:type="dxa"/>
          </w:tcPr>
          <w:p w:rsidR="001C66E3" w:rsidRPr="007B43FD" w:rsidRDefault="001C66E3" w:rsidP="00E90BD2">
            <w:pPr>
              <w:rPr>
                <w:rFonts w:asciiTheme="minorHAnsi" w:hAnsiTheme="minorHAnsi"/>
                <w:lang w:val="pl-PL"/>
              </w:rPr>
            </w:pPr>
            <w:r w:rsidRPr="007B43FD">
              <w:rPr>
                <w:rFonts w:asciiTheme="minorHAnsi" w:hAnsiTheme="minorHAnsi" w:cs="Tahoma"/>
                <w:lang w:val="pl-PL"/>
              </w:rPr>
              <w:t>Badanie urządzeń i dozór techniczny maszyn i urządzeń i ob</w:t>
            </w:r>
            <w:r w:rsidR="00AA5119">
              <w:rPr>
                <w:rFonts w:asciiTheme="minorHAnsi" w:hAnsiTheme="minorHAnsi" w:cs="Tahoma"/>
                <w:lang w:val="pl-PL"/>
              </w:rPr>
              <w:t>iektów S</w:t>
            </w:r>
            <w:r w:rsidR="00E90BD2">
              <w:rPr>
                <w:rFonts w:asciiTheme="minorHAnsi" w:hAnsiTheme="minorHAnsi" w:cs="Tahoma"/>
                <w:lang w:val="pl-PL"/>
              </w:rPr>
              <w:t xml:space="preserve">tacji </w:t>
            </w:r>
            <w:r w:rsidR="00AA5119">
              <w:rPr>
                <w:rFonts w:asciiTheme="minorHAnsi" w:hAnsiTheme="minorHAnsi" w:cs="Tahoma"/>
                <w:lang w:val="pl-PL"/>
              </w:rPr>
              <w:t>U</w:t>
            </w:r>
            <w:r w:rsidR="00E90BD2">
              <w:rPr>
                <w:rFonts w:asciiTheme="minorHAnsi" w:hAnsiTheme="minorHAnsi" w:cs="Tahoma"/>
                <w:lang w:val="pl-PL"/>
              </w:rPr>
              <w:t xml:space="preserve">zdatniania </w:t>
            </w:r>
            <w:r w:rsidR="00AA5119">
              <w:rPr>
                <w:rFonts w:asciiTheme="minorHAnsi" w:hAnsiTheme="minorHAnsi" w:cs="Tahoma"/>
                <w:lang w:val="pl-PL"/>
              </w:rPr>
              <w:t>W</w:t>
            </w:r>
            <w:r w:rsidR="00E90BD2">
              <w:rPr>
                <w:rFonts w:asciiTheme="minorHAnsi" w:hAnsiTheme="minorHAnsi" w:cs="Tahoma"/>
                <w:lang w:val="pl-PL"/>
              </w:rPr>
              <w:t>ody</w:t>
            </w:r>
            <w:r w:rsidR="00AA5119">
              <w:rPr>
                <w:rFonts w:asciiTheme="minorHAnsi" w:hAnsiTheme="minorHAnsi" w:cs="Tahoma"/>
                <w:lang w:val="pl-PL"/>
              </w:rPr>
              <w:t xml:space="preserve"> Dąbrówka i Kołaków i </w:t>
            </w:r>
            <w:r w:rsidRPr="007B43FD">
              <w:rPr>
                <w:rFonts w:asciiTheme="minorHAnsi" w:hAnsiTheme="minorHAnsi" w:cs="Tahoma"/>
                <w:lang w:val="pl-PL"/>
              </w:rPr>
              <w:t>Kuligów.</w:t>
            </w:r>
          </w:p>
        </w:tc>
        <w:tc>
          <w:tcPr>
            <w:tcW w:w="1199" w:type="dxa"/>
          </w:tcPr>
          <w:p w:rsidR="001C66E3" w:rsidRPr="007B43FD" w:rsidRDefault="001C66E3" w:rsidP="00124B75">
            <w:pPr>
              <w:jc w:val="right"/>
              <w:rPr>
                <w:rFonts w:asciiTheme="minorHAnsi" w:hAnsiTheme="minorHAnsi"/>
                <w:lang w:val="pl-PL"/>
              </w:rPr>
            </w:pPr>
            <w:r w:rsidRPr="007B43FD">
              <w:rPr>
                <w:rFonts w:asciiTheme="minorHAnsi" w:hAnsiTheme="minorHAnsi"/>
                <w:lang w:val="pl-PL"/>
              </w:rPr>
              <w:t>2049</w:t>
            </w:r>
          </w:p>
        </w:tc>
      </w:tr>
      <w:tr w:rsidR="001C66E3" w:rsidRPr="007B43FD" w:rsidTr="00AA5119">
        <w:trPr>
          <w:trHeight w:val="150"/>
        </w:trPr>
        <w:tc>
          <w:tcPr>
            <w:tcW w:w="2372" w:type="dxa"/>
            <w:vMerge/>
            <w:shd w:val="clear" w:color="auto" w:fill="auto"/>
            <w:vAlign w:val="center"/>
          </w:tcPr>
          <w:p w:rsidR="001C66E3" w:rsidRPr="007B43FD" w:rsidRDefault="001C66E3" w:rsidP="00B374B6">
            <w:pPr>
              <w:pStyle w:val="Zawartotabeli"/>
              <w:snapToGrid w:val="0"/>
              <w:jc w:val="center"/>
              <w:rPr>
                <w:rFonts w:asciiTheme="minorHAnsi" w:hAnsiTheme="minorHAnsi" w:cs="Calibri"/>
                <w:sz w:val="20"/>
                <w:szCs w:val="20"/>
              </w:rPr>
            </w:pPr>
          </w:p>
        </w:tc>
        <w:tc>
          <w:tcPr>
            <w:tcW w:w="1674" w:type="dxa"/>
            <w:vMerge/>
            <w:shd w:val="clear" w:color="auto" w:fill="auto"/>
          </w:tcPr>
          <w:p w:rsidR="001C66E3" w:rsidRPr="007B43FD" w:rsidRDefault="001C66E3" w:rsidP="00B374B6">
            <w:pPr>
              <w:pStyle w:val="pracaZnakZnak"/>
              <w:jc w:val="center"/>
              <w:rPr>
                <w:rFonts w:asciiTheme="minorHAnsi" w:hAnsiTheme="minorHAnsi" w:cs="Calibri"/>
                <w:sz w:val="20"/>
                <w:szCs w:val="20"/>
              </w:rPr>
            </w:pPr>
          </w:p>
        </w:tc>
        <w:tc>
          <w:tcPr>
            <w:tcW w:w="591" w:type="dxa"/>
          </w:tcPr>
          <w:p w:rsidR="001C66E3" w:rsidRPr="007B43FD" w:rsidRDefault="001C66E3" w:rsidP="00BE7E0C">
            <w:pPr>
              <w:pStyle w:val="Akapitzlist"/>
              <w:numPr>
                <w:ilvl w:val="0"/>
                <w:numId w:val="40"/>
              </w:numPr>
              <w:ind w:left="0" w:firstLine="0"/>
              <w:jc w:val="center"/>
              <w:rPr>
                <w:rFonts w:asciiTheme="minorHAnsi" w:hAnsiTheme="minorHAnsi" w:cs="Calibri"/>
                <w:sz w:val="20"/>
                <w:szCs w:val="20"/>
              </w:rPr>
            </w:pPr>
          </w:p>
        </w:tc>
        <w:tc>
          <w:tcPr>
            <w:tcW w:w="8087" w:type="dxa"/>
          </w:tcPr>
          <w:p w:rsidR="001C66E3" w:rsidRPr="007B43FD" w:rsidRDefault="001C66E3" w:rsidP="00502120">
            <w:pPr>
              <w:rPr>
                <w:rFonts w:asciiTheme="minorHAnsi" w:hAnsiTheme="minorHAnsi"/>
                <w:lang w:val="pl-PL"/>
              </w:rPr>
            </w:pPr>
            <w:r w:rsidRPr="007B43FD">
              <w:rPr>
                <w:rFonts w:asciiTheme="minorHAnsi" w:hAnsiTheme="minorHAnsi" w:cs="Tahoma"/>
                <w:lang w:val="pl-PL"/>
              </w:rPr>
              <w:t xml:space="preserve">Utrzymanie ujęć wodnych w 13 miejscowościach na terenie gminy. Opłata za </w:t>
            </w:r>
            <w:r w:rsidRPr="007B43FD">
              <w:rPr>
                <w:rFonts w:asciiTheme="minorHAnsi" w:hAnsiTheme="minorHAnsi"/>
                <w:lang w:val="pl-PL"/>
              </w:rPr>
              <w:t>zużycie energii przez pompy głębinowe zamontowane przy ujęciach.</w:t>
            </w:r>
          </w:p>
        </w:tc>
        <w:tc>
          <w:tcPr>
            <w:tcW w:w="1199" w:type="dxa"/>
          </w:tcPr>
          <w:p w:rsidR="001C66E3" w:rsidRPr="007B43FD" w:rsidRDefault="001C66E3" w:rsidP="00124B75">
            <w:pPr>
              <w:jc w:val="right"/>
              <w:rPr>
                <w:rFonts w:asciiTheme="minorHAnsi" w:hAnsiTheme="minorHAnsi"/>
                <w:lang w:val="pl-PL"/>
              </w:rPr>
            </w:pPr>
            <w:r w:rsidRPr="007B43FD">
              <w:rPr>
                <w:rFonts w:asciiTheme="minorHAnsi" w:hAnsiTheme="minorHAnsi"/>
                <w:lang w:val="pl-PL"/>
              </w:rPr>
              <w:t>24281</w:t>
            </w:r>
          </w:p>
        </w:tc>
      </w:tr>
      <w:tr w:rsidR="001C66E3" w:rsidRPr="00B44FCF" w:rsidTr="00AA5119">
        <w:trPr>
          <w:trHeight w:val="150"/>
        </w:trPr>
        <w:tc>
          <w:tcPr>
            <w:tcW w:w="2372" w:type="dxa"/>
            <w:vMerge/>
            <w:shd w:val="clear" w:color="auto" w:fill="auto"/>
            <w:vAlign w:val="center"/>
          </w:tcPr>
          <w:p w:rsidR="001C66E3" w:rsidRPr="007B43FD" w:rsidRDefault="001C66E3" w:rsidP="00B374B6">
            <w:pPr>
              <w:pStyle w:val="Zawartotabeli"/>
              <w:snapToGrid w:val="0"/>
              <w:jc w:val="center"/>
              <w:rPr>
                <w:rFonts w:asciiTheme="minorHAnsi" w:hAnsiTheme="minorHAnsi" w:cs="Calibri"/>
                <w:sz w:val="20"/>
                <w:szCs w:val="20"/>
              </w:rPr>
            </w:pPr>
          </w:p>
        </w:tc>
        <w:tc>
          <w:tcPr>
            <w:tcW w:w="1674" w:type="dxa"/>
            <w:vMerge/>
            <w:shd w:val="clear" w:color="auto" w:fill="auto"/>
          </w:tcPr>
          <w:p w:rsidR="001C66E3" w:rsidRPr="007B43FD" w:rsidRDefault="001C66E3" w:rsidP="00B374B6">
            <w:pPr>
              <w:pStyle w:val="pracaZnakZnak"/>
              <w:jc w:val="center"/>
              <w:rPr>
                <w:rFonts w:asciiTheme="minorHAnsi" w:hAnsiTheme="minorHAnsi" w:cs="Calibri"/>
                <w:sz w:val="20"/>
                <w:szCs w:val="20"/>
              </w:rPr>
            </w:pPr>
          </w:p>
        </w:tc>
        <w:tc>
          <w:tcPr>
            <w:tcW w:w="591" w:type="dxa"/>
          </w:tcPr>
          <w:p w:rsidR="001C66E3" w:rsidRPr="007B43FD" w:rsidRDefault="001C66E3" w:rsidP="00BE7E0C">
            <w:pPr>
              <w:pStyle w:val="Akapitzlist"/>
              <w:numPr>
                <w:ilvl w:val="0"/>
                <w:numId w:val="40"/>
              </w:numPr>
              <w:ind w:left="0" w:firstLine="0"/>
              <w:jc w:val="center"/>
              <w:rPr>
                <w:rFonts w:asciiTheme="minorHAnsi" w:hAnsiTheme="minorHAnsi" w:cs="Calibri"/>
                <w:sz w:val="20"/>
                <w:szCs w:val="20"/>
              </w:rPr>
            </w:pPr>
          </w:p>
        </w:tc>
        <w:tc>
          <w:tcPr>
            <w:tcW w:w="8087" w:type="dxa"/>
          </w:tcPr>
          <w:p w:rsidR="001C66E3" w:rsidRPr="007B43FD" w:rsidRDefault="001C66E3" w:rsidP="00B44FCF">
            <w:pPr>
              <w:rPr>
                <w:rFonts w:asciiTheme="minorHAnsi" w:hAnsiTheme="minorHAnsi"/>
                <w:lang w:val="pl-PL"/>
              </w:rPr>
            </w:pPr>
            <w:r w:rsidRPr="007B43FD">
              <w:rPr>
                <w:rFonts w:asciiTheme="minorHAnsi" w:hAnsiTheme="minorHAnsi" w:cs="Tahoma"/>
                <w:lang w:val="pl-PL"/>
              </w:rPr>
              <w:t>Wykonanie operatu i dokumentacji hydrogeologicznej do uzyskania operatu wodnoprawnego</w:t>
            </w:r>
            <w:r w:rsidR="00B44FCF">
              <w:rPr>
                <w:rFonts w:asciiTheme="minorHAnsi" w:hAnsiTheme="minorHAnsi" w:cs="Tahoma"/>
                <w:lang w:val="pl-PL"/>
              </w:rPr>
              <w:t>.</w:t>
            </w:r>
            <w:r w:rsidR="00C572FE">
              <w:rPr>
                <w:rFonts w:asciiTheme="minorHAnsi" w:hAnsiTheme="minorHAnsi" w:cs="Tahoma"/>
                <w:lang w:val="pl-PL"/>
              </w:rPr>
              <w:t xml:space="preserve"> </w:t>
            </w:r>
          </w:p>
        </w:tc>
        <w:tc>
          <w:tcPr>
            <w:tcW w:w="1199" w:type="dxa"/>
          </w:tcPr>
          <w:p w:rsidR="001C66E3" w:rsidRPr="007B43FD" w:rsidRDefault="001C66E3" w:rsidP="00124B75">
            <w:pPr>
              <w:jc w:val="right"/>
              <w:rPr>
                <w:rFonts w:asciiTheme="minorHAnsi" w:hAnsiTheme="minorHAnsi"/>
                <w:lang w:val="pl-PL"/>
              </w:rPr>
            </w:pPr>
            <w:r w:rsidRPr="007B43FD">
              <w:rPr>
                <w:rFonts w:asciiTheme="minorHAnsi" w:hAnsiTheme="minorHAnsi"/>
                <w:lang w:val="pl-PL"/>
              </w:rPr>
              <w:t>6500</w:t>
            </w:r>
          </w:p>
        </w:tc>
      </w:tr>
      <w:tr w:rsidR="001C66E3" w:rsidRPr="00B44FCF" w:rsidTr="00AA5119">
        <w:tc>
          <w:tcPr>
            <w:tcW w:w="2372" w:type="dxa"/>
            <w:vMerge/>
            <w:shd w:val="clear" w:color="auto" w:fill="auto"/>
            <w:vAlign w:val="center"/>
          </w:tcPr>
          <w:p w:rsidR="001C66E3" w:rsidRPr="007B43FD" w:rsidRDefault="001C66E3" w:rsidP="00B374B6">
            <w:pPr>
              <w:pStyle w:val="Zawartotabeli"/>
              <w:snapToGrid w:val="0"/>
              <w:jc w:val="center"/>
              <w:rPr>
                <w:rFonts w:asciiTheme="minorHAnsi" w:hAnsiTheme="minorHAnsi" w:cs="Calibri"/>
                <w:sz w:val="20"/>
                <w:szCs w:val="20"/>
              </w:rPr>
            </w:pPr>
          </w:p>
        </w:tc>
        <w:tc>
          <w:tcPr>
            <w:tcW w:w="1674" w:type="dxa"/>
            <w:vMerge/>
            <w:shd w:val="clear" w:color="auto" w:fill="auto"/>
          </w:tcPr>
          <w:p w:rsidR="001C66E3" w:rsidRPr="007B43FD" w:rsidRDefault="001C66E3" w:rsidP="00B374B6">
            <w:pPr>
              <w:pStyle w:val="pracaZnakZnak"/>
              <w:jc w:val="center"/>
              <w:rPr>
                <w:rFonts w:asciiTheme="minorHAnsi" w:hAnsiTheme="minorHAnsi" w:cs="Calibri"/>
                <w:sz w:val="20"/>
                <w:szCs w:val="20"/>
              </w:rPr>
            </w:pPr>
          </w:p>
        </w:tc>
        <w:tc>
          <w:tcPr>
            <w:tcW w:w="591" w:type="dxa"/>
            <w:shd w:val="clear" w:color="auto" w:fill="auto"/>
          </w:tcPr>
          <w:p w:rsidR="001C66E3" w:rsidRPr="007B43FD" w:rsidRDefault="001C66E3"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1C66E3" w:rsidRPr="007B43FD" w:rsidRDefault="001C66E3" w:rsidP="0046058C">
            <w:pPr>
              <w:rPr>
                <w:rFonts w:asciiTheme="minorHAnsi" w:hAnsiTheme="minorHAnsi"/>
                <w:lang w:val="pl-PL"/>
              </w:rPr>
            </w:pPr>
            <w:r w:rsidRPr="007B43FD">
              <w:rPr>
                <w:rFonts w:asciiTheme="minorHAnsi" w:hAnsiTheme="minorHAnsi"/>
                <w:lang w:val="pl-PL"/>
              </w:rPr>
              <w:t xml:space="preserve">Opracowanie dodatku do dokumentacji hydrologicznej </w:t>
            </w:r>
            <w:r w:rsidR="00E90BD2">
              <w:rPr>
                <w:rFonts w:asciiTheme="minorHAnsi" w:hAnsiTheme="minorHAnsi" w:cs="Tahoma"/>
                <w:lang w:val="pl-PL"/>
              </w:rPr>
              <w:t>Stacji Uzdatniania Wody</w:t>
            </w:r>
            <w:r w:rsidRPr="007B43FD">
              <w:rPr>
                <w:rFonts w:asciiTheme="minorHAnsi" w:hAnsiTheme="minorHAnsi"/>
                <w:lang w:val="pl-PL"/>
              </w:rPr>
              <w:t xml:space="preserve"> w Kuligowie</w:t>
            </w:r>
            <w:r w:rsidR="0046058C" w:rsidRPr="007B43FD">
              <w:rPr>
                <w:rFonts w:asciiTheme="minorHAnsi" w:hAnsiTheme="minorHAnsi"/>
                <w:lang w:val="pl-PL"/>
              </w:rPr>
              <w:t>.</w:t>
            </w:r>
          </w:p>
        </w:tc>
        <w:tc>
          <w:tcPr>
            <w:tcW w:w="1199" w:type="dxa"/>
          </w:tcPr>
          <w:p w:rsidR="001C66E3" w:rsidRPr="007B43FD" w:rsidRDefault="001C66E3" w:rsidP="00124B75">
            <w:pPr>
              <w:jc w:val="right"/>
              <w:rPr>
                <w:rFonts w:asciiTheme="minorHAnsi" w:hAnsiTheme="minorHAnsi"/>
                <w:lang w:val="pl-PL"/>
              </w:rPr>
            </w:pPr>
            <w:r w:rsidRPr="007B43FD">
              <w:rPr>
                <w:rFonts w:asciiTheme="minorHAnsi" w:hAnsiTheme="minorHAnsi"/>
                <w:lang w:val="pl-PL"/>
              </w:rPr>
              <w:t>4076</w:t>
            </w:r>
          </w:p>
        </w:tc>
      </w:tr>
      <w:tr w:rsidR="001C66E3" w:rsidRPr="007B43FD" w:rsidTr="00AA5119">
        <w:tc>
          <w:tcPr>
            <w:tcW w:w="2372" w:type="dxa"/>
            <w:vMerge/>
            <w:shd w:val="clear" w:color="auto" w:fill="auto"/>
          </w:tcPr>
          <w:p w:rsidR="001C66E3" w:rsidRPr="007B43FD" w:rsidRDefault="001C66E3" w:rsidP="00B374B6">
            <w:pPr>
              <w:overflowPunct/>
              <w:jc w:val="center"/>
              <w:textAlignment w:val="auto"/>
              <w:rPr>
                <w:rFonts w:asciiTheme="minorHAnsi" w:hAnsiTheme="minorHAnsi" w:cs="Calibri"/>
                <w:lang w:val="pl-PL"/>
              </w:rPr>
            </w:pPr>
          </w:p>
        </w:tc>
        <w:tc>
          <w:tcPr>
            <w:tcW w:w="1674" w:type="dxa"/>
            <w:vMerge/>
            <w:shd w:val="clear" w:color="auto" w:fill="auto"/>
          </w:tcPr>
          <w:p w:rsidR="001C66E3" w:rsidRPr="007B43FD" w:rsidRDefault="001C66E3" w:rsidP="00B374B6">
            <w:pPr>
              <w:pStyle w:val="pracaZnakZnak"/>
              <w:jc w:val="center"/>
              <w:rPr>
                <w:rFonts w:asciiTheme="minorHAnsi" w:hAnsiTheme="minorHAnsi" w:cs="Calibri"/>
                <w:sz w:val="20"/>
                <w:szCs w:val="20"/>
              </w:rPr>
            </w:pPr>
          </w:p>
        </w:tc>
        <w:tc>
          <w:tcPr>
            <w:tcW w:w="591" w:type="dxa"/>
          </w:tcPr>
          <w:p w:rsidR="001C66E3" w:rsidRPr="007B43FD" w:rsidRDefault="001C66E3"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1C66E3" w:rsidRPr="007B43FD" w:rsidRDefault="001C66E3" w:rsidP="00E90BD2">
            <w:pPr>
              <w:pStyle w:val="pracaZnakZnak"/>
              <w:jc w:val="left"/>
              <w:rPr>
                <w:rFonts w:asciiTheme="minorHAnsi" w:hAnsiTheme="minorHAnsi" w:cs="Calibri"/>
                <w:color w:val="000000"/>
                <w:sz w:val="20"/>
                <w:szCs w:val="20"/>
              </w:rPr>
            </w:pPr>
            <w:r w:rsidRPr="007B43FD">
              <w:rPr>
                <w:rFonts w:asciiTheme="minorHAnsi" w:hAnsiTheme="minorHAnsi"/>
                <w:sz w:val="20"/>
                <w:szCs w:val="20"/>
              </w:rPr>
              <w:t xml:space="preserve">Naprawy pomp głębinowych </w:t>
            </w:r>
            <w:r w:rsidR="00E90BD2">
              <w:rPr>
                <w:rFonts w:asciiTheme="minorHAnsi" w:hAnsiTheme="minorHAnsi"/>
                <w:sz w:val="20"/>
                <w:szCs w:val="20"/>
              </w:rPr>
              <w:t>w</w:t>
            </w:r>
            <w:r w:rsidRPr="007B43FD">
              <w:rPr>
                <w:rFonts w:asciiTheme="minorHAnsi" w:hAnsiTheme="minorHAnsi"/>
                <w:sz w:val="20"/>
                <w:szCs w:val="20"/>
              </w:rPr>
              <w:t xml:space="preserve"> </w:t>
            </w:r>
            <w:r w:rsidR="00E90BD2" w:rsidRPr="00E90BD2">
              <w:rPr>
                <w:rFonts w:asciiTheme="minorHAnsi" w:hAnsiTheme="minorHAnsi" w:cs="Tahoma"/>
                <w:sz w:val="20"/>
                <w:szCs w:val="20"/>
              </w:rPr>
              <w:t>Stacji Uzdatniania Wody</w:t>
            </w:r>
            <w:r w:rsidRPr="00E90BD2">
              <w:rPr>
                <w:rFonts w:asciiTheme="minorHAnsi" w:hAnsiTheme="minorHAnsi"/>
                <w:sz w:val="20"/>
                <w:szCs w:val="20"/>
              </w:rPr>
              <w:t xml:space="preserve"> Kołaków i Dąbrówka</w:t>
            </w:r>
            <w:r w:rsidRPr="007B43FD">
              <w:rPr>
                <w:rFonts w:asciiTheme="minorHAnsi" w:hAnsiTheme="minorHAnsi"/>
                <w:sz w:val="20"/>
                <w:szCs w:val="20"/>
              </w:rPr>
              <w:t>.</w:t>
            </w:r>
          </w:p>
        </w:tc>
        <w:tc>
          <w:tcPr>
            <w:tcW w:w="1199" w:type="dxa"/>
          </w:tcPr>
          <w:p w:rsidR="001C66E3" w:rsidRPr="007B43FD" w:rsidRDefault="001C66E3" w:rsidP="00124B75">
            <w:pPr>
              <w:pStyle w:val="pracaZnakZnak"/>
              <w:jc w:val="right"/>
              <w:rPr>
                <w:rFonts w:asciiTheme="minorHAnsi" w:hAnsiTheme="minorHAnsi" w:cs="Calibri"/>
                <w:color w:val="000000"/>
                <w:sz w:val="20"/>
                <w:szCs w:val="20"/>
              </w:rPr>
            </w:pPr>
            <w:r w:rsidRPr="007B43FD">
              <w:rPr>
                <w:rFonts w:asciiTheme="minorHAnsi" w:hAnsiTheme="minorHAnsi" w:cs="Calibri"/>
                <w:color w:val="000000"/>
                <w:sz w:val="20"/>
                <w:szCs w:val="20"/>
              </w:rPr>
              <w:t>6940</w:t>
            </w:r>
          </w:p>
        </w:tc>
      </w:tr>
      <w:tr w:rsidR="001C66E3" w:rsidRPr="007B43FD" w:rsidTr="00AA5119">
        <w:tc>
          <w:tcPr>
            <w:tcW w:w="2372" w:type="dxa"/>
            <w:vMerge/>
            <w:shd w:val="clear" w:color="auto" w:fill="auto"/>
          </w:tcPr>
          <w:p w:rsidR="001C66E3" w:rsidRPr="007B43FD" w:rsidRDefault="001C66E3" w:rsidP="00B374B6">
            <w:pPr>
              <w:overflowPunct/>
              <w:jc w:val="center"/>
              <w:textAlignment w:val="auto"/>
              <w:rPr>
                <w:rFonts w:asciiTheme="minorHAnsi" w:hAnsiTheme="minorHAnsi" w:cs="Calibri"/>
                <w:lang w:val="pl-PL"/>
              </w:rPr>
            </w:pPr>
          </w:p>
        </w:tc>
        <w:tc>
          <w:tcPr>
            <w:tcW w:w="1674" w:type="dxa"/>
            <w:vMerge/>
            <w:shd w:val="clear" w:color="auto" w:fill="auto"/>
          </w:tcPr>
          <w:p w:rsidR="001C66E3" w:rsidRPr="007B43FD" w:rsidRDefault="001C66E3" w:rsidP="00B374B6">
            <w:pPr>
              <w:pStyle w:val="pracaZnakZnak"/>
              <w:jc w:val="center"/>
              <w:rPr>
                <w:rFonts w:asciiTheme="minorHAnsi" w:hAnsiTheme="minorHAnsi" w:cs="Calibri"/>
                <w:sz w:val="20"/>
                <w:szCs w:val="20"/>
              </w:rPr>
            </w:pPr>
          </w:p>
        </w:tc>
        <w:tc>
          <w:tcPr>
            <w:tcW w:w="591" w:type="dxa"/>
          </w:tcPr>
          <w:p w:rsidR="001C66E3" w:rsidRPr="007B43FD" w:rsidRDefault="001C66E3"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1C66E3" w:rsidRPr="007B43FD" w:rsidRDefault="001C66E3" w:rsidP="00502120">
            <w:pPr>
              <w:rPr>
                <w:rFonts w:asciiTheme="minorHAnsi" w:hAnsiTheme="minorHAnsi"/>
                <w:lang w:val="pl-PL"/>
              </w:rPr>
            </w:pPr>
            <w:r w:rsidRPr="007B43FD">
              <w:rPr>
                <w:rFonts w:asciiTheme="minorHAnsi" w:hAnsiTheme="minorHAnsi"/>
                <w:lang w:val="pl-PL"/>
              </w:rPr>
              <w:t>Wymiana pompy głębinowej w Gimnazjum w Dąbrówce.</w:t>
            </w:r>
          </w:p>
        </w:tc>
        <w:tc>
          <w:tcPr>
            <w:tcW w:w="1199" w:type="dxa"/>
          </w:tcPr>
          <w:p w:rsidR="001C66E3" w:rsidRPr="007B43FD" w:rsidRDefault="001C66E3" w:rsidP="00124B75">
            <w:pPr>
              <w:jc w:val="right"/>
              <w:rPr>
                <w:rFonts w:asciiTheme="minorHAnsi" w:hAnsiTheme="minorHAnsi"/>
                <w:lang w:val="pl-PL"/>
              </w:rPr>
            </w:pPr>
            <w:r w:rsidRPr="007B43FD">
              <w:rPr>
                <w:rFonts w:asciiTheme="minorHAnsi" w:hAnsiTheme="minorHAnsi"/>
                <w:lang w:val="pl-PL"/>
              </w:rPr>
              <w:t>600</w:t>
            </w:r>
          </w:p>
        </w:tc>
      </w:tr>
      <w:tr w:rsidR="001C66E3" w:rsidRPr="007B43FD" w:rsidTr="00AA5119">
        <w:tc>
          <w:tcPr>
            <w:tcW w:w="2372" w:type="dxa"/>
            <w:vMerge/>
            <w:shd w:val="clear" w:color="auto" w:fill="auto"/>
          </w:tcPr>
          <w:p w:rsidR="001C66E3" w:rsidRPr="007B43FD" w:rsidRDefault="001C66E3" w:rsidP="00B374B6">
            <w:pPr>
              <w:overflowPunct/>
              <w:jc w:val="center"/>
              <w:textAlignment w:val="auto"/>
              <w:rPr>
                <w:rFonts w:asciiTheme="minorHAnsi" w:hAnsiTheme="minorHAnsi" w:cs="Calibri"/>
                <w:lang w:val="pl-PL"/>
              </w:rPr>
            </w:pPr>
          </w:p>
        </w:tc>
        <w:tc>
          <w:tcPr>
            <w:tcW w:w="1674" w:type="dxa"/>
            <w:vMerge/>
            <w:shd w:val="clear" w:color="auto" w:fill="auto"/>
          </w:tcPr>
          <w:p w:rsidR="001C66E3" w:rsidRPr="007B43FD" w:rsidRDefault="001C66E3" w:rsidP="00B374B6">
            <w:pPr>
              <w:pStyle w:val="pracaZnakZnak"/>
              <w:jc w:val="center"/>
              <w:rPr>
                <w:rFonts w:asciiTheme="minorHAnsi" w:hAnsiTheme="minorHAnsi" w:cs="Calibri"/>
                <w:sz w:val="20"/>
                <w:szCs w:val="20"/>
              </w:rPr>
            </w:pPr>
          </w:p>
        </w:tc>
        <w:tc>
          <w:tcPr>
            <w:tcW w:w="591" w:type="dxa"/>
          </w:tcPr>
          <w:p w:rsidR="001C66E3" w:rsidRPr="007B43FD" w:rsidRDefault="001C66E3"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1C66E3" w:rsidRPr="007B43FD" w:rsidRDefault="001C66E3" w:rsidP="00502120">
            <w:pPr>
              <w:pStyle w:val="pracaZnakZnak"/>
              <w:jc w:val="left"/>
              <w:rPr>
                <w:rFonts w:asciiTheme="minorHAnsi" w:hAnsiTheme="minorHAnsi" w:cs="Calibri"/>
                <w:color w:val="000000"/>
                <w:sz w:val="20"/>
                <w:szCs w:val="20"/>
              </w:rPr>
            </w:pPr>
            <w:r w:rsidRPr="007B43FD">
              <w:rPr>
                <w:rFonts w:asciiTheme="minorHAnsi" w:hAnsiTheme="minorHAnsi"/>
                <w:sz w:val="20"/>
                <w:szCs w:val="20"/>
              </w:rPr>
              <w:t xml:space="preserve">Naprawa agregatu na </w:t>
            </w:r>
            <w:r w:rsidR="00E90BD2" w:rsidRPr="00E90BD2">
              <w:rPr>
                <w:rFonts w:asciiTheme="minorHAnsi" w:hAnsiTheme="minorHAnsi" w:cs="Tahoma"/>
                <w:sz w:val="20"/>
                <w:szCs w:val="20"/>
              </w:rPr>
              <w:t>Stacji Uzdatniania Wody</w:t>
            </w:r>
            <w:r w:rsidRPr="007B43FD">
              <w:rPr>
                <w:rFonts w:asciiTheme="minorHAnsi" w:hAnsiTheme="minorHAnsi"/>
                <w:sz w:val="20"/>
                <w:szCs w:val="20"/>
              </w:rPr>
              <w:t xml:space="preserve"> w Dąbrówce.</w:t>
            </w:r>
          </w:p>
        </w:tc>
        <w:tc>
          <w:tcPr>
            <w:tcW w:w="1199" w:type="dxa"/>
          </w:tcPr>
          <w:p w:rsidR="001C66E3" w:rsidRPr="007B43FD" w:rsidRDefault="001C66E3" w:rsidP="00124B75">
            <w:pPr>
              <w:pStyle w:val="pracaZnakZnak"/>
              <w:jc w:val="right"/>
              <w:rPr>
                <w:rFonts w:asciiTheme="minorHAnsi" w:hAnsiTheme="minorHAnsi" w:cs="Calibri"/>
                <w:color w:val="000000"/>
                <w:sz w:val="20"/>
                <w:szCs w:val="20"/>
              </w:rPr>
            </w:pPr>
            <w:r w:rsidRPr="007B43FD">
              <w:rPr>
                <w:rFonts w:asciiTheme="minorHAnsi" w:hAnsiTheme="minorHAnsi" w:cs="Calibri"/>
                <w:color w:val="000000"/>
                <w:sz w:val="20"/>
                <w:szCs w:val="20"/>
              </w:rPr>
              <w:t>6280</w:t>
            </w:r>
          </w:p>
        </w:tc>
      </w:tr>
      <w:tr w:rsidR="001C66E3" w:rsidRPr="007B43FD" w:rsidTr="00AA5119">
        <w:tc>
          <w:tcPr>
            <w:tcW w:w="2372" w:type="dxa"/>
            <w:vMerge/>
            <w:shd w:val="clear" w:color="auto" w:fill="auto"/>
          </w:tcPr>
          <w:p w:rsidR="001C66E3" w:rsidRPr="007B43FD" w:rsidRDefault="001C66E3" w:rsidP="00B374B6">
            <w:pPr>
              <w:overflowPunct/>
              <w:jc w:val="center"/>
              <w:textAlignment w:val="auto"/>
              <w:rPr>
                <w:rFonts w:asciiTheme="minorHAnsi" w:hAnsiTheme="minorHAnsi" w:cs="Calibri"/>
                <w:lang w:val="pl-PL"/>
              </w:rPr>
            </w:pPr>
          </w:p>
        </w:tc>
        <w:tc>
          <w:tcPr>
            <w:tcW w:w="1674" w:type="dxa"/>
            <w:vMerge w:val="restart"/>
            <w:shd w:val="clear" w:color="auto" w:fill="auto"/>
          </w:tcPr>
          <w:p w:rsidR="00976EB4" w:rsidRPr="007B43FD" w:rsidRDefault="00976EB4" w:rsidP="00B374B6">
            <w:pPr>
              <w:pStyle w:val="pracaZnakZnak"/>
              <w:jc w:val="center"/>
              <w:rPr>
                <w:rFonts w:asciiTheme="minorHAnsi" w:hAnsiTheme="minorHAnsi" w:cs="Calibri"/>
                <w:sz w:val="20"/>
                <w:szCs w:val="20"/>
              </w:rPr>
            </w:pPr>
          </w:p>
          <w:p w:rsidR="001C66E3" w:rsidRPr="007B43FD" w:rsidRDefault="001C66E3" w:rsidP="00B374B6">
            <w:pPr>
              <w:pStyle w:val="pracaZnakZnak"/>
              <w:jc w:val="center"/>
              <w:rPr>
                <w:rFonts w:asciiTheme="minorHAnsi" w:hAnsiTheme="minorHAnsi" w:cs="Calibri"/>
                <w:sz w:val="20"/>
                <w:szCs w:val="20"/>
              </w:rPr>
            </w:pPr>
            <w:r w:rsidRPr="007B43FD">
              <w:rPr>
                <w:rFonts w:asciiTheme="minorHAnsi" w:hAnsiTheme="minorHAnsi" w:cs="Calibri"/>
                <w:sz w:val="20"/>
                <w:szCs w:val="20"/>
              </w:rPr>
              <w:t>Gmina Klembów</w:t>
            </w:r>
          </w:p>
          <w:p w:rsidR="00976EB4" w:rsidRPr="007B43FD" w:rsidRDefault="00976EB4" w:rsidP="00B374B6">
            <w:pPr>
              <w:pStyle w:val="pracaZnakZnak"/>
              <w:jc w:val="center"/>
              <w:rPr>
                <w:rFonts w:asciiTheme="minorHAnsi" w:hAnsiTheme="minorHAnsi" w:cs="Calibri"/>
                <w:sz w:val="20"/>
                <w:szCs w:val="20"/>
              </w:rPr>
            </w:pPr>
          </w:p>
          <w:p w:rsidR="00976EB4" w:rsidRPr="007B43FD" w:rsidRDefault="00976EB4" w:rsidP="00B374B6">
            <w:pPr>
              <w:pStyle w:val="pracaZnakZnak"/>
              <w:jc w:val="center"/>
              <w:rPr>
                <w:rFonts w:asciiTheme="minorHAnsi" w:hAnsiTheme="minorHAnsi" w:cs="Calibri"/>
                <w:sz w:val="20"/>
                <w:szCs w:val="20"/>
              </w:rPr>
            </w:pPr>
          </w:p>
          <w:p w:rsidR="00976EB4" w:rsidRPr="007B43FD" w:rsidRDefault="00976EB4" w:rsidP="00B374B6">
            <w:pPr>
              <w:pStyle w:val="pracaZnakZnak"/>
              <w:jc w:val="center"/>
              <w:rPr>
                <w:rFonts w:asciiTheme="minorHAnsi" w:hAnsiTheme="minorHAnsi" w:cs="Calibri"/>
                <w:sz w:val="20"/>
                <w:szCs w:val="20"/>
              </w:rPr>
            </w:pPr>
          </w:p>
          <w:p w:rsidR="00976EB4" w:rsidRPr="007B43FD" w:rsidRDefault="00976EB4" w:rsidP="00B374B6">
            <w:pPr>
              <w:pStyle w:val="pracaZnakZnak"/>
              <w:jc w:val="center"/>
              <w:rPr>
                <w:rFonts w:asciiTheme="minorHAnsi" w:hAnsiTheme="minorHAnsi" w:cs="Calibri"/>
                <w:sz w:val="20"/>
                <w:szCs w:val="20"/>
              </w:rPr>
            </w:pPr>
          </w:p>
          <w:p w:rsidR="00976EB4" w:rsidRPr="007B43FD" w:rsidRDefault="00976EB4" w:rsidP="00B374B6">
            <w:pPr>
              <w:pStyle w:val="pracaZnakZnak"/>
              <w:jc w:val="center"/>
              <w:rPr>
                <w:rFonts w:asciiTheme="minorHAnsi" w:hAnsiTheme="minorHAnsi" w:cs="Calibri"/>
                <w:sz w:val="20"/>
                <w:szCs w:val="20"/>
              </w:rPr>
            </w:pPr>
          </w:p>
          <w:p w:rsidR="00976EB4" w:rsidRPr="007B43FD" w:rsidRDefault="00976EB4" w:rsidP="00B374B6">
            <w:pPr>
              <w:pStyle w:val="pracaZnakZnak"/>
              <w:jc w:val="center"/>
              <w:rPr>
                <w:rFonts w:asciiTheme="minorHAnsi" w:hAnsiTheme="minorHAnsi" w:cs="Calibri"/>
                <w:sz w:val="20"/>
                <w:szCs w:val="20"/>
              </w:rPr>
            </w:pPr>
          </w:p>
          <w:p w:rsidR="00976EB4" w:rsidRPr="007B43FD" w:rsidRDefault="00976EB4" w:rsidP="00B374B6">
            <w:pPr>
              <w:pStyle w:val="pracaZnakZnak"/>
              <w:jc w:val="center"/>
              <w:rPr>
                <w:rFonts w:asciiTheme="minorHAnsi" w:hAnsiTheme="minorHAnsi" w:cs="Calibri"/>
                <w:sz w:val="20"/>
                <w:szCs w:val="20"/>
              </w:rPr>
            </w:pPr>
          </w:p>
          <w:p w:rsidR="00976EB4" w:rsidRPr="007B43FD" w:rsidRDefault="00976EB4" w:rsidP="00B374B6">
            <w:pPr>
              <w:pStyle w:val="pracaZnakZnak"/>
              <w:jc w:val="center"/>
              <w:rPr>
                <w:rFonts w:asciiTheme="minorHAnsi" w:hAnsiTheme="minorHAnsi" w:cs="Calibri"/>
                <w:sz w:val="20"/>
                <w:szCs w:val="20"/>
              </w:rPr>
            </w:pPr>
          </w:p>
          <w:p w:rsidR="00976EB4" w:rsidRPr="007B43FD" w:rsidRDefault="00976EB4" w:rsidP="00B374B6">
            <w:pPr>
              <w:pStyle w:val="pracaZnakZnak"/>
              <w:jc w:val="center"/>
              <w:rPr>
                <w:rFonts w:asciiTheme="minorHAnsi" w:hAnsiTheme="minorHAnsi" w:cs="Calibri"/>
                <w:sz w:val="20"/>
                <w:szCs w:val="20"/>
              </w:rPr>
            </w:pPr>
          </w:p>
          <w:p w:rsidR="00976EB4" w:rsidRPr="007B43FD" w:rsidRDefault="00976EB4" w:rsidP="00B374B6">
            <w:pPr>
              <w:pStyle w:val="pracaZnakZnak"/>
              <w:jc w:val="center"/>
              <w:rPr>
                <w:rFonts w:asciiTheme="minorHAnsi" w:hAnsiTheme="minorHAnsi" w:cs="Calibri"/>
                <w:sz w:val="20"/>
                <w:szCs w:val="20"/>
              </w:rPr>
            </w:pPr>
          </w:p>
          <w:p w:rsidR="00976EB4" w:rsidRPr="007B43FD" w:rsidRDefault="00976EB4" w:rsidP="00B374B6">
            <w:pPr>
              <w:pStyle w:val="pracaZnakZnak"/>
              <w:jc w:val="center"/>
              <w:rPr>
                <w:rFonts w:asciiTheme="minorHAnsi" w:hAnsiTheme="minorHAnsi" w:cs="Calibri"/>
                <w:sz w:val="20"/>
                <w:szCs w:val="20"/>
              </w:rPr>
            </w:pPr>
          </w:p>
          <w:p w:rsidR="00976EB4" w:rsidRPr="007B43FD" w:rsidRDefault="00976EB4" w:rsidP="00B374B6">
            <w:pPr>
              <w:pStyle w:val="pracaZnakZnak"/>
              <w:jc w:val="center"/>
              <w:rPr>
                <w:rFonts w:asciiTheme="minorHAnsi" w:hAnsiTheme="minorHAnsi" w:cs="Calibri"/>
                <w:sz w:val="20"/>
                <w:szCs w:val="20"/>
              </w:rPr>
            </w:pPr>
          </w:p>
          <w:p w:rsidR="00976EB4" w:rsidRPr="007B43FD" w:rsidRDefault="00976EB4" w:rsidP="00B374B6">
            <w:pPr>
              <w:pStyle w:val="pracaZnakZnak"/>
              <w:jc w:val="center"/>
              <w:rPr>
                <w:rFonts w:asciiTheme="minorHAnsi" w:hAnsiTheme="minorHAnsi" w:cs="Calibri"/>
                <w:sz w:val="20"/>
                <w:szCs w:val="20"/>
              </w:rPr>
            </w:pPr>
          </w:p>
          <w:p w:rsidR="00AA5119" w:rsidRDefault="00AA5119" w:rsidP="00B374B6">
            <w:pPr>
              <w:pStyle w:val="pracaZnakZnak"/>
              <w:jc w:val="center"/>
              <w:rPr>
                <w:rFonts w:asciiTheme="minorHAnsi" w:hAnsiTheme="minorHAnsi" w:cs="Calibri"/>
                <w:sz w:val="20"/>
                <w:szCs w:val="20"/>
              </w:rPr>
            </w:pPr>
          </w:p>
          <w:p w:rsidR="00AA5119" w:rsidRDefault="00AA5119" w:rsidP="00B374B6">
            <w:pPr>
              <w:pStyle w:val="pracaZnakZnak"/>
              <w:jc w:val="center"/>
              <w:rPr>
                <w:rFonts w:asciiTheme="minorHAnsi" w:hAnsiTheme="minorHAnsi" w:cs="Calibri"/>
                <w:sz w:val="20"/>
                <w:szCs w:val="20"/>
              </w:rPr>
            </w:pPr>
          </w:p>
          <w:p w:rsidR="00AA5119" w:rsidRDefault="00AA5119" w:rsidP="00B374B6">
            <w:pPr>
              <w:pStyle w:val="pracaZnakZnak"/>
              <w:jc w:val="center"/>
              <w:rPr>
                <w:rFonts w:asciiTheme="minorHAnsi" w:hAnsiTheme="minorHAnsi" w:cs="Calibri"/>
                <w:sz w:val="20"/>
                <w:szCs w:val="20"/>
              </w:rPr>
            </w:pPr>
          </w:p>
          <w:p w:rsidR="00AA5119" w:rsidRDefault="00AA5119" w:rsidP="00B374B6">
            <w:pPr>
              <w:pStyle w:val="pracaZnakZnak"/>
              <w:jc w:val="center"/>
              <w:rPr>
                <w:rFonts w:asciiTheme="minorHAnsi" w:hAnsiTheme="minorHAnsi" w:cs="Calibri"/>
                <w:sz w:val="20"/>
                <w:szCs w:val="20"/>
              </w:rPr>
            </w:pPr>
          </w:p>
          <w:p w:rsidR="00AA5119" w:rsidRDefault="00AA5119" w:rsidP="00B374B6">
            <w:pPr>
              <w:pStyle w:val="pracaZnakZnak"/>
              <w:jc w:val="center"/>
              <w:rPr>
                <w:rFonts w:asciiTheme="minorHAnsi" w:hAnsiTheme="minorHAnsi" w:cs="Calibri"/>
                <w:sz w:val="20"/>
                <w:szCs w:val="20"/>
              </w:rPr>
            </w:pPr>
          </w:p>
          <w:p w:rsidR="00CB422A" w:rsidRDefault="00CB422A" w:rsidP="00B374B6">
            <w:pPr>
              <w:pStyle w:val="pracaZnakZnak"/>
              <w:jc w:val="center"/>
              <w:rPr>
                <w:rFonts w:asciiTheme="minorHAnsi" w:hAnsiTheme="minorHAnsi" w:cs="Calibri"/>
                <w:sz w:val="20"/>
                <w:szCs w:val="20"/>
              </w:rPr>
            </w:pPr>
          </w:p>
          <w:p w:rsidR="00976EB4" w:rsidRPr="007B43FD" w:rsidRDefault="00976EB4" w:rsidP="00B374B6">
            <w:pPr>
              <w:pStyle w:val="pracaZnakZnak"/>
              <w:jc w:val="center"/>
              <w:rPr>
                <w:rFonts w:asciiTheme="minorHAnsi" w:hAnsiTheme="minorHAnsi" w:cs="Calibri"/>
                <w:sz w:val="20"/>
                <w:szCs w:val="20"/>
              </w:rPr>
            </w:pPr>
            <w:r w:rsidRPr="007B43FD">
              <w:rPr>
                <w:rFonts w:asciiTheme="minorHAnsi" w:hAnsiTheme="minorHAnsi" w:cs="Calibri"/>
                <w:sz w:val="20"/>
                <w:szCs w:val="20"/>
              </w:rPr>
              <w:t>Gmina Klembów</w:t>
            </w:r>
          </w:p>
        </w:tc>
        <w:tc>
          <w:tcPr>
            <w:tcW w:w="591" w:type="dxa"/>
          </w:tcPr>
          <w:p w:rsidR="001C66E3" w:rsidRPr="007B43FD" w:rsidRDefault="001C66E3"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1C66E3" w:rsidRPr="007B43FD" w:rsidRDefault="001C66E3" w:rsidP="00502120">
            <w:pPr>
              <w:rPr>
                <w:rFonts w:asciiTheme="minorHAnsi" w:hAnsiTheme="minorHAnsi"/>
                <w:lang w:val="pl-PL"/>
              </w:rPr>
            </w:pPr>
            <w:r w:rsidRPr="007B43FD">
              <w:rPr>
                <w:rFonts w:asciiTheme="minorHAnsi" w:hAnsiTheme="minorHAnsi"/>
                <w:lang w:val="pl-PL"/>
              </w:rPr>
              <w:t>Zakup energii dla potrzeb hydroforni Krusze, hydroforni w Woli Rasztowskiej oraz stacji uzdatniania wody w Klembowie.</w:t>
            </w:r>
          </w:p>
        </w:tc>
        <w:tc>
          <w:tcPr>
            <w:tcW w:w="1199" w:type="dxa"/>
          </w:tcPr>
          <w:p w:rsidR="001C66E3" w:rsidRPr="007B43FD" w:rsidRDefault="001C66E3" w:rsidP="00124B75">
            <w:pPr>
              <w:jc w:val="right"/>
              <w:rPr>
                <w:rFonts w:asciiTheme="minorHAnsi" w:hAnsiTheme="minorHAnsi"/>
                <w:lang w:val="pl-PL"/>
              </w:rPr>
            </w:pPr>
            <w:r w:rsidRPr="007B43FD">
              <w:rPr>
                <w:rFonts w:asciiTheme="minorHAnsi" w:hAnsiTheme="minorHAnsi"/>
                <w:lang w:val="pl-PL"/>
              </w:rPr>
              <w:t>119731</w:t>
            </w:r>
          </w:p>
        </w:tc>
      </w:tr>
      <w:tr w:rsidR="001C66E3" w:rsidRPr="007B43FD" w:rsidTr="00AA5119">
        <w:tc>
          <w:tcPr>
            <w:tcW w:w="2372" w:type="dxa"/>
            <w:vMerge/>
            <w:shd w:val="clear" w:color="auto" w:fill="auto"/>
          </w:tcPr>
          <w:p w:rsidR="001C66E3" w:rsidRPr="007B43FD" w:rsidRDefault="001C66E3" w:rsidP="00B374B6">
            <w:pPr>
              <w:overflowPunct/>
              <w:jc w:val="center"/>
              <w:textAlignment w:val="auto"/>
              <w:rPr>
                <w:rFonts w:asciiTheme="minorHAnsi" w:hAnsiTheme="minorHAnsi" w:cs="Calibri"/>
                <w:lang w:val="pl-PL"/>
              </w:rPr>
            </w:pPr>
          </w:p>
        </w:tc>
        <w:tc>
          <w:tcPr>
            <w:tcW w:w="1674" w:type="dxa"/>
            <w:vMerge/>
            <w:shd w:val="clear" w:color="auto" w:fill="auto"/>
          </w:tcPr>
          <w:p w:rsidR="001C66E3" w:rsidRPr="007B43FD" w:rsidRDefault="001C66E3" w:rsidP="00B374B6">
            <w:pPr>
              <w:pStyle w:val="pracaZnakZnak"/>
              <w:jc w:val="center"/>
              <w:rPr>
                <w:rFonts w:asciiTheme="minorHAnsi" w:hAnsiTheme="minorHAnsi" w:cs="Calibri"/>
                <w:sz w:val="20"/>
                <w:szCs w:val="20"/>
              </w:rPr>
            </w:pPr>
          </w:p>
        </w:tc>
        <w:tc>
          <w:tcPr>
            <w:tcW w:w="591" w:type="dxa"/>
          </w:tcPr>
          <w:p w:rsidR="001C66E3" w:rsidRPr="007B43FD" w:rsidRDefault="001C66E3"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1C66E3" w:rsidRPr="007B43FD" w:rsidRDefault="001C66E3" w:rsidP="00502120">
            <w:pPr>
              <w:rPr>
                <w:rFonts w:asciiTheme="minorHAnsi" w:hAnsiTheme="minorHAnsi"/>
                <w:lang w:val="pl-PL"/>
              </w:rPr>
            </w:pPr>
            <w:r w:rsidRPr="007B43FD">
              <w:rPr>
                <w:rFonts w:asciiTheme="minorHAnsi" w:hAnsiTheme="minorHAnsi"/>
                <w:color w:val="000000"/>
                <w:lang w:val="pl-PL"/>
              </w:rPr>
              <w:t xml:space="preserve">Konsultacja technologiczna związana z pracą </w:t>
            </w:r>
            <w:r w:rsidR="00E90BD2" w:rsidRPr="00E90BD2">
              <w:rPr>
                <w:rFonts w:asciiTheme="minorHAnsi" w:hAnsiTheme="minorHAnsi" w:cs="Tahoma"/>
                <w:lang w:val="pl-PL"/>
              </w:rPr>
              <w:t>Stacji Uzdatniania Wody</w:t>
            </w:r>
            <w:r w:rsidRPr="007B43FD">
              <w:rPr>
                <w:rFonts w:asciiTheme="minorHAnsi" w:hAnsiTheme="minorHAnsi"/>
                <w:color w:val="000000"/>
                <w:lang w:val="pl-PL"/>
              </w:rPr>
              <w:t xml:space="preserve"> w Klembowie.</w:t>
            </w:r>
          </w:p>
        </w:tc>
        <w:tc>
          <w:tcPr>
            <w:tcW w:w="1199" w:type="dxa"/>
          </w:tcPr>
          <w:p w:rsidR="001C66E3" w:rsidRPr="007B43FD" w:rsidRDefault="001C66E3" w:rsidP="00502120">
            <w:pPr>
              <w:jc w:val="right"/>
              <w:rPr>
                <w:rFonts w:asciiTheme="minorHAnsi" w:hAnsiTheme="minorHAnsi"/>
                <w:lang w:val="pl-PL"/>
              </w:rPr>
            </w:pPr>
            <w:r w:rsidRPr="007B43FD">
              <w:rPr>
                <w:rFonts w:asciiTheme="minorHAnsi" w:hAnsiTheme="minorHAnsi"/>
                <w:lang w:val="pl-PL"/>
              </w:rPr>
              <w:t>630</w:t>
            </w:r>
          </w:p>
        </w:tc>
      </w:tr>
      <w:tr w:rsidR="001C66E3" w:rsidRPr="007B43FD" w:rsidTr="00AA5119">
        <w:tc>
          <w:tcPr>
            <w:tcW w:w="2372" w:type="dxa"/>
            <w:vMerge/>
            <w:shd w:val="clear" w:color="auto" w:fill="auto"/>
          </w:tcPr>
          <w:p w:rsidR="001C66E3" w:rsidRPr="007B43FD" w:rsidRDefault="001C66E3" w:rsidP="00B374B6">
            <w:pPr>
              <w:overflowPunct/>
              <w:jc w:val="center"/>
              <w:textAlignment w:val="auto"/>
              <w:rPr>
                <w:rFonts w:asciiTheme="minorHAnsi" w:hAnsiTheme="minorHAnsi" w:cs="Calibri"/>
                <w:lang w:val="pl-PL"/>
              </w:rPr>
            </w:pPr>
          </w:p>
        </w:tc>
        <w:tc>
          <w:tcPr>
            <w:tcW w:w="1674" w:type="dxa"/>
            <w:vMerge/>
            <w:shd w:val="clear" w:color="auto" w:fill="auto"/>
          </w:tcPr>
          <w:p w:rsidR="001C66E3" w:rsidRPr="007B43FD" w:rsidRDefault="001C66E3" w:rsidP="00B374B6">
            <w:pPr>
              <w:pStyle w:val="pracaZnakZnak"/>
              <w:jc w:val="center"/>
              <w:rPr>
                <w:rFonts w:asciiTheme="minorHAnsi" w:hAnsiTheme="minorHAnsi" w:cs="Calibri"/>
                <w:sz w:val="20"/>
                <w:szCs w:val="20"/>
              </w:rPr>
            </w:pPr>
          </w:p>
        </w:tc>
        <w:tc>
          <w:tcPr>
            <w:tcW w:w="591" w:type="dxa"/>
          </w:tcPr>
          <w:p w:rsidR="001C66E3" w:rsidRPr="007B43FD" w:rsidRDefault="001C66E3"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1C66E3" w:rsidRPr="007B43FD" w:rsidRDefault="001C66E3" w:rsidP="00502120">
            <w:pPr>
              <w:shd w:val="clear" w:color="auto" w:fill="FFFFFF"/>
              <w:rPr>
                <w:rFonts w:asciiTheme="minorHAnsi" w:hAnsiTheme="minorHAnsi"/>
                <w:lang w:val="pl-PL"/>
              </w:rPr>
            </w:pPr>
            <w:r w:rsidRPr="007B43FD">
              <w:rPr>
                <w:rFonts w:asciiTheme="minorHAnsi" w:hAnsiTheme="minorHAnsi"/>
                <w:color w:val="000000"/>
                <w:lang w:val="pl-PL"/>
              </w:rPr>
              <w:t>Przeprowadzenie okresowego rocznego i pięcioletniego przeglądu stanu</w:t>
            </w:r>
            <w:r w:rsidRPr="007B43FD">
              <w:rPr>
                <w:rFonts w:asciiTheme="minorHAnsi" w:hAnsiTheme="minorHAnsi"/>
                <w:lang w:val="pl-PL"/>
              </w:rPr>
              <w:t xml:space="preserve"> </w:t>
            </w:r>
            <w:r w:rsidRPr="007B43FD">
              <w:rPr>
                <w:rFonts w:asciiTheme="minorHAnsi" w:hAnsiTheme="minorHAnsi"/>
                <w:color w:val="000000"/>
                <w:lang w:val="pl-PL"/>
              </w:rPr>
              <w:t>technicznego budynków Stacji Uzdatniania Wody w miejscowości Kruszę i Klembów.</w:t>
            </w:r>
          </w:p>
        </w:tc>
        <w:tc>
          <w:tcPr>
            <w:tcW w:w="1199" w:type="dxa"/>
          </w:tcPr>
          <w:p w:rsidR="001C66E3" w:rsidRPr="007B43FD" w:rsidRDefault="001C66E3" w:rsidP="00502120">
            <w:pPr>
              <w:jc w:val="right"/>
              <w:rPr>
                <w:rFonts w:asciiTheme="minorHAnsi" w:hAnsiTheme="minorHAnsi"/>
                <w:lang w:val="pl-PL"/>
              </w:rPr>
            </w:pPr>
            <w:r w:rsidRPr="007B43FD">
              <w:rPr>
                <w:rFonts w:asciiTheme="minorHAnsi" w:hAnsiTheme="minorHAnsi"/>
                <w:lang w:val="pl-PL"/>
              </w:rPr>
              <w:t>738</w:t>
            </w:r>
          </w:p>
        </w:tc>
      </w:tr>
      <w:tr w:rsidR="001C66E3" w:rsidRPr="007B43FD" w:rsidTr="00AA5119">
        <w:tc>
          <w:tcPr>
            <w:tcW w:w="2372" w:type="dxa"/>
            <w:vMerge/>
            <w:shd w:val="clear" w:color="auto" w:fill="auto"/>
          </w:tcPr>
          <w:p w:rsidR="001C66E3" w:rsidRPr="007B43FD" w:rsidRDefault="001C66E3" w:rsidP="00B374B6">
            <w:pPr>
              <w:overflowPunct/>
              <w:jc w:val="center"/>
              <w:textAlignment w:val="auto"/>
              <w:rPr>
                <w:rFonts w:asciiTheme="minorHAnsi" w:hAnsiTheme="minorHAnsi" w:cs="Calibri"/>
                <w:lang w:val="pl-PL"/>
              </w:rPr>
            </w:pPr>
          </w:p>
        </w:tc>
        <w:tc>
          <w:tcPr>
            <w:tcW w:w="1674" w:type="dxa"/>
            <w:vMerge/>
            <w:shd w:val="clear" w:color="auto" w:fill="auto"/>
          </w:tcPr>
          <w:p w:rsidR="001C66E3" w:rsidRPr="007B43FD" w:rsidRDefault="001C66E3" w:rsidP="00B374B6">
            <w:pPr>
              <w:pStyle w:val="pracaZnakZnak"/>
              <w:jc w:val="center"/>
              <w:rPr>
                <w:rFonts w:asciiTheme="minorHAnsi" w:hAnsiTheme="minorHAnsi" w:cs="Calibri"/>
                <w:sz w:val="20"/>
                <w:szCs w:val="20"/>
              </w:rPr>
            </w:pPr>
          </w:p>
        </w:tc>
        <w:tc>
          <w:tcPr>
            <w:tcW w:w="591" w:type="dxa"/>
          </w:tcPr>
          <w:p w:rsidR="001C66E3" w:rsidRPr="007B43FD" w:rsidRDefault="001C66E3"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1C66E3" w:rsidRPr="007B43FD" w:rsidRDefault="001C66E3" w:rsidP="00502120">
            <w:pPr>
              <w:rPr>
                <w:rFonts w:asciiTheme="minorHAnsi" w:hAnsiTheme="minorHAnsi"/>
                <w:lang w:val="pl-PL"/>
              </w:rPr>
            </w:pPr>
            <w:r w:rsidRPr="007B43FD">
              <w:rPr>
                <w:rFonts w:asciiTheme="minorHAnsi" w:hAnsiTheme="minorHAnsi"/>
                <w:lang w:val="pl-PL"/>
              </w:rPr>
              <w:t>Zakup usług remontowych wodociągu wiejskiego w Kruszu, hydroforni Krusze, hydroforni w Woli Rasztowskiej oraz stacji uzdatniania wody w Klembowie.</w:t>
            </w:r>
          </w:p>
        </w:tc>
        <w:tc>
          <w:tcPr>
            <w:tcW w:w="1199" w:type="dxa"/>
          </w:tcPr>
          <w:p w:rsidR="001C66E3" w:rsidRPr="007B43FD" w:rsidRDefault="001C66E3" w:rsidP="00124B75">
            <w:pPr>
              <w:jc w:val="right"/>
              <w:rPr>
                <w:rFonts w:asciiTheme="minorHAnsi" w:hAnsiTheme="minorHAnsi"/>
                <w:lang w:val="pl-PL"/>
              </w:rPr>
            </w:pPr>
            <w:r w:rsidRPr="007B43FD">
              <w:rPr>
                <w:rFonts w:asciiTheme="minorHAnsi" w:hAnsiTheme="minorHAnsi"/>
                <w:lang w:val="pl-PL"/>
              </w:rPr>
              <w:t>39427</w:t>
            </w:r>
          </w:p>
        </w:tc>
      </w:tr>
      <w:tr w:rsidR="001C66E3" w:rsidRPr="007B43FD" w:rsidTr="00AA5119">
        <w:tc>
          <w:tcPr>
            <w:tcW w:w="2372" w:type="dxa"/>
            <w:vMerge/>
            <w:shd w:val="clear" w:color="auto" w:fill="auto"/>
          </w:tcPr>
          <w:p w:rsidR="001C66E3" w:rsidRPr="007B43FD" w:rsidRDefault="001C66E3" w:rsidP="00B374B6">
            <w:pPr>
              <w:overflowPunct/>
              <w:jc w:val="center"/>
              <w:textAlignment w:val="auto"/>
              <w:rPr>
                <w:rFonts w:asciiTheme="minorHAnsi" w:hAnsiTheme="minorHAnsi" w:cs="Calibri"/>
                <w:lang w:val="pl-PL"/>
              </w:rPr>
            </w:pPr>
          </w:p>
        </w:tc>
        <w:tc>
          <w:tcPr>
            <w:tcW w:w="1674" w:type="dxa"/>
            <w:vMerge/>
            <w:shd w:val="clear" w:color="auto" w:fill="auto"/>
          </w:tcPr>
          <w:p w:rsidR="001C66E3" w:rsidRPr="007B43FD" w:rsidRDefault="001C66E3" w:rsidP="00B374B6">
            <w:pPr>
              <w:pStyle w:val="pracaZnakZnak"/>
              <w:jc w:val="center"/>
              <w:rPr>
                <w:rFonts w:asciiTheme="minorHAnsi" w:hAnsiTheme="minorHAnsi" w:cs="Calibri"/>
                <w:sz w:val="20"/>
                <w:szCs w:val="20"/>
              </w:rPr>
            </w:pPr>
          </w:p>
        </w:tc>
        <w:tc>
          <w:tcPr>
            <w:tcW w:w="591" w:type="dxa"/>
          </w:tcPr>
          <w:p w:rsidR="001C66E3" w:rsidRPr="007B43FD" w:rsidRDefault="001C66E3"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1C66E3" w:rsidRPr="007B43FD" w:rsidRDefault="001C66E3" w:rsidP="00502120">
            <w:pPr>
              <w:rPr>
                <w:rFonts w:asciiTheme="minorHAnsi" w:hAnsiTheme="minorHAnsi"/>
                <w:lang w:val="pl-PL"/>
              </w:rPr>
            </w:pPr>
            <w:r w:rsidRPr="007B43FD">
              <w:rPr>
                <w:rFonts w:asciiTheme="minorHAnsi" w:hAnsiTheme="minorHAnsi"/>
                <w:lang w:val="pl-PL"/>
              </w:rPr>
              <w:t>Zakup usług remontowych systemu poboru i rozprowadzania wody.</w:t>
            </w:r>
          </w:p>
        </w:tc>
        <w:tc>
          <w:tcPr>
            <w:tcW w:w="1199" w:type="dxa"/>
          </w:tcPr>
          <w:p w:rsidR="001C66E3" w:rsidRPr="007B43FD" w:rsidRDefault="001C66E3" w:rsidP="00124B75">
            <w:pPr>
              <w:jc w:val="right"/>
              <w:rPr>
                <w:rFonts w:asciiTheme="minorHAnsi" w:hAnsiTheme="minorHAnsi"/>
                <w:lang w:val="pl-PL"/>
              </w:rPr>
            </w:pPr>
            <w:r w:rsidRPr="007B43FD">
              <w:rPr>
                <w:rFonts w:asciiTheme="minorHAnsi" w:hAnsiTheme="minorHAnsi"/>
                <w:lang w:val="pl-PL"/>
              </w:rPr>
              <w:t>16398</w:t>
            </w:r>
          </w:p>
        </w:tc>
      </w:tr>
      <w:tr w:rsidR="001C66E3" w:rsidRPr="007B43FD" w:rsidTr="00AA5119">
        <w:tc>
          <w:tcPr>
            <w:tcW w:w="2372" w:type="dxa"/>
            <w:vMerge/>
            <w:shd w:val="clear" w:color="auto" w:fill="auto"/>
          </w:tcPr>
          <w:p w:rsidR="001C66E3" w:rsidRPr="007B43FD" w:rsidRDefault="001C66E3" w:rsidP="00B374B6">
            <w:pPr>
              <w:overflowPunct/>
              <w:jc w:val="center"/>
              <w:textAlignment w:val="auto"/>
              <w:rPr>
                <w:rFonts w:asciiTheme="minorHAnsi" w:hAnsiTheme="minorHAnsi" w:cs="Calibri"/>
                <w:lang w:val="pl-PL"/>
              </w:rPr>
            </w:pPr>
          </w:p>
        </w:tc>
        <w:tc>
          <w:tcPr>
            <w:tcW w:w="1674" w:type="dxa"/>
            <w:vMerge/>
            <w:shd w:val="clear" w:color="auto" w:fill="auto"/>
          </w:tcPr>
          <w:p w:rsidR="001C66E3" w:rsidRPr="007B43FD" w:rsidRDefault="001C66E3" w:rsidP="00B374B6">
            <w:pPr>
              <w:pStyle w:val="pracaZnakZnak"/>
              <w:jc w:val="center"/>
              <w:rPr>
                <w:rFonts w:asciiTheme="minorHAnsi" w:hAnsiTheme="minorHAnsi" w:cs="Calibri"/>
                <w:sz w:val="20"/>
                <w:szCs w:val="20"/>
              </w:rPr>
            </w:pPr>
          </w:p>
        </w:tc>
        <w:tc>
          <w:tcPr>
            <w:tcW w:w="591" w:type="dxa"/>
          </w:tcPr>
          <w:p w:rsidR="001C66E3" w:rsidRPr="007B43FD" w:rsidRDefault="001C66E3"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1C66E3" w:rsidRPr="007B43FD" w:rsidRDefault="001C66E3" w:rsidP="00502120">
            <w:pPr>
              <w:rPr>
                <w:rFonts w:asciiTheme="minorHAnsi" w:hAnsiTheme="minorHAnsi"/>
                <w:lang w:val="pl-PL"/>
              </w:rPr>
            </w:pPr>
            <w:r w:rsidRPr="007B43FD">
              <w:rPr>
                <w:rFonts w:asciiTheme="minorHAnsi" w:hAnsiTheme="minorHAnsi"/>
                <w:lang w:val="pl-PL"/>
              </w:rPr>
              <w:t>Materiały do eksploatacji stacji uzdatniania wody w Klembowie.</w:t>
            </w:r>
          </w:p>
        </w:tc>
        <w:tc>
          <w:tcPr>
            <w:tcW w:w="1199" w:type="dxa"/>
          </w:tcPr>
          <w:p w:rsidR="001C66E3" w:rsidRPr="007B43FD" w:rsidRDefault="001C66E3" w:rsidP="00502120">
            <w:pPr>
              <w:jc w:val="right"/>
              <w:rPr>
                <w:rFonts w:asciiTheme="minorHAnsi" w:hAnsiTheme="minorHAnsi"/>
                <w:lang w:val="pl-PL"/>
              </w:rPr>
            </w:pPr>
            <w:r w:rsidRPr="007B43FD">
              <w:rPr>
                <w:rFonts w:asciiTheme="minorHAnsi" w:hAnsiTheme="minorHAnsi"/>
                <w:lang w:val="pl-PL"/>
              </w:rPr>
              <w:t>595</w:t>
            </w:r>
          </w:p>
        </w:tc>
      </w:tr>
      <w:tr w:rsidR="001C66E3" w:rsidRPr="007B43FD" w:rsidTr="00AA5119">
        <w:tc>
          <w:tcPr>
            <w:tcW w:w="2372" w:type="dxa"/>
            <w:vMerge/>
            <w:shd w:val="clear" w:color="auto" w:fill="auto"/>
          </w:tcPr>
          <w:p w:rsidR="001C66E3" w:rsidRPr="007B43FD" w:rsidRDefault="001C66E3" w:rsidP="00B374B6">
            <w:pPr>
              <w:overflowPunct/>
              <w:jc w:val="center"/>
              <w:textAlignment w:val="auto"/>
              <w:rPr>
                <w:rFonts w:asciiTheme="minorHAnsi" w:hAnsiTheme="minorHAnsi" w:cs="Calibri"/>
                <w:lang w:val="pl-PL"/>
              </w:rPr>
            </w:pPr>
          </w:p>
        </w:tc>
        <w:tc>
          <w:tcPr>
            <w:tcW w:w="1674" w:type="dxa"/>
            <w:vMerge/>
            <w:shd w:val="clear" w:color="auto" w:fill="auto"/>
          </w:tcPr>
          <w:p w:rsidR="001C66E3" w:rsidRPr="007B43FD" w:rsidRDefault="001C66E3" w:rsidP="00B374B6">
            <w:pPr>
              <w:pStyle w:val="pracaZnakZnak"/>
              <w:jc w:val="center"/>
              <w:rPr>
                <w:rFonts w:asciiTheme="minorHAnsi" w:hAnsiTheme="minorHAnsi" w:cs="Calibri"/>
                <w:sz w:val="20"/>
                <w:szCs w:val="20"/>
              </w:rPr>
            </w:pPr>
          </w:p>
        </w:tc>
        <w:tc>
          <w:tcPr>
            <w:tcW w:w="591" w:type="dxa"/>
          </w:tcPr>
          <w:p w:rsidR="001C66E3" w:rsidRPr="007B43FD" w:rsidRDefault="001C66E3"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1C66E3" w:rsidRPr="007B43FD" w:rsidRDefault="001C66E3" w:rsidP="00502120">
            <w:pPr>
              <w:rPr>
                <w:rFonts w:asciiTheme="minorHAnsi" w:hAnsiTheme="minorHAnsi"/>
                <w:lang w:val="pl-PL"/>
              </w:rPr>
            </w:pPr>
            <w:r w:rsidRPr="007B43FD">
              <w:rPr>
                <w:rFonts w:asciiTheme="minorHAnsi" w:hAnsiTheme="minorHAnsi"/>
                <w:lang w:val="pl-PL"/>
              </w:rPr>
              <w:t>Remont pompy w hydroforni w Woli Rasztowskiej.</w:t>
            </w:r>
          </w:p>
        </w:tc>
        <w:tc>
          <w:tcPr>
            <w:tcW w:w="1199" w:type="dxa"/>
          </w:tcPr>
          <w:p w:rsidR="001C66E3" w:rsidRPr="007B43FD" w:rsidRDefault="001C66E3" w:rsidP="00124B75">
            <w:pPr>
              <w:jc w:val="right"/>
              <w:rPr>
                <w:rFonts w:asciiTheme="minorHAnsi" w:hAnsiTheme="minorHAnsi"/>
                <w:lang w:val="pl-PL"/>
              </w:rPr>
            </w:pPr>
            <w:r w:rsidRPr="007B43FD">
              <w:rPr>
                <w:rFonts w:asciiTheme="minorHAnsi" w:hAnsiTheme="minorHAnsi"/>
                <w:lang w:val="pl-PL"/>
              </w:rPr>
              <w:t>14235</w:t>
            </w:r>
          </w:p>
        </w:tc>
      </w:tr>
      <w:tr w:rsidR="001C66E3" w:rsidRPr="007B43FD" w:rsidTr="00AA5119">
        <w:tc>
          <w:tcPr>
            <w:tcW w:w="2372" w:type="dxa"/>
            <w:vMerge/>
            <w:shd w:val="clear" w:color="auto" w:fill="auto"/>
          </w:tcPr>
          <w:p w:rsidR="001C66E3" w:rsidRPr="007B43FD" w:rsidRDefault="001C66E3" w:rsidP="00B374B6">
            <w:pPr>
              <w:overflowPunct/>
              <w:jc w:val="center"/>
              <w:textAlignment w:val="auto"/>
              <w:rPr>
                <w:rFonts w:asciiTheme="minorHAnsi" w:hAnsiTheme="minorHAnsi" w:cs="Calibri"/>
                <w:lang w:val="pl-PL"/>
              </w:rPr>
            </w:pPr>
          </w:p>
        </w:tc>
        <w:tc>
          <w:tcPr>
            <w:tcW w:w="1674" w:type="dxa"/>
            <w:vMerge/>
            <w:shd w:val="clear" w:color="auto" w:fill="auto"/>
          </w:tcPr>
          <w:p w:rsidR="001C66E3" w:rsidRPr="007B43FD" w:rsidRDefault="001C66E3" w:rsidP="00B374B6">
            <w:pPr>
              <w:pStyle w:val="pracaZnakZnak"/>
              <w:jc w:val="center"/>
              <w:rPr>
                <w:rFonts w:asciiTheme="minorHAnsi" w:hAnsiTheme="minorHAnsi" w:cs="Calibri"/>
                <w:sz w:val="20"/>
                <w:szCs w:val="20"/>
              </w:rPr>
            </w:pPr>
          </w:p>
        </w:tc>
        <w:tc>
          <w:tcPr>
            <w:tcW w:w="591" w:type="dxa"/>
          </w:tcPr>
          <w:p w:rsidR="001C66E3" w:rsidRPr="007B43FD" w:rsidRDefault="001C66E3"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1C66E3" w:rsidRPr="007B43FD" w:rsidRDefault="001C66E3" w:rsidP="00502120">
            <w:pPr>
              <w:rPr>
                <w:rFonts w:asciiTheme="minorHAnsi" w:hAnsiTheme="minorHAnsi"/>
                <w:lang w:val="pl-PL"/>
              </w:rPr>
            </w:pPr>
            <w:r w:rsidRPr="007B43FD">
              <w:rPr>
                <w:rFonts w:asciiTheme="minorHAnsi" w:hAnsiTheme="minorHAnsi"/>
                <w:lang w:val="pl-PL"/>
              </w:rPr>
              <w:t>Remont układu zasilania wraz z falownikiem w hydroforni w Woli Rasztowskiej.</w:t>
            </w:r>
          </w:p>
        </w:tc>
        <w:tc>
          <w:tcPr>
            <w:tcW w:w="1199" w:type="dxa"/>
          </w:tcPr>
          <w:p w:rsidR="001C66E3" w:rsidRPr="007B43FD" w:rsidRDefault="001C66E3" w:rsidP="00124B75">
            <w:pPr>
              <w:jc w:val="right"/>
              <w:rPr>
                <w:rFonts w:asciiTheme="minorHAnsi" w:hAnsiTheme="minorHAnsi"/>
                <w:lang w:val="pl-PL"/>
              </w:rPr>
            </w:pPr>
            <w:r w:rsidRPr="007B43FD">
              <w:rPr>
                <w:rFonts w:asciiTheme="minorHAnsi" w:hAnsiTheme="minorHAnsi"/>
                <w:lang w:val="pl-PL"/>
              </w:rPr>
              <w:t>1199</w:t>
            </w:r>
          </w:p>
        </w:tc>
      </w:tr>
      <w:tr w:rsidR="001C66E3" w:rsidRPr="007B43FD" w:rsidTr="00AA5119">
        <w:tc>
          <w:tcPr>
            <w:tcW w:w="2372" w:type="dxa"/>
            <w:vMerge/>
            <w:shd w:val="clear" w:color="auto" w:fill="auto"/>
          </w:tcPr>
          <w:p w:rsidR="001C66E3" w:rsidRPr="007B43FD" w:rsidRDefault="001C66E3" w:rsidP="00B374B6">
            <w:pPr>
              <w:overflowPunct/>
              <w:jc w:val="center"/>
              <w:textAlignment w:val="auto"/>
              <w:rPr>
                <w:rFonts w:asciiTheme="minorHAnsi" w:hAnsiTheme="minorHAnsi" w:cs="Calibri"/>
                <w:lang w:val="pl-PL"/>
              </w:rPr>
            </w:pPr>
          </w:p>
        </w:tc>
        <w:tc>
          <w:tcPr>
            <w:tcW w:w="1674" w:type="dxa"/>
            <w:vMerge/>
            <w:shd w:val="clear" w:color="auto" w:fill="auto"/>
          </w:tcPr>
          <w:p w:rsidR="001C66E3" w:rsidRPr="007B43FD" w:rsidRDefault="001C66E3" w:rsidP="00B374B6">
            <w:pPr>
              <w:pStyle w:val="pracaZnakZnak"/>
              <w:jc w:val="center"/>
              <w:rPr>
                <w:rFonts w:asciiTheme="minorHAnsi" w:hAnsiTheme="minorHAnsi" w:cs="Calibri"/>
                <w:sz w:val="20"/>
                <w:szCs w:val="20"/>
              </w:rPr>
            </w:pPr>
          </w:p>
        </w:tc>
        <w:tc>
          <w:tcPr>
            <w:tcW w:w="591" w:type="dxa"/>
          </w:tcPr>
          <w:p w:rsidR="001C66E3" w:rsidRPr="007B43FD" w:rsidRDefault="001C66E3"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1C66E3" w:rsidRPr="007B43FD" w:rsidRDefault="001C66E3" w:rsidP="00502120">
            <w:pPr>
              <w:rPr>
                <w:rFonts w:asciiTheme="minorHAnsi" w:hAnsiTheme="minorHAnsi"/>
                <w:lang w:val="pl-PL"/>
              </w:rPr>
            </w:pPr>
            <w:r w:rsidRPr="007B43FD">
              <w:rPr>
                <w:rFonts w:asciiTheme="minorHAnsi" w:hAnsiTheme="minorHAnsi"/>
                <w:lang w:val="pl-PL"/>
              </w:rPr>
              <w:t>Naprawa układu sterowania ciśnieniowego w hydroforni w Woli Rasztowskiej.</w:t>
            </w:r>
          </w:p>
        </w:tc>
        <w:tc>
          <w:tcPr>
            <w:tcW w:w="1199" w:type="dxa"/>
          </w:tcPr>
          <w:p w:rsidR="001C66E3" w:rsidRPr="007B43FD" w:rsidRDefault="001C66E3" w:rsidP="00124B75">
            <w:pPr>
              <w:jc w:val="right"/>
              <w:rPr>
                <w:rFonts w:asciiTheme="minorHAnsi" w:hAnsiTheme="minorHAnsi"/>
                <w:lang w:val="pl-PL"/>
              </w:rPr>
            </w:pPr>
            <w:r w:rsidRPr="007B43FD">
              <w:rPr>
                <w:rFonts w:asciiTheme="minorHAnsi" w:hAnsiTheme="minorHAnsi"/>
                <w:lang w:val="pl-PL"/>
              </w:rPr>
              <w:t>4577</w:t>
            </w:r>
          </w:p>
        </w:tc>
      </w:tr>
      <w:tr w:rsidR="001C66E3" w:rsidRPr="007B43FD" w:rsidTr="00AA5119">
        <w:tc>
          <w:tcPr>
            <w:tcW w:w="2372" w:type="dxa"/>
            <w:vMerge/>
            <w:shd w:val="clear" w:color="auto" w:fill="auto"/>
          </w:tcPr>
          <w:p w:rsidR="001C66E3" w:rsidRPr="007B43FD" w:rsidRDefault="001C66E3" w:rsidP="00B374B6">
            <w:pPr>
              <w:overflowPunct/>
              <w:jc w:val="center"/>
              <w:textAlignment w:val="auto"/>
              <w:rPr>
                <w:rFonts w:asciiTheme="minorHAnsi" w:hAnsiTheme="minorHAnsi" w:cs="Calibri"/>
                <w:lang w:val="pl-PL"/>
              </w:rPr>
            </w:pPr>
          </w:p>
        </w:tc>
        <w:tc>
          <w:tcPr>
            <w:tcW w:w="1674" w:type="dxa"/>
            <w:vMerge/>
            <w:shd w:val="clear" w:color="auto" w:fill="auto"/>
          </w:tcPr>
          <w:p w:rsidR="001C66E3" w:rsidRPr="007B43FD" w:rsidRDefault="001C66E3" w:rsidP="00B374B6">
            <w:pPr>
              <w:pStyle w:val="pracaZnakZnak"/>
              <w:jc w:val="center"/>
              <w:rPr>
                <w:rFonts w:asciiTheme="minorHAnsi" w:hAnsiTheme="minorHAnsi" w:cs="Calibri"/>
                <w:sz w:val="20"/>
                <w:szCs w:val="20"/>
              </w:rPr>
            </w:pPr>
          </w:p>
        </w:tc>
        <w:tc>
          <w:tcPr>
            <w:tcW w:w="591" w:type="dxa"/>
          </w:tcPr>
          <w:p w:rsidR="001C66E3" w:rsidRPr="007B43FD" w:rsidRDefault="001C66E3"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1C66E3" w:rsidRPr="007B43FD" w:rsidRDefault="001C66E3" w:rsidP="00502120">
            <w:pPr>
              <w:rPr>
                <w:rFonts w:asciiTheme="minorHAnsi" w:hAnsiTheme="minorHAnsi"/>
                <w:lang w:val="pl-PL"/>
              </w:rPr>
            </w:pPr>
            <w:r w:rsidRPr="007B43FD">
              <w:rPr>
                <w:rFonts w:asciiTheme="minorHAnsi" w:hAnsiTheme="minorHAnsi" w:cs="Calibri"/>
                <w:lang w:val="pl-PL"/>
              </w:rPr>
              <w:t>Naprawa aeratora i systemu napowietrzania w hydroforni w Woli Rasztowskiej.</w:t>
            </w:r>
          </w:p>
        </w:tc>
        <w:tc>
          <w:tcPr>
            <w:tcW w:w="1199" w:type="dxa"/>
          </w:tcPr>
          <w:p w:rsidR="001C66E3" w:rsidRPr="007B43FD" w:rsidRDefault="001C66E3" w:rsidP="00124B75">
            <w:pPr>
              <w:jc w:val="right"/>
              <w:rPr>
                <w:rFonts w:asciiTheme="minorHAnsi" w:hAnsiTheme="minorHAnsi"/>
                <w:lang w:val="pl-PL"/>
              </w:rPr>
            </w:pPr>
            <w:r w:rsidRPr="007B43FD">
              <w:rPr>
                <w:rFonts w:asciiTheme="minorHAnsi" w:hAnsiTheme="minorHAnsi"/>
                <w:lang w:val="pl-PL"/>
              </w:rPr>
              <w:t>9971</w:t>
            </w:r>
          </w:p>
        </w:tc>
      </w:tr>
      <w:tr w:rsidR="001C66E3" w:rsidRPr="007B43FD" w:rsidTr="00AA5119">
        <w:tc>
          <w:tcPr>
            <w:tcW w:w="2372" w:type="dxa"/>
            <w:vMerge/>
            <w:shd w:val="clear" w:color="auto" w:fill="auto"/>
          </w:tcPr>
          <w:p w:rsidR="001C66E3" w:rsidRPr="007B43FD" w:rsidRDefault="001C66E3" w:rsidP="00B374B6">
            <w:pPr>
              <w:overflowPunct/>
              <w:jc w:val="center"/>
              <w:textAlignment w:val="auto"/>
              <w:rPr>
                <w:rFonts w:asciiTheme="minorHAnsi" w:hAnsiTheme="minorHAnsi" w:cs="Calibri"/>
                <w:lang w:val="pl-PL"/>
              </w:rPr>
            </w:pPr>
          </w:p>
        </w:tc>
        <w:tc>
          <w:tcPr>
            <w:tcW w:w="1674" w:type="dxa"/>
            <w:vMerge/>
            <w:shd w:val="clear" w:color="auto" w:fill="auto"/>
          </w:tcPr>
          <w:p w:rsidR="001C66E3" w:rsidRPr="007B43FD" w:rsidRDefault="001C66E3" w:rsidP="00B374B6">
            <w:pPr>
              <w:pStyle w:val="pracaZnakZnak"/>
              <w:jc w:val="center"/>
              <w:rPr>
                <w:rFonts w:asciiTheme="minorHAnsi" w:hAnsiTheme="minorHAnsi" w:cs="Calibri"/>
                <w:sz w:val="20"/>
                <w:szCs w:val="20"/>
              </w:rPr>
            </w:pPr>
          </w:p>
        </w:tc>
        <w:tc>
          <w:tcPr>
            <w:tcW w:w="591" w:type="dxa"/>
          </w:tcPr>
          <w:p w:rsidR="001C66E3" w:rsidRPr="007B43FD" w:rsidRDefault="001C66E3"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1C66E3" w:rsidRPr="007B43FD" w:rsidRDefault="001C66E3" w:rsidP="00502120">
            <w:pPr>
              <w:rPr>
                <w:rFonts w:asciiTheme="minorHAnsi" w:hAnsiTheme="minorHAnsi"/>
                <w:lang w:val="pl-PL"/>
              </w:rPr>
            </w:pPr>
            <w:r w:rsidRPr="007B43FD">
              <w:rPr>
                <w:rFonts w:asciiTheme="minorHAnsi" w:hAnsiTheme="minorHAnsi" w:cs="Calibri"/>
                <w:lang w:val="pl-PL"/>
              </w:rPr>
              <w:t>Usunięcie awarii i wymiana hydrantów.</w:t>
            </w:r>
          </w:p>
        </w:tc>
        <w:tc>
          <w:tcPr>
            <w:tcW w:w="1199" w:type="dxa"/>
          </w:tcPr>
          <w:p w:rsidR="001C66E3" w:rsidRPr="007B43FD" w:rsidRDefault="001C66E3" w:rsidP="00124B75">
            <w:pPr>
              <w:jc w:val="right"/>
              <w:rPr>
                <w:rFonts w:asciiTheme="minorHAnsi" w:hAnsiTheme="minorHAnsi"/>
                <w:lang w:val="pl-PL"/>
              </w:rPr>
            </w:pPr>
            <w:r w:rsidRPr="007B43FD">
              <w:rPr>
                <w:rFonts w:asciiTheme="minorHAnsi" w:hAnsiTheme="minorHAnsi"/>
                <w:lang w:val="pl-PL"/>
              </w:rPr>
              <w:t>1845</w:t>
            </w:r>
          </w:p>
        </w:tc>
      </w:tr>
      <w:tr w:rsidR="001C66E3" w:rsidRPr="007B43FD" w:rsidTr="00AA5119">
        <w:tc>
          <w:tcPr>
            <w:tcW w:w="2372" w:type="dxa"/>
            <w:vMerge/>
            <w:shd w:val="clear" w:color="auto" w:fill="auto"/>
          </w:tcPr>
          <w:p w:rsidR="001C66E3" w:rsidRPr="007B43FD" w:rsidRDefault="001C66E3" w:rsidP="00B374B6">
            <w:pPr>
              <w:overflowPunct/>
              <w:jc w:val="center"/>
              <w:textAlignment w:val="auto"/>
              <w:rPr>
                <w:rFonts w:asciiTheme="minorHAnsi" w:hAnsiTheme="minorHAnsi" w:cs="Calibri"/>
                <w:lang w:val="pl-PL"/>
              </w:rPr>
            </w:pPr>
          </w:p>
        </w:tc>
        <w:tc>
          <w:tcPr>
            <w:tcW w:w="1674" w:type="dxa"/>
            <w:vMerge/>
            <w:shd w:val="clear" w:color="auto" w:fill="auto"/>
          </w:tcPr>
          <w:p w:rsidR="001C66E3" w:rsidRPr="007B43FD" w:rsidRDefault="001C66E3" w:rsidP="00B374B6">
            <w:pPr>
              <w:pStyle w:val="pracaZnakZnak"/>
              <w:jc w:val="center"/>
              <w:rPr>
                <w:rFonts w:asciiTheme="minorHAnsi" w:hAnsiTheme="minorHAnsi" w:cs="Calibri"/>
                <w:sz w:val="20"/>
                <w:szCs w:val="20"/>
              </w:rPr>
            </w:pPr>
          </w:p>
        </w:tc>
        <w:tc>
          <w:tcPr>
            <w:tcW w:w="591" w:type="dxa"/>
          </w:tcPr>
          <w:p w:rsidR="001C66E3" w:rsidRPr="007B43FD" w:rsidRDefault="001C66E3"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1C66E3" w:rsidRPr="007B43FD" w:rsidRDefault="001C66E3" w:rsidP="00502120">
            <w:pPr>
              <w:rPr>
                <w:rFonts w:asciiTheme="minorHAnsi" w:hAnsiTheme="minorHAnsi"/>
                <w:lang w:val="pl-PL"/>
              </w:rPr>
            </w:pPr>
            <w:r w:rsidRPr="007B43FD">
              <w:rPr>
                <w:rFonts w:asciiTheme="minorHAnsi" w:hAnsiTheme="minorHAnsi" w:cs="Calibri"/>
                <w:lang w:val="pl-PL"/>
              </w:rPr>
              <w:t>Remont orurowania stacji uzdatniania wody.</w:t>
            </w:r>
          </w:p>
        </w:tc>
        <w:tc>
          <w:tcPr>
            <w:tcW w:w="1199" w:type="dxa"/>
          </w:tcPr>
          <w:p w:rsidR="001C66E3" w:rsidRPr="007B43FD" w:rsidRDefault="001C66E3" w:rsidP="00124B75">
            <w:pPr>
              <w:jc w:val="right"/>
              <w:rPr>
                <w:rFonts w:asciiTheme="minorHAnsi" w:hAnsiTheme="minorHAnsi"/>
                <w:lang w:val="pl-PL"/>
              </w:rPr>
            </w:pPr>
            <w:r w:rsidRPr="007B43FD">
              <w:rPr>
                <w:rFonts w:asciiTheme="minorHAnsi" w:hAnsiTheme="minorHAnsi"/>
                <w:lang w:val="pl-PL"/>
              </w:rPr>
              <w:t>7599</w:t>
            </w:r>
          </w:p>
        </w:tc>
      </w:tr>
      <w:tr w:rsidR="001C66E3" w:rsidRPr="0052321E" w:rsidTr="00AA5119">
        <w:tc>
          <w:tcPr>
            <w:tcW w:w="2372" w:type="dxa"/>
            <w:vMerge/>
            <w:shd w:val="clear" w:color="auto" w:fill="auto"/>
          </w:tcPr>
          <w:p w:rsidR="001C66E3" w:rsidRPr="007B43FD" w:rsidRDefault="001C66E3" w:rsidP="00B374B6">
            <w:pPr>
              <w:overflowPunct/>
              <w:jc w:val="center"/>
              <w:textAlignment w:val="auto"/>
              <w:rPr>
                <w:rFonts w:asciiTheme="minorHAnsi" w:hAnsiTheme="minorHAnsi" w:cs="Calibri"/>
                <w:lang w:val="pl-PL"/>
              </w:rPr>
            </w:pPr>
          </w:p>
        </w:tc>
        <w:tc>
          <w:tcPr>
            <w:tcW w:w="1674" w:type="dxa"/>
            <w:vMerge/>
            <w:shd w:val="clear" w:color="auto" w:fill="auto"/>
          </w:tcPr>
          <w:p w:rsidR="001C66E3" w:rsidRPr="007B43FD" w:rsidRDefault="001C66E3" w:rsidP="00B374B6">
            <w:pPr>
              <w:pStyle w:val="pracaZnakZnak"/>
              <w:jc w:val="center"/>
              <w:rPr>
                <w:rFonts w:asciiTheme="minorHAnsi" w:hAnsiTheme="minorHAnsi" w:cs="Calibri"/>
                <w:sz w:val="20"/>
                <w:szCs w:val="20"/>
              </w:rPr>
            </w:pPr>
          </w:p>
        </w:tc>
        <w:tc>
          <w:tcPr>
            <w:tcW w:w="591" w:type="dxa"/>
          </w:tcPr>
          <w:p w:rsidR="001C66E3" w:rsidRPr="007B43FD" w:rsidRDefault="001C66E3"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1C66E3" w:rsidRPr="007B43FD" w:rsidRDefault="001C66E3" w:rsidP="003E0A2C">
            <w:pPr>
              <w:rPr>
                <w:rFonts w:asciiTheme="minorHAnsi" w:hAnsiTheme="minorHAnsi"/>
                <w:lang w:val="pl-PL"/>
              </w:rPr>
            </w:pPr>
            <w:r w:rsidRPr="007B43FD">
              <w:rPr>
                <w:rFonts w:asciiTheme="minorHAnsi" w:hAnsiTheme="minorHAnsi" w:cs="Calibri"/>
                <w:lang w:val="pl-PL"/>
              </w:rPr>
              <w:t>Wykonanie operatu wodno-prawnego poboru wód podziemnych</w:t>
            </w:r>
            <w:r w:rsidR="00C572FE">
              <w:rPr>
                <w:rFonts w:asciiTheme="minorHAnsi" w:hAnsiTheme="minorHAnsi" w:cs="Calibri"/>
                <w:lang w:val="pl-PL"/>
              </w:rPr>
              <w:t xml:space="preserve"> dla ujęcia </w:t>
            </w:r>
            <w:r w:rsidR="003E0A2C">
              <w:rPr>
                <w:rFonts w:asciiTheme="minorHAnsi" w:hAnsiTheme="minorHAnsi" w:cs="Calibri"/>
                <w:lang w:val="pl-PL"/>
              </w:rPr>
              <w:t>wód podziemnych</w:t>
            </w:r>
            <w:r w:rsidR="00B152E2">
              <w:rPr>
                <w:rFonts w:asciiTheme="minorHAnsi" w:hAnsiTheme="minorHAnsi" w:cs="Calibri"/>
                <w:lang w:val="pl-PL"/>
              </w:rPr>
              <w:t xml:space="preserve"> </w:t>
            </w:r>
            <w:r w:rsidR="0052321E">
              <w:rPr>
                <w:rFonts w:asciiTheme="minorHAnsi" w:hAnsiTheme="minorHAnsi" w:cs="Calibri"/>
                <w:lang w:val="pl-PL"/>
              </w:rPr>
              <w:br/>
            </w:r>
            <w:r w:rsidR="00B152E2">
              <w:rPr>
                <w:rFonts w:asciiTheme="minorHAnsi" w:hAnsiTheme="minorHAnsi" w:cs="Calibri"/>
                <w:lang w:val="pl-PL"/>
              </w:rPr>
              <w:t>w Kruszu</w:t>
            </w:r>
            <w:r w:rsidR="003E0A2C">
              <w:rPr>
                <w:rFonts w:asciiTheme="minorHAnsi" w:hAnsiTheme="minorHAnsi" w:cs="Calibri"/>
                <w:lang w:val="pl-PL"/>
              </w:rPr>
              <w:t>.</w:t>
            </w:r>
          </w:p>
        </w:tc>
        <w:tc>
          <w:tcPr>
            <w:tcW w:w="1199" w:type="dxa"/>
          </w:tcPr>
          <w:p w:rsidR="001C66E3" w:rsidRPr="007B43FD" w:rsidRDefault="001C66E3" w:rsidP="00502120">
            <w:pPr>
              <w:jc w:val="right"/>
              <w:rPr>
                <w:rFonts w:asciiTheme="minorHAnsi" w:hAnsiTheme="minorHAnsi"/>
                <w:lang w:val="pl-PL"/>
              </w:rPr>
            </w:pPr>
            <w:r w:rsidRPr="007B43FD">
              <w:rPr>
                <w:rFonts w:asciiTheme="minorHAnsi" w:hAnsiTheme="minorHAnsi"/>
                <w:lang w:val="pl-PL"/>
              </w:rPr>
              <w:t>3690</w:t>
            </w:r>
          </w:p>
        </w:tc>
      </w:tr>
      <w:tr w:rsidR="001C66E3" w:rsidRPr="0052321E" w:rsidTr="00AA5119">
        <w:tc>
          <w:tcPr>
            <w:tcW w:w="2372" w:type="dxa"/>
            <w:vMerge/>
            <w:shd w:val="clear" w:color="auto" w:fill="auto"/>
          </w:tcPr>
          <w:p w:rsidR="001C66E3" w:rsidRPr="007B43FD" w:rsidRDefault="001C66E3" w:rsidP="00B374B6">
            <w:pPr>
              <w:overflowPunct/>
              <w:jc w:val="center"/>
              <w:textAlignment w:val="auto"/>
              <w:rPr>
                <w:rFonts w:asciiTheme="minorHAnsi" w:hAnsiTheme="minorHAnsi" w:cs="Calibri"/>
                <w:lang w:val="pl-PL"/>
              </w:rPr>
            </w:pPr>
          </w:p>
        </w:tc>
        <w:tc>
          <w:tcPr>
            <w:tcW w:w="1674" w:type="dxa"/>
            <w:vMerge/>
            <w:shd w:val="clear" w:color="auto" w:fill="auto"/>
          </w:tcPr>
          <w:p w:rsidR="001C66E3" w:rsidRPr="007B43FD" w:rsidRDefault="001C66E3" w:rsidP="00B374B6">
            <w:pPr>
              <w:pStyle w:val="pracaZnakZnak"/>
              <w:jc w:val="center"/>
              <w:rPr>
                <w:rFonts w:asciiTheme="minorHAnsi" w:hAnsiTheme="minorHAnsi" w:cs="Calibri"/>
                <w:sz w:val="20"/>
                <w:szCs w:val="20"/>
              </w:rPr>
            </w:pPr>
          </w:p>
        </w:tc>
        <w:tc>
          <w:tcPr>
            <w:tcW w:w="591" w:type="dxa"/>
          </w:tcPr>
          <w:p w:rsidR="001C66E3" w:rsidRPr="007B43FD" w:rsidRDefault="001C66E3"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1C66E3" w:rsidRPr="007B43FD" w:rsidRDefault="001C66E3" w:rsidP="00502120">
            <w:pPr>
              <w:rPr>
                <w:rFonts w:asciiTheme="minorHAnsi" w:hAnsiTheme="minorHAnsi"/>
                <w:lang w:val="pl-PL"/>
              </w:rPr>
            </w:pPr>
            <w:r w:rsidRPr="007B43FD">
              <w:rPr>
                <w:rFonts w:asciiTheme="minorHAnsi" w:hAnsiTheme="minorHAnsi"/>
                <w:lang w:val="pl-PL"/>
              </w:rPr>
              <w:t>Wymiana hydrantów w Kruszu.</w:t>
            </w:r>
          </w:p>
        </w:tc>
        <w:tc>
          <w:tcPr>
            <w:tcW w:w="1199" w:type="dxa"/>
          </w:tcPr>
          <w:p w:rsidR="001C66E3" w:rsidRPr="007B43FD" w:rsidRDefault="001C66E3" w:rsidP="00502120">
            <w:pPr>
              <w:jc w:val="right"/>
              <w:rPr>
                <w:rFonts w:asciiTheme="minorHAnsi" w:hAnsiTheme="minorHAnsi"/>
                <w:lang w:val="pl-PL"/>
              </w:rPr>
            </w:pPr>
            <w:r w:rsidRPr="007B43FD">
              <w:rPr>
                <w:rFonts w:asciiTheme="minorHAnsi" w:hAnsiTheme="minorHAnsi"/>
                <w:lang w:val="pl-PL"/>
              </w:rPr>
              <w:t>4183</w:t>
            </w:r>
          </w:p>
        </w:tc>
      </w:tr>
      <w:tr w:rsidR="001C66E3" w:rsidRPr="0052321E" w:rsidTr="00AA5119">
        <w:tc>
          <w:tcPr>
            <w:tcW w:w="2372" w:type="dxa"/>
            <w:vMerge/>
            <w:shd w:val="clear" w:color="auto" w:fill="auto"/>
          </w:tcPr>
          <w:p w:rsidR="001C66E3" w:rsidRPr="007B43FD" w:rsidRDefault="001C66E3" w:rsidP="00B374B6">
            <w:pPr>
              <w:overflowPunct/>
              <w:jc w:val="center"/>
              <w:textAlignment w:val="auto"/>
              <w:rPr>
                <w:rFonts w:asciiTheme="minorHAnsi" w:hAnsiTheme="minorHAnsi" w:cs="Calibri"/>
                <w:lang w:val="pl-PL"/>
              </w:rPr>
            </w:pPr>
          </w:p>
        </w:tc>
        <w:tc>
          <w:tcPr>
            <w:tcW w:w="1674" w:type="dxa"/>
            <w:vMerge/>
            <w:shd w:val="clear" w:color="auto" w:fill="auto"/>
          </w:tcPr>
          <w:p w:rsidR="001C66E3" w:rsidRPr="007B43FD" w:rsidRDefault="001C66E3" w:rsidP="00B374B6">
            <w:pPr>
              <w:pStyle w:val="pracaZnakZnak"/>
              <w:jc w:val="center"/>
              <w:rPr>
                <w:rFonts w:asciiTheme="minorHAnsi" w:hAnsiTheme="minorHAnsi" w:cs="Calibri"/>
                <w:sz w:val="20"/>
                <w:szCs w:val="20"/>
              </w:rPr>
            </w:pPr>
          </w:p>
        </w:tc>
        <w:tc>
          <w:tcPr>
            <w:tcW w:w="591" w:type="dxa"/>
          </w:tcPr>
          <w:p w:rsidR="001C66E3" w:rsidRPr="007B43FD" w:rsidRDefault="001C66E3"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1C66E3" w:rsidRPr="007B43FD" w:rsidRDefault="001C66E3" w:rsidP="00836DD2">
            <w:pPr>
              <w:rPr>
                <w:rFonts w:asciiTheme="minorHAnsi" w:hAnsiTheme="minorHAnsi"/>
                <w:lang w:val="pl-PL"/>
              </w:rPr>
            </w:pPr>
            <w:r w:rsidRPr="007B43FD">
              <w:rPr>
                <w:rFonts w:asciiTheme="minorHAnsi" w:hAnsiTheme="minorHAnsi"/>
                <w:lang w:val="pl-PL"/>
              </w:rPr>
              <w:t>Wymiana  części w stacji uzdatniania wody</w:t>
            </w:r>
            <w:r w:rsidR="00836DD2">
              <w:rPr>
                <w:rFonts w:asciiTheme="minorHAnsi" w:hAnsiTheme="minorHAnsi"/>
                <w:lang w:val="pl-PL"/>
              </w:rPr>
              <w:t xml:space="preserve"> </w:t>
            </w:r>
            <w:r w:rsidR="00C572FE">
              <w:rPr>
                <w:rFonts w:asciiTheme="minorHAnsi" w:hAnsiTheme="minorHAnsi"/>
                <w:lang w:val="pl-PL"/>
              </w:rPr>
              <w:t xml:space="preserve">w </w:t>
            </w:r>
            <w:r w:rsidR="00836DD2">
              <w:rPr>
                <w:rFonts w:asciiTheme="minorHAnsi" w:hAnsiTheme="minorHAnsi"/>
                <w:lang w:val="pl-PL"/>
              </w:rPr>
              <w:t>Kruszu</w:t>
            </w:r>
            <w:r w:rsidRPr="007B43FD">
              <w:rPr>
                <w:rFonts w:asciiTheme="minorHAnsi" w:hAnsiTheme="minorHAnsi"/>
                <w:lang w:val="pl-PL"/>
              </w:rPr>
              <w:t>.</w:t>
            </w:r>
          </w:p>
        </w:tc>
        <w:tc>
          <w:tcPr>
            <w:tcW w:w="1199" w:type="dxa"/>
          </w:tcPr>
          <w:p w:rsidR="001C66E3" w:rsidRPr="007B43FD" w:rsidRDefault="001C66E3" w:rsidP="00502120">
            <w:pPr>
              <w:jc w:val="right"/>
              <w:rPr>
                <w:rFonts w:asciiTheme="minorHAnsi" w:hAnsiTheme="minorHAnsi"/>
                <w:lang w:val="pl-PL"/>
              </w:rPr>
            </w:pPr>
            <w:r w:rsidRPr="007B43FD">
              <w:rPr>
                <w:rFonts w:asciiTheme="minorHAnsi" w:hAnsiTheme="minorHAnsi"/>
                <w:lang w:val="pl-PL"/>
              </w:rPr>
              <w:t>3997</w:t>
            </w:r>
          </w:p>
        </w:tc>
      </w:tr>
      <w:tr w:rsidR="001C66E3" w:rsidRPr="007B43FD" w:rsidTr="00AA5119">
        <w:tc>
          <w:tcPr>
            <w:tcW w:w="2372" w:type="dxa"/>
            <w:vMerge/>
            <w:shd w:val="clear" w:color="auto" w:fill="auto"/>
          </w:tcPr>
          <w:p w:rsidR="001C66E3" w:rsidRPr="007B43FD" w:rsidRDefault="001C66E3" w:rsidP="00B374B6">
            <w:pPr>
              <w:overflowPunct/>
              <w:jc w:val="center"/>
              <w:textAlignment w:val="auto"/>
              <w:rPr>
                <w:rFonts w:asciiTheme="minorHAnsi" w:hAnsiTheme="minorHAnsi" w:cs="Calibri"/>
                <w:lang w:val="pl-PL"/>
              </w:rPr>
            </w:pPr>
          </w:p>
        </w:tc>
        <w:tc>
          <w:tcPr>
            <w:tcW w:w="1674" w:type="dxa"/>
            <w:vMerge/>
            <w:shd w:val="clear" w:color="auto" w:fill="auto"/>
          </w:tcPr>
          <w:p w:rsidR="001C66E3" w:rsidRPr="007B43FD" w:rsidRDefault="001C66E3" w:rsidP="00B374B6">
            <w:pPr>
              <w:pStyle w:val="pracaZnakZnak"/>
              <w:jc w:val="center"/>
              <w:rPr>
                <w:rFonts w:asciiTheme="minorHAnsi" w:hAnsiTheme="minorHAnsi" w:cs="Calibri"/>
                <w:sz w:val="20"/>
                <w:szCs w:val="20"/>
              </w:rPr>
            </w:pPr>
          </w:p>
        </w:tc>
        <w:tc>
          <w:tcPr>
            <w:tcW w:w="591" w:type="dxa"/>
          </w:tcPr>
          <w:p w:rsidR="001C66E3" w:rsidRPr="007B43FD" w:rsidRDefault="001C66E3"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1C66E3" w:rsidRPr="007B43FD" w:rsidRDefault="001C66E3" w:rsidP="00502120">
            <w:pPr>
              <w:rPr>
                <w:rFonts w:asciiTheme="minorHAnsi" w:hAnsiTheme="minorHAnsi"/>
                <w:lang w:val="pl-PL"/>
              </w:rPr>
            </w:pPr>
            <w:r w:rsidRPr="007B43FD">
              <w:rPr>
                <w:rFonts w:asciiTheme="minorHAnsi" w:hAnsiTheme="minorHAnsi"/>
                <w:lang w:val="pl-PL"/>
              </w:rPr>
              <w:t>Usunięcie awarii i wymiana hydrantu w Kruszu.</w:t>
            </w:r>
          </w:p>
        </w:tc>
        <w:tc>
          <w:tcPr>
            <w:tcW w:w="1199" w:type="dxa"/>
          </w:tcPr>
          <w:p w:rsidR="001C66E3" w:rsidRPr="007B43FD" w:rsidRDefault="001C66E3" w:rsidP="00502120">
            <w:pPr>
              <w:jc w:val="right"/>
              <w:rPr>
                <w:rFonts w:asciiTheme="minorHAnsi" w:hAnsiTheme="minorHAnsi"/>
                <w:lang w:val="pl-PL"/>
              </w:rPr>
            </w:pPr>
            <w:r w:rsidRPr="007B43FD">
              <w:rPr>
                <w:rFonts w:asciiTheme="minorHAnsi" w:hAnsiTheme="minorHAnsi"/>
                <w:lang w:val="pl-PL"/>
              </w:rPr>
              <w:t>5000</w:t>
            </w:r>
          </w:p>
        </w:tc>
      </w:tr>
      <w:tr w:rsidR="001C66E3" w:rsidRPr="007B43FD" w:rsidTr="00AA5119">
        <w:tc>
          <w:tcPr>
            <w:tcW w:w="2372" w:type="dxa"/>
            <w:vMerge/>
            <w:shd w:val="clear" w:color="auto" w:fill="auto"/>
          </w:tcPr>
          <w:p w:rsidR="001C66E3" w:rsidRPr="007B43FD" w:rsidRDefault="001C66E3" w:rsidP="00B374B6">
            <w:pPr>
              <w:overflowPunct/>
              <w:jc w:val="center"/>
              <w:textAlignment w:val="auto"/>
              <w:rPr>
                <w:rFonts w:asciiTheme="minorHAnsi" w:hAnsiTheme="minorHAnsi" w:cs="Calibri"/>
                <w:lang w:val="pl-PL"/>
              </w:rPr>
            </w:pPr>
          </w:p>
        </w:tc>
        <w:tc>
          <w:tcPr>
            <w:tcW w:w="1674" w:type="dxa"/>
            <w:vMerge/>
            <w:shd w:val="clear" w:color="auto" w:fill="auto"/>
          </w:tcPr>
          <w:p w:rsidR="001C66E3" w:rsidRPr="007B43FD" w:rsidRDefault="001C66E3" w:rsidP="00B374B6">
            <w:pPr>
              <w:pStyle w:val="pracaZnakZnak"/>
              <w:jc w:val="center"/>
              <w:rPr>
                <w:rFonts w:asciiTheme="minorHAnsi" w:hAnsiTheme="minorHAnsi" w:cs="Calibri"/>
                <w:sz w:val="20"/>
                <w:szCs w:val="20"/>
              </w:rPr>
            </w:pPr>
          </w:p>
        </w:tc>
        <w:tc>
          <w:tcPr>
            <w:tcW w:w="591" w:type="dxa"/>
          </w:tcPr>
          <w:p w:rsidR="001C66E3" w:rsidRPr="007B43FD" w:rsidRDefault="001C66E3"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1C66E3" w:rsidRPr="007B43FD" w:rsidRDefault="001C66E3" w:rsidP="00502120">
            <w:pPr>
              <w:rPr>
                <w:rFonts w:asciiTheme="minorHAnsi" w:hAnsiTheme="minorHAnsi"/>
                <w:lang w:val="pl-PL"/>
              </w:rPr>
            </w:pPr>
            <w:r w:rsidRPr="007B43FD">
              <w:rPr>
                <w:rFonts w:asciiTheme="minorHAnsi" w:hAnsiTheme="minorHAnsi"/>
                <w:lang w:val="pl-PL"/>
              </w:rPr>
              <w:t>Remont głowicy na stacji uzdatniania wody w Kruszu.</w:t>
            </w:r>
          </w:p>
        </w:tc>
        <w:tc>
          <w:tcPr>
            <w:tcW w:w="1199" w:type="dxa"/>
          </w:tcPr>
          <w:p w:rsidR="001C66E3" w:rsidRPr="007B43FD" w:rsidRDefault="001C66E3" w:rsidP="00502120">
            <w:pPr>
              <w:jc w:val="right"/>
              <w:rPr>
                <w:rFonts w:asciiTheme="minorHAnsi" w:hAnsiTheme="minorHAnsi"/>
                <w:lang w:val="pl-PL"/>
              </w:rPr>
            </w:pPr>
            <w:r w:rsidRPr="007B43FD">
              <w:rPr>
                <w:rFonts w:asciiTheme="minorHAnsi" w:hAnsiTheme="minorHAnsi"/>
                <w:lang w:val="pl-PL"/>
              </w:rPr>
              <w:t>9998</w:t>
            </w:r>
          </w:p>
        </w:tc>
      </w:tr>
      <w:tr w:rsidR="001C66E3" w:rsidRPr="007B43FD" w:rsidTr="00AA5119">
        <w:tc>
          <w:tcPr>
            <w:tcW w:w="2372" w:type="dxa"/>
            <w:vMerge/>
            <w:shd w:val="clear" w:color="auto" w:fill="auto"/>
          </w:tcPr>
          <w:p w:rsidR="001C66E3" w:rsidRPr="007B43FD" w:rsidRDefault="001C66E3" w:rsidP="00B374B6">
            <w:pPr>
              <w:overflowPunct/>
              <w:jc w:val="center"/>
              <w:textAlignment w:val="auto"/>
              <w:rPr>
                <w:rFonts w:asciiTheme="minorHAnsi" w:hAnsiTheme="minorHAnsi" w:cs="Calibri"/>
                <w:lang w:val="pl-PL"/>
              </w:rPr>
            </w:pPr>
          </w:p>
        </w:tc>
        <w:tc>
          <w:tcPr>
            <w:tcW w:w="1674" w:type="dxa"/>
            <w:vMerge/>
            <w:shd w:val="clear" w:color="auto" w:fill="auto"/>
          </w:tcPr>
          <w:p w:rsidR="001C66E3" w:rsidRPr="007B43FD" w:rsidRDefault="001C66E3" w:rsidP="00B374B6">
            <w:pPr>
              <w:pStyle w:val="pracaZnakZnak"/>
              <w:jc w:val="center"/>
              <w:rPr>
                <w:rFonts w:asciiTheme="minorHAnsi" w:hAnsiTheme="minorHAnsi" w:cs="Calibri"/>
                <w:sz w:val="20"/>
                <w:szCs w:val="20"/>
              </w:rPr>
            </w:pPr>
          </w:p>
        </w:tc>
        <w:tc>
          <w:tcPr>
            <w:tcW w:w="591" w:type="dxa"/>
          </w:tcPr>
          <w:p w:rsidR="001C66E3" w:rsidRPr="007B43FD" w:rsidRDefault="001C66E3"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1C66E3" w:rsidRPr="007B43FD" w:rsidRDefault="001C66E3" w:rsidP="00502120">
            <w:pPr>
              <w:rPr>
                <w:rFonts w:asciiTheme="minorHAnsi" w:hAnsiTheme="minorHAnsi"/>
                <w:lang w:val="pl-PL"/>
              </w:rPr>
            </w:pPr>
            <w:r w:rsidRPr="007B43FD">
              <w:rPr>
                <w:rFonts w:asciiTheme="minorHAnsi" w:hAnsiTheme="minorHAnsi"/>
                <w:lang w:val="pl-PL"/>
              </w:rPr>
              <w:t>Przegląd urządzenia do uzdatniania wody w Szkole Podstawowej w Starym Kraszewie.</w:t>
            </w:r>
          </w:p>
        </w:tc>
        <w:tc>
          <w:tcPr>
            <w:tcW w:w="1199" w:type="dxa"/>
          </w:tcPr>
          <w:p w:rsidR="001C66E3" w:rsidRPr="007B43FD" w:rsidRDefault="00660EEE" w:rsidP="00502120">
            <w:pPr>
              <w:jc w:val="right"/>
              <w:rPr>
                <w:rFonts w:asciiTheme="minorHAnsi" w:hAnsiTheme="minorHAnsi"/>
                <w:lang w:val="pl-PL"/>
              </w:rPr>
            </w:pPr>
            <w:r>
              <w:rPr>
                <w:rFonts w:asciiTheme="minorHAnsi" w:hAnsiTheme="minorHAnsi"/>
                <w:lang w:val="pl-PL"/>
              </w:rPr>
              <w:t>1039</w:t>
            </w:r>
          </w:p>
        </w:tc>
      </w:tr>
      <w:tr w:rsidR="001C66E3" w:rsidRPr="007B43FD" w:rsidTr="00AA5119">
        <w:tc>
          <w:tcPr>
            <w:tcW w:w="2372" w:type="dxa"/>
            <w:vMerge/>
            <w:shd w:val="clear" w:color="auto" w:fill="auto"/>
          </w:tcPr>
          <w:p w:rsidR="001C66E3" w:rsidRPr="007B43FD" w:rsidRDefault="001C66E3" w:rsidP="00B374B6">
            <w:pPr>
              <w:overflowPunct/>
              <w:jc w:val="center"/>
              <w:textAlignment w:val="auto"/>
              <w:rPr>
                <w:rFonts w:asciiTheme="minorHAnsi" w:hAnsiTheme="minorHAnsi" w:cs="Calibri"/>
                <w:lang w:val="pl-PL"/>
              </w:rPr>
            </w:pPr>
          </w:p>
        </w:tc>
        <w:tc>
          <w:tcPr>
            <w:tcW w:w="1674" w:type="dxa"/>
            <w:vMerge/>
            <w:shd w:val="clear" w:color="auto" w:fill="auto"/>
          </w:tcPr>
          <w:p w:rsidR="001C66E3" w:rsidRPr="007B43FD" w:rsidRDefault="001C66E3" w:rsidP="00B374B6">
            <w:pPr>
              <w:pStyle w:val="pracaZnakZnak"/>
              <w:jc w:val="center"/>
              <w:rPr>
                <w:rFonts w:asciiTheme="minorHAnsi" w:hAnsiTheme="minorHAnsi" w:cs="Calibri"/>
                <w:sz w:val="20"/>
                <w:szCs w:val="20"/>
              </w:rPr>
            </w:pPr>
          </w:p>
        </w:tc>
        <w:tc>
          <w:tcPr>
            <w:tcW w:w="591" w:type="dxa"/>
          </w:tcPr>
          <w:p w:rsidR="001C66E3" w:rsidRPr="007B43FD" w:rsidRDefault="001C66E3"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1C66E3" w:rsidRPr="007B43FD" w:rsidRDefault="001C66E3" w:rsidP="00502120">
            <w:pPr>
              <w:rPr>
                <w:rFonts w:asciiTheme="minorHAnsi" w:hAnsiTheme="minorHAnsi"/>
                <w:lang w:val="pl-PL"/>
              </w:rPr>
            </w:pPr>
            <w:r w:rsidRPr="007B43FD">
              <w:rPr>
                <w:rFonts w:asciiTheme="minorHAnsi" w:hAnsiTheme="minorHAnsi"/>
                <w:color w:val="000000"/>
                <w:lang w:val="pl-PL"/>
              </w:rPr>
              <w:t>Opłata za dozór techniczny urządzeń na stacji uzdatniania wody w Kruszu.</w:t>
            </w:r>
          </w:p>
        </w:tc>
        <w:tc>
          <w:tcPr>
            <w:tcW w:w="1199" w:type="dxa"/>
          </w:tcPr>
          <w:p w:rsidR="001C66E3" w:rsidRPr="007B43FD" w:rsidRDefault="001C66E3" w:rsidP="00502120">
            <w:pPr>
              <w:jc w:val="right"/>
              <w:rPr>
                <w:rFonts w:asciiTheme="minorHAnsi" w:hAnsiTheme="minorHAnsi"/>
                <w:lang w:val="pl-PL"/>
              </w:rPr>
            </w:pPr>
            <w:r w:rsidRPr="007B43FD">
              <w:rPr>
                <w:rFonts w:asciiTheme="minorHAnsi" w:hAnsiTheme="minorHAnsi"/>
                <w:lang w:val="pl-PL"/>
              </w:rPr>
              <w:t>1250</w:t>
            </w:r>
          </w:p>
        </w:tc>
      </w:tr>
      <w:tr w:rsidR="001C66E3" w:rsidRPr="007B43FD" w:rsidTr="00AA5119">
        <w:tc>
          <w:tcPr>
            <w:tcW w:w="2372" w:type="dxa"/>
            <w:vMerge/>
            <w:shd w:val="clear" w:color="auto" w:fill="auto"/>
          </w:tcPr>
          <w:p w:rsidR="001C66E3" w:rsidRPr="007B43FD" w:rsidRDefault="001C66E3" w:rsidP="00B374B6">
            <w:pPr>
              <w:overflowPunct/>
              <w:jc w:val="center"/>
              <w:textAlignment w:val="auto"/>
              <w:rPr>
                <w:rFonts w:asciiTheme="minorHAnsi" w:hAnsiTheme="minorHAnsi" w:cs="Calibri"/>
                <w:lang w:val="pl-PL"/>
              </w:rPr>
            </w:pPr>
          </w:p>
        </w:tc>
        <w:tc>
          <w:tcPr>
            <w:tcW w:w="1674" w:type="dxa"/>
            <w:vMerge/>
            <w:shd w:val="clear" w:color="auto" w:fill="auto"/>
          </w:tcPr>
          <w:p w:rsidR="001C66E3" w:rsidRPr="007B43FD" w:rsidRDefault="001C66E3" w:rsidP="00B374B6">
            <w:pPr>
              <w:pStyle w:val="pracaZnakZnak"/>
              <w:jc w:val="center"/>
              <w:rPr>
                <w:rFonts w:asciiTheme="minorHAnsi" w:hAnsiTheme="minorHAnsi" w:cs="Calibri"/>
                <w:sz w:val="20"/>
                <w:szCs w:val="20"/>
              </w:rPr>
            </w:pPr>
          </w:p>
        </w:tc>
        <w:tc>
          <w:tcPr>
            <w:tcW w:w="591" w:type="dxa"/>
          </w:tcPr>
          <w:p w:rsidR="001C66E3" w:rsidRPr="007B43FD" w:rsidRDefault="001C66E3"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1C66E3" w:rsidRPr="007B43FD" w:rsidRDefault="001C66E3" w:rsidP="00502120">
            <w:pPr>
              <w:rPr>
                <w:rFonts w:asciiTheme="minorHAnsi" w:hAnsiTheme="minorHAnsi"/>
                <w:lang w:val="pl-PL"/>
              </w:rPr>
            </w:pPr>
            <w:r w:rsidRPr="007B43FD">
              <w:rPr>
                <w:rFonts w:asciiTheme="minorHAnsi" w:hAnsiTheme="minorHAnsi"/>
                <w:lang w:val="pl-PL"/>
              </w:rPr>
              <w:t>Demontaż klucza na zasuwie Krusze.</w:t>
            </w:r>
          </w:p>
        </w:tc>
        <w:tc>
          <w:tcPr>
            <w:tcW w:w="1199" w:type="dxa"/>
          </w:tcPr>
          <w:p w:rsidR="001C66E3" w:rsidRPr="007B43FD" w:rsidRDefault="001C66E3" w:rsidP="00502120">
            <w:pPr>
              <w:jc w:val="right"/>
              <w:rPr>
                <w:rFonts w:asciiTheme="minorHAnsi" w:hAnsiTheme="minorHAnsi"/>
                <w:lang w:val="pl-PL"/>
              </w:rPr>
            </w:pPr>
            <w:r w:rsidRPr="007B43FD">
              <w:rPr>
                <w:rFonts w:asciiTheme="minorHAnsi" w:hAnsiTheme="minorHAnsi"/>
                <w:lang w:val="pl-PL"/>
              </w:rPr>
              <w:t>369</w:t>
            </w:r>
          </w:p>
        </w:tc>
      </w:tr>
      <w:tr w:rsidR="001C66E3" w:rsidRPr="007B43FD" w:rsidTr="00AA5119">
        <w:tc>
          <w:tcPr>
            <w:tcW w:w="2372" w:type="dxa"/>
            <w:vMerge/>
            <w:shd w:val="clear" w:color="auto" w:fill="auto"/>
          </w:tcPr>
          <w:p w:rsidR="001C66E3" w:rsidRPr="007B43FD" w:rsidRDefault="001C66E3" w:rsidP="00B374B6">
            <w:pPr>
              <w:overflowPunct/>
              <w:jc w:val="center"/>
              <w:textAlignment w:val="auto"/>
              <w:rPr>
                <w:rFonts w:asciiTheme="minorHAnsi" w:hAnsiTheme="minorHAnsi" w:cs="Calibri"/>
                <w:lang w:val="pl-PL"/>
              </w:rPr>
            </w:pPr>
          </w:p>
        </w:tc>
        <w:tc>
          <w:tcPr>
            <w:tcW w:w="1674" w:type="dxa"/>
            <w:vMerge/>
            <w:shd w:val="clear" w:color="auto" w:fill="auto"/>
          </w:tcPr>
          <w:p w:rsidR="001C66E3" w:rsidRPr="007B43FD" w:rsidRDefault="001C66E3" w:rsidP="00B374B6">
            <w:pPr>
              <w:pStyle w:val="pracaZnakZnak"/>
              <w:jc w:val="center"/>
              <w:rPr>
                <w:rFonts w:asciiTheme="minorHAnsi" w:hAnsiTheme="minorHAnsi" w:cs="Calibri"/>
                <w:sz w:val="20"/>
                <w:szCs w:val="20"/>
              </w:rPr>
            </w:pPr>
          </w:p>
        </w:tc>
        <w:tc>
          <w:tcPr>
            <w:tcW w:w="591" w:type="dxa"/>
          </w:tcPr>
          <w:p w:rsidR="001C66E3" w:rsidRPr="007B43FD" w:rsidRDefault="001C66E3"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1C66E3" w:rsidRPr="007B43FD" w:rsidRDefault="001C66E3" w:rsidP="00502120">
            <w:pPr>
              <w:rPr>
                <w:rFonts w:asciiTheme="minorHAnsi" w:hAnsiTheme="minorHAnsi"/>
                <w:lang w:val="pl-PL"/>
              </w:rPr>
            </w:pPr>
            <w:r w:rsidRPr="007B43FD">
              <w:rPr>
                <w:rFonts w:asciiTheme="minorHAnsi" w:hAnsiTheme="minorHAnsi"/>
                <w:color w:val="000000"/>
                <w:lang w:val="pl-PL"/>
              </w:rPr>
              <w:t>Opracowanie projektu taryf zbiorowego zaopatrzenia w wodę.</w:t>
            </w:r>
          </w:p>
        </w:tc>
        <w:tc>
          <w:tcPr>
            <w:tcW w:w="1199" w:type="dxa"/>
          </w:tcPr>
          <w:p w:rsidR="001C66E3" w:rsidRPr="007B43FD" w:rsidRDefault="001C66E3" w:rsidP="00124B75">
            <w:pPr>
              <w:jc w:val="right"/>
              <w:rPr>
                <w:rFonts w:asciiTheme="minorHAnsi" w:hAnsiTheme="minorHAnsi"/>
                <w:lang w:val="pl-PL"/>
              </w:rPr>
            </w:pPr>
            <w:r w:rsidRPr="007B43FD">
              <w:rPr>
                <w:rFonts w:asciiTheme="minorHAnsi" w:hAnsiTheme="minorHAnsi"/>
                <w:lang w:val="pl-PL"/>
              </w:rPr>
              <w:t>1230</w:t>
            </w:r>
          </w:p>
        </w:tc>
      </w:tr>
      <w:tr w:rsidR="001C66E3" w:rsidRPr="007B43FD" w:rsidTr="00AA5119">
        <w:tc>
          <w:tcPr>
            <w:tcW w:w="2372" w:type="dxa"/>
            <w:vMerge/>
            <w:shd w:val="clear" w:color="auto" w:fill="auto"/>
          </w:tcPr>
          <w:p w:rsidR="001C66E3" w:rsidRPr="007B43FD" w:rsidRDefault="001C66E3" w:rsidP="00B374B6">
            <w:pPr>
              <w:overflowPunct/>
              <w:jc w:val="center"/>
              <w:textAlignment w:val="auto"/>
              <w:rPr>
                <w:rFonts w:asciiTheme="minorHAnsi" w:hAnsiTheme="minorHAnsi" w:cs="Calibri"/>
                <w:lang w:val="pl-PL"/>
              </w:rPr>
            </w:pPr>
          </w:p>
        </w:tc>
        <w:tc>
          <w:tcPr>
            <w:tcW w:w="1674" w:type="dxa"/>
            <w:vMerge w:val="restart"/>
            <w:shd w:val="clear" w:color="auto" w:fill="auto"/>
          </w:tcPr>
          <w:p w:rsidR="00976EB4" w:rsidRPr="007B43FD" w:rsidRDefault="00976EB4" w:rsidP="00B374B6">
            <w:pPr>
              <w:pStyle w:val="pracaZnakZnak"/>
              <w:jc w:val="center"/>
              <w:rPr>
                <w:rFonts w:asciiTheme="minorHAnsi" w:hAnsiTheme="minorHAnsi" w:cs="Calibri"/>
                <w:sz w:val="20"/>
                <w:szCs w:val="20"/>
              </w:rPr>
            </w:pPr>
          </w:p>
          <w:p w:rsidR="001C66E3" w:rsidRPr="007B43FD" w:rsidRDefault="001C66E3" w:rsidP="00B374B6">
            <w:pPr>
              <w:pStyle w:val="pracaZnakZnak"/>
              <w:jc w:val="center"/>
              <w:rPr>
                <w:rFonts w:asciiTheme="minorHAnsi" w:hAnsiTheme="minorHAnsi" w:cs="Calibri"/>
                <w:sz w:val="20"/>
                <w:szCs w:val="20"/>
              </w:rPr>
            </w:pPr>
            <w:r w:rsidRPr="007B43FD">
              <w:rPr>
                <w:rFonts w:asciiTheme="minorHAnsi" w:hAnsiTheme="minorHAnsi" w:cs="Calibri"/>
                <w:sz w:val="20"/>
                <w:szCs w:val="20"/>
              </w:rPr>
              <w:t>Gmina Kobyłka</w:t>
            </w:r>
          </w:p>
        </w:tc>
        <w:tc>
          <w:tcPr>
            <w:tcW w:w="591" w:type="dxa"/>
          </w:tcPr>
          <w:p w:rsidR="001C66E3" w:rsidRPr="007B43FD" w:rsidRDefault="001C66E3"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1C66E3" w:rsidRPr="007B43FD" w:rsidRDefault="001C66E3" w:rsidP="00502120">
            <w:pPr>
              <w:rPr>
                <w:rFonts w:asciiTheme="minorHAnsi" w:hAnsiTheme="minorHAnsi"/>
                <w:lang w:val="pl-PL"/>
              </w:rPr>
            </w:pPr>
            <w:r w:rsidRPr="007B43FD">
              <w:rPr>
                <w:rFonts w:asciiTheme="minorHAnsi" w:hAnsiTheme="minorHAnsi"/>
                <w:color w:val="000000"/>
                <w:lang w:val="pl-PL"/>
              </w:rPr>
              <w:t>Dostarczanie wody</w:t>
            </w:r>
            <w:r w:rsidR="009253BE" w:rsidRPr="007B43FD">
              <w:rPr>
                <w:rFonts w:asciiTheme="minorHAnsi" w:hAnsiTheme="minorHAnsi"/>
                <w:color w:val="000000"/>
                <w:lang w:val="pl-PL"/>
              </w:rPr>
              <w:t>.</w:t>
            </w:r>
          </w:p>
        </w:tc>
        <w:tc>
          <w:tcPr>
            <w:tcW w:w="1199" w:type="dxa"/>
          </w:tcPr>
          <w:p w:rsidR="001C66E3" w:rsidRPr="007B43FD" w:rsidRDefault="001C66E3" w:rsidP="00124B75">
            <w:pPr>
              <w:jc w:val="right"/>
              <w:rPr>
                <w:rFonts w:asciiTheme="minorHAnsi" w:hAnsiTheme="minorHAnsi"/>
                <w:lang w:val="pl-PL"/>
              </w:rPr>
            </w:pPr>
            <w:r w:rsidRPr="007B43FD">
              <w:rPr>
                <w:rFonts w:asciiTheme="minorHAnsi" w:hAnsiTheme="minorHAnsi"/>
                <w:lang w:val="pl-PL"/>
              </w:rPr>
              <w:t>171527</w:t>
            </w:r>
          </w:p>
        </w:tc>
      </w:tr>
      <w:tr w:rsidR="000370F7" w:rsidRPr="007B43FD" w:rsidTr="00AA5119">
        <w:tc>
          <w:tcPr>
            <w:tcW w:w="2372" w:type="dxa"/>
            <w:vMerge/>
            <w:shd w:val="clear" w:color="auto" w:fill="auto"/>
          </w:tcPr>
          <w:p w:rsidR="000370F7" w:rsidRPr="007B43FD" w:rsidRDefault="000370F7" w:rsidP="00B374B6">
            <w:pPr>
              <w:overflowPunct/>
              <w:jc w:val="center"/>
              <w:textAlignment w:val="auto"/>
              <w:rPr>
                <w:rFonts w:asciiTheme="minorHAnsi" w:hAnsiTheme="minorHAnsi" w:cs="Calibri"/>
                <w:lang w:val="pl-PL"/>
              </w:rPr>
            </w:pPr>
          </w:p>
        </w:tc>
        <w:tc>
          <w:tcPr>
            <w:tcW w:w="1674" w:type="dxa"/>
            <w:vMerge/>
            <w:shd w:val="clear" w:color="auto" w:fill="auto"/>
          </w:tcPr>
          <w:p w:rsidR="000370F7" w:rsidRPr="007B43FD" w:rsidRDefault="000370F7" w:rsidP="00B374B6">
            <w:pPr>
              <w:pStyle w:val="pracaZnakZnak"/>
              <w:jc w:val="center"/>
              <w:rPr>
                <w:rFonts w:asciiTheme="minorHAnsi" w:hAnsiTheme="minorHAnsi" w:cs="Calibri"/>
                <w:sz w:val="20"/>
                <w:szCs w:val="20"/>
              </w:rPr>
            </w:pPr>
          </w:p>
        </w:tc>
        <w:tc>
          <w:tcPr>
            <w:tcW w:w="591" w:type="dxa"/>
          </w:tcPr>
          <w:p w:rsidR="000370F7" w:rsidRPr="007B43FD" w:rsidRDefault="000370F7"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0370F7" w:rsidRPr="007B43FD" w:rsidRDefault="000370F7" w:rsidP="00502120">
            <w:pPr>
              <w:shd w:val="clear" w:color="auto" w:fill="FFFFFF"/>
              <w:rPr>
                <w:rFonts w:asciiTheme="minorHAnsi" w:hAnsiTheme="minorHAnsi"/>
                <w:lang w:val="pl-PL"/>
              </w:rPr>
            </w:pPr>
            <w:r w:rsidRPr="007B43FD">
              <w:rPr>
                <w:rFonts w:asciiTheme="minorHAnsi" w:hAnsiTheme="minorHAnsi"/>
                <w:color w:val="000000"/>
                <w:lang w:val="pl-PL"/>
              </w:rPr>
              <w:t>Wykonanie projektu i budowa zdroju ulicznego w dzielnicy Stefanówka.</w:t>
            </w:r>
          </w:p>
        </w:tc>
        <w:tc>
          <w:tcPr>
            <w:tcW w:w="1199" w:type="dxa"/>
          </w:tcPr>
          <w:p w:rsidR="000370F7" w:rsidRPr="007B43FD" w:rsidRDefault="000370F7" w:rsidP="00124B75">
            <w:pPr>
              <w:shd w:val="clear" w:color="auto" w:fill="FFFFFF"/>
              <w:jc w:val="right"/>
              <w:rPr>
                <w:rFonts w:asciiTheme="minorHAnsi" w:hAnsiTheme="minorHAnsi"/>
                <w:lang w:val="pl-PL"/>
              </w:rPr>
            </w:pPr>
            <w:r w:rsidRPr="007B43FD">
              <w:rPr>
                <w:rFonts w:asciiTheme="minorHAnsi" w:hAnsiTheme="minorHAnsi"/>
                <w:color w:val="000000"/>
                <w:lang w:val="pl-PL"/>
              </w:rPr>
              <w:t>5589</w:t>
            </w:r>
          </w:p>
        </w:tc>
      </w:tr>
      <w:tr w:rsidR="000370F7" w:rsidRPr="007B43FD" w:rsidTr="00AA5119">
        <w:tc>
          <w:tcPr>
            <w:tcW w:w="2372" w:type="dxa"/>
            <w:vMerge/>
            <w:shd w:val="clear" w:color="auto" w:fill="auto"/>
          </w:tcPr>
          <w:p w:rsidR="000370F7" w:rsidRPr="007B43FD" w:rsidRDefault="000370F7" w:rsidP="00B374B6">
            <w:pPr>
              <w:overflowPunct/>
              <w:jc w:val="center"/>
              <w:textAlignment w:val="auto"/>
              <w:rPr>
                <w:rFonts w:asciiTheme="minorHAnsi" w:hAnsiTheme="minorHAnsi" w:cs="Calibri"/>
                <w:lang w:val="pl-PL"/>
              </w:rPr>
            </w:pPr>
          </w:p>
        </w:tc>
        <w:tc>
          <w:tcPr>
            <w:tcW w:w="1674" w:type="dxa"/>
            <w:vMerge/>
            <w:shd w:val="clear" w:color="auto" w:fill="auto"/>
          </w:tcPr>
          <w:p w:rsidR="000370F7" w:rsidRPr="007B43FD" w:rsidRDefault="000370F7" w:rsidP="00B374B6">
            <w:pPr>
              <w:pStyle w:val="pracaZnakZnak"/>
              <w:jc w:val="center"/>
              <w:rPr>
                <w:rFonts w:asciiTheme="minorHAnsi" w:hAnsiTheme="minorHAnsi" w:cs="Calibri"/>
                <w:sz w:val="20"/>
                <w:szCs w:val="20"/>
              </w:rPr>
            </w:pPr>
          </w:p>
        </w:tc>
        <w:tc>
          <w:tcPr>
            <w:tcW w:w="591" w:type="dxa"/>
          </w:tcPr>
          <w:p w:rsidR="000370F7" w:rsidRPr="007B43FD" w:rsidRDefault="000370F7"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0370F7" w:rsidRPr="007B43FD" w:rsidRDefault="000370F7" w:rsidP="00502120">
            <w:pPr>
              <w:rPr>
                <w:rFonts w:asciiTheme="minorHAnsi" w:hAnsiTheme="minorHAnsi"/>
                <w:lang w:val="pl-PL"/>
              </w:rPr>
            </w:pPr>
            <w:r w:rsidRPr="007B43FD">
              <w:rPr>
                <w:rFonts w:asciiTheme="minorHAnsi" w:hAnsiTheme="minorHAnsi"/>
                <w:bCs/>
                <w:color w:val="000000"/>
                <w:spacing w:val="-5"/>
                <w:lang w:val="pl-PL"/>
              </w:rPr>
              <w:t xml:space="preserve">Budowa zdroju ulicznego przy ul. </w:t>
            </w:r>
            <w:r w:rsidRPr="007B43FD">
              <w:rPr>
                <w:rFonts w:asciiTheme="minorHAnsi" w:hAnsiTheme="minorHAnsi"/>
                <w:color w:val="000000"/>
                <w:spacing w:val="-5"/>
                <w:lang w:val="pl-PL"/>
              </w:rPr>
              <w:t>Serwituckiej</w:t>
            </w:r>
            <w:r w:rsidR="009253BE" w:rsidRPr="007B43FD">
              <w:rPr>
                <w:rFonts w:asciiTheme="minorHAnsi" w:hAnsiTheme="minorHAnsi"/>
                <w:color w:val="000000"/>
                <w:spacing w:val="-5"/>
                <w:lang w:val="pl-PL"/>
              </w:rPr>
              <w:t>.</w:t>
            </w:r>
          </w:p>
        </w:tc>
        <w:tc>
          <w:tcPr>
            <w:tcW w:w="1199" w:type="dxa"/>
          </w:tcPr>
          <w:p w:rsidR="000370F7" w:rsidRPr="007B43FD" w:rsidRDefault="000370F7" w:rsidP="00124B75">
            <w:pPr>
              <w:jc w:val="right"/>
              <w:rPr>
                <w:rFonts w:asciiTheme="minorHAnsi" w:hAnsiTheme="minorHAnsi"/>
                <w:lang w:val="pl-PL"/>
              </w:rPr>
            </w:pPr>
            <w:r w:rsidRPr="007B43FD">
              <w:rPr>
                <w:rFonts w:asciiTheme="minorHAnsi" w:hAnsiTheme="minorHAnsi"/>
                <w:lang w:val="pl-PL"/>
              </w:rPr>
              <w:t>10500</w:t>
            </w:r>
          </w:p>
        </w:tc>
      </w:tr>
      <w:tr w:rsidR="000C7BC0" w:rsidRPr="007B43FD" w:rsidTr="00AA5119">
        <w:tc>
          <w:tcPr>
            <w:tcW w:w="2372" w:type="dxa"/>
            <w:vMerge/>
            <w:shd w:val="clear" w:color="auto" w:fill="auto"/>
          </w:tcPr>
          <w:p w:rsidR="000C7BC0" w:rsidRPr="007B43FD" w:rsidRDefault="000C7BC0" w:rsidP="00B374B6">
            <w:pPr>
              <w:overflowPunct/>
              <w:jc w:val="center"/>
              <w:textAlignment w:val="auto"/>
              <w:rPr>
                <w:rFonts w:asciiTheme="minorHAnsi" w:hAnsiTheme="minorHAnsi" w:cs="Calibri"/>
                <w:lang w:val="pl-PL"/>
              </w:rPr>
            </w:pPr>
          </w:p>
        </w:tc>
        <w:tc>
          <w:tcPr>
            <w:tcW w:w="1674" w:type="dxa"/>
            <w:vMerge w:val="restart"/>
            <w:shd w:val="clear" w:color="auto" w:fill="auto"/>
          </w:tcPr>
          <w:p w:rsidR="00976EB4" w:rsidRPr="007B43FD" w:rsidRDefault="00976EB4" w:rsidP="00886B4E">
            <w:pPr>
              <w:pStyle w:val="pracaZnakZnak"/>
              <w:jc w:val="center"/>
              <w:rPr>
                <w:rFonts w:asciiTheme="minorHAnsi" w:hAnsiTheme="minorHAnsi" w:cs="Calibri"/>
                <w:sz w:val="20"/>
                <w:szCs w:val="20"/>
              </w:rPr>
            </w:pPr>
          </w:p>
          <w:p w:rsidR="000C7BC0" w:rsidRPr="007B43FD" w:rsidRDefault="000C7BC0" w:rsidP="00886B4E">
            <w:pPr>
              <w:pStyle w:val="pracaZnakZnak"/>
              <w:jc w:val="center"/>
              <w:rPr>
                <w:rFonts w:asciiTheme="minorHAnsi" w:hAnsiTheme="minorHAnsi" w:cs="Calibri"/>
                <w:sz w:val="20"/>
                <w:szCs w:val="20"/>
              </w:rPr>
            </w:pPr>
            <w:r w:rsidRPr="007B43FD">
              <w:rPr>
                <w:rFonts w:asciiTheme="minorHAnsi" w:hAnsiTheme="minorHAnsi" w:cs="Calibri"/>
                <w:sz w:val="20"/>
                <w:szCs w:val="20"/>
              </w:rPr>
              <w:t>Gmina Marki</w:t>
            </w:r>
          </w:p>
          <w:p w:rsidR="000C7BC0" w:rsidRPr="007B43FD" w:rsidRDefault="000C7BC0" w:rsidP="00886B4E">
            <w:pPr>
              <w:pStyle w:val="pracaZnakZnak"/>
              <w:jc w:val="center"/>
              <w:rPr>
                <w:rFonts w:asciiTheme="minorHAnsi" w:hAnsiTheme="minorHAnsi" w:cs="Calibri"/>
                <w:sz w:val="20"/>
                <w:szCs w:val="20"/>
              </w:rPr>
            </w:pPr>
            <w:r w:rsidRPr="007B43FD">
              <w:rPr>
                <w:rFonts w:asciiTheme="minorHAnsi" w:hAnsiTheme="minorHAnsi" w:cs="Calibri"/>
                <w:sz w:val="20"/>
                <w:szCs w:val="20"/>
              </w:rPr>
              <w:t>Wodociąg Marecki Sp. z o.o.</w:t>
            </w:r>
          </w:p>
        </w:tc>
        <w:tc>
          <w:tcPr>
            <w:tcW w:w="591" w:type="dxa"/>
          </w:tcPr>
          <w:p w:rsidR="000C7BC0" w:rsidRPr="007B43FD" w:rsidRDefault="000C7BC0"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rPr>
                <w:rFonts w:asciiTheme="minorHAnsi" w:hAnsiTheme="minorHAnsi" w:cstheme="minorHAnsi"/>
                <w:lang w:val="pl-PL"/>
              </w:rPr>
            </w:pPr>
            <w:r w:rsidRPr="007B43FD">
              <w:rPr>
                <w:rFonts w:asciiTheme="minorHAnsi" w:hAnsiTheme="minorHAnsi" w:cstheme="minorHAnsi"/>
                <w:lang w:val="pl-PL"/>
              </w:rPr>
              <w:t xml:space="preserve">Budowa i modernizacja systemu poboru, przesyłu i uzdatniania wody – projekt budowlano - wykonawczy Stacji Uzdatniania Wody SUW-2 wraz ze Specyfikacjami Technicznymi </w:t>
            </w:r>
            <w:r w:rsidR="00AA5119">
              <w:rPr>
                <w:rFonts w:asciiTheme="minorHAnsi" w:hAnsiTheme="minorHAnsi" w:cstheme="minorHAnsi"/>
                <w:lang w:val="pl-PL"/>
              </w:rPr>
              <w:t>Wykonania i </w:t>
            </w:r>
            <w:r w:rsidRPr="007B43FD">
              <w:rPr>
                <w:rFonts w:asciiTheme="minorHAnsi" w:hAnsiTheme="minorHAnsi" w:cstheme="minorHAnsi"/>
                <w:lang w:val="pl-PL"/>
              </w:rPr>
              <w:t>Odbioru Robót Budowlanych (pozwolenie na budowę uzyskaną z datą 30.01.2017).</w:t>
            </w:r>
          </w:p>
        </w:tc>
        <w:tc>
          <w:tcPr>
            <w:tcW w:w="1199" w:type="dxa"/>
          </w:tcPr>
          <w:p w:rsidR="000C7BC0" w:rsidRPr="007B43FD" w:rsidRDefault="000C7BC0" w:rsidP="00124B75">
            <w:pPr>
              <w:jc w:val="right"/>
              <w:rPr>
                <w:rFonts w:asciiTheme="minorHAnsi" w:hAnsiTheme="minorHAnsi"/>
                <w:lang w:val="pl-PL"/>
              </w:rPr>
            </w:pPr>
            <w:r w:rsidRPr="007B43FD">
              <w:rPr>
                <w:rFonts w:asciiTheme="minorHAnsi" w:hAnsiTheme="minorHAnsi"/>
                <w:lang w:val="pl-PL"/>
              </w:rPr>
              <w:t>230301</w:t>
            </w:r>
          </w:p>
        </w:tc>
      </w:tr>
      <w:tr w:rsidR="000C7BC0" w:rsidRPr="007B43FD" w:rsidTr="00AA5119">
        <w:tc>
          <w:tcPr>
            <w:tcW w:w="2372" w:type="dxa"/>
            <w:vMerge/>
            <w:shd w:val="clear" w:color="auto" w:fill="auto"/>
          </w:tcPr>
          <w:p w:rsidR="000C7BC0" w:rsidRPr="007B43FD" w:rsidRDefault="000C7BC0" w:rsidP="00B374B6">
            <w:pPr>
              <w:overflowPunct/>
              <w:jc w:val="center"/>
              <w:textAlignment w:val="auto"/>
              <w:rPr>
                <w:rFonts w:asciiTheme="minorHAnsi" w:hAnsiTheme="minorHAnsi" w:cs="Calibri"/>
                <w:lang w:val="pl-PL"/>
              </w:rPr>
            </w:pPr>
          </w:p>
        </w:tc>
        <w:tc>
          <w:tcPr>
            <w:tcW w:w="1674" w:type="dxa"/>
            <w:vMerge/>
            <w:shd w:val="clear" w:color="auto" w:fill="auto"/>
          </w:tcPr>
          <w:p w:rsidR="000C7BC0" w:rsidRPr="007B43FD" w:rsidRDefault="000C7BC0" w:rsidP="00886B4E">
            <w:pPr>
              <w:pStyle w:val="pracaZnakZnak"/>
              <w:jc w:val="center"/>
              <w:rPr>
                <w:rFonts w:asciiTheme="minorHAnsi" w:hAnsiTheme="minorHAnsi" w:cs="Calibri"/>
                <w:sz w:val="20"/>
                <w:szCs w:val="20"/>
              </w:rPr>
            </w:pPr>
          </w:p>
        </w:tc>
        <w:tc>
          <w:tcPr>
            <w:tcW w:w="591" w:type="dxa"/>
          </w:tcPr>
          <w:p w:rsidR="000C7BC0" w:rsidRPr="007B43FD" w:rsidRDefault="000C7BC0"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pStyle w:val="Default"/>
              <w:rPr>
                <w:rFonts w:asciiTheme="minorHAnsi" w:hAnsiTheme="minorHAnsi"/>
                <w:sz w:val="20"/>
                <w:szCs w:val="20"/>
              </w:rPr>
            </w:pPr>
            <w:r w:rsidRPr="007B43FD">
              <w:rPr>
                <w:rFonts w:asciiTheme="minorHAnsi" w:hAnsiTheme="minorHAnsi"/>
                <w:sz w:val="20"/>
                <w:szCs w:val="20"/>
              </w:rPr>
              <w:t>Na</w:t>
            </w:r>
            <w:r w:rsidR="009253BE" w:rsidRPr="007B43FD">
              <w:rPr>
                <w:rFonts w:asciiTheme="minorHAnsi" w:hAnsiTheme="minorHAnsi"/>
                <w:sz w:val="20"/>
                <w:szCs w:val="20"/>
              </w:rPr>
              <w:t>prawa ujęć wodnych podwórkowych.</w:t>
            </w:r>
          </w:p>
        </w:tc>
        <w:tc>
          <w:tcPr>
            <w:tcW w:w="1199" w:type="dxa"/>
          </w:tcPr>
          <w:p w:rsidR="000C7BC0" w:rsidRPr="007B43FD" w:rsidRDefault="000C7BC0" w:rsidP="00124B75">
            <w:pPr>
              <w:jc w:val="right"/>
              <w:rPr>
                <w:rFonts w:asciiTheme="minorHAnsi" w:hAnsiTheme="minorHAnsi"/>
                <w:lang w:val="pl-PL"/>
              </w:rPr>
            </w:pPr>
            <w:r w:rsidRPr="007B43FD">
              <w:rPr>
                <w:rFonts w:asciiTheme="minorHAnsi" w:hAnsiTheme="minorHAnsi"/>
                <w:lang w:val="pl-PL"/>
              </w:rPr>
              <w:t>3491</w:t>
            </w:r>
          </w:p>
        </w:tc>
      </w:tr>
      <w:tr w:rsidR="000C7BC0" w:rsidRPr="007B43FD" w:rsidTr="00AA5119">
        <w:tc>
          <w:tcPr>
            <w:tcW w:w="2372" w:type="dxa"/>
            <w:vMerge/>
            <w:shd w:val="clear" w:color="auto" w:fill="auto"/>
          </w:tcPr>
          <w:p w:rsidR="000C7BC0" w:rsidRPr="007B43FD" w:rsidRDefault="000C7BC0" w:rsidP="00B374B6">
            <w:pPr>
              <w:overflowPunct/>
              <w:jc w:val="center"/>
              <w:textAlignment w:val="auto"/>
              <w:rPr>
                <w:rFonts w:asciiTheme="minorHAnsi" w:hAnsiTheme="minorHAnsi" w:cs="Calibri"/>
                <w:lang w:val="pl-PL"/>
              </w:rPr>
            </w:pPr>
          </w:p>
        </w:tc>
        <w:tc>
          <w:tcPr>
            <w:tcW w:w="1674" w:type="dxa"/>
            <w:vMerge/>
            <w:shd w:val="clear" w:color="auto" w:fill="auto"/>
          </w:tcPr>
          <w:p w:rsidR="000C7BC0" w:rsidRPr="007B43FD" w:rsidRDefault="000C7BC0" w:rsidP="00B374B6">
            <w:pPr>
              <w:pStyle w:val="pracaZnakZnak"/>
              <w:jc w:val="center"/>
              <w:rPr>
                <w:rFonts w:asciiTheme="minorHAnsi" w:hAnsiTheme="minorHAnsi" w:cs="Calibri"/>
                <w:sz w:val="20"/>
                <w:szCs w:val="20"/>
              </w:rPr>
            </w:pPr>
          </w:p>
        </w:tc>
        <w:tc>
          <w:tcPr>
            <w:tcW w:w="591" w:type="dxa"/>
          </w:tcPr>
          <w:p w:rsidR="000C7BC0" w:rsidRPr="007B43FD" w:rsidRDefault="000C7BC0"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rPr>
                <w:rFonts w:asciiTheme="minorHAnsi" w:hAnsiTheme="minorHAnsi"/>
                <w:lang w:val="pl-PL"/>
              </w:rPr>
            </w:pPr>
            <w:r w:rsidRPr="007B43FD">
              <w:rPr>
                <w:rFonts w:asciiTheme="minorHAnsi" w:hAnsiTheme="minorHAnsi"/>
                <w:lang w:val="pl-PL"/>
              </w:rPr>
              <w:t>Usunięcie awarii zdrojów czerpalnych.</w:t>
            </w:r>
          </w:p>
        </w:tc>
        <w:tc>
          <w:tcPr>
            <w:tcW w:w="1199" w:type="dxa"/>
          </w:tcPr>
          <w:p w:rsidR="000C7BC0" w:rsidRPr="007B43FD" w:rsidRDefault="000C7BC0" w:rsidP="00124B75">
            <w:pPr>
              <w:jc w:val="right"/>
              <w:rPr>
                <w:rFonts w:asciiTheme="minorHAnsi" w:hAnsiTheme="minorHAnsi"/>
                <w:lang w:val="pl-PL"/>
              </w:rPr>
            </w:pPr>
            <w:r w:rsidRPr="007B43FD">
              <w:rPr>
                <w:rFonts w:asciiTheme="minorHAnsi" w:hAnsiTheme="minorHAnsi"/>
                <w:lang w:val="pl-PL"/>
              </w:rPr>
              <w:t>8696</w:t>
            </w:r>
          </w:p>
        </w:tc>
      </w:tr>
      <w:tr w:rsidR="000C7BC0" w:rsidRPr="007B43FD" w:rsidTr="00AA5119">
        <w:tc>
          <w:tcPr>
            <w:tcW w:w="2372" w:type="dxa"/>
            <w:vMerge/>
            <w:shd w:val="clear" w:color="auto" w:fill="auto"/>
          </w:tcPr>
          <w:p w:rsidR="000C7BC0" w:rsidRPr="007B43FD" w:rsidRDefault="000C7BC0" w:rsidP="00B374B6">
            <w:pPr>
              <w:overflowPunct/>
              <w:jc w:val="center"/>
              <w:textAlignment w:val="auto"/>
              <w:rPr>
                <w:rFonts w:asciiTheme="minorHAnsi" w:hAnsiTheme="minorHAnsi" w:cs="Calibri"/>
                <w:lang w:val="pl-PL"/>
              </w:rPr>
            </w:pPr>
          </w:p>
        </w:tc>
        <w:tc>
          <w:tcPr>
            <w:tcW w:w="1674" w:type="dxa"/>
            <w:vMerge/>
            <w:shd w:val="clear" w:color="auto" w:fill="auto"/>
          </w:tcPr>
          <w:p w:rsidR="000C7BC0" w:rsidRPr="007B43FD" w:rsidRDefault="000C7BC0" w:rsidP="00B374B6">
            <w:pPr>
              <w:pStyle w:val="pracaZnakZnak"/>
              <w:jc w:val="center"/>
              <w:rPr>
                <w:rFonts w:asciiTheme="minorHAnsi" w:hAnsiTheme="minorHAnsi" w:cs="Calibri"/>
                <w:sz w:val="20"/>
                <w:szCs w:val="20"/>
              </w:rPr>
            </w:pPr>
          </w:p>
        </w:tc>
        <w:tc>
          <w:tcPr>
            <w:tcW w:w="591" w:type="dxa"/>
          </w:tcPr>
          <w:p w:rsidR="000C7BC0" w:rsidRPr="007B43FD" w:rsidRDefault="000C7BC0"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rPr>
                <w:rFonts w:asciiTheme="minorHAnsi" w:hAnsiTheme="minorHAnsi"/>
                <w:lang w:val="pl-PL"/>
              </w:rPr>
            </w:pPr>
            <w:r w:rsidRPr="007B43FD">
              <w:rPr>
                <w:rFonts w:asciiTheme="minorHAnsi" w:hAnsiTheme="minorHAnsi"/>
                <w:lang w:val="pl-PL"/>
              </w:rPr>
              <w:t>Wykonanie i naprawa podwórkowych ujęć wody na terenie nieruchomości zabudowanych budynkami mieszkalnymi wielorodzinnymi.</w:t>
            </w:r>
          </w:p>
        </w:tc>
        <w:tc>
          <w:tcPr>
            <w:tcW w:w="1199" w:type="dxa"/>
          </w:tcPr>
          <w:p w:rsidR="000C7BC0" w:rsidRPr="007B43FD" w:rsidRDefault="000C7BC0" w:rsidP="00124B75">
            <w:pPr>
              <w:jc w:val="right"/>
              <w:rPr>
                <w:rFonts w:asciiTheme="minorHAnsi" w:hAnsiTheme="minorHAnsi"/>
                <w:lang w:val="pl-PL"/>
              </w:rPr>
            </w:pPr>
            <w:r w:rsidRPr="007B43FD">
              <w:rPr>
                <w:rFonts w:asciiTheme="minorHAnsi" w:hAnsiTheme="minorHAnsi"/>
                <w:lang w:val="pl-PL"/>
              </w:rPr>
              <w:t>5892</w:t>
            </w:r>
          </w:p>
        </w:tc>
      </w:tr>
      <w:tr w:rsidR="000C7BC0" w:rsidRPr="007B43FD" w:rsidTr="00AA5119">
        <w:tc>
          <w:tcPr>
            <w:tcW w:w="2372" w:type="dxa"/>
            <w:vMerge/>
            <w:shd w:val="clear" w:color="auto" w:fill="auto"/>
          </w:tcPr>
          <w:p w:rsidR="000C7BC0" w:rsidRPr="007B43FD" w:rsidRDefault="000C7BC0" w:rsidP="00B374B6">
            <w:pPr>
              <w:overflowPunct/>
              <w:jc w:val="center"/>
              <w:textAlignment w:val="auto"/>
              <w:rPr>
                <w:rFonts w:asciiTheme="minorHAnsi" w:hAnsiTheme="minorHAnsi" w:cs="Calibri"/>
                <w:lang w:val="pl-PL"/>
              </w:rPr>
            </w:pPr>
          </w:p>
        </w:tc>
        <w:tc>
          <w:tcPr>
            <w:tcW w:w="1674" w:type="dxa"/>
            <w:shd w:val="clear" w:color="auto" w:fill="auto"/>
          </w:tcPr>
          <w:p w:rsidR="000C7BC0" w:rsidRPr="007B43FD" w:rsidRDefault="000C7BC0" w:rsidP="00B374B6">
            <w:pPr>
              <w:pStyle w:val="pracaZnakZnak"/>
              <w:jc w:val="center"/>
              <w:rPr>
                <w:rFonts w:asciiTheme="minorHAnsi" w:hAnsiTheme="minorHAnsi" w:cs="Calibri"/>
                <w:sz w:val="20"/>
                <w:szCs w:val="20"/>
              </w:rPr>
            </w:pPr>
            <w:r w:rsidRPr="007B43FD">
              <w:rPr>
                <w:rFonts w:asciiTheme="minorHAnsi" w:hAnsiTheme="minorHAnsi" w:cs="Calibri"/>
                <w:sz w:val="20"/>
                <w:szCs w:val="20"/>
              </w:rPr>
              <w:t>Gmina Poświętne</w:t>
            </w:r>
          </w:p>
        </w:tc>
        <w:tc>
          <w:tcPr>
            <w:tcW w:w="591" w:type="dxa"/>
          </w:tcPr>
          <w:p w:rsidR="000C7BC0" w:rsidRPr="007B43FD" w:rsidRDefault="000C7BC0"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rPr>
                <w:rFonts w:asciiTheme="minorHAnsi" w:hAnsiTheme="minorHAnsi"/>
                <w:lang w:val="pl-PL"/>
              </w:rPr>
            </w:pPr>
            <w:r w:rsidRPr="007B43FD">
              <w:rPr>
                <w:rFonts w:asciiTheme="minorHAnsi" w:hAnsiTheme="minorHAnsi"/>
                <w:lang w:val="pl-PL"/>
              </w:rPr>
              <w:t xml:space="preserve">Założenie systemu monitoringu i radiolinii przy </w:t>
            </w:r>
            <w:r w:rsidR="00AA5119" w:rsidRPr="007B43FD">
              <w:rPr>
                <w:rFonts w:asciiTheme="minorHAnsi" w:hAnsiTheme="minorHAnsi"/>
                <w:lang w:val="pl-PL"/>
              </w:rPr>
              <w:t>S</w:t>
            </w:r>
            <w:r w:rsidR="00AA5119">
              <w:rPr>
                <w:rFonts w:asciiTheme="minorHAnsi" w:hAnsiTheme="minorHAnsi"/>
                <w:lang w:val="pl-PL"/>
              </w:rPr>
              <w:t xml:space="preserve">tacji </w:t>
            </w:r>
            <w:r w:rsidR="00AA5119" w:rsidRPr="007B43FD">
              <w:rPr>
                <w:rFonts w:asciiTheme="minorHAnsi" w:hAnsiTheme="minorHAnsi"/>
                <w:lang w:val="pl-PL"/>
              </w:rPr>
              <w:t>U</w:t>
            </w:r>
            <w:r w:rsidR="00AA5119">
              <w:rPr>
                <w:rFonts w:asciiTheme="minorHAnsi" w:hAnsiTheme="minorHAnsi"/>
                <w:lang w:val="pl-PL"/>
              </w:rPr>
              <w:t xml:space="preserve">zdatniania </w:t>
            </w:r>
            <w:r w:rsidR="00AA5119" w:rsidRPr="007B43FD">
              <w:rPr>
                <w:rFonts w:asciiTheme="minorHAnsi" w:hAnsiTheme="minorHAnsi"/>
                <w:lang w:val="pl-PL"/>
              </w:rPr>
              <w:t>W</w:t>
            </w:r>
            <w:r w:rsidR="00AA5119">
              <w:rPr>
                <w:rFonts w:asciiTheme="minorHAnsi" w:hAnsiTheme="minorHAnsi"/>
                <w:lang w:val="pl-PL"/>
              </w:rPr>
              <w:t>ody</w:t>
            </w:r>
            <w:r w:rsidRPr="007B43FD">
              <w:rPr>
                <w:rFonts w:asciiTheme="minorHAnsi" w:hAnsiTheme="minorHAnsi"/>
                <w:lang w:val="pl-PL"/>
              </w:rPr>
              <w:t xml:space="preserve"> Gminy Poświętne.</w:t>
            </w:r>
          </w:p>
        </w:tc>
        <w:tc>
          <w:tcPr>
            <w:tcW w:w="1199" w:type="dxa"/>
          </w:tcPr>
          <w:p w:rsidR="000C7BC0" w:rsidRPr="007B43FD" w:rsidRDefault="000C7BC0" w:rsidP="00124B75">
            <w:pPr>
              <w:jc w:val="right"/>
              <w:rPr>
                <w:rFonts w:asciiTheme="minorHAnsi" w:hAnsiTheme="minorHAnsi"/>
                <w:lang w:val="pl-PL"/>
              </w:rPr>
            </w:pPr>
            <w:r w:rsidRPr="007B43FD">
              <w:rPr>
                <w:rFonts w:asciiTheme="minorHAnsi" w:hAnsiTheme="minorHAnsi"/>
                <w:lang w:val="pl-PL"/>
              </w:rPr>
              <w:t>29273</w:t>
            </w:r>
          </w:p>
        </w:tc>
      </w:tr>
      <w:tr w:rsidR="00C72869" w:rsidRPr="007B43FD" w:rsidTr="00AA5119">
        <w:tc>
          <w:tcPr>
            <w:tcW w:w="2372" w:type="dxa"/>
            <w:vMerge/>
            <w:shd w:val="clear" w:color="auto" w:fill="auto"/>
          </w:tcPr>
          <w:p w:rsidR="00C72869" w:rsidRPr="007B43FD" w:rsidRDefault="00C72869" w:rsidP="00B374B6">
            <w:pPr>
              <w:overflowPunct/>
              <w:jc w:val="center"/>
              <w:textAlignment w:val="auto"/>
              <w:rPr>
                <w:rFonts w:asciiTheme="minorHAnsi" w:hAnsiTheme="minorHAnsi" w:cs="Calibri"/>
                <w:lang w:val="pl-PL"/>
              </w:rPr>
            </w:pPr>
          </w:p>
        </w:tc>
        <w:tc>
          <w:tcPr>
            <w:tcW w:w="1674" w:type="dxa"/>
            <w:shd w:val="clear" w:color="auto" w:fill="auto"/>
          </w:tcPr>
          <w:p w:rsidR="00C72869" w:rsidRPr="007B43FD" w:rsidRDefault="00C72869" w:rsidP="00B374B6">
            <w:pPr>
              <w:pStyle w:val="pracaZnakZnak"/>
              <w:jc w:val="center"/>
              <w:rPr>
                <w:rFonts w:asciiTheme="minorHAnsi" w:hAnsiTheme="minorHAnsi" w:cs="Calibri"/>
                <w:sz w:val="20"/>
                <w:szCs w:val="20"/>
              </w:rPr>
            </w:pPr>
            <w:r w:rsidRPr="007B43FD">
              <w:rPr>
                <w:rFonts w:asciiTheme="minorHAnsi" w:hAnsiTheme="minorHAnsi" w:cs="Calibri"/>
                <w:sz w:val="20"/>
                <w:szCs w:val="20"/>
              </w:rPr>
              <w:t>Gmina Radzymin</w:t>
            </w:r>
          </w:p>
          <w:p w:rsidR="00C72869" w:rsidRPr="007B43FD" w:rsidRDefault="0044287E" w:rsidP="00B374B6">
            <w:pPr>
              <w:pStyle w:val="pracaZnakZnak"/>
              <w:jc w:val="center"/>
              <w:rPr>
                <w:rFonts w:asciiTheme="minorHAnsi" w:hAnsiTheme="minorHAnsi" w:cs="Calibri"/>
                <w:sz w:val="20"/>
                <w:szCs w:val="20"/>
              </w:rPr>
            </w:pPr>
            <w:r>
              <w:rPr>
                <w:rFonts w:asciiTheme="minorHAnsi" w:hAnsiTheme="minorHAnsi" w:cs="Calibri"/>
                <w:color w:val="000000"/>
                <w:sz w:val="20"/>
                <w:szCs w:val="20"/>
              </w:rPr>
              <w:t xml:space="preserve">Przedsiębiorstwo Wodociągów </w:t>
            </w:r>
            <w:r w:rsidR="00B152E2">
              <w:rPr>
                <w:rFonts w:asciiTheme="minorHAnsi" w:hAnsiTheme="minorHAnsi" w:cs="Calibri"/>
                <w:color w:val="000000"/>
                <w:sz w:val="20"/>
                <w:szCs w:val="20"/>
              </w:rPr>
              <w:br/>
            </w:r>
            <w:r>
              <w:rPr>
                <w:rFonts w:asciiTheme="minorHAnsi" w:hAnsiTheme="minorHAnsi" w:cs="Calibri"/>
                <w:color w:val="000000"/>
                <w:sz w:val="20"/>
                <w:szCs w:val="20"/>
              </w:rPr>
              <w:t xml:space="preserve">i Kanalizacji </w:t>
            </w:r>
            <w:r w:rsidR="00AA5119">
              <w:rPr>
                <w:rFonts w:asciiTheme="minorHAnsi" w:hAnsiTheme="minorHAnsi" w:cs="Calibri"/>
                <w:sz w:val="20"/>
                <w:szCs w:val="20"/>
              </w:rPr>
              <w:t xml:space="preserve"> w </w:t>
            </w:r>
            <w:r w:rsidR="00C72869" w:rsidRPr="007B43FD">
              <w:rPr>
                <w:rFonts w:asciiTheme="minorHAnsi" w:hAnsiTheme="minorHAnsi" w:cs="Calibri"/>
                <w:sz w:val="20"/>
                <w:szCs w:val="20"/>
              </w:rPr>
              <w:t xml:space="preserve">Radzyminie </w:t>
            </w:r>
            <w:r>
              <w:rPr>
                <w:rFonts w:asciiTheme="minorHAnsi" w:hAnsiTheme="minorHAnsi" w:cs="Calibri"/>
                <w:sz w:val="20"/>
                <w:szCs w:val="20"/>
              </w:rPr>
              <w:br/>
            </w:r>
            <w:r w:rsidR="00C72869" w:rsidRPr="007B43FD">
              <w:rPr>
                <w:rFonts w:asciiTheme="minorHAnsi" w:hAnsiTheme="minorHAnsi" w:cs="Calibri"/>
                <w:sz w:val="20"/>
                <w:szCs w:val="20"/>
              </w:rPr>
              <w:t>Sp. z o.o.</w:t>
            </w:r>
          </w:p>
        </w:tc>
        <w:tc>
          <w:tcPr>
            <w:tcW w:w="591" w:type="dxa"/>
          </w:tcPr>
          <w:p w:rsidR="00C72869" w:rsidRPr="007B43FD" w:rsidRDefault="00C72869"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CB422A" w:rsidRDefault="00CB422A" w:rsidP="00502120">
            <w:pPr>
              <w:rPr>
                <w:rFonts w:asciiTheme="minorHAnsi" w:hAnsiTheme="minorHAnsi"/>
                <w:lang w:val="pl-PL"/>
              </w:rPr>
            </w:pPr>
          </w:p>
          <w:p w:rsidR="00C72869" w:rsidRPr="007B43FD" w:rsidRDefault="00C72869" w:rsidP="00502120">
            <w:pPr>
              <w:rPr>
                <w:rFonts w:asciiTheme="minorHAnsi" w:hAnsiTheme="minorHAnsi"/>
                <w:lang w:val="pl-PL"/>
              </w:rPr>
            </w:pPr>
            <w:r w:rsidRPr="007B43FD">
              <w:rPr>
                <w:rFonts w:asciiTheme="minorHAnsi" w:hAnsiTheme="minorHAnsi"/>
                <w:lang w:val="pl-PL"/>
              </w:rPr>
              <w:t>Wymiana i konserwacja hydrantów i zdrojów ulicznych.</w:t>
            </w:r>
          </w:p>
        </w:tc>
        <w:tc>
          <w:tcPr>
            <w:tcW w:w="1199" w:type="dxa"/>
          </w:tcPr>
          <w:p w:rsidR="00CB422A" w:rsidRDefault="00CB422A" w:rsidP="00124B75">
            <w:pPr>
              <w:jc w:val="right"/>
              <w:rPr>
                <w:rFonts w:asciiTheme="minorHAnsi" w:hAnsiTheme="minorHAnsi"/>
                <w:lang w:val="pl-PL"/>
              </w:rPr>
            </w:pPr>
          </w:p>
          <w:p w:rsidR="00C72869" w:rsidRPr="007B43FD" w:rsidRDefault="00C72869" w:rsidP="00124B75">
            <w:pPr>
              <w:jc w:val="right"/>
              <w:rPr>
                <w:rFonts w:asciiTheme="minorHAnsi" w:hAnsiTheme="minorHAnsi"/>
                <w:lang w:val="pl-PL"/>
              </w:rPr>
            </w:pPr>
            <w:r w:rsidRPr="007B43FD">
              <w:rPr>
                <w:rFonts w:asciiTheme="minorHAnsi" w:hAnsiTheme="minorHAnsi"/>
                <w:lang w:val="pl-PL"/>
              </w:rPr>
              <w:t>12052</w:t>
            </w:r>
          </w:p>
        </w:tc>
      </w:tr>
      <w:tr w:rsidR="000C7BC0" w:rsidRPr="007B43FD" w:rsidTr="00AA5119">
        <w:trPr>
          <w:trHeight w:val="241"/>
        </w:trPr>
        <w:tc>
          <w:tcPr>
            <w:tcW w:w="2372" w:type="dxa"/>
            <w:vMerge/>
            <w:shd w:val="clear" w:color="auto" w:fill="auto"/>
          </w:tcPr>
          <w:p w:rsidR="000C7BC0" w:rsidRPr="007B43FD" w:rsidRDefault="000C7BC0" w:rsidP="00B374B6">
            <w:pPr>
              <w:overflowPunct/>
              <w:jc w:val="center"/>
              <w:textAlignment w:val="auto"/>
              <w:rPr>
                <w:rFonts w:asciiTheme="minorHAnsi" w:hAnsiTheme="minorHAnsi" w:cs="Calibri"/>
                <w:lang w:val="pl-PL"/>
              </w:rPr>
            </w:pPr>
          </w:p>
        </w:tc>
        <w:tc>
          <w:tcPr>
            <w:tcW w:w="1674" w:type="dxa"/>
            <w:shd w:val="clear" w:color="auto" w:fill="auto"/>
          </w:tcPr>
          <w:p w:rsidR="000C7BC0" w:rsidRPr="007B43FD" w:rsidRDefault="000C7BC0" w:rsidP="00B374B6">
            <w:pPr>
              <w:pStyle w:val="pracaZnakZnak"/>
              <w:jc w:val="center"/>
              <w:rPr>
                <w:rFonts w:asciiTheme="minorHAnsi" w:hAnsiTheme="minorHAnsi" w:cs="Calibri"/>
                <w:sz w:val="20"/>
                <w:szCs w:val="20"/>
              </w:rPr>
            </w:pPr>
            <w:r w:rsidRPr="007B43FD">
              <w:rPr>
                <w:rFonts w:asciiTheme="minorHAnsi" w:hAnsiTheme="minorHAnsi" w:cs="Calibri"/>
                <w:sz w:val="20"/>
                <w:szCs w:val="20"/>
              </w:rPr>
              <w:t>Gmina Strachówka</w:t>
            </w:r>
          </w:p>
        </w:tc>
        <w:tc>
          <w:tcPr>
            <w:tcW w:w="591" w:type="dxa"/>
          </w:tcPr>
          <w:p w:rsidR="000C7BC0" w:rsidRPr="007B43FD" w:rsidRDefault="000C7BC0"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rPr>
                <w:rFonts w:asciiTheme="minorHAnsi" w:hAnsiTheme="minorHAnsi"/>
                <w:lang w:val="pl-PL"/>
              </w:rPr>
            </w:pPr>
            <w:r w:rsidRPr="007B43FD">
              <w:rPr>
                <w:rFonts w:asciiTheme="minorHAnsi" w:hAnsiTheme="minorHAnsi"/>
                <w:lang w:val="pl-PL"/>
              </w:rPr>
              <w:t>Koszty funkcjonowania S</w:t>
            </w:r>
            <w:r w:rsidR="00AA5119">
              <w:rPr>
                <w:rFonts w:asciiTheme="minorHAnsi" w:hAnsiTheme="minorHAnsi"/>
                <w:lang w:val="pl-PL"/>
              </w:rPr>
              <w:t xml:space="preserve">tacji </w:t>
            </w:r>
            <w:r w:rsidRPr="007B43FD">
              <w:rPr>
                <w:rFonts w:asciiTheme="minorHAnsi" w:hAnsiTheme="minorHAnsi"/>
                <w:lang w:val="pl-PL"/>
              </w:rPr>
              <w:t>U</w:t>
            </w:r>
            <w:r w:rsidR="00AA5119">
              <w:rPr>
                <w:rFonts w:asciiTheme="minorHAnsi" w:hAnsiTheme="minorHAnsi"/>
                <w:lang w:val="pl-PL"/>
              </w:rPr>
              <w:t xml:space="preserve">zdatniania </w:t>
            </w:r>
            <w:r w:rsidRPr="007B43FD">
              <w:rPr>
                <w:rFonts w:asciiTheme="minorHAnsi" w:hAnsiTheme="minorHAnsi"/>
                <w:lang w:val="pl-PL"/>
              </w:rPr>
              <w:t>W</w:t>
            </w:r>
            <w:r w:rsidR="00AA5119">
              <w:rPr>
                <w:rFonts w:asciiTheme="minorHAnsi" w:hAnsiTheme="minorHAnsi"/>
                <w:lang w:val="pl-PL"/>
              </w:rPr>
              <w:t>ody</w:t>
            </w:r>
            <w:r w:rsidR="009253BE" w:rsidRPr="007B43FD">
              <w:rPr>
                <w:rFonts w:asciiTheme="minorHAnsi" w:hAnsiTheme="minorHAnsi"/>
                <w:lang w:val="pl-PL"/>
              </w:rPr>
              <w:t>.</w:t>
            </w:r>
          </w:p>
        </w:tc>
        <w:tc>
          <w:tcPr>
            <w:tcW w:w="1199" w:type="dxa"/>
          </w:tcPr>
          <w:p w:rsidR="000C7BC0" w:rsidRPr="007B43FD" w:rsidRDefault="000C7BC0" w:rsidP="00124B75">
            <w:pPr>
              <w:jc w:val="right"/>
              <w:rPr>
                <w:rFonts w:asciiTheme="minorHAnsi" w:hAnsiTheme="minorHAnsi"/>
                <w:lang w:val="pl-PL"/>
              </w:rPr>
            </w:pPr>
            <w:r w:rsidRPr="007B43FD">
              <w:rPr>
                <w:rFonts w:asciiTheme="minorHAnsi" w:hAnsiTheme="minorHAnsi"/>
                <w:lang w:val="pl-PL"/>
              </w:rPr>
              <w:t>36551</w:t>
            </w:r>
          </w:p>
        </w:tc>
      </w:tr>
      <w:tr w:rsidR="00C93A71" w:rsidRPr="00C93A71" w:rsidTr="00AA5119">
        <w:tc>
          <w:tcPr>
            <w:tcW w:w="2372" w:type="dxa"/>
            <w:vMerge/>
            <w:shd w:val="clear" w:color="auto" w:fill="auto"/>
          </w:tcPr>
          <w:p w:rsidR="00C93A71" w:rsidRPr="007B43FD" w:rsidRDefault="00C93A71" w:rsidP="00B374B6">
            <w:pPr>
              <w:overflowPunct/>
              <w:jc w:val="center"/>
              <w:textAlignment w:val="auto"/>
              <w:rPr>
                <w:rFonts w:asciiTheme="minorHAnsi" w:hAnsiTheme="minorHAnsi" w:cs="Calibri"/>
                <w:lang w:val="pl-PL"/>
              </w:rPr>
            </w:pPr>
          </w:p>
        </w:tc>
        <w:tc>
          <w:tcPr>
            <w:tcW w:w="1674" w:type="dxa"/>
            <w:vMerge w:val="restart"/>
            <w:shd w:val="clear" w:color="auto" w:fill="auto"/>
          </w:tcPr>
          <w:p w:rsidR="00C93A71" w:rsidRPr="007B43FD" w:rsidRDefault="00C93A71" w:rsidP="00B374B6">
            <w:pPr>
              <w:pStyle w:val="pracaZnakZnak"/>
              <w:jc w:val="center"/>
              <w:rPr>
                <w:rFonts w:asciiTheme="minorHAnsi" w:hAnsiTheme="minorHAnsi" w:cs="Calibri"/>
                <w:color w:val="000000"/>
                <w:sz w:val="20"/>
                <w:szCs w:val="20"/>
              </w:rPr>
            </w:pPr>
          </w:p>
          <w:p w:rsidR="00C93A71" w:rsidRDefault="00C93A71" w:rsidP="00B374B6">
            <w:pPr>
              <w:pStyle w:val="pracaZnakZnak"/>
              <w:jc w:val="center"/>
              <w:rPr>
                <w:rFonts w:asciiTheme="minorHAnsi" w:hAnsiTheme="minorHAnsi" w:cs="Calibri"/>
                <w:color w:val="000000"/>
                <w:sz w:val="20"/>
                <w:szCs w:val="20"/>
              </w:rPr>
            </w:pPr>
            <w:r w:rsidRPr="007B43FD">
              <w:rPr>
                <w:rFonts w:asciiTheme="minorHAnsi" w:hAnsiTheme="minorHAnsi" w:cs="Calibri"/>
                <w:color w:val="000000"/>
                <w:sz w:val="20"/>
                <w:szCs w:val="20"/>
              </w:rPr>
              <w:t>Gmina Tłuszcz</w:t>
            </w:r>
          </w:p>
          <w:p w:rsidR="0044287E" w:rsidRDefault="00C93A71" w:rsidP="0044287E">
            <w:pPr>
              <w:pStyle w:val="pracaZnakZnak"/>
              <w:jc w:val="center"/>
              <w:rPr>
                <w:rFonts w:asciiTheme="minorHAnsi" w:hAnsiTheme="minorHAnsi" w:cs="Calibri"/>
                <w:color w:val="000000"/>
                <w:sz w:val="20"/>
                <w:szCs w:val="20"/>
              </w:rPr>
            </w:pPr>
            <w:r>
              <w:rPr>
                <w:rFonts w:asciiTheme="minorHAnsi" w:hAnsiTheme="minorHAnsi" w:cs="Calibri"/>
                <w:color w:val="000000"/>
                <w:sz w:val="20"/>
                <w:szCs w:val="20"/>
              </w:rPr>
              <w:t xml:space="preserve">Zakład Wodociągów </w:t>
            </w:r>
            <w:r>
              <w:rPr>
                <w:rFonts w:asciiTheme="minorHAnsi" w:hAnsiTheme="minorHAnsi" w:cs="Calibri"/>
                <w:color w:val="000000"/>
                <w:sz w:val="20"/>
                <w:szCs w:val="20"/>
              </w:rPr>
              <w:br/>
              <w:t xml:space="preserve">i Kanalizacji </w:t>
            </w:r>
          </w:p>
          <w:p w:rsidR="00C93A71" w:rsidRPr="007B43FD" w:rsidRDefault="0044287E" w:rsidP="0044287E">
            <w:pPr>
              <w:pStyle w:val="pracaZnakZnak"/>
              <w:jc w:val="center"/>
              <w:rPr>
                <w:rFonts w:asciiTheme="minorHAnsi" w:hAnsiTheme="minorHAnsi" w:cs="Calibri"/>
                <w:sz w:val="20"/>
                <w:szCs w:val="20"/>
              </w:rPr>
            </w:pPr>
            <w:r>
              <w:rPr>
                <w:rFonts w:asciiTheme="minorHAnsi" w:hAnsiTheme="minorHAnsi" w:cs="Calibri"/>
                <w:color w:val="000000"/>
                <w:sz w:val="20"/>
                <w:szCs w:val="20"/>
              </w:rPr>
              <w:t>w Tłuszczu</w:t>
            </w:r>
            <w:r w:rsidR="00C93A71">
              <w:rPr>
                <w:rFonts w:asciiTheme="minorHAnsi" w:hAnsiTheme="minorHAnsi" w:cs="Calibri"/>
                <w:color w:val="000000"/>
                <w:sz w:val="20"/>
                <w:szCs w:val="20"/>
              </w:rPr>
              <w:br/>
              <w:t xml:space="preserve">Sp. z o.o. </w:t>
            </w:r>
          </w:p>
        </w:tc>
        <w:tc>
          <w:tcPr>
            <w:tcW w:w="591" w:type="dxa"/>
          </w:tcPr>
          <w:p w:rsidR="00C93A71" w:rsidRPr="007B43FD" w:rsidRDefault="00C93A71"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C93A71" w:rsidRPr="007B43FD" w:rsidRDefault="00C93A71" w:rsidP="003E1729">
            <w:pPr>
              <w:rPr>
                <w:rFonts w:asciiTheme="minorHAnsi" w:hAnsiTheme="minorHAnsi"/>
                <w:lang w:val="pl-PL"/>
              </w:rPr>
            </w:pPr>
            <w:r w:rsidRPr="007B43FD">
              <w:rPr>
                <w:rFonts w:asciiTheme="minorHAnsi" w:hAnsiTheme="minorHAnsi"/>
                <w:lang w:val="pl-PL"/>
              </w:rPr>
              <w:t xml:space="preserve">Budowa zdrojów ulicznych w </w:t>
            </w:r>
            <w:r w:rsidR="003E1729">
              <w:rPr>
                <w:rFonts w:asciiTheme="minorHAnsi" w:hAnsiTheme="minorHAnsi"/>
                <w:lang w:val="pl-PL"/>
              </w:rPr>
              <w:t>Jarzębiej Łące, Moczydle, Kozłach, Borkach i Konarach.</w:t>
            </w:r>
          </w:p>
        </w:tc>
        <w:tc>
          <w:tcPr>
            <w:tcW w:w="1199" w:type="dxa"/>
          </w:tcPr>
          <w:p w:rsidR="00C93A71" w:rsidRPr="007B43FD" w:rsidRDefault="00C93A71" w:rsidP="003E1729">
            <w:pPr>
              <w:jc w:val="right"/>
              <w:rPr>
                <w:rFonts w:asciiTheme="minorHAnsi" w:hAnsiTheme="minorHAnsi"/>
                <w:lang w:val="pl-PL"/>
              </w:rPr>
            </w:pPr>
            <w:r w:rsidRPr="007B43FD">
              <w:rPr>
                <w:rFonts w:asciiTheme="minorHAnsi" w:hAnsiTheme="minorHAnsi"/>
                <w:lang w:val="pl-PL"/>
              </w:rPr>
              <w:t>2</w:t>
            </w:r>
            <w:r w:rsidR="003E1729">
              <w:rPr>
                <w:rFonts w:asciiTheme="minorHAnsi" w:hAnsiTheme="minorHAnsi"/>
                <w:lang w:val="pl-PL"/>
              </w:rPr>
              <w:t>9</w:t>
            </w:r>
            <w:r w:rsidRPr="007B43FD">
              <w:rPr>
                <w:rFonts w:asciiTheme="minorHAnsi" w:hAnsiTheme="minorHAnsi"/>
                <w:lang w:val="pl-PL"/>
              </w:rPr>
              <w:t>000</w:t>
            </w:r>
          </w:p>
        </w:tc>
      </w:tr>
      <w:tr w:rsidR="00C93A71" w:rsidRPr="007B43FD" w:rsidTr="00AA5119">
        <w:tc>
          <w:tcPr>
            <w:tcW w:w="2372" w:type="dxa"/>
            <w:vMerge/>
            <w:shd w:val="clear" w:color="auto" w:fill="auto"/>
          </w:tcPr>
          <w:p w:rsidR="00C93A71" w:rsidRPr="007B43FD" w:rsidRDefault="00C93A71" w:rsidP="00B374B6">
            <w:pPr>
              <w:overflowPunct/>
              <w:jc w:val="center"/>
              <w:textAlignment w:val="auto"/>
              <w:rPr>
                <w:rFonts w:asciiTheme="minorHAnsi" w:hAnsiTheme="minorHAnsi" w:cs="Calibri"/>
                <w:lang w:val="pl-PL"/>
              </w:rPr>
            </w:pPr>
          </w:p>
        </w:tc>
        <w:tc>
          <w:tcPr>
            <w:tcW w:w="1674" w:type="dxa"/>
            <w:vMerge/>
            <w:shd w:val="clear" w:color="auto" w:fill="auto"/>
          </w:tcPr>
          <w:p w:rsidR="00C93A71" w:rsidRPr="007B43FD" w:rsidRDefault="00C93A71" w:rsidP="00B374B6">
            <w:pPr>
              <w:pStyle w:val="pracaZnakZnak"/>
              <w:jc w:val="center"/>
              <w:rPr>
                <w:rFonts w:asciiTheme="minorHAnsi" w:hAnsiTheme="minorHAnsi" w:cs="Calibri"/>
                <w:sz w:val="20"/>
                <w:szCs w:val="20"/>
              </w:rPr>
            </w:pPr>
          </w:p>
        </w:tc>
        <w:tc>
          <w:tcPr>
            <w:tcW w:w="591" w:type="dxa"/>
          </w:tcPr>
          <w:p w:rsidR="00C93A71" w:rsidRPr="007B43FD" w:rsidRDefault="00C93A71"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C93A71" w:rsidRPr="007B43FD" w:rsidRDefault="00C93A71" w:rsidP="00502120">
            <w:pPr>
              <w:rPr>
                <w:rFonts w:asciiTheme="minorHAnsi" w:hAnsiTheme="minorHAnsi"/>
                <w:lang w:val="pl-PL"/>
              </w:rPr>
            </w:pPr>
            <w:r w:rsidRPr="007B43FD">
              <w:rPr>
                <w:rFonts w:asciiTheme="minorHAnsi" w:hAnsiTheme="minorHAnsi"/>
                <w:lang w:val="pl-PL"/>
              </w:rPr>
              <w:t xml:space="preserve">Budowa </w:t>
            </w:r>
            <w:r w:rsidR="003E1729">
              <w:rPr>
                <w:rFonts w:asciiTheme="minorHAnsi" w:hAnsiTheme="minorHAnsi"/>
                <w:lang w:val="pl-PL"/>
              </w:rPr>
              <w:t>Stacji Uzdatniania Wody</w:t>
            </w:r>
            <w:r w:rsidRPr="007B43FD">
              <w:rPr>
                <w:rFonts w:asciiTheme="minorHAnsi" w:hAnsiTheme="minorHAnsi"/>
                <w:lang w:val="pl-PL"/>
              </w:rPr>
              <w:t xml:space="preserve"> w m. Łysobyki.</w:t>
            </w:r>
          </w:p>
        </w:tc>
        <w:tc>
          <w:tcPr>
            <w:tcW w:w="1199" w:type="dxa"/>
          </w:tcPr>
          <w:p w:rsidR="00C93A71" w:rsidRPr="007B43FD" w:rsidRDefault="00C93A71" w:rsidP="00124B75">
            <w:pPr>
              <w:jc w:val="right"/>
              <w:rPr>
                <w:rFonts w:asciiTheme="minorHAnsi" w:hAnsiTheme="minorHAnsi"/>
                <w:lang w:val="pl-PL"/>
              </w:rPr>
            </w:pPr>
            <w:r w:rsidRPr="007B43FD">
              <w:rPr>
                <w:rFonts w:asciiTheme="minorHAnsi" w:hAnsiTheme="minorHAnsi"/>
                <w:lang w:val="pl-PL"/>
              </w:rPr>
              <w:t>1150000</w:t>
            </w:r>
          </w:p>
        </w:tc>
      </w:tr>
      <w:tr w:rsidR="00C93A71" w:rsidRPr="007B43FD" w:rsidTr="00AA5119">
        <w:trPr>
          <w:trHeight w:val="114"/>
        </w:trPr>
        <w:tc>
          <w:tcPr>
            <w:tcW w:w="2372" w:type="dxa"/>
            <w:vMerge/>
            <w:shd w:val="clear" w:color="auto" w:fill="auto"/>
          </w:tcPr>
          <w:p w:rsidR="00C93A71" w:rsidRPr="007B43FD" w:rsidRDefault="00C93A71" w:rsidP="00B374B6">
            <w:pPr>
              <w:overflowPunct/>
              <w:jc w:val="center"/>
              <w:textAlignment w:val="auto"/>
              <w:rPr>
                <w:rFonts w:asciiTheme="minorHAnsi" w:hAnsiTheme="minorHAnsi" w:cs="Calibri"/>
                <w:lang w:val="pl-PL"/>
              </w:rPr>
            </w:pPr>
          </w:p>
        </w:tc>
        <w:tc>
          <w:tcPr>
            <w:tcW w:w="1674" w:type="dxa"/>
            <w:vMerge/>
            <w:shd w:val="clear" w:color="auto" w:fill="auto"/>
          </w:tcPr>
          <w:p w:rsidR="00C93A71" w:rsidRPr="007B43FD" w:rsidRDefault="00C93A71" w:rsidP="00B374B6">
            <w:pPr>
              <w:pStyle w:val="pracaZnakZnak"/>
              <w:jc w:val="center"/>
              <w:rPr>
                <w:rFonts w:asciiTheme="minorHAnsi" w:hAnsiTheme="minorHAnsi" w:cs="Calibri"/>
                <w:color w:val="000000"/>
                <w:sz w:val="20"/>
                <w:szCs w:val="20"/>
              </w:rPr>
            </w:pPr>
          </w:p>
        </w:tc>
        <w:tc>
          <w:tcPr>
            <w:tcW w:w="591" w:type="dxa"/>
          </w:tcPr>
          <w:p w:rsidR="00C93A71" w:rsidRPr="007B43FD" w:rsidRDefault="00C93A71"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C93A71" w:rsidRPr="007B43FD" w:rsidRDefault="00C93A71" w:rsidP="00502120">
            <w:pPr>
              <w:rPr>
                <w:rFonts w:asciiTheme="minorHAnsi" w:hAnsiTheme="minorHAnsi"/>
                <w:lang w:val="pl-PL"/>
              </w:rPr>
            </w:pPr>
            <w:r w:rsidRPr="007B43FD">
              <w:rPr>
                <w:rFonts w:asciiTheme="minorHAnsi" w:hAnsiTheme="minorHAnsi"/>
                <w:lang w:val="pl-PL"/>
              </w:rPr>
              <w:t>Budowa zdroju ulicznego przy ul. Norwida w Tłuszczu.</w:t>
            </w:r>
          </w:p>
        </w:tc>
        <w:tc>
          <w:tcPr>
            <w:tcW w:w="1199" w:type="dxa"/>
          </w:tcPr>
          <w:p w:rsidR="00C93A71" w:rsidRPr="007B43FD" w:rsidRDefault="00C93A71" w:rsidP="00124B75">
            <w:pPr>
              <w:jc w:val="right"/>
              <w:rPr>
                <w:rFonts w:asciiTheme="minorHAnsi" w:hAnsiTheme="minorHAnsi"/>
                <w:lang w:val="pl-PL"/>
              </w:rPr>
            </w:pPr>
            <w:r w:rsidRPr="007B43FD">
              <w:rPr>
                <w:rFonts w:asciiTheme="minorHAnsi" w:hAnsiTheme="minorHAnsi"/>
                <w:lang w:val="pl-PL"/>
              </w:rPr>
              <w:t>5000</w:t>
            </w:r>
          </w:p>
        </w:tc>
      </w:tr>
      <w:tr w:rsidR="00C93A71" w:rsidRPr="007B43FD" w:rsidTr="00AA5119">
        <w:trPr>
          <w:trHeight w:val="114"/>
        </w:trPr>
        <w:tc>
          <w:tcPr>
            <w:tcW w:w="2372" w:type="dxa"/>
            <w:vMerge/>
            <w:shd w:val="clear" w:color="auto" w:fill="auto"/>
          </w:tcPr>
          <w:p w:rsidR="00C93A71" w:rsidRPr="007B43FD" w:rsidRDefault="00C93A71" w:rsidP="00B374B6">
            <w:pPr>
              <w:overflowPunct/>
              <w:jc w:val="center"/>
              <w:textAlignment w:val="auto"/>
              <w:rPr>
                <w:rFonts w:asciiTheme="minorHAnsi" w:hAnsiTheme="minorHAnsi" w:cs="Calibri"/>
                <w:lang w:val="pl-PL"/>
              </w:rPr>
            </w:pPr>
          </w:p>
        </w:tc>
        <w:tc>
          <w:tcPr>
            <w:tcW w:w="1674" w:type="dxa"/>
            <w:vMerge/>
            <w:shd w:val="clear" w:color="auto" w:fill="auto"/>
          </w:tcPr>
          <w:p w:rsidR="00C93A71" w:rsidRPr="007B43FD" w:rsidRDefault="00C93A71" w:rsidP="00B374B6">
            <w:pPr>
              <w:pStyle w:val="pracaZnakZnak"/>
              <w:jc w:val="center"/>
              <w:rPr>
                <w:rFonts w:asciiTheme="minorHAnsi" w:hAnsiTheme="minorHAnsi" w:cs="Calibri"/>
                <w:color w:val="000000"/>
                <w:sz w:val="20"/>
                <w:szCs w:val="20"/>
              </w:rPr>
            </w:pPr>
          </w:p>
        </w:tc>
        <w:tc>
          <w:tcPr>
            <w:tcW w:w="591" w:type="dxa"/>
          </w:tcPr>
          <w:p w:rsidR="00C93A71" w:rsidRPr="007B43FD" w:rsidRDefault="00C93A71"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C93A71" w:rsidRPr="007B43FD" w:rsidRDefault="00C93A71" w:rsidP="00502120">
            <w:pPr>
              <w:rPr>
                <w:rFonts w:asciiTheme="minorHAnsi" w:hAnsiTheme="minorHAnsi"/>
                <w:lang w:val="pl-PL"/>
              </w:rPr>
            </w:pPr>
            <w:r w:rsidRPr="007B43FD">
              <w:rPr>
                <w:rFonts w:asciiTheme="minorHAnsi" w:hAnsiTheme="minorHAnsi"/>
                <w:lang w:val="pl-PL"/>
              </w:rPr>
              <w:t xml:space="preserve">Remont zestawu hydroforowego w </w:t>
            </w:r>
            <w:r w:rsidRPr="00E90BD2">
              <w:rPr>
                <w:rFonts w:asciiTheme="minorHAnsi" w:hAnsiTheme="minorHAnsi" w:cs="Tahoma"/>
                <w:lang w:val="pl-PL"/>
              </w:rPr>
              <w:t>Stacji Uzdatniania Wody</w:t>
            </w:r>
            <w:r w:rsidRPr="007B43FD">
              <w:rPr>
                <w:rFonts w:asciiTheme="minorHAnsi" w:hAnsiTheme="minorHAnsi"/>
                <w:lang w:val="pl-PL"/>
              </w:rPr>
              <w:t xml:space="preserve"> Postoliska I etap.</w:t>
            </w:r>
          </w:p>
          <w:p w:rsidR="00C93A71" w:rsidRPr="007B43FD" w:rsidRDefault="00C93A71" w:rsidP="00502120">
            <w:pPr>
              <w:rPr>
                <w:rFonts w:asciiTheme="minorHAnsi" w:hAnsiTheme="minorHAnsi"/>
                <w:lang w:val="pl-PL"/>
              </w:rPr>
            </w:pPr>
            <w:r w:rsidRPr="007B43FD">
              <w:rPr>
                <w:rFonts w:asciiTheme="minorHAnsi" w:hAnsiTheme="minorHAnsi"/>
                <w:lang w:val="pl-PL"/>
              </w:rPr>
              <w:t xml:space="preserve">Remont zestawu hydroforowego w </w:t>
            </w:r>
            <w:r w:rsidRPr="00E90BD2">
              <w:rPr>
                <w:rFonts w:asciiTheme="minorHAnsi" w:hAnsiTheme="minorHAnsi" w:cs="Tahoma"/>
                <w:lang w:val="pl-PL"/>
              </w:rPr>
              <w:t>Stacji Uzdatniania Wody</w:t>
            </w:r>
            <w:r w:rsidRPr="007B43FD">
              <w:rPr>
                <w:rFonts w:asciiTheme="minorHAnsi" w:hAnsiTheme="minorHAnsi"/>
                <w:lang w:val="pl-PL"/>
              </w:rPr>
              <w:t xml:space="preserve"> Postoliska II etap.</w:t>
            </w:r>
          </w:p>
          <w:p w:rsidR="00C93A71" w:rsidRPr="007B43FD" w:rsidRDefault="00C93A71" w:rsidP="00502120">
            <w:pPr>
              <w:rPr>
                <w:rFonts w:asciiTheme="minorHAnsi" w:hAnsiTheme="minorHAnsi"/>
                <w:lang w:val="pl-PL"/>
              </w:rPr>
            </w:pPr>
            <w:r w:rsidRPr="007B43FD">
              <w:rPr>
                <w:rFonts w:asciiTheme="minorHAnsi" w:hAnsiTheme="minorHAnsi"/>
                <w:lang w:val="pl-PL"/>
              </w:rPr>
              <w:t>Remont pompy głębinowej w SUW Kozły.</w:t>
            </w:r>
          </w:p>
        </w:tc>
        <w:tc>
          <w:tcPr>
            <w:tcW w:w="1199" w:type="dxa"/>
          </w:tcPr>
          <w:p w:rsidR="00C93A71" w:rsidRPr="007B43FD" w:rsidRDefault="00C93A71" w:rsidP="00124B75">
            <w:pPr>
              <w:jc w:val="right"/>
              <w:rPr>
                <w:rFonts w:asciiTheme="minorHAnsi" w:hAnsiTheme="minorHAnsi"/>
                <w:lang w:val="pl-PL"/>
              </w:rPr>
            </w:pPr>
            <w:r w:rsidRPr="007B43FD">
              <w:rPr>
                <w:rFonts w:asciiTheme="minorHAnsi" w:hAnsiTheme="minorHAnsi"/>
                <w:lang w:val="pl-PL"/>
              </w:rPr>
              <w:t>13124</w:t>
            </w:r>
          </w:p>
        </w:tc>
      </w:tr>
      <w:tr w:rsidR="00C93A71" w:rsidRPr="003E1729" w:rsidTr="00AA5119">
        <w:trPr>
          <w:trHeight w:val="114"/>
        </w:trPr>
        <w:tc>
          <w:tcPr>
            <w:tcW w:w="2372" w:type="dxa"/>
            <w:vMerge/>
            <w:shd w:val="clear" w:color="auto" w:fill="auto"/>
          </w:tcPr>
          <w:p w:rsidR="00C93A71" w:rsidRPr="007B43FD" w:rsidRDefault="00C93A71" w:rsidP="00B374B6">
            <w:pPr>
              <w:overflowPunct/>
              <w:jc w:val="center"/>
              <w:textAlignment w:val="auto"/>
              <w:rPr>
                <w:rFonts w:asciiTheme="minorHAnsi" w:hAnsiTheme="minorHAnsi" w:cs="Calibri"/>
                <w:lang w:val="pl-PL"/>
              </w:rPr>
            </w:pPr>
          </w:p>
        </w:tc>
        <w:tc>
          <w:tcPr>
            <w:tcW w:w="1674" w:type="dxa"/>
            <w:vMerge/>
            <w:shd w:val="clear" w:color="auto" w:fill="auto"/>
          </w:tcPr>
          <w:p w:rsidR="00C93A71" w:rsidRPr="007B43FD" w:rsidRDefault="00C93A71" w:rsidP="00B374B6">
            <w:pPr>
              <w:pStyle w:val="pracaZnakZnak"/>
              <w:jc w:val="center"/>
              <w:rPr>
                <w:rFonts w:asciiTheme="minorHAnsi" w:hAnsiTheme="minorHAnsi" w:cs="Calibri"/>
                <w:color w:val="000000"/>
                <w:sz w:val="20"/>
                <w:szCs w:val="20"/>
              </w:rPr>
            </w:pPr>
          </w:p>
        </w:tc>
        <w:tc>
          <w:tcPr>
            <w:tcW w:w="591" w:type="dxa"/>
          </w:tcPr>
          <w:p w:rsidR="00C93A71" w:rsidRPr="007B43FD" w:rsidRDefault="00C93A71"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C93A71" w:rsidRPr="007B43FD" w:rsidRDefault="003E1729" w:rsidP="00502120">
            <w:pPr>
              <w:rPr>
                <w:rFonts w:asciiTheme="minorHAnsi" w:hAnsiTheme="minorHAnsi"/>
                <w:lang w:val="pl-PL"/>
              </w:rPr>
            </w:pPr>
            <w:r>
              <w:rPr>
                <w:rFonts w:asciiTheme="minorHAnsi" w:hAnsiTheme="minorHAnsi"/>
                <w:lang w:val="pl-PL"/>
              </w:rPr>
              <w:t>Płukanie filtrów w Stacji Uzdatniania Wody Łysobyki</w:t>
            </w:r>
          </w:p>
        </w:tc>
        <w:tc>
          <w:tcPr>
            <w:tcW w:w="1199" w:type="dxa"/>
          </w:tcPr>
          <w:p w:rsidR="00C93A71" w:rsidRPr="007B43FD" w:rsidRDefault="003E1729" w:rsidP="00124B75">
            <w:pPr>
              <w:jc w:val="right"/>
              <w:rPr>
                <w:rFonts w:asciiTheme="minorHAnsi" w:hAnsiTheme="minorHAnsi"/>
                <w:lang w:val="pl-PL"/>
              </w:rPr>
            </w:pPr>
            <w:r>
              <w:rPr>
                <w:rFonts w:asciiTheme="minorHAnsi" w:hAnsiTheme="minorHAnsi"/>
                <w:lang w:val="pl-PL"/>
              </w:rPr>
              <w:t>13000</w:t>
            </w:r>
          </w:p>
        </w:tc>
      </w:tr>
      <w:tr w:rsidR="000C7BC0" w:rsidRPr="007B43FD" w:rsidTr="00AA5119">
        <w:trPr>
          <w:trHeight w:val="187"/>
        </w:trPr>
        <w:tc>
          <w:tcPr>
            <w:tcW w:w="2372" w:type="dxa"/>
            <w:vMerge/>
            <w:shd w:val="clear" w:color="auto" w:fill="auto"/>
          </w:tcPr>
          <w:p w:rsidR="000C7BC0" w:rsidRPr="007B43FD" w:rsidRDefault="000C7BC0" w:rsidP="00B374B6">
            <w:pPr>
              <w:overflowPunct/>
              <w:jc w:val="center"/>
              <w:textAlignment w:val="auto"/>
              <w:rPr>
                <w:rFonts w:asciiTheme="minorHAnsi" w:hAnsiTheme="minorHAnsi" w:cs="Calibri"/>
                <w:lang w:val="pl-PL"/>
              </w:rPr>
            </w:pPr>
          </w:p>
        </w:tc>
        <w:tc>
          <w:tcPr>
            <w:tcW w:w="1674" w:type="dxa"/>
            <w:vMerge w:val="restart"/>
            <w:shd w:val="clear" w:color="auto" w:fill="auto"/>
          </w:tcPr>
          <w:p w:rsidR="000C7BC0" w:rsidRDefault="000C7BC0" w:rsidP="00B374B6">
            <w:pPr>
              <w:pStyle w:val="pracaZnakZnak"/>
              <w:jc w:val="center"/>
              <w:rPr>
                <w:rFonts w:asciiTheme="minorHAnsi" w:hAnsiTheme="minorHAnsi" w:cs="Calibri"/>
                <w:color w:val="000000"/>
                <w:sz w:val="20"/>
                <w:szCs w:val="20"/>
              </w:rPr>
            </w:pPr>
            <w:r w:rsidRPr="007B43FD">
              <w:rPr>
                <w:rFonts w:asciiTheme="minorHAnsi" w:hAnsiTheme="minorHAnsi" w:cs="Calibri"/>
                <w:color w:val="000000"/>
                <w:sz w:val="20"/>
                <w:szCs w:val="20"/>
              </w:rPr>
              <w:t>Gmina Ząbki</w:t>
            </w:r>
          </w:p>
          <w:p w:rsidR="00CB422A" w:rsidRDefault="00CB422A" w:rsidP="00B374B6">
            <w:pPr>
              <w:pStyle w:val="pracaZnakZnak"/>
              <w:jc w:val="center"/>
              <w:rPr>
                <w:rFonts w:asciiTheme="minorHAnsi" w:hAnsiTheme="minorHAnsi" w:cs="Calibri"/>
                <w:color w:val="000000"/>
                <w:sz w:val="20"/>
                <w:szCs w:val="20"/>
              </w:rPr>
            </w:pPr>
          </w:p>
          <w:p w:rsidR="00CB422A" w:rsidRPr="007B43FD" w:rsidRDefault="00CB422A" w:rsidP="00B374B6">
            <w:pPr>
              <w:pStyle w:val="pracaZnakZnak"/>
              <w:jc w:val="center"/>
              <w:rPr>
                <w:rFonts w:asciiTheme="minorHAnsi" w:hAnsiTheme="minorHAnsi" w:cs="Calibri"/>
                <w:color w:val="000000"/>
                <w:sz w:val="20"/>
                <w:szCs w:val="20"/>
              </w:rPr>
            </w:pPr>
            <w:r w:rsidRPr="007B43FD">
              <w:rPr>
                <w:rFonts w:asciiTheme="minorHAnsi" w:hAnsiTheme="minorHAnsi" w:cs="Calibri"/>
                <w:color w:val="000000"/>
                <w:sz w:val="20"/>
                <w:szCs w:val="20"/>
              </w:rPr>
              <w:lastRenderedPageBreak/>
              <w:t>Gmina Ząbki</w:t>
            </w:r>
          </w:p>
        </w:tc>
        <w:tc>
          <w:tcPr>
            <w:tcW w:w="591" w:type="dxa"/>
          </w:tcPr>
          <w:p w:rsidR="000C7BC0" w:rsidRPr="007B43FD" w:rsidRDefault="000C7BC0"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rPr>
                <w:rFonts w:asciiTheme="minorHAnsi" w:hAnsiTheme="minorHAnsi"/>
                <w:lang w:val="pl-PL"/>
              </w:rPr>
            </w:pPr>
            <w:r w:rsidRPr="007B43FD">
              <w:rPr>
                <w:rFonts w:asciiTheme="minorHAnsi" w:eastAsia="ArialMT" w:hAnsiTheme="minorHAnsi" w:cs="ArialMT"/>
                <w:lang w:val="pl-PL"/>
              </w:rPr>
              <w:t>Opłaty za wodę pobieraną ze studni oligoceńskiej położonej na terenie Miasta Ząbki oraz opłaty za wody opadowe i roztopowe do kanalizacji</w:t>
            </w:r>
            <w:r w:rsidR="009253BE" w:rsidRPr="007B43FD">
              <w:rPr>
                <w:rFonts w:asciiTheme="minorHAnsi" w:eastAsia="ArialMT" w:hAnsiTheme="minorHAnsi" w:cs="ArialMT"/>
                <w:lang w:val="pl-PL"/>
              </w:rPr>
              <w:t>.</w:t>
            </w:r>
          </w:p>
        </w:tc>
        <w:tc>
          <w:tcPr>
            <w:tcW w:w="1199" w:type="dxa"/>
          </w:tcPr>
          <w:p w:rsidR="000C7BC0" w:rsidRPr="007B43FD" w:rsidRDefault="000C7BC0" w:rsidP="00502120">
            <w:pPr>
              <w:jc w:val="right"/>
              <w:rPr>
                <w:rFonts w:asciiTheme="minorHAnsi" w:hAnsiTheme="minorHAnsi"/>
                <w:lang w:val="pl-PL"/>
              </w:rPr>
            </w:pPr>
            <w:r w:rsidRPr="007B43FD">
              <w:rPr>
                <w:rFonts w:asciiTheme="minorHAnsi" w:hAnsiTheme="minorHAnsi"/>
                <w:lang w:val="pl-PL"/>
              </w:rPr>
              <w:t>-</w:t>
            </w:r>
          </w:p>
        </w:tc>
      </w:tr>
      <w:tr w:rsidR="00403987" w:rsidRPr="00403987" w:rsidTr="00AA5119">
        <w:trPr>
          <w:trHeight w:val="187"/>
        </w:trPr>
        <w:tc>
          <w:tcPr>
            <w:tcW w:w="2372" w:type="dxa"/>
            <w:vMerge/>
            <w:shd w:val="clear" w:color="auto" w:fill="auto"/>
          </w:tcPr>
          <w:p w:rsidR="00403987" w:rsidRPr="007B43FD" w:rsidRDefault="00403987" w:rsidP="00B374B6">
            <w:pPr>
              <w:overflowPunct/>
              <w:jc w:val="center"/>
              <w:textAlignment w:val="auto"/>
              <w:rPr>
                <w:rFonts w:asciiTheme="minorHAnsi" w:hAnsiTheme="minorHAnsi" w:cs="Calibri"/>
                <w:lang w:val="pl-PL"/>
              </w:rPr>
            </w:pPr>
          </w:p>
        </w:tc>
        <w:tc>
          <w:tcPr>
            <w:tcW w:w="1674" w:type="dxa"/>
            <w:vMerge/>
            <w:shd w:val="clear" w:color="auto" w:fill="auto"/>
          </w:tcPr>
          <w:p w:rsidR="00403987" w:rsidRPr="007B43FD" w:rsidRDefault="00403987" w:rsidP="00B374B6">
            <w:pPr>
              <w:pStyle w:val="pracaZnakZnak"/>
              <w:jc w:val="center"/>
              <w:rPr>
                <w:rFonts w:asciiTheme="minorHAnsi" w:hAnsiTheme="minorHAnsi" w:cs="Calibri"/>
                <w:color w:val="000000"/>
                <w:sz w:val="20"/>
                <w:szCs w:val="20"/>
              </w:rPr>
            </w:pPr>
          </w:p>
        </w:tc>
        <w:tc>
          <w:tcPr>
            <w:tcW w:w="591" w:type="dxa"/>
          </w:tcPr>
          <w:p w:rsidR="00403987" w:rsidRPr="007B43FD" w:rsidRDefault="00403987"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403987" w:rsidRPr="007B43FD" w:rsidRDefault="00403987" w:rsidP="00502120">
            <w:pPr>
              <w:rPr>
                <w:rFonts w:asciiTheme="minorHAnsi" w:eastAsia="ArialMT" w:hAnsiTheme="minorHAnsi" w:cs="ArialMT"/>
                <w:lang w:val="pl-PL"/>
              </w:rPr>
            </w:pPr>
            <w:r>
              <w:rPr>
                <w:rFonts w:asciiTheme="minorHAnsi" w:eastAsia="ArialMT" w:hAnsiTheme="minorHAnsi" w:cs="ArialMT"/>
                <w:lang w:val="pl-PL"/>
              </w:rPr>
              <w:t>Budowa Stacji uzdatniania Wody Drewnica</w:t>
            </w:r>
          </w:p>
        </w:tc>
        <w:tc>
          <w:tcPr>
            <w:tcW w:w="1199" w:type="dxa"/>
          </w:tcPr>
          <w:p w:rsidR="00403987" w:rsidRPr="007B43FD" w:rsidRDefault="00403987" w:rsidP="00502120">
            <w:pPr>
              <w:jc w:val="right"/>
              <w:rPr>
                <w:rFonts w:asciiTheme="minorHAnsi" w:hAnsiTheme="minorHAnsi"/>
                <w:lang w:val="pl-PL"/>
              </w:rPr>
            </w:pPr>
            <w:r>
              <w:rPr>
                <w:rFonts w:asciiTheme="minorHAnsi" w:hAnsiTheme="minorHAnsi"/>
                <w:lang w:val="pl-PL"/>
              </w:rPr>
              <w:t>5925150</w:t>
            </w:r>
          </w:p>
        </w:tc>
      </w:tr>
      <w:tr w:rsidR="000C7BC0" w:rsidRPr="007B43FD" w:rsidTr="00AA5119">
        <w:trPr>
          <w:trHeight w:val="187"/>
        </w:trPr>
        <w:tc>
          <w:tcPr>
            <w:tcW w:w="2372" w:type="dxa"/>
            <w:vMerge/>
            <w:shd w:val="clear" w:color="auto" w:fill="auto"/>
          </w:tcPr>
          <w:p w:rsidR="000C7BC0" w:rsidRPr="007B43FD" w:rsidRDefault="000C7BC0" w:rsidP="00B374B6">
            <w:pPr>
              <w:overflowPunct/>
              <w:jc w:val="center"/>
              <w:textAlignment w:val="auto"/>
              <w:rPr>
                <w:rFonts w:asciiTheme="minorHAnsi" w:hAnsiTheme="minorHAnsi" w:cs="Calibri"/>
                <w:lang w:val="pl-PL"/>
              </w:rPr>
            </w:pPr>
          </w:p>
        </w:tc>
        <w:tc>
          <w:tcPr>
            <w:tcW w:w="1674" w:type="dxa"/>
            <w:vMerge/>
            <w:shd w:val="clear" w:color="auto" w:fill="auto"/>
          </w:tcPr>
          <w:p w:rsidR="000C7BC0" w:rsidRPr="007B43FD" w:rsidRDefault="000C7BC0" w:rsidP="00B374B6">
            <w:pPr>
              <w:pStyle w:val="pracaZnakZnak"/>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rPr>
                <w:rFonts w:asciiTheme="minorHAnsi" w:hAnsiTheme="minorHAnsi"/>
                <w:lang w:val="pl-PL"/>
              </w:rPr>
            </w:pPr>
            <w:r w:rsidRPr="007B43FD">
              <w:rPr>
                <w:rFonts w:asciiTheme="minorHAnsi" w:hAnsiTheme="minorHAnsi" w:cs="TimesNewRomanPSMT"/>
                <w:lang w:val="pl-PL"/>
              </w:rPr>
              <w:t>Przyłączenie do sieci dystrybucyjnej obiektu: stacja uzdatniania wody „Drewnica</w:t>
            </w:r>
            <w:r w:rsidR="009253BE" w:rsidRPr="007B43FD">
              <w:rPr>
                <w:rFonts w:asciiTheme="minorHAnsi" w:hAnsiTheme="minorHAnsi" w:cs="TimesNewRomanPSMT"/>
                <w:lang w:val="pl-PL"/>
              </w:rPr>
              <w:t>.</w:t>
            </w:r>
          </w:p>
        </w:tc>
        <w:tc>
          <w:tcPr>
            <w:tcW w:w="1199" w:type="dxa"/>
          </w:tcPr>
          <w:p w:rsidR="000C7BC0" w:rsidRPr="007B43FD" w:rsidRDefault="000C7BC0" w:rsidP="00124B75">
            <w:pPr>
              <w:jc w:val="right"/>
              <w:rPr>
                <w:rFonts w:asciiTheme="minorHAnsi" w:hAnsiTheme="minorHAnsi"/>
                <w:lang w:val="pl-PL"/>
              </w:rPr>
            </w:pPr>
            <w:r w:rsidRPr="007B43FD">
              <w:rPr>
                <w:rFonts w:asciiTheme="minorHAnsi" w:hAnsiTheme="minorHAnsi"/>
                <w:lang w:val="pl-PL"/>
              </w:rPr>
              <w:t>1626</w:t>
            </w:r>
          </w:p>
        </w:tc>
      </w:tr>
      <w:tr w:rsidR="000C7BC0" w:rsidRPr="0044287E" w:rsidTr="00AA5119">
        <w:trPr>
          <w:trHeight w:val="187"/>
        </w:trPr>
        <w:tc>
          <w:tcPr>
            <w:tcW w:w="2372" w:type="dxa"/>
            <w:vMerge/>
            <w:shd w:val="clear" w:color="auto" w:fill="auto"/>
          </w:tcPr>
          <w:p w:rsidR="000C7BC0" w:rsidRPr="007B43FD" w:rsidRDefault="000C7BC0" w:rsidP="00B374B6">
            <w:pPr>
              <w:overflowPunct/>
              <w:jc w:val="center"/>
              <w:textAlignment w:val="auto"/>
              <w:rPr>
                <w:rFonts w:asciiTheme="minorHAnsi" w:hAnsiTheme="minorHAnsi" w:cs="Calibri"/>
                <w:lang w:val="pl-PL"/>
              </w:rPr>
            </w:pPr>
          </w:p>
        </w:tc>
        <w:tc>
          <w:tcPr>
            <w:tcW w:w="1674" w:type="dxa"/>
            <w:vMerge w:val="restart"/>
            <w:shd w:val="clear" w:color="auto" w:fill="auto"/>
          </w:tcPr>
          <w:p w:rsidR="000C7BC0" w:rsidRPr="007B43FD" w:rsidRDefault="000C7BC0" w:rsidP="00B374B6">
            <w:pPr>
              <w:pStyle w:val="pracaZnakZnak"/>
              <w:jc w:val="center"/>
              <w:rPr>
                <w:rFonts w:asciiTheme="minorHAnsi" w:hAnsiTheme="minorHAnsi" w:cs="Calibri"/>
                <w:color w:val="000000"/>
                <w:sz w:val="20"/>
                <w:szCs w:val="20"/>
              </w:rPr>
            </w:pPr>
            <w:r w:rsidRPr="007B43FD">
              <w:rPr>
                <w:rFonts w:asciiTheme="minorHAnsi" w:hAnsiTheme="minorHAnsi" w:cs="Calibri"/>
                <w:color w:val="000000"/>
                <w:sz w:val="20"/>
                <w:szCs w:val="20"/>
              </w:rPr>
              <w:t>Gmina Zielonka</w:t>
            </w:r>
          </w:p>
          <w:p w:rsidR="000C7BC0" w:rsidRPr="007B43FD" w:rsidRDefault="0044287E" w:rsidP="00B374B6">
            <w:pPr>
              <w:pStyle w:val="pracaZnakZnak"/>
              <w:jc w:val="center"/>
              <w:rPr>
                <w:rFonts w:asciiTheme="minorHAnsi" w:hAnsiTheme="minorHAnsi" w:cs="Calibri"/>
                <w:color w:val="000000"/>
                <w:sz w:val="20"/>
                <w:szCs w:val="20"/>
              </w:rPr>
            </w:pPr>
            <w:r>
              <w:rPr>
                <w:rFonts w:asciiTheme="minorHAnsi" w:hAnsiTheme="minorHAnsi" w:cs="Calibri"/>
                <w:color w:val="000000"/>
                <w:sz w:val="20"/>
                <w:szCs w:val="20"/>
              </w:rPr>
              <w:t xml:space="preserve">Przedsiębiorstwo Wodociągów </w:t>
            </w:r>
            <w:r w:rsidR="00B152E2">
              <w:rPr>
                <w:rFonts w:asciiTheme="minorHAnsi" w:hAnsiTheme="minorHAnsi" w:cs="Calibri"/>
                <w:color w:val="000000"/>
                <w:sz w:val="20"/>
                <w:szCs w:val="20"/>
              </w:rPr>
              <w:br/>
            </w:r>
            <w:r>
              <w:rPr>
                <w:rFonts w:asciiTheme="minorHAnsi" w:hAnsiTheme="minorHAnsi" w:cs="Calibri"/>
                <w:color w:val="000000"/>
                <w:sz w:val="20"/>
                <w:szCs w:val="20"/>
              </w:rPr>
              <w:t xml:space="preserve">i Kanalizacji </w:t>
            </w:r>
            <w:r>
              <w:rPr>
                <w:rFonts w:asciiTheme="minorHAnsi" w:hAnsiTheme="minorHAnsi" w:cs="Calibri"/>
                <w:sz w:val="20"/>
                <w:szCs w:val="20"/>
              </w:rPr>
              <w:t xml:space="preserve"> </w:t>
            </w:r>
            <w:r w:rsidR="00B152E2">
              <w:rPr>
                <w:rFonts w:asciiTheme="minorHAnsi" w:hAnsiTheme="minorHAnsi" w:cs="Calibri"/>
                <w:sz w:val="20"/>
                <w:szCs w:val="20"/>
              </w:rPr>
              <w:br/>
            </w:r>
            <w:r>
              <w:rPr>
                <w:rFonts w:asciiTheme="minorHAnsi" w:hAnsiTheme="minorHAnsi" w:cs="Calibri"/>
                <w:sz w:val="20"/>
                <w:szCs w:val="20"/>
              </w:rPr>
              <w:t xml:space="preserve">w </w:t>
            </w:r>
            <w:r>
              <w:rPr>
                <w:rFonts w:asciiTheme="minorHAnsi" w:hAnsiTheme="minorHAnsi" w:cs="Calibri"/>
                <w:color w:val="000000"/>
                <w:sz w:val="20"/>
                <w:szCs w:val="20"/>
              </w:rPr>
              <w:t xml:space="preserve">Zielonce </w:t>
            </w:r>
            <w:r w:rsidR="00B152E2">
              <w:rPr>
                <w:rFonts w:asciiTheme="minorHAnsi" w:hAnsiTheme="minorHAnsi" w:cs="Calibri"/>
                <w:color w:val="000000"/>
                <w:sz w:val="20"/>
                <w:szCs w:val="20"/>
              </w:rPr>
              <w:br/>
            </w:r>
            <w:r>
              <w:rPr>
                <w:rFonts w:asciiTheme="minorHAnsi" w:hAnsiTheme="minorHAnsi" w:cs="Calibri"/>
                <w:color w:val="000000"/>
                <w:sz w:val="20"/>
                <w:szCs w:val="20"/>
              </w:rPr>
              <w:t>Sp. z o.o.</w:t>
            </w:r>
          </w:p>
        </w:tc>
        <w:tc>
          <w:tcPr>
            <w:tcW w:w="591" w:type="dxa"/>
          </w:tcPr>
          <w:p w:rsidR="000C7BC0" w:rsidRPr="007B43FD" w:rsidRDefault="000C7BC0"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pStyle w:val="pracaZnakZnak"/>
              <w:tabs>
                <w:tab w:val="left" w:pos="2115"/>
              </w:tabs>
              <w:jc w:val="left"/>
              <w:rPr>
                <w:rFonts w:asciiTheme="minorHAnsi" w:hAnsiTheme="minorHAnsi" w:cs="Calibri"/>
                <w:sz w:val="20"/>
                <w:szCs w:val="20"/>
              </w:rPr>
            </w:pPr>
            <w:r w:rsidRPr="007B43FD">
              <w:rPr>
                <w:rFonts w:asciiTheme="minorHAnsi" w:hAnsiTheme="minorHAnsi" w:cs="Calibri"/>
                <w:sz w:val="20"/>
                <w:szCs w:val="20"/>
              </w:rPr>
              <w:t>Opracowanie wniosków dotyczących stref ochronnych ujęć wody.</w:t>
            </w:r>
          </w:p>
        </w:tc>
        <w:tc>
          <w:tcPr>
            <w:tcW w:w="1199" w:type="dxa"/>
          </w:tcPr>
          <w:p w:rsidR="000C7BC0" w:rsidRPr="007B43FD" w:rsidRDefault="000C7BC0" w:rsidP="00124B75">
            <w:pPr>
              <w:pStyle w:val="pracaZnakZnak"/>
              <w:jc w:val="right"/>
              <w:rPr>
                <w:rFonts w:asciiTheme="minorHAnsi" w:hAnsiTheme="minorHAnsi" w:cs="Calibri"/>
                <w:sz w:val="20"/>
                <w:szCs w:val="20"/>
              </w:rPr>
            </w:pPr>
            <w:r w:rsidRPr="007B43FD">
              <w:rPr>
                <w:rFonts w:asciiTheme="minorHAnsi" w:hAnsiTheme="minorHAnsi" w:cs="Calibri"/>
                <w:sz w:val="20"/>
                <w:szCs w:val="20"/>
              </w:rPr>
              <w:t>12000</w:t>
            </w:r>
          </w:p>
        </w:tc>
      </w:tr>
      <w:tr w:rsidR="000C7BC0" w:rsidRPr="007B43FD" w:rsidTr="00AA5119">
        <w:trPr>
          <w:trHeight w:val="187"/>
        </w:trPr>
        <w:tc>
          <w:tcPr>
            <w:tcW w:w="2372" w:type="dxa"/>
            <w:vMerge/>
            <w:shd w:val="clear" w:color="auto" w:fill="auto"/>
          </w:tcPr>
          <w:p w:rsidR="000C7BC0" w:rsidRPr="007B43FD" w:rsidRDefault="000C7BC0" w:rsidP="00B374B6">
            <w:pPr>
              <w:overflowPunct/>
              <w:jc w:val="center"/>
              <w:textAlignment w:val="auto"/>
              <w:rPr>
                <w:rFonts w:asciiTheme="minorHAnsi" w:hAnsiTheme="minorHAnsi" w:cs="Calibri"/>
                <w:lang w:val="pl-PL"/>
              </w:rPr>
            </w:pPr>
          </w:p>
        </w:tc>
        <w:tc>
          <w:tcPr>
            <w:tcW w:w="1674" w:type="dxa"/>
            <w:vMerge/>
            <w:shd w:val="clear" w:color="auto" w:fill="auto"/>
          </w:tcPr>
          <w:p w:rsidR="000C7BC0" w:rsidRPr="007B43FD" w:rsidRDefault="000C7BC0" w:rsidP="00B374B6">
            <w:pPr>
              <w:pStyle w:val="pracaZnakZnak"/>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pStyle w:val="pracaZnakZnak"/>
              <w:tabs>
                <w:tab w:val="left" w:pos="2115"/>
              </w:tabs>
              <w:jc w:val="left"/>
              <w:rPr>
                <w:rFonts w:asciiTheme="minorHAnsi" w:hAnsiTheme="minorHAnsi" w:cs="Calibri"/>
                <w:sz w:val="20"/>
                <w:szCs w:val="20"/>
              </w:rPr>
            </w:pPr>
            <w:r w:rsidRPr="007B43FD">
              <w:rPr>
                <w:rFonts w:asciiTheme="minorHAnsi" w:hAnsiTheme="minorHAnsi" w:cs="Calibri"/>
                <w:sz w:val="20"/>
                <w:szCs w:val="20"/>
              </w:rPr>
              <w:t xml:space="preserve">Odprowadzanie wód popłucznych – </w:t>
            </w:r>
            <w:r w:rsidR="00E90BD2" w:rsidRPr="00E90BD2">
              <w:rPr>
                <w:rFonts w:asciiTheme="minorHAnsi" w:hAnsiTheme="minorHAnsi" w:cs="Tahoma"/>
                <w:sz w:val="20"/>
                <w:szCs w:val="20"/>
              </w:rPr>
              <w:t>St</w:t>
            </w:r>
            <w:r w:rsidR="00E90BD2">
              <w:rPr>
                <w:rFonts w:asciiTheme="minorHAnsi" w:hAnsiTheme="minorHAnsi" w:cs="Tahoma"/>
                <w:sz w:val="20"/>
                <w:szCs w:val="20"/>
              </w:rPr>
              <w:t>acja</w:t>
            </w:r>
            <w:r w:rsidR="00E90BD2" w:rsidRPr="00E90BD2">
              <w:rPr>
                <w:rFonts w:asciiTheme="minorHAnsi" w:hAnsiTheme="minorHAnsi" w:cs="Tahoma"/>
                <w:sz w:val="20"/>
                <w:szCs w:val="20"/>
              </w:rPr>
              <w:t xml:space="preserve"> Uzdatniania Wody</w:t>
            </w:r>
            <w:r w:rsidRPr="007B43FD">
              <w:rPr>
                <w:rFonts w:asciiTheme="minorHAnsi" w:hAnsiTheme="minorHAnsi" w:cs="Calibri"/>
                <w:sz w:val="20"/>
                <w:szCs w:val="20"/>
              </w:rPr>
              <w:t xml:space="preserve"> Wilsona.</w:t>
            </w:r>
          </w:p>
        </w:tc>
        <w:tc>
          <w:tcPr>
            <w:tcW w:w="1199" w:type="dxa"/>
          </w:tcPr>
          <w:p w:rsidR="000C7BC0" w:rsidRPr="007B43FD" w:rsidRDefault="000C7BC0" w:rsidP="00124B75">
            <w:pPr>
              <w:pStyle w:val="pracaZnakZnak"/>
              <w:jc w:val="right"/>
              <w:rPr>
                <w:rFonts w:asciiTheme="minorHAnsi" w:hAnsiTheme="minorHAnsi" w:cs="Calibri"/>
                <w:sz w:val="20"/>
                <w:szCs w:val="20"/>
              </w:rPr>
            </w:pPr>
            <w:r w:rsidRPr="007B43FD">
              <w:rPr>
                <w:rFonts w:asciiTheme="minorHAnsi" w:hAnsiTheme="minorHAnsi" w:cs="Calibri"/>
                <w:sz w:val="20"/>
                <w:szCs w:val="20"/>
              </w:rPr>
              <w:t>30000</w:t>
            </w:r>
          </w:p>
        </w:tc>
      </w:tr>
      <w:tr w:rsidR="000C7BC0" w:rsidRPr="007B43FD" w:rsidTr="00AA5119">
        <w:trPr>
          <w:trHeight w:val="187"/>
        </w:trPr>
        <w:tc>
          <w:tcPr>
            <w:tcW w:w="2372" w:type="dxa"/>
            <w:vMerge/>
            <w:shd w:val="clear" w:color="auto" w:fill="auto"/>
          </w:tcPr>
          <w:p w:rsidR="000C7BC0" w:rsidRPr="007B43FD" w:rsidRDefault="000C7BC0" w:rsidP="00B374B6">
            <w:pPr>
              <w:overflowPunct/>
              <w:jc w:val="center"/>
              <w:textAlignment w:val="auto"/>
              <w:rPr>
                <w:rFonts w:asciiTheme="minorHAnsi" w:hAnsiTheme="minorHAnsi" w:cs="Calibri"/>
                <w:lang w:val="pl-PL"/>
              </w:rPr>
            </w:pPr>
          </w:p>
        </w:tc>
        <w:tc>
          <w:tcPr>
            <w:tcW w:w="1674" w:type="dxa"/>
            <w:vMerge/>
            <w:shd w:val="clear" w:color="auto" w:fill="auto"/>
          </w:tcPr>
          <w:p w:rsidR="000C7BC0" w:rsidRPr="007B43FD" w:rsidRDefault="000C7BC0" w:rsidP="00B374B6">
            <w:pPr>
              <w:pStyle w:val="pracaZnakZnak"/>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pStyle w:val="pracaZnakZnak"/>
              <w:tabs>
                <w:tab w:val="left" w:pos="2115"/>
              </w:tabs>
              <w:jc w:val="left"/>
              <w:rPr>
                <w:rFonts w:asciiTheme="minorHAnsi" w:hAnsiTheme="minorHAnsi" w:cs="Calibri"/>
                <w:sz w:val="20"/>
                <w:szCs w:val="20"/>
              </w:rPr>
            </w:pPr>
            <w:r w:rsidRPr="007B43FD">
              <w:rPr>
                <w:rFonts w:asciiTheme="minorHAnsi" w:hAnsiTheme="minorHAnsi" w:cs="Calibri"/>
                <w:sz w:val="20"/>
                <w:szCs w:val="20"/>
              </w:rPr>
              <w:t xml:space="preserve">Likwidacja </w:t>
            </w:r>
            <w:r w:rsidR="00E90BD2" w:rsidRPr="00E90BD2">
              <w:rPr>
                <w:rFonts w:asciiTheme="minorHAnsi" w:hAnsiTheme="minorHAnsi" w:cs="Tahoma"/>
                <w:sz w:val="20"/>
                <w:szCs w:val="20"/>
              </w:rPr>
              <w:t>Stacji Uzdatniania Wody</w:t>
            </w:r>
            <w:r w:rsidRPr="007B43FD">
              <w:rPr>
                <w:rFonts w:asciiTheme="minorHAnsi" w:hAnsiTheme="minorHAnsi" w:cs="Calibri"/>
                <w:sz w:val="20"/>
                <w:szCs w:val="20"/>
              </w:rPr>
              <w:t xml:space="preserve"> – ul. Dziennikarska.</w:t>
            </w:r>
          </w:p>
        </w:tc>
        <w:tc>
          <w:tcPr>
            <w:tcW w:w="1199" w:type="dxa"/>
          </w:tcPr>
          <w:p w:rsidR="000C7BC0" w:rsidRPr="007B43FD" w:rsidRDefault="000C7BC0" w:rsidP="00124B75">
            <w:pPr>
              <w:pStyle w:val="pracaZnakZnak"/>
              <w:jc w:val="right"/>
              <w:rPr>
                <w:rFonts w:asciiTheme="minorHAnsi" w:hAnsiTheme="minorHAnsi" w:cs="Calibri"/>
                <w:sz w:val="20"/>
                <w:szCs w:val="20"/>
              </w:rPr>
            </w:pPr>
            <w:r w:rsidRPr="007B43FD">
              <w:rPr>
                <w:rFonts w:asciiTheme="minorHAnsi" w:hAnsiTheme="minorHAnsi" w:cs="Calibri"/>
                <w:sz w:val="20"/>
                <w:szCs w:val="20"/>
              </w:rPr>
              <w:t>40000</w:t>
            </w:r>
          </w:p>
        </w:tc>
      </w:tr>
      <w:tr w:rsidR="000C7BC0" w:rsidRPr="007B43FD" w:rsidTr="00AA5119">
        <w:trPr>
          <w:trHeight w:val="187"/>
        </w:trPr>
        <w:tc>
          <w:tcPr>
            <w:tcW w:w="2372" w:type="dxa"/>
            <w:vMerge/>
            <w:shd w:val="clear" w:color="auto" w:fill="auto"/>
          </w:tcPr>
          <w:p w:rsidR="000C7BC0" w:rsidRPr="007B43FD" w:rsidRDefault="000C7BC0" w:rsidP="00B374B6">
            <w:pPr>
              <w:overflowPunct/>
              <w:jc w:val="center"/>
              <w:textAlignment w:val="auto"/>
              <w:rPr>
                <w:rFonts w:asciiTheme="minorHAnsi" w:hAnsiTheme="minorHAnsi" w:cs="Calibri"/>
                <w:lang w:val="pl-PL"/>
              </w:rPr>
            </w:pPr>
          </w:p>
        </w:tc>
        <w:tc>
          <w:tcPr>
            <w:tcW w:w="1674" w:type="dxa"/>
            <w:vMerge/>
            <w:shd w:val="clear" w:color="auto" w:fill="auto"/>
          </w:tcPr>
          <w:p w:rsidR="000C7BC0" w:rsidRPr="007B43FD" w:rsidRDefault="000C7BC0" w:rsidP="00B374B6">
            <w:pPr>
              <w:pStyle w:val="pracaZnakZnak"/>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rPr>
                <w:rFonts w:asciiTheme="minorHAnsi" w:hAnsiTheme="minorHAnsi"/>
                <w:lang w:val="pl-PL"/>
              </w:rPr>
            </w:pPr>
            <w:r w:rsidRPr="007B43FD">
              <w:rPr>
                <w:rFonts w:asciiTheme="minorHAnsi" w:hAnsiTheme="minorHAnsi"/>
                <w:lang w:val="pl-PL"/>
              </w:rPr>
              <w:t>Opłaty za pobór wód podziemnych oraz użytkowanie gruntów pokrytych wodami</w:t>
            </w:r>
            <w:r w:rsidR="009253BE" w:rsidRPr="007B43FD">
              <w:rPr>
                <w:rFonts w:asciiTheme="minorHAnsi" w:hAnsiTheme="minorHAnsi"/>
                <w:lang w:val="pl-PL"/>
              </w:rPr>
              <w:t>.</w:t>
            </w:r>
          </w:p>
        </w:tc>
        <w:tc>
          <w:tcPr>
            <w:tcW w:w="1199" w:type="dxa"/>
          </w:tcPr>
          <w:p w:rsidR="000C7BC0" w:rsidRPr="007B43FD" w:rsidRDefault="000C7BC0" w:rsidP="00124B75">
            <w:pPr>
              <w:jc w:val="right"/>
              <w:rPr>
                <w:rFonts w:asciiTheme="minorHAnsi" w:hAnsiTheme="minorHAnsi"/>
                <w:lang w:val="pl-PL"/>
              </w:rPr>
            </w:pPr>
            <w:r w:rsidRPr="007B43FD">
              <w:rPr>
                <w:rFonts w:asciiTheme="minorHAnsi" w:hAnsiTheme="minorHAnsi"/>
                <w:lang w:val="pl-PL"/>
              </w:rPr>
              <w:t>5742</w:t>
            </w:r>
          </w:p>
        </w:tc>
      </w:tr>
      <w:tr w:rsidR="000C7BC0" w:rsidRPr="007B43FD" w:rsidTr="00AA5119">
        <w:trPr>
          <w:trHeight w:val="369"/>
        </w:trPr>
        <w:tc>
          <w:tcPr>
            <w:tcW w:w="2372" w:type="dxa"/>
            <w:vMerge w:val="restart"/>
            <w:shd w:val="clear" w:color="auto" w:fill="auto"/>
          </w:tcPr>
          <w:p w:rsidR="000C7BC0" w:rsidRPr="007B43FD" w:rsidRDefault="000C7BC0">
            <w:pPr>
              <w:jc w:val="center"/>
              <w:rPr>
                <w:rFonts w:asciiTheme="minorHAnsi" w:hAnsiTheme="minorHAnsi" w:cs="Calibri"/>
                <w:b/>
                <w:lang w:val="pl-PL"/>
              </w:rPr>
            </w:pPr>
          </w:p>
          <w:p w:rsidR="000C7BC0" w:rsidRPr="007B43FD" w:rsidRDefault="000C7BC0">
            <w:pPr>
              <w:jc w:val="center"/>
              <w:rPr>
                <w:rFonts w:asciiTheme="minorHAnsi" w:hAnsiTheme="minorHAnsi" w:cs="Calibri"/>
                <w:b/>
                <w:lang w:val="pl-PL"/>
              </w:rPr>
            </w:pPr>
          </w:p>
          <w:p w:rsidR="000C7BC0" w:rsidRPr="007B43FD" w:rsidRDefault="000C7BC0">
            <w:pPr>
              <w:jc w:val="center"/>
              <w:rPr>
                <w:rFonts w:asciiTheme="minorHAnsi" w:hAnsiTheme="minorHAnsi" w:cs="Calibri"/>
                <w:b/>
                <w:lang w:val="pl-PL"/>
              </w:rPr>
            </w:pPr>
          </w:p>
          <w:p w:rsidR="000C7BC0" w:rsidRPr="007B43FD" w:rsidRDefault="000C7BC0">
            <w:pPr>
              <w:jc w:val="center"/>
              <w:rPr>
                <w:rFonts w:asciiTheme="minorHAnsi" w:hAnsiTheme="minorHAnsi" w:cs="Calibri"/>
                <w:b/>
                <w:lang w:val="pl-PL"/>
              </w:rPr>
            </w:pPr>
          </w:p>
          <w:p w:rsidR="000C7BC0" w:rsidRPr="007B43FD" w:rsidRDefault="000C7BC0">
            <w:pPr>
              <w:jc w:val="center"/>
              <w:rPr>
                <w:rFonts w:asciiTheme="minorHAnsi" w:hAnsiTheme="minorHAnsi" w:cs="Calibri"/>
                <w:lang w:val="pl-PL"/>
              </w:rPr>
            </w:pPr>
            <w:r w:rsidRPr="007B43FD">
              <w:rPr>
                <w:rFonts w:asciiTheme="minorHAnsi" w:hAnsiTheme="minorHAnsi" w:cs="Calibri"/>
                <w:lang w:val="pl-PL"/>
              </w:rPr>
              <w:t>Budowa, modernizacja, konserwacja i remonty sieci wodociągowej</w:t>
            </w:r>
          </w:p>
          <w:p w:rsidR="000C7BC0" w:rsidRPr="007B43FD" w:rsidRDefault="000C7BC0" w:rsidP="00B374B6">
            <w:pPr>
              <w:rPr>
                <w:rFonts w:asciiTheme="minorHAnsi" w:hAnsiTheme="minorHAnsi" w:cs="Calibri"/>
                <w:lang w:val="pl-PL"/>
              </w:rPr>
            </w:pPr>
          </w:p>
          <w:p w:rsidR="000C7BC0" w:rsidRPr="007B43FD" w:rsidRDefault="000C7BC0" w:rsidP="00B374B6">
            <w:pPr>
              <w:rPr>
                <w:rFonts w:asciiTheme="minorHAnsi" w:hAnsiTheme="minorHAnsi" w:cs="Calibri"/>
                <w:lang w:val="pl-PL"/>
              </w:rPr>
            </w:pPr>
          </w:p>
          <w:p w:rsidR="000C7BC0" w:rsidRPr="007B43FD" w:rsidRDefault="000C7BC0" w:rsidP="00B374B6">
            <w:pPr>
              <w:rPr>
                <w:rFonts w:asciiTheme="minorHAnsi" w:hAnsiTheme="minorHAnsi" w:cs="Calibri"/>
                <w:lang w:val="pl-PL"/>
              </w:rPr>
            </w:pPr>
          </w:p>
          <w:p w:rsidR="000C7BC0" w:rsidRPr="007B43FD" w:rsidRDefault="000C7BC0" w:rsidP="00B374B6">
            <w:pPr>
              <w:rPr>
                <w:rFonts w:asciiTheme="minorHAnsi" w:hAnsiTheme="minorHAnsi" w:cs="Calibri"/>
                <w:lang w:val="pl-PL"/>
              </w:rPr>
            </w:pPr>
          </w:p>
          <w:p w:rsidR="000C7BC0" w:rsidRPr="007B43FD" w:rsidRDefault="000C7BC0" w:rsidP="00B374B6">
            <w:pPr>
              <w:rPr>
                <w:rFonts w:asciiTheme="minorHAnsi" w:hAnsiTheme="minorHAnsi" w:cs="Calibri"/>
                <w:lang w:val="pl-PL"/>
              </w:rPr>
            </w:pPr>
          </w:p>
          <w:p w:rsidR="000C7BC0" w:rsidRPr="007B43FD" w:rsidRDefault="000C7BC0" w:rsidP="00B374B6">
            <w:pPr>
              <w:rPr>
                <w:rFonts w:asciiTheme="minorHAnsi" w:hAnsiTheme="minorHAnsi" w:cs="Calibri"/>
                <w:lang w:val="pl-PL"/>
              </w:rPr>
            </w:pPr>
          </w:p>
          <w:p w:rsidR="000C7BC0" w:rsidRPr="007B43FD" w:rsidRDefault="000C7BC0" w:rsidP="00B374B6">
            <w:pPr>
              <w:rPr>
                <w:rFonts w:asciiTheme="minorHAnsi" w:hAnsiTheme="minorHAnsi" w:cs="Calibri"/>
                <w:lang w:val="pl-PL"/>
              </w:rPr>
            </w:pPr>
          </w:p>
          <w:p w:rsidR="000C7BC0" w:rsidRPr="007B43FD" w:rsidRDefault="000C7BC0" w:rsidP="00B374B6">
            <w:pPr>
              <w:rPr>
                <w:rFonts w:asciiTheme="minorHAnsi" w:hAnsiTheme="minorHAnsi" w:cs="Calibri"/>
                <w:lang w:val="pl-PL"/>
              </w:rPr>
            </w:pPr>
          </w:p>
          <w:p w:rsidR="000C7BC0" w:rsidRPr="007B43FD" w:rsidRDefault="000C7BC0" w:rsidP="00B374B6">
            <w:pPr>
              <w:rPr>
                <w:rFonts w:asciiTheme="minorHAnsi" w:hAnsiTheme="minorHAnsi" w:cs="Calibri"/>
                <w:lang w:val="pl-PL"/>
              </w:rPr>
            </w:pPr>
          </w:p>
          <w:p w:rsidR="000C7BC0" w:rsidRPr="007B43FD" w:rsidRDefault="000C7BC0" w:rsidP="00687DA5">
            <w:pPr>
              <w:pStyle w:val="aaaaanita"/>
              <w:jc w:val="left"/>
              <w:rPr>
                <w:rFonts w:asciiTheme="minorHAnsi" w:hAnsiTheme="minorHAnsi"/>
                <w:sz w:val="20"/>
                <w:szCs w:val="20"/>
              </w:rPr>
            </w:pPr>
          </w:p>
          <w:p w:rsidR="000C7BC0" w:rsidRPr="007B43FD" w:rsidRDefault="000C7BC0" w:rsidP="00687DA5">
            <w:pPr>
              <w:pStyle w:val="aaaaanita"/>
              <w:jc w:val="left"/>
              <w:rPr>
                <w:rFonts w:asciiTheme="minorHAnsi" w:hAnsiTheme="minorHAnsi"/>
                <w:sz w:val="20"/>
                <w:szCs w:val="20"/>
              </w:rPr>
            </w:pPr>
          </w:p>
          <w:p w:rsidR="000C7BC0" w:rsidRPr="007B43FD" w:rsidRDefault="000C7BC0" w:rsidP="00687DA5">
            <w:pPr>
              <w:pStyle w:val="aaaaanita"/>
              <w:jc w:val="left"/>
              <w:rPr>
                <w:rFonts w:asciiTheme="minorHAnsi" w:hAnsiTheme="minorHAnsi"/>
                <w:sz w:val="20"/>
                <w:szCs w:val="20"/>
              </w:rPr>
            </w:pPr>
          </w:p>
          <w:p w:rsidR="000C7BC0" w:rsidRPr="007B43FD" w:rsidRDefault="000C7BC0" w:rsidP="00687DA5">
            <w:pPr>
              <w:pStyle w:val="aaaaanita"/>
              <w:jc w:val="left"/>
              <w:rPr>
                <w:rFonts w:asciiTheme="minorHAnsi" w:hAnsiTheme="minorHAnsi"/>
                <w:sz w:val="20"/>
                <w:szCs w:val="20"/>
              </w:rPr>
            </w:pPr>
          </w:p>
          <w:p w:rsidR="000C7BC0" w:rsidRPr="007B43FD" w:rsidRDefault="000C7BC0" w:rsidP="00687DA5">
            <w:pPr>
              <w:pStyle w:val="aaaaanita"/>
              <w:jc w:val="left"/>
              <w:rPr>
                <w:rFonts w:asciiTheme="minorHAnsi" w:hAnsiTheme="minorHAnsi"/>
                <w:sz w:val="20"/>
                <w:szCs w:val="20"/>
              </w:rPr>
            </w:pPr>
          </w:p>
          <w:p w:rsidR="000C7BC0" w:rsidRPr="007B43FD" w:rsidRDefault="000C7BC0" w:rsidP="00687DA5">
            <w:pPr>
              <w:pStyle w:val="aaaaanita"/>
              <w:jc w:val="left"/>
              <w:rPr>
                <w:rFonts w:asciiTheme="minorHAnsi" w:hAnsiTheme="minorHAnsi"/>
                <w:sz w:val="20"/>
                <w:szCs w:val="20"/>
              </w:rPr>
            </w:pPr>
          </w:p>
          <w:p w:rsidR="000C7BC0" w:rsidRPr="007B43FD" w:rsidRDefault="000C7BC0" w:rsidP="00687DA5">
            <w:pPr>
              <w:pStyle w:val="aaaaanita"/>
              <w:jc w:val="left"/>
              <w:rPr>
                <w:rFonts w:asciiTheme="minorHAnsi" w:hAnsiTheme="minorHAnsi"/>
                <w:sz w:val="20"/>
                <w:szCs w:val="20"/>
              </w:rPr>
            </w:pPr>
          </w:p>
          <w:p w:rsidR="000C7BC0" w:rsidRPr="007B43FD" w:rsidRDefault="000C7BC0" w:rsidP="00687DA5">
            <w:pPr>
              <w:pStyle w:val="aaaaanita"/>
              <w:jc w:val="left"/>
              <w:rPr>
                <w:rFonts w:asciiTheme="minorHAnsi" w:hAnsiTheme="minorHAnsi"/>
                <w:sz w:val="20"/>
                <w:szCs w:val="20"/>
              </w:rPr>
            </w:pPr>
          </w:p>
          <w:p w:rsidR="000C7BC0" w:rsidRPr="007B43FD" w:rsidRDefault="000C7BC0" w:rsidP="00687DA5">
            <w:pPr>
              <w:pStyle w:val="aaaaanita"/>
              <w:jc w:val="left"/>
              <w:rPr>
                <w:rFonts w:asciiTheme="minorHAnsi" w:hAnsiTheme="minorHAnsi"/>
                <w:sz w:val="20"/>
                <w:szCs w:val="20"/>
              </w:rPr>
            </w:pPr>
          </w:p>
          <w:p w:rsidR="000C7BC0" w:rsidRPr="007B43FD" w:rsidRDefault="000C7BC0" w:rsidP="00687DA5">
            <w:pPr>
              <w:pStyle w:val="aaaaanita"/>
              <w:jc w:val="left"/>
              <w:rPr>
                <w:rFonts w:asciiTheme="minorHAnsi" w:hAnsiTheme="minorHAnsi"/>
                <w:sz w:val="20"/>
                <w:szCs w:val="20"/>
              </w:rPr>
            </w:pPr>
          </w:p>
          <w:p w:rsidR="000C7BC0" w:rsidRPr="007B43FD" w:rsidRDefault="000C7BC0" w:rsidP="00687DA5">
            <w:pPr>
              <w:pStyle w:val="aaaaanita"/>
              <w:jc w:val="left"/>
              <w:rPr>
                <w:rFonts w:asciiTheme="minorHAnsi" w:hAnsiTheme="minorHAnsi"/>
                <w:sz w:val="20"/>
                <w:szCs w:val="20"/>
              </w:rPr>
            </w:pPr>
          </w:p>
          <w:p w:rsidR="000C7BC0" w:rsidRPr="007B43FD" w:rsidRDefault="000C7BC0" w:rsidP="00687DA5">
            <w:pPr>
              <w:pStyle w:val="aaaaanita"/>
              <w:jc w:val="left"/>
              <w:rPr>
                <w:rFonts w:asciiTheme="minorHAnsi" w:hAnsiTheme="minorHAnsi"/>
                <w:sz w:val="20"/>
                <w:szCs w:val="20"/>
              </w:rPr>
            </w:pPr>
          </w:p>
          <w:p w:rsidR="000C7BC0" w:rsidRPr="007B43FD" w:rsidRDefault="000C7BC0" w:rsidP="00687DA5">
            <w:pPr>
              <w:pStyle w:val="aaaaanita"/>
              <w:jc w:val="left"/>
              <w:rPr>
                <w:rFonts w:asciiTheme="minorHAnsi" w:hAnsiTheme="minorHAnsi"/>
                <w:sz w:val="20"/>
                <w:szCs w:val="20"/>
              </w:rPr>
            </w:pPr>
          </w:p>
          <w:p w:rsidR="000C7BC0" w:rsidRPr="007B43FD" w:rsidRDefault="000C7BC0" w:rsidP="00687DA5">
            <w:pPr>
              <w:pStyle w:val="aaaaanita"/>
              <w:jc w:val="left"/>
              <w:rPr>
                <w:rFonts w:asciiTheme="minorHAnsi" w:hAnsiTheme="minorHAnsi"/>
                <w:sz w:val="20"/>
                <w:szCs w:val="20"/>
              </w:rPr>
            </w:pPr>
          </w:p>
          <w:p w:rsidR="000C7BC0" w:rsidRPr="007B43FD" w:rsidRDefault="000C7BC0" w:rsidP="00B374B6">
            <w:pPr>
              <w:pStyle w:val="aaaaanita"/>
              <w:jc w:val="left"/>
              <w:rPr>
                <w:rFonts w:asciiTheme="minorHAnsi" w:hAnsiTheme="minorHAnsi"/>
                <w:sz w:val="20"/>
                <w:szCs w:val="20"/>
              </w:rPr>
            </w:pPr>
          </w:p>
          <w:p w:rsidR="000C7BC0" w:rsidRPr="007B43FD" w:rsidRDefault="000C7BC0" w:rsidP="00B374B6">
            <w:pPr>
              <w:pStyle w:val="aaaaanita"/>
              <w:jc w:val="left"/>
              <w:rPr>
                <w:rFonts w:asciiTheme="minorHAnsi" w:hAnsiTheme="minorHAnsi"/>
                <w:sz w:val="20"/>
                <w:szCs w:val="20"/>
              </w:rPr>
            </w:pPr>
          </w:p>
          <w:p w:rsidR="000C7BC0" w:rsidRPr="007B43FD" w:rsidRDefault="000C7BC0" w:rsidP="00B374B6">
            <w:pPr>
              <w:pStyle w:val="aaaaanita"/>
              <w:jc w:val="left"/>
              <w:rPr>
                <w:rFonts w:asciiTheme="minorHAnsi" w:hAnsiTheme="minorHAnsi"/>
                <w:sz w:val="20"/>
                <w:szCs w:val="20"/>
              </w:rPr>
            </w:pPr>
          </w:p>
          <w:p w:rsidR="000C7BC0" w:rsidRPr="007B43FD" w:rsidRDefault="000C7BC0">
            <w:pPr>
              <w:pStyle w:val="aaaaanita"/>
              <w:jc w:val="center"/>
              <w:rPr>
                <w:rFonts w:asciiTheme="minorHAnsi" w:hAnsiTheme="minorHAnsi"/>
                <w:sz w:val="20"/>
                <w:szCs w:val="20"/>
              </w:rPr>
            </w:pPr>
          </w:p>
          <w:p w:rsidR="000C7BC0" w:rsidRPr="007B43FD" w:rsidRDefault="000C7BC0">
            <w:pPr>
              <w:pStyle w:val="aaaaanita"/>
              <w:jc w:val="center"/>
              <w:rPr>
                <w:rFonts w:asciiTheme="minorHAnsi" w:hAnsiTheme="minorHAnsi"/>
                <w:sz w:val="20"/>
                <w:szCs w:val="20"/>
              </w:rPr>
            </w:pPr>
            <w:r w:rsidRPr="007B43FD">
              <w:rPr>
                <w:rFonts w:asciiTheme="minorHAnsi" w:hAnsiTheme="minorHAnsi"/>
                <w:sz w:val="20"/>
                <w:szCs w:val="20"/>
              </w:rPr>
              <w:t>Budowa, modernizacja, konserwacja i remonty sieci wodociągowej</w:t>
            </w:r>
          </w:p>
          <w:p w:rsidR="000C7BC0" w:rsidRPr="007B43FD" w:rsidRDefault="000C7BC0">
            <w:pPr>
              <w:pStyle w:val="aaaaanita"/>
              <w:jc w:val="center"/>
              <w:rPr>
                <w:rFonts w:asciiTheme="minorHAnsi" w:hAnsiTheme="minorHAnsi"/>
                <w:sz w:val="20"/>
                <w:szCs w:val="20"/>
              </w:rPr>
            </w:pPr>
          </w:p>
          <w:p w:rsidR="000C7BC0" w:rsidRPr="007B43FD" w:rsidRDefault="000C7BC0">
            <w:pPr>
              <w:pStyle w:val="aaaaanita"/>
              <w:jc w:val="center"/>
              <w:rPr>
                <w:rFonts w:asciiTheme="minorHAnsi" w:hAnsiTheme="minorHAnsi"/>
                <w:sz w:val="20"/>
                <w:szCs w:val="20"/>
              </w:rPr>
            </w:pPr>
          </w:p>
          <w:p w:rsidR="000C7BC0" w:rsidRPr="007B43FD" w:rsidRDefault="000C7BC0">
            <w:pPr>
              <w:pStyle w:val="aaaaanita"/>
              <w:jc w:val="center"/>
              <w:rPr>
                <w:rFonts w:asciiTheme="minorHAnsi" w:hAnsiTheme="minorHAnsi"/>
                <w:sz w:val="20"/>
                <w:szCs w:val="20"/>
              </w:rPr>
            </w:pPr>
          </w:p>
          <w:p w:rsidR="000C7BC0" w:rsidRPr="007B43FD" w:rsidRDefault="000C7BC0">
            <w:pPr>
              <w:pStyle w:val="aaaaanita"/>
              <w:jc w:val="center"/>
              <w:rPr>
                <w:rFonts w:asciiTheme="minorHAnsi" w:hAnsiTheme="minorHAnsi"/>
                <w:sz w:val="20"/>
                <w:szCs w:val="20"/>
              </w:rPr>
            </w:pPr>
          </w:p>
          <w:p w:rsidR="000C7BC0" w:rsidRPr="007B43FD" w:rsidRDefault="000C7BC0">
            <w:pPr>
              <w:pStyle w:val="aaaaanita"/>
              <w:jc w:val="center"/>
              <w:rPr>
                <w:rFonts w:asciiTheme="minorHAnsi" w:hAnsiTheme="minorHAnsi"/>
                <w:sz w:val="20"/>
                <w:szCs w:val="20"/>
              </w:rPr>
            </w:pPr>
          </w:p>
          <w:p w:rsidR="000C7BC0" w:rsidRPr="007B43FD" w:rsidRDefault="000C7BC0">
            <w:pPr>
              <w:pStyle w:val="aaaaanita"/>
              <w:jc w:val="center"/>
              <w:rPr>
                <w:rFonts w:asciiTheme="minorHAnsi" w:hAnsiTheme="minorHAnsi"/>
                <w:sz w:val="20"/>
                <w:szCs w:val="20"/>
              </w:rPr>
            </w:pPr>
          </w:p>
          <w:p w:rsidR="000C7BC0" w:rsidRPr="007B43FD" w:rsidRDefault="000C7BC0">
            <w:pPr>
              <w:pStyle w:val="aaaaanita"/>
              <w:jc w:val="center"/>
              <w:rPr>
                <w:rFonts w:asciiTheme="minorHAnsi" w:hAnsiTheme="minorHAnsi"/>
                <w:sz w:val="20"/>
                <w:szCs w:val="20"/>
              </w:rPr>
            </w:pPr>
          </w:p>
          <w:p w:rsidR="000C7BC0" w:rsidRPr="007B43FD" w:rsidRDefault="000C7BC0">
            <w:pPr>
              <w:pStyle w:val="aaaaanita"/>
              <w:jc w:val="center"/>
              <w:rPr>
                <w:rFonts w:asciiTheme="minorHAnsi" w:hAnsiTheme="minorHAnsi"/>
                <w:sz w:val="20"/>
                <w:szCs w:val="20"/>
              </w:rPr>
            </w:pPr>
          </w:p>
          <w:p w:rsidR="000C7BC0" w:rsidRPr="007B43FD" w:rsidRDefault="000C7BC0">
            <w:pPr>
              <w:pStyle w:val="aaaaanita"/>
              <w:jc w:val="center"/>
              <w:rPr>
                <w:rFonts w:asciiTheme="minorHAnsi" w:hAnsiTheme="minorHAnsi"/>
                <w:sz w:val="20"/>
                <w:szCs w:val="20"/>
              </w:rPr>
            </w:pPr>
          </w:p>
          <w:p w:rsidR="000C7BC0" w:rsidRPr="007B43FD" w:rsidRDefault="000C7BC0">
            <w:pPr>
              <w:pStyle w:val="aaaaanita"/>
              <w:jc w:val="center"/>
              <w:rPr>
                <w:rFonts w:asciiTheme="minorHAnsi" w:hAnsiTheme="minorHAnsi"/>
                <w:sz w:val="20"/>
                <w:szCs w:val="20"/>
              </w:rPr>
            </w:pPr>
          </w:p>
          <w:p w:rsidR="000C7BC0" w:rsidRPr="007B43FD" w:rsidRDefault="000C7BC0">
            <w:pPr>
              <w:pStyle w:val="aaaaanita"/>
              <w:jc w:val="center"/>
              <w:rPr>
                <w:rFonts w:asciiTheme="minorHAnsi" w:hAnsiTheme="minorHAnsi"/>
                <w:sz w:val="20"/>
                <w:szCs w:val="20"/>
              </w:rPr>
            </w:pPr>
          </w:p>
          <w:p w:rsidR="000C7BC0" w:rsidRPr="007B43FD" w:rsidRDefault="000C7BC0">
            <w:pPr>
              <w:pStyle w:val="aaaaanita"/>
              <w:jc w:val="center"/>
              <w:rPr>
                <w:rFonts w:asciiTheme="minorHAnsi" w:hAnsiTheme="minorHAnsi"/>
                <w:sz w:val="20"/>
                <w:szCs w:val="20"/>
              </w:rPr>
            </w:pPr>
          </w:p>
          <w:p w:rsidR="000C7BC0" w:rsidRPr="007B43FD" w:rsidRDefault="000C7BC0">
            <w:pPr>
              <w:pStyle w:val="aaaaanita"/>
              <w:jc w:val="center"/>
              <w:rPr>
                <w:rFonts w:asciiTheme="minorHAnsi" w:hAnsiTheme="minorHAnsi"/>
                <w:sz w:val="20"/>
                <w:szCs w:val="20"/>
              </w:rPr>
            </w:pPr>
          </w:p>
          <w:p w:rsidR="000C7BC0" w:rsidRPr="007B43FD" w:rsidRDefault="000C7BC0">
            <w:pPr>
              <w:pStyle w:val="aaaaanita"/>
              <w:jc w:val="center"/>
              <w:rPr>
                <w:rFonts w:asciiTheme="minorHAnsi" w:hAnsiTheme="minorHAnsi"/>
                <w:sz w:val="20"/>
                <w:szCs w:val="20"/>
              </w:rPr>
            </w:pPr>
          </w:p>
          <w:p w:rsidR="000C7BC0" w:rsidRPr="007B43FD" w:rsidRDefault="000C7BC0">
            <w:pPr>
              <w:pStyle w:val="aaaaanita"/>
              <w:jc w:val="center"/>
              <w:rPr>
                <w:rFonts w:asciiTheme="minorHAnsi" w:hAnsiTheme="minorHAnsi"/>
                <w:sz w:val="20"/>
                <w:szCs w:val="20"/>
              </w:rPr>
            </w:pPr>
          </w:p>
          <w:p w:rsidR="000C7BC0" w:rsidRPr="007B43FD" w:rsidRDefault="000C7BC0">
            <w:pPr>
              <w:pStyle w:val="aaaaanita"/>
              <w:jc w:val="center"/>
              <w:rPr>
                <w:rFonts w:asciiTheme="minorHAnsi" w:hAnsiTheme="minorHAnsi"/>
                <w:sz w:val="20"/>
                <w:szCs w:val="20"/>
              </w:rPr>
            </w:pPr>
          </w:p>
          <w:p w:rsidR="000C7BC0" w:rsidRPr="007B43FD" w:rsidRDefault="000C7BC0">
            <w:pPr>
              <w:pStyle w:val="aaaaanita"/>
              <w:jc w:val="center"/>
              <w:rPr>
                <w:rFonts w:asciiTheme="minorHAnsi" w:hAnsiTheme="minorHAnsi"/>
                <w:sz w:val="20"/>
                <w:szCs w:val="20"/>
              </w:rPr>
            </w:pPr>
          </w:p>
          <w:p w:rsidR="000C7BC0" w:rsidRPr="007B43FD" w:rsidRDefault="000C7BC0">
            <w:pPr>
              <w:pStyle w:val="aaaaanita"/>
              <w:jc w:val="center"/>
              <w:rPr>
                <w:rFonts w:asciiTheme="minorHAnsi" w:hAnsiTheme="minorHAnsi"/>
                <w:sz w:val="20"/>
                <w:szCs w:val="20"/>
              </w:rPr>
            </w:pPr>
          </w:p>
          <w:p w:rsidR="000C7BC0" w:rsidRPr="007B43FD" w:rsidRDefault="000C7BC0">
            <w:pPr>
              <w:pStyle w:val="aaaaanita"/>
              <w:jc w:val="center"/>
              <w:rPr>
                <w:rFonts w:asciiTheme="minorHAnsi" w:hAnsiTheme="minorHAnsi"/>
                <w:sz w:val="20"/>
                <w:szCs w:val="20"/>
              </w:rPr>
            </w:pPr>
          </w:p>
          <w:p w:rsidR="000C7BC0" w:rsidRPr="007B43FD" w:rsidRDefault="000C7BC0">
            <w:pPr>
              <w:pStyle w:val="aaaaanita"/>
              <w:jc w:val="center"/>
              <w:rPr>
                <w:rFonts w:asciiTheme="minorHAnsi" w:hAnsiTheme="minorHAnsi"/>
                <w:sz w:val="20"/>
                <w:szCs w:val="20"/>
              </w:rPr>
            </w:pPr>
          </w:p>
          <w:p w:rsidR="000C7BC0" w:rsidRPr="007B43FD" w:rsidRDefault="000C7BC0">
            <w:pPr>
              <w:pStyle w:val="aaaaanita"/>
              <w:jc w:val="center"/>
              <w:rPr>
                <w:rFonts w:asciiTheme="minorHAnsi" w:hAnsiTheme="minorHAnsi"/>
                <w:sz w:val="20"/>
                <w:szCs w:val="20"/>
              </w:rPr>
            </w:pPr>
          </w:p>
          <w:p w:rsidR="000C7BC0" w:rsidRPr="007B43FD" w:rsidRDefault="000C7BC0">
            <w:pPr>
              <w:pStyle w:val="aaaaanita"/>
              <w:jc w:val="center"/>
              <w:rPr>
                <w:rFonts w:asciiTheme="minorHAnsi" w:hAnsiTheme="minorHAnsi"/>
                <w:sz w:val="20"/>
                <w:szCs w:val="20"/>
              </w:rPr>
            </w:pPr>
          </w:p>
          <w:p w:rsidR="000C7BC0" w:rsidRPr="007B43FD" w:rsidRDefault="000C7BC0">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0C7BC0" w:rsidRPr="007B43FD" w:rsidRDefault="000C7BC0" w:rsidP="008B5244">
            <w:pPr>
              <w:pStyle w:val="aaaaanita"/>
              <w:jc w:val="center"/>
              <w:rPr>
                <w:rFonts w:asciiTheme="minorHAnsi" w:hAnsiTheme="minorHAnsi"/>
                <w:sz w:val="20"/>
                <w:szCs w:val="20"/>
              </w:rPr>
            </w:pPr>
            <w:r w:rsidRPr="007B43FD">
              <w:rPr>
                <w:rFonts w:asciiTheme="minorHAnsi" w:hAnsiTheme="minorHAnsi"/>
                <w:sz w:val="20"/>
                <w:szCs w:val="20"/>
              </w:rPr>
              <w:t>Budowa, modernizacja, konserwacja i remonty sieci wodociągowej</w:t>
            </w: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r w:rsidRPr="007B43FD">
              <w:rPr>
                <w:rFonts w:asciiTheme="minorHAnsi" w:hAnsiTheme="minorHAnsi"/>
                <w:sz w:val="20"/>
                <w:szCs w:val="20"/>
              </w:rPr>
              <w:t>Budowa, modernizacja, konserwacja i remonty sieci wodociągowej</w:t>
            </w: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r w:rsidRPr="007B43FD">
              <w:rPr>
                <w:rFonts w:asciiTheme="minorHAnsi" w:hAnsiTheme="minorHAnsi"/>
                <w:sz w:val="20"/>
                <w:szCs w:val="20"/>
              </w:rPr>
              <w:t>Budowa, modernizacja, konserwacja i remonty sieci wodociągowej</w:t>
            </w: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sz w:val="20"/>
                <w:szCs w:val="20"/>
              </w:rPr>
            </w:pPr>
            <w:r w:rsidRPr="007B43FD">
              <w:rPr>
                <w:rFonts w:asciiTheme="minorHAnsi" w:hAnsiTheme="minorHAnsi"/>
                <w:sz w:val="20"/>
                <w:szCs w:val="20"/>
              </w:rPr>
              <w:t>Budowa, modernizacja, konserwacja i remonty sieci wodociągowej</w:t>
            </w:r>
          </w:p>
          <w:p w:rsidR="00976EB4" w:rsidRPr="007B43FD" w:rsidRDefault="00976EB4" w:rsidP="008B5244">
            <w:pPr>
              <w:pStyle w:val="aaaaanita"/>
              <w:jc w:val="center"/>
              <w:rPr>
                <w:rFonts w:asciiTheme="minorHAnsi" w:hAnsiTheme="minorHAnsi"/>
                <w:sz w:val="20"/>
                <w:szCs w:val="20"/>
              </w:rPr>
            </w:pPr>
          </w:p>
          <w:p w:rsidR="00976EB4" w:rsidRPr="007B43FD" w:rsidRDefault="00976EB4" w:rsidP="008B5244">
            <w:pPr>
              <w:pStyle w:val="aaaaanita"/>
              <w:jc w:val="center"/>
              <w:rPr>
                <w:rFonts w:asciiTheme="minorHAnsi" w:hAnsiTheme="minorHAnsi" w:cs="Calibri"/>
                <w:b/>
                <w:sz w:val="20"/>
                <w:szCs w:val="20"/>
              </w:rPr>
            </w:pPr>
          </w:p>
        </w:tc>
        <w:tc>
          <w:tcPr>
            <w:tcW w:w="1674" w:type="dxa"/>
            <w:vMerge w:val="restart"/>
            <w:shd w:val="clear" w:color="auto" w:fill="auto"/>
          </w:tcPr>
          <w:p w:rsidR="000C7BC0" w:rsidRPr="007B43FD" w:rsidRDefault="000C7BC0" w:rsidP="00B374B6">
            <w:pPr>
              <w:jc w:val="center"/>
              <w:rPr>
                <w:rFonts w:asciiTheme="minorHAnsi" w:hAnsiTheme="minorHAnsi" w:cs="Calibri"/>
                <w:lang w:val="pl-PL"/>
              </w:rPr>
            </w:pPr>
            <w:r w:rsidRPr="007B43FD">
              <w:rPr>
                <w:rFonts w:asciiTheme="minorHAnsi" w:hAnsiTheme="minorHAnsi" w:cs="Calibri"/>
                <w:lang w:val="pl-PL"/>
              </w:rPr>
              <w:lastRenderedPageBreak/>
              <w:t>Powiat Wołomiński</w:t>
            </w:r>
          </w:p>
        </w:tc>
        <w:tc>
          <w:tcPr>
            <w:tcW w:w="591" w:type="dxa"/>
          </w:tcPr>
          <w:p w:rsidR="000C7BC0" w:rsidRPr="007B43FD" w:rsidRDefault="000C7BC0" w:rsidP="00BE7E0C">
            <w:pPr>
              <w:pStyle w:val="Akapitzlist"/>
              <w:numPr>
                <w:ilvl w:val="0"/>
                <w:numId w:val="40"/>
              </w:numPr>
              <w:ind w:left="0" w:firstLine="0"/>
              <w:jc w:val="center"/>
              <w:rPr>
                <w:rFonts w:asciiTheme="minorHAnsi" w:hAnsiTheme="minorHAnsi" w:cs="Calibri"/>
                <w:sz w:val="20"/>
                <w:szCs w:val="20"/>
              </w:rPr>
            </w:pPr>
          </w:p>
        </w:tc>
        <w:tc>
          <w:tcPr>
            <w:tcW w:w="8087" w:type="dxa"/>
          </w:tcPr>
          <w:p w:rsidR="000C7BC0" w:rsidRPr="007B43FD" w:rsidRDefault="000C7BC0" w:rsidP="00502120">
            <w:pPr>
              <w:rPr>
                <w:rFonts w:asciiTheme="minorHAnsi" w:hAnsiTheme="minorHAnsi" w:cs="Tahoma"/>
                <w:bCs/>
                <w:lang w:val="pl-PL"/>
              </w:rPr>
            </w:pPr>
            <w:r w:rsidRPr="007B43FD">
              <w:rPr>
                <w:rFonts w:asciiTheme="minorHAnsi" w:hAnsiTheme="minorHAnsi" w:cs="Tahoma"/>
                <w:bCs/>
                <w:lang w:val="pl-PL"/>
              </w:rPr>
              <w:t xml:space="preserve">Usunięcie awarii instalacji wodociągowej budynku Geodezji </w:t>
            </w:r>
            <w:r w:rsidR="00C572FE">
              <w:rPr>
                <w:rFonts w:asciiTheme="minorHAnsi" w:hAnsiTheme="minorHAnsi" w:cs="Tahoma"/>
                <w:bCs/>
                <w:lang w:val="pl-PL"/>
              </w:rPr>
              <w:t xml:space="preserve">Starostwa </w:t>
            </w:r>
            <w:r w:rsidR="004F3E0E">
              <w:rPr>
                <w:rFonts w:asciiTheme="minorHAnsi" w:hAnsiTheme="minorHAnsi" w:cs="Tahoma"/>
                <w:bCs/>
                <w:lang w:val="pl-PL"/>
              </w:rPr>
              <w:t>P</w:t>
            </w:r>
            <w:r w:rsidR="00C572FE">
              <w:rPr>
                <w:rFonts w:asciiTheme="minorHAnsi" w:hAnsiTheme="minorHAnsi" w:cs="Tahoma"/>
                <w:bCs/>
                <w:lang w:val="pl-PL"/>
              </w:rPr>
              <w:t xml:space="preserve">owiatowego </w:t>
            </w:r>
            <w:r w:rsidR="00E90BD2">
              <w:rPr>
                <w:rFonts w:asciiTheme="minorHAnsi" w:hAnsiTheme="minorHAnsi" w:cs="Tahoma"/>
                <w:bCs/>
                <w:lang w:val="pl-PL"/>
              </w:rPr>
              <w:t>w </w:t>
            </w:r>
            <w:r w:rsidRPr="007B43FD">
              <w:rPr>
                <w:rFonts w:asciiTheme="minorHAnsi" w:hAnsiTheme="minorHAnsi" w:cs="Tahoma"/>
                <w:bCs/>
                <w:lang w:val="pl-PL"/>
              </w:rPr>
              <w:t>Wołominie</w:t>
            </w:r>
            <w:r w:rsidR="009253BE" w:rsidRPr="007B43FD">
              <w:rPr>
                <w:rFonts w:asciiTheme="minorHAnsi" w:hAnsiTheme="minorHAnsi" w:cs="Tahoma"/>
                <w:bCs/>
                <w:lang w:val="pl-PL"/>
              </w:rPr>
              <w:t>.</w:t>
            </w:r>
          </w:p>
        </w:tc>
        <w:tc>
          <w:tcPr>
            <w:tcW w:w="1199" w:type="dxa"/>
          </w:tcPr>
          <w:p w:rsidR="000C7BC0" w:rsidRPr="007B43FD" w:rsidRDefault="000C7BC0" w:rsidP="00502120">
            <w:pPr>
              <w:pStyle w:val="pracaZnakZnak"/>
              <w:jc w:val="right"/>
              <w:rPr>
                <w:rFonts w:asciiTheme="minorHAnsi" w:hAnsiTheme="minorHAnsi"/>
                <w:sz w:val="20"/>
                <w:szCs w:val="20"/>
              </w:rPr>
            </w:pPr>
            <w:r w:rsidRPr="007B43FD">
              <w:rPr>
                <w:rFonts w:asciiTheme="minorHAnsi" w:hAnsiTheme="minorHAnsi"/>
                <w:sz w:val="20"/>
                <w:szCs w:val="20"/>
              </w:rPr>
              <w:t>861</w:t>
            </w:r>
          </w:p>
        </w:tc>
      </w:tr>
      <w:tr w:rsidR="000C7BC0" w:rsidRPr="007B43FD" w:rsidTr="00CB422A">
        <w:trPr>
          <w:trHeight w:val="221"/>
        </w:trPr>
        <w:tc>
          <w:tcPr>
            <w:tcW w:w="2372" w:type="dxa"/>
            <w:vMerge/>
            <w:shd w:val="clear" w:color="auto" w:fill="auto"/>
          </w:tcPr>
          <w:p w:rsidR="000C7BC0" w:rsidRPr="007B43FD" w:rsidRDefault="000C7BC0">
            <w:pPr>
              <w:jc w:val="center"/>
              <w:rPr>
                <w:rFonts w:asciiTheme="minorHAnsi" w:hAnsiTheme="minorHAnsi" w:cs="Calibri"/>
                <w:b/>
                <w:lang w:val="pl-PL"/>
              </w:rPr>
            </w:pPr>
          </w:p>
        </w:tc>
        <w:tc>
          <w:tcPr>
            <w:tcW w:w="1674" w:type="dxa"/>
            <w:vMerge/>
            <w:shd w:val="clear" w:color="auto" w:fill="auto"/>
          </w:tcPr>
          <w:p w:rsidR="000C7BC0" w:rsidRPr="007B43FD" w:rsidRDefault="000C7BC0" w:rsidP="00B374B6">
            <w:pPr>
              <w:jc w:val="center"/>
              <w:rPr>
                <w:rFonts w:asciiTheme="minorHAnsi" w:hAnsiTheme="minorHAnsi" w:cs="Calibri"/>
                <w:lang w:val="pl-PL"/>
              </w:rPr>
            </w:pPr>
          </w:p>
        </w:tc>
        <w:tc>
          <w:tcPr>
            <w:tcW w:w="591" w:type="dxa"/>
          </w:tcPr>
          <w:p w:rsidR="000C7BC0" w:rsidRPr="007B43FD" w:rsidRDefault="000C7BC0" w:rsidP="00BE7E0C">
            <w:pPr>
              <w:pStyle w:val="Akapitzlist"/>
              <w:numPr>
                <w:ilvl w:val="0"/>
                <w:numId w:val="40"/>
              </w:numPr>
              <w:ind w:left="0" w:firstLine="0"/>
              <w:jc w:val="center"/>
              <w:rPr>
                <w:rFonts w:asciiTheme="minorHAnsi" w:hAnsiTheme="minorHAnsi" w:cs="Calibri"/>
                <w:sz w:val="20"/>
                <w:szCs w:val="20"/>
              </w:rPr>
            </w:pPr>
          </w:p>
        </w:tc>
        <w:tc>
          <w:tcPr>
            <w:tcW w:w="8087" w:type="dxa"/>
          </w:tcPr>
          <w:p w:rsidR="000C7BC0" w:rsidRPr="007B43FD" w:rsidRDefault="000C7BC0" w:rsidP="00502120">
            <w:pPr>
              <w:rPr>
                <w:rFonts w:asciiTheme="minorHAnsi" w:hAnsiTheme="minorHAnsi" w:cs="Tahoma"/>
                <w:bCs/>
                <w:lang w:val="pl-PL"/>
              </w:rPr>
            </w:pPr>
            <w:r w:rsidRPr="007B43FD">
              <w:rPr>
                <w:rFonts w:asciiTheme="minorHAnsi" w:hAnsiTheme="minorHAnsi" w:cs="Tahoma"/>
                <w:bCs/>
                <w:lang w:val="pl-PL"/>
              </w:rPr>
              <w:t>Wykonanie przyłącza wodociągowego do budynku Zespołu Szkół Specjalnych w Ostrówku</w:t>
            </w:r>
            <w:r w:rsidR="009253BE" w:rsidRPr="007B43FD">
              <w:rPr>
                <w:rFonts w:asciiTheme="minorHAnsi" w:hAnsiTheme="minorHAnsi" w:cs="Tahoma"/>
                <w:bCs/>
                <w:lang w:val="pl-PL"/>
              </w:rPr>
              <w:t>.</w:t>
            </w:r>
          </w:p>
        </w:tc>
        <w:tc>
          <w:tcPr>
            <w:tcW w:w="1199" w:type="dxa"/>
          </w:tcPr>
          <w:p w:rsidR="000C7BC0" w:rsidRPr="007B43FD" w:rsidRDefault="000C7BC0" w:rsidP="00124B75">
            <w:pPr>
              <w:pStyle w:val="pracaZnakZnak"/>
              <w:jc w:val="right"/>
              <w:rPr>
                <w:rFonts w:asciiTheme="minorHAnsi" w:hAnsiTheme="minorHAnsi"/>
                <w:sz w:val="20"/>
                <w:szCs w:val="20"/>
              </w:rPr>
            </w:pPr>
            <w:r w:rsidRPr="007B43FD">
              <w:rPr>
                <w:rFonts w:asciiTheme="minorHAnsi" w:hAnsiTheme="minorHAnsi"/>
                <w:sz w:val="20"/>
                <w:szCs w:val="20"/>
              </w:rPr>
              <w:t>1800</w:t>
            </w:r>
          </w:p>
        </w:tc>
      </w:tr>
      <w:tr w:rsidR="000C7BC0" w:rsidRPr="007B43FD" w:rsidTr="00AA5119">
        <w:trPr>
          <w:trHeight w:val="369"/>
        </w:trPr>
        <w:tc>
          <w:tcPr>
            <w:tcW w:w="2372" w:type="dxa"/>
            <w:vMerge/>
            <w:shd w:val="clear" w:color="auto" w:fill="auto"/>
          </w:tcPr>
          <w:p w:rsidR="000C7BC0" w:rsidRPr="007B43FD" w:rsidRDefault="000C7BC0">
            <w:pPr>
              <w:pStyle w:val="aaaaanita"/>
              <w:jc w:val="center"/>
              <w:rPr>
                <w:rFonts w:asciiTheme="minorHAnsi" w:hAnsiTheme="minorHAnsi"/>
                <w:sz w:val="20"/>
                <w:szCs w:val="20"/>
              </w:rPr>
            </w:pPr>
          </w:p>
        </w:tc>
        <w:tc>
          <w:tcPr>
            <w:tcW w:w="1674" w:type="dxa"/>
            <w:vMerge w:val="restart"/>
            <w:shd w:val="clear" w:color="auto" w:fill="auto"/>
          </w:tcPr>
          <w:p w:rsidR="000C7BC0" w:rsidRPr="007B43FD" w:rsidRDefault="000C7BC0" w:rsidP="00B374B6">
            <w:pPr>
              <w:jc w:val="center"/>
              <w:rPr>
                <w:rFonts w:asciiTheme="minorHAnsi" w:hAnsiTheme="minorHAnsi" w:cs="Calibri"/>
                <w:lang w:val="pl-PL"/>
              </w:rPr>
            </w:pPr>
          </w:p>
          <w:p w:rsidR="000C7BC0" w:rsidRPr="007B43FD" w:rsidRDefault="000C7BC0" w:rsidP="00B374B6">
            <w:pPr>
              <w:jc w:val="center"/>
              <w:rPr>
                <w:rFonts w:asciiTheme="minorHAnsi" w:hAnsiTheme="minorHAnsi" w:cs="Calibri"/>
                <w:lang w:val="pl-PL"/>
              </w:rPr>
            </w:pPr>
            <w:r w:rsidRPr="007B43FD">
              <w:rPr>
                <w:rFonts w:asciiTheme="minorHAnsi" w:hAnsiTheme="minorHAnsi" w:cs="Calibri"/>
                <w:lang w:val="pl-PL"/>
              </w:rPr>
              <w:t>Gmina Dąbrówka</w:t>
            </w:r>
          </w:p>
          <w:p w:rsidR="000C7BC0" w:rsidRPr="007B43FD" w:rsidRDefault="000C7BC0" w:rsidP="00B374B6">
            <w:pPr>
              <w:jc w:val="center"/>
              <w:rPr>
                <w:rFonts w:asciiTheme="minorHAnsi" w:hAnsiTheme="minorHAnsi" w:cs="Calibri"/>
                <w:lang w:val="pl-PL"/>
              </w:rPr>
            </w:pPr>
          </w:p>
          <w:p w:rsidR="000C7BC0" w:rsidRPr="007B43FD" w:rsidRDefault="000C7BC0" w:rsidP="00B374B6">
            <w:pPr>
              <w:jc w:val="center"/>
              <w:rPr>
                <w:rFonts w:asciiTheme="minorHAnsi" w:hAnsiTheme="minorHAnsi" w:cs="Calibri"/>
                <w:lang w:val="pl-PL"/>
              </w:rPr>
            </w:pPr>
          </w:p>
          <w:p w:rsidR="000C7BC0" w:rsidRPr="007B43FD" w:rsidRDefault="000C7BC0" w:rsidP="002563EA">
            <w:pPr>
              <w:jc w:val="center"/>
              <w:rPr>
                <w:rFonts w:asciiTheme="minorHAnsi" w:hAnsiTheme="minorHAnsi" w:cs="Calibri"/>
                <w:lang w:val="pl-PL"/>
              </w:rPr>
            </w:pPr>
          </w:p>
          <w:p w:rsidR="000C7BC0" w:rsidRPr="007B43FD" w:rsidRDefault="000C7BC0" w:rsidP="002563EA">
            <w:pPr>
              <w:jc w:val="center"/>
              <w:rPr>
                <w:rFonts w:asciiTheme="minorHAnsi" w:hAnsiTheme="minorHAnsi" w:cs="Calibri"/>
                <w:lang w:val="pl-PL"/>
              </w:rPr>
            </w:pPr>
          </w:p>
          <w:p w:rsidR="000C7BC0" w:rsidRPr="007B43FD" w:rsidRDefault="000C7BC0" w:rsidP="002563EA">
            <w:pPr>
              <w:jc w:val="center"/>
              <w:rPr>
                <w:rFonts w:asciiTheme="minorHAnsi" w:hAnsiTheme="minorHAnsi" w:cs="Calibri"/>
                <w:lang w:val="pl-PL"/>
              </w:rPr>
            </w:pPr>
          </w:p>
          <w:p w:rsidR="000C7BC0" w:rsidRPr="007B43FD" w:rsidRDefault="000C7BC0" w:rsidP="002563EA">
            <w:pPr>
              <w:jc w:val="center"/>
              <w:rPr>
                <w:rFonts w:asciiTheme="minorHAnsi" w:hAnsiTheme="minorHAnsi" w:cs="Calibri"/>
                <w:lang w:val="pl-PL"/>
              </w:rPr>
            </w:pPr>
          </w:p>
          <w:p w:rsidR="000C7BC0" w:rsidRPr="007B43FD" w:rsidRDefault="000C7BC0" w:rsidP="002563EA">
            <w:pPr>
              <w:jc w:val="center"/>
              <w:rPr>
                <w:rFonts w:asciiTheme="minorHAnsi" w:hAnsiTheme="minorHAnsi" w:cs="Calibri"/>
                <w:lang w:val="pl-PL"/>
              </w:rPr>
            </w:pPr>
          </w:p>
          <w:p w:rsidR="000C7BC0" w:rsidRPr="007B43FD" w:rsidRDefault="000C7BC0" w:rsidP="002563EA">
            <w:pPr>
              <w:jc w:val="center"/>
              <w:rPr>
                <w:rFonts w:asciiTheme="minorHAnsi" w:hAnsiTheme="minorHAnsi" w:cs="Calibri"/>
                <w:lang w:val="pl-PL"/>
              </w:rPr>
            </w:pPr>
          </w:p>
          <w:p w:rsidR="00976EB4" w:rsidRPr="007B43FD" w:rsidRDefault="00976EB4" w:rsidP="002563EA">
            <w:pPr>
              <w:jc w:val="center"/>
              <w:rPr>
                <w:rFonts w:asciiTheme="minorHAnsi" w:hAnsiTheme="minorHAnsi" w:cs="Calibri"/>
                <w:lang w:val="pl-PL"/>
              </w:rPr>
            </w:pPr>
          </w:p>
          <w:p w:rsidR="000C7BC0" w:rsidRPr="007B43FD" w:rsidRDefault="000C7BC0" w:rsidP="00F73B3C">
            <w:pPr>
              <w:jc w:val="center"/>
              <w:rPr>
                <w:rFonts w:asciiTheme="minorHAnsi" w:hAnsiTheme="minorHAnsi" w:cs="Calibri"/>
                <w:color w:val="000000"/>
                <w:lang w:val="pl-PL"/>
              </w:rPr>
            </w:pPr>
          </w:p>
        </w:tc>
        <w:tc>
          <w:tcPr>
            <w:tcW w:w="591" w:type="dxa"/>
          </w:tcPr>
          <w:p w:rsidR="000C7BC0" w:rsidRPr="007B43FD" w:rsidRDefault="000C7BC0" w:rsidP="00BE7E0C">
            <w:pPr>
              <w:pStyle w:val="Akapitzlist"/>
              <w:numPr>
                <w:ilvl w:val="0"/>
                <w:numId w:val="40"/>
              </w:numPr>
              <w:ind w:left="0" w:firstLine="0"/>
              <w:jc w:val="center"/>
              <w:rPr>
                <w:rFonts w:asciiTheme="minorHAnsi" w:hAnsiTheme="minorHAnsi" w:cs="Calibri"/>
                <w:sz w:val="20"/>
                <w:szCs w:val="20"/>
              </w:rPr>
            </w:pPr>
          </w:p>
        </w:tc>
        <w:tc>
          <w:tcPr>
            <w:tcW w:w="8087" w:type="dxa"/>
          </w:tcPr>
          <w:p w:rsidR="000C7BC0" w:rsidRPr="007B43FD" w:rsidRDefault="000C7BC0" w:rsidP="001B4854">
            <w:pPr>
              <w:rPr>
                <w:rFonts w:asciiTheme="minorHAnsi" w:hAnsiTheme="minorHAnsi" w:cs="Calibri"/>
                <w:lang w:val="pl-PL"/>
              </w:rPr>
            </w:pPr>
            <w:r w:rsidRPr="007B43FD">
              <w:rPr>
                <w:rFonts w:asciiTheme="minorHAnsi" w:hAnsiTheme="minorHAnsi" w:cs="Tahoma"/>
                <w:bCs/>
                <w:lang w:val="pl-PL"/>
              </w:rPr>
              <w:t>Realizacja projektu pn. „Rozbudowa infrastruktury wodociągowo-kanalizacyjnej wokół obszaru Natura 2000 w Gminie Dąbrówka - III etap”. Dokończenie b</w:t>
            </w:r>
            <w:r w:rsidR="00E90BD2">
              <w:rPr>
                <w:rFonts w:asciiTheme="minorHAnsi" w:hAnsiTheme="minorHAnsi" w:cs="Tahoma"/>
                <w:bCs/>
                <w:lang w:val="pl-PL"/>
              </w:rPr>
              <w:t>udowy sieci wodociągowej wraz z </w:t>
            </w:r>
            <w:r w:rsidRPr="007B43FD">
              <w:rPr>
                <w:rFonts w:asciiTheme="minorHAnsi" w:hAnsiTheme="minorHAnsi" w:cs="Tahoma"/>
                <w:bCs/>
                <w:lang w:val="pl-PL"/>
              </w:rPr>
              <w:t xml:space="preserve">przyłączami w m. Chruściele, Dąbrówka, Józefów, Lasków, Ludwinów, Trojany. </w:t>
            </w:r>
            <w:r w:rsidRPr="007B43FD">
              <w:rPr>
                <w:rFonts w:asciiTheme="minorHAnsi" w:hAnsiTheme="minorHAnsi" w:cs="Tahoma"/>
                <w:lang w:val="pl-PL"/>
              </w:rPr>
              <w:t xml:space="preserve">W ramach inwestycji łącznie wybudowano sieć wodociągową o długości 12 426,17 </w:t>
            </w:r>
            <w:r w:rsidR="001B4854">
              <w:rPr>
                <w:rFonts w:asciiTheme="minorHAnsi" w:hAnsiTheme="minorHAnsi" w:cs="TimesNewRomanPSMT"/>
                <w:lang w:val="pl-PL"/>
              </w:rPr>
              <w:t>metrów bieżących</w:t>
            </w:r>
            <w:r w:rsidRPr="007B43FD">
              <w:rPr>
                <w:rFonts w:asciiTheme="minorHAnsi" w:hAnsiTheme="minorHAnsi" w:cs="Tahoma"/>
                <w:lang w:val="pl-PL"/>
              </w:rPr>
              <w:t xml:space="preserve"> wraz z przyłączami (145 szt</w:t>
            </w:r>
            <w:r w:rsidR="001B4854">
              <w:rPr>
                <w:rFonts w:asciiTheme="minorHAnsi" w:hAnsiTheme="minorHAnsi" w:cs="Tahoma"/>
                <w:lang w:val="pl-PL"/>
              </w:rPr>
              <w:t>uk</w:t>
            </w:r>
            <w:r w:rsidRPr="007B43FD">
              <w:rPr>
                <w:rFonts w:asciiTheme="minorHAnsi" w:hAnsiTheme="minorHAnsi" w:cs="Tahoma"/>
                <w:lang w:val="pl-PL"/>
              </w:rPr>
              <w:t>) o długości 4 545,90 m.</w:t>
            </w:r>
          </w:p>
        </w:tc>
        <w:tc>
          <w:tcPr>
            <w:tcW w:w="1199" w:type="dxa"/>
          </w:tcPr>
          <w:p w:rsidR="000C7BC0" w:rsidRPr="007B43FD" w:rsidRDefault="000C7BC0" w:rsidP="00124B75">
            <w:pPr>
              <w:pStyle w:val="pracaZnakZnak"/>
              <w:jc w:val="right"/>
              <w:rPr>
                <w:rFonts w:asciiTheme="minorHAnsi" w:hAnsiTheme="minorHAnsi" w:cs="Calibri"/>
                <w:color w:val="000000"/>
                <w:sz w:val="20"/>
                <w:szCs w:val="20"/>
              </w:rPr>
            </w:pPr>
            <w:r w:rsidRPr="007B43FD">
              <w:rPr>
                <w:rFonts w:asciiTheme="minorHAnsi" w:hAnsiTheme="minorHAnsi"/>
                <w:sz w:val="20"/>
                <w:szCs w:val="20"/>
              </w:rPr>
              <w:t>577347</w:t>
            </w:r>
          </w:p>
        </w:tc>
      </w:tr>
      <w:tr w:rsidR="000C7BC0" w:rsidRPr="007B43FD" w:rsidTr="00AA5119">
        <w:trPr>
          <w:trHeight w:val="369"/>
        </w:trPr>
        <w:tc>
          <w:tcPr>
            <w:tcW w:w="2372" w:type="dxa"/>
            <w:vMerge/>
            <w:shd w:val="clear" w:color="auto" w:fill="auto"/>
          </w:tcPr>
          <w:p w:rsidR="000C7BC0" w:rsidRPr="007B43FD" w:rsidRDefault="000C7BC0" w:rsidP="00B374B6">
            <w:pPr>
              <w:rPr>
                <w:rFonts w:asciiTheme="minorHAnsi" w:hAnsiTheme="minorHAnsi" w:cs="Calibri"/>
                <w:lang w:val="pl-PL"/>
              </w:rPr>
            </w:pPr>
          </w:p>
        </w:tc>
        <w:tc>
          <w:tcPr>
            <w:tcW w:w="1674" w:type="dxa"/>
            <w:vMerge/>
            <w:shd w:val="clear" w:color="auto" w:fill="auto"/>
          </w:tcPr>
          <w:p w:rsidR="000C7BC0" w:rsidRPr="007B43FD" w:rsidRDefault="000C7BC0" w:rsidP="00B374B6">
            <w:pPr>
              <w:jc w:val="center"/>
              <w:rPr>
                <w:rFonts w:asciiTheme="minorHAnsi" w:hAnsiTheme="minorHAnsi" w:cs="Calibri"/>
                <w:lang w:val="pl-PL"/>
              </w:rPr>
            </w:pPr>
          </w:p>
        </w:tc>
        <w:tc>
          <w:tcPr>
            <w:tcW w:w="591" w:type="dxa"/>
          </w:tcPr>
          <w:p w:rsidR="000C7BC0" w:rsidRPr="007B43FD" w:rsidRDefault="000C7BC0" w:rsidP="00BE7E0C">
            <w:pPr>
              <w:pStyle w:val="Akapitzlist"/>
              <w:numPr>
                <w:ilvl w:val="0"/>
                <w:numId w:val="40"/>
              </w:numPr>
              <w:ind w:left="0" w:firstLine="0"/>
              <w:jc w:val="center"/>
              <w:rPr>
                <w:rFonts w:asciiTheme="minorHAnsi" w:hAnsiTheme="minorHAnsi" w:cs="Calibri"/>
                <w:sz w:val="20"/>
                <w:szCs w:val="20"/>
              </w:rPr>
            </w:pPr>
          </w:p>
        </w:tc>
        <w:tc>
          <w:tcPr>
            <w:tcW w:w="8087" w:type="dxa"/>
          </w:tcPr>
          <w:p w:rsidR="000C7BC0" w:rsidRPr="007B43FD" w:rsidRDefault="000C7BC0" w:rsidP="00E90BD2">
            <w:pPr>
              <w:rPr>
                <w:rFonts w:asciiTheme="minorHAnsi" w:hAnsiTheme="minorHAnsi"/>
                <w:lang w:val="pl-PL"/>
              </w:rPr>
            </w:pPr>
            <w:r w:rsidRPr="007B43FD">
              <w:rPr>
                <w:rFonts w:asciiTheme="minorHAnsi" w:hAnsiTheme="minorHAnsi" w:cs="Tahoma"/>
                <w:bCs/>
                <w:lang w:val="pl-PL"/>
              </w:rPr>
              <w:t>Realizacja projektu pn.  „Rozbudowa infrastruktury wodociągowo-kanalizacyjnej wokół obszaru Natura 2000</w:t>
            </w:r>
            <w:r w:rsidR="00E90BD2">
              <w:rPr>
                <w:rFonts w:asciiTheme="minorHAnsi" w:hAnsiTheme="minorHAnsi" w:cs="Tahoma"/>
                <w:bCs/>
                <w:lang w:val="pl-PL"/>
              </w:rPr>
              <w:t xml:space="preserve"> </w:t>
            </w:r>
            <w:r w:rsidRPr="007B43FD">
              <w:rPr>
                <w:rFonts w:asciiTheme="minorHAnsi" w:hAnsiTheme="minorHAnsi" w:cs="Tahoma"/>
                <w:bCs/>
                <w:lang w:val="pl-PL"/>
              </w:rPr>
              <w:t>w Gminie Dąbrówka - IV etap”. W</w:t>
            </w:r>
            <w:r w:rsidRPr="007B43FD">
              <w:rPr>
                <w:rFonts w:asciiTheme="minorHAnsi" w:hAnsiTheme="minorHAnsi" w:cs="Tahoma"/>
                <w:lang w:val="pl-PL"/>
              </w:rPr>
              <w:t>ykonanie projektów sieci wodociągowej dla miejscowości Ślężany, Wszebory, Kowalicha, Marianów, Karolew, Zaścienie, Stanisławów, Stasiopole, Czarnów).</w:t>
            </w:r>
          </w:p>
        </w:tc>
        <w:tc>
          <w:tcPr>
            <w:tcW w:w="1199" w:type="dxa"/>
          </w:tcPr>
          <w:p w:rsidR="000C7BC0" w:rsidRPr="007B43FD" w:rsidRDefault="000C7BC0" w:rsidP="00124B75">
            <w:pPr>
              <w:jc w:val="right"/>
              <w:rPr>
                <w:rFonts w:asciiTheme="minorHAnsi" w:hAnsiTheme="minorHAnsi"/>
                <w:lang w:val="pl-PL"/>
              </w:rPr>
            </w:pPr>
            <w:r w:rsidRPr="007B43FD">
              <w:rPr>
                <w:rFonts w:asciiTheme="minorHAnsi" w:hAnsiTheme="minorHAnsi"/>
                <w:lang w:val="pl-PL"/>
              </w:rPr>
              <w:t>26943</w:t>
            </w:r>
          </w:p>
        </w:tc>
      </w:tr>
      <w:tr w:rsidR="000C7BC0" w:rsidRPr="007B43FD" w:rsidTr="00AA5119">
        <w:trPr>
          <w:trHeight w:val="369"/>
        </w:trPr>
        <w:tc>
          <w:tcPr>
            <w:tcW w:w="2372" w:type="dxa"/>
            <w:vMerge/>
            <w:shd w:val="clear" w:color="auto" w:fill="auto"/>
          </w:tcPr>
          <w:p w:rsidR="000C7BC0" w:rsidRPr="007B43FD" w:rsidRDefault="000C7BC0" w:rsidP="00B374B6">
            <w:pPr>
              <w:rPr>
                <w:rFonts w:asciiTheme="minorHAnsi" w:hAnsiTheme="minorHAnsi" w:cs="Calibri"/>
                <w:lang w:val="pl-PL"/>
              </w:rPr>
            </w:pPr>
          </w:p>
        </w:tc>
        <w:tc>
          <w:tcPr>
            <w:tcW w:w="1674" w:type="dxa"/>
            <w:vMerge/>
            <w:shd w:val="clear" w:color="auto" w:fill="auto"/>
          </w:tcPr>
          <w:p w:rsidR="000C7BC0" w:rsidRPr="007B43FD" w:rsidRDefault="000C7BC0" w:rsidP="00B374B6">
            <w:pPr>
              <w:jc w:val="center"/>
              <w:rPr>
                <w:rFonts w:asciiTheme="minorHAnsi" w:hAnsiTheme="minorHAnsi" w:cs="Calibri"/>
                <w:lang w:val="pl-PL"/>
              </w:rPr>
            </w:pPr>
          </w:p>
        </w:tc>
        <w:tc>
          <w:tcPr>
            <w:tcW w:w="591" w:type="dxa"/>
          </w:tcPr>
          <w:p w:rsidR="000C7BC0" w:rsidRPr="007B43FD" w:rsidRDefault="000C7BC0" w:rsidP="00BE7E0C">
            <w:pPr>
              <w:pStyle w:val="Akapitzlist"/>
              <w:numPr>
                <w:ilvl w:val="0"/>
                <w:numId w:val="40"/>
              </w:numPr>
              <w:ind w:left="0" w:firstLine="0"/>
              <w:jc w:val="center"/>
              <w:rPr>
                <w:rFonts w:asciiTheme="minorHAnsi" w:hAnsiTheme="minorHAnsi" w:cs="Calibri"/>
                <w:sz w:val="20"/>
                <w:szCs w:val="20"/>
              </w:rPr>
            </w:pPr>
          </w:p>
        </w:tc>
        <w:tc>
          <w:tcPr>
            <w:tcW w:w="8087" w:type="dxa"/>
          </w:tcPr>
          <w:p w:rsidR="000C7BC0" w:rsidRPr="007B43FD" w:rsidRDefault="000C7BC0" w:rsidP="00502120">
            <w:pPr>
              <w:rPr>
                <w:rFonts w:asciiTheme="minorHAnsi" w:hAnsiTheme="minorHAnsi"/>
                <w:lang w:val="pl-PL"/>
              </w:rPr>
            </w:pPr>
            <w:r w:rsidRPr="007B43FD">
              <w:rPr>
                <w:rFonts w:asciiTheme="minorHAnsi" w:hAnsiTheme="minorHAnsi"/>
                <w:iCs/>
                <w:lang w:val="pl-PL"/>
              </w:rPr>
              <w:t xml:space="preserve">Budowa wodociągu z przyłączami w miejscowości Ludwinów i Ostrówek </w:t>
            </w:r>
            <w:r w:rsidRPr="007B43FD">
              <w:rPr>
                <w:rFonts w:asciiTheme="minorHAnsi" w:hAnsiTheme="minorHAnsi"/>
                <w:lang w:val="pl-PL"/>
              </w:rPr>
              <w:t>- zakres rzeczowy zadania obejmował wybudowanie 9 903m sieci wodociągowej i 94 przyłącza.</w:t>
            </w:r>
          </w:p>
        </w:tc>
        <w:tc>
          <w:tcPr>
            <w:tcW w:w="1199" w:type="dxa"/>
          </w:tcPr>
          <w:p w:rsidR="000C7BC0" w:rsidRPr="007B43FD" w:rsidRDefault="000C7BC0" w:rsidP="00124B75">
            <w:pPr>
              <w:jc w:val="right"/>
              <w:rPr>
                <w:rFonts w:asciiTheme="minorHAnsi" w:hAnsiTheme="minorHAnsi"/>
                <w:lang w:val="pl-PL"/>
              </w:rPr>
            </w:pPr>
            <w:r w:rsidRPr="007B43FD">
              <w:rPr>
                <w:rFonts w:asciiTheme="minorHAnsi" w:hAnsiTheme="minorHAnsi"/>
                <w:lang w:val="pl-PL"/>
              </w:rPr>
              <w:t>1352163</w:t>
            </w:r>
          </w:p>
        </w:tc>
      </w:tr>
      <w:tr w:rsidR="000C7BC0" w:rsidRPr="007B43FD" w:rsidTr="00AA5119">
        <w:trPr>
          <w:trHeight w:val="31"/>
        </w:trPr>
        <w:tc>
          <w:tcPr>
            <w:tcW w:w="2372" w:type="dxa"/>
            <w:vMerge/>
            <w:shd w:val="clear" w:color="auto" w:fill="auto"/>
          </w:tcPr>
          <w:p w:rsidR="000C7BC0" w:rsidRPr="007B43FD" w:rsidRDefault="000C7BC0" w:rsidP="00B374B6">
            <w:pPr>
              <w:rPr>
                <w:rFonts w:asciiTheme="minorHAnsi" w:hAnsiTheme="minorHAnsi" w:cs="Calibri"/>
                <w:lang w:val="pl-PL"/>
              </w:rPr>
            </w:pPr>
          </w:p>
        </w:tc>
        <w:tc>
          <w:tcPr>
            <w:tcW w:w="1674" w:type="dxa"/>
            <w:vMerge/>
            <w:shd w:val="clear" w:color="auto" w:fill="auto"/>
          </w:tcPr>
          <w:p w:rsidR="000C7BC0" w:rsidRPr="007B43FD" w:rsidRDefault="000C7BC0" w:rsidP="00B374B6">
            <w:pPr>
              <w:jc w:val="center"/>
              <w:rPr>
                <w:rFonts w:asciiTheme="minorHAnsi" w:hAnsiTheme="minorHAnsi" w:cs="Calibri"/>
                <w:lang w:val="pl-PL"/>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rPr>
                <w:rFonts w:asciiTheme="minorHAnsi" w:hAnsiTheme="minorHAnsi"/>
                <w:lang w:val="pl-PL"/>
              </w:rPr>
            </w:pPr>
            <w:r w:rsidRPr="007B43FD">
              <w:rPr>
                <w:rFonts w:asciiTheme="minorHAnsi" w:hAnsiTheme="minorHAnsi" w:cs="Tahoma"/>
                <w:bCs/>
                <w:lang w:val="pl-PL"/>
              </w:rPr>
              <w:t>Wykonanie dokumentacji projektowej na budowę wodociągów (Ostrówek).</w:t>
            </w:r>
          </w:p>
        </w:tc>
        <w:tc>
          <w:tcPr>
            <w:tcW w:w="1199" w:type="dxa"/>
          </w:tcPr>
          <w:p w:rsidR="000C7BC0" w:rsidRPr="007B43FD" w:rsidRDefault="000C7BC0" w:rsidP="00124B75">
            <w:pPr>
              <w:pStyle w:val="pracaZnakZnak"/>
              <w:jc w:val="right"/>
              <w:rPr>
                <w:rFonts w:asciiTheme="minorHAnsi" w:hAnsiTheme="minorHAnsi" w:cs="Calibri"/>
                <w:color w:val="000000"/>
                <w:sz w:val="20"/>
                <w:szCs w:val="20"/>
              </w:rPr>
            </w:pPr>
            <w:r w:rsidRPr="007B43FD">
              <w:rPr>
                <w:rFonts w:asciiTheme="minorHAnsi" w:hAnsiTheme="minorHAnsi"/>
                <w:sz w:val="20"/>
                <w:szCs w:val="20"/>
              </w:rPr>
              <w:t>39114</w:t>
            </w:r>
          </w:p>
        </w:tc>
      </w:tr>
      <w:tr w:rsidR="000C7BC0" w:rsidRPr="007B43FD" w:rsidTr="00AA5119">
        <w:trPr>
          <w:trHeight w:val="31"/>
        </w:trPr>
        <w:tc>
          <w:tcPr>
            <w:tcW w:w="2372" w:type="dxa"/>
            <w:vMerge/>
            <w:shd w:val="clear" w:color="auto" w:fill="auto"/>
          </w:tcPr>
          <w:p w:rsidR="000C7BC0" w:rsidRPr="007B43FD" w:rsidRDefault="000C7BC0" w:rsidP="00B374B6">
            <w:pPr>
              <w:rPr>
                <w:rFonts w:asciiTheme="minorHAnsi" w:hAnsiTheme="minorHAnsi" w:cs="Calibri"/>
                <w:lang w:val="pl-PL"/>
              </w:rPr>
            </w:pPr>
          </w:p>
        </w:tc>
        <w:tc>
          <w:tcPr>
            <w:tcW w:w="1674" w:type="dxa"/>
            <w:vMerge/>
            <w:shd w:val="clear" w:color="auto" w:fill="auto"/>
          </w:tcPr>
          <w:p w:rsidR="000C7BC0" w:rsidRPr="007B43FD" w:rsidRDefault="000C7BC0" w:rsidP="00B374B6">
            <w:pPr>
              <w:pStyle w:val="pracaZnakZnak"/>
              <w:jc w:val="center"/>
              <w:rPr>
                <w:rFonts w:asciiTheme="minorHAnsi" w:hAnsiTheme="minorHAnsi" w:cs="Calibri"/>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3E0A2C">
            <w:pPr>
              <w:rPr>
                <w:rFonts w:asciiTheme="minorHAnsi" w:hAnsiTheme="minorHAnsi"/>
                <w:lang w:val="pl-PL"/>
              </w:rPr>
            </w:pPr>
            <w:r w:rsidRPr="007B43FD">
              <w:rPr>
                <w:rFonts w:asciiTheme="minorHAnsi" w:hAnsiTheme="minorHAnsi" w:cs="Tahoma"/>
                <w:lang w:val="pl-PL"/>
              </w:rPr>
              <w:t>Oplata za umieszczenie sieci wodociągowej w pasie drogi krajowej</w:t>
            </w:r>
            <w:r w:rsidR="003E0A2C">
              <w:rPr>
                <w:rFonts w:asciiTheme="minorHAnsi" w:hAnsiTheme="minorHAnsi" w:cs="Tahoma"/>
                <w:lang w:val="pl-PL"/>
              </w:rPr>
              <w:t>S8</w:t>
            </w:r>
            <w:r w:rsidRPr="007B43FD">
              <w:rPr>
                <w:rFonts w:asciiTheme="minorHAnsi" w:hAnsiTheme="minorHAnsi" w:cs="Tahoma"/>
                <w:lang w:val="pl-PL"/>
              </w:rPr>
              <w:t>.</w:t>
            </w:r>
          </w:p>
        </w:tc>
        <w:tc>
          <w:tcPr>
            <w:tcW w:w="1199" w:type="dxa"/>
          </w:tcPr>
          <w:p w:rsidR="000C7BC0" w:rsidRPr="007B43FD" w:rsidRDefault="000C7BC0" w:rsidP="00124B75">
            <w:pPr>
              <w:pStyle w:val="pracaZnakZnak"/>
              <w:jc w:val="right"/>
              <w:rPr>
                <w:rFonts w:asciiTheme="minorHAnsi" w:hAnsiTheme="minorHAnsi" w:cs="Calibri"/>
                <w:color w:val="000000"/>
                <w:sz w:val="20"/>
                <w:szCs w:val="20"/>
              </w:rPr>
            </w:pPr>
            <w:r w:rsidRPr="007B43FD">
              <w:rPr>
                <w:rFonts w:asciiTheme="minorHAnsi" w:hAnsiTheme="minorHAnsi"/>
                <w:sz w:val="20"/>
                <w:szCs w:val="20"/>
              </w:rPr>
              <w:t>2566</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E065C6">
            <w:pPr>
              <w:rPr>
                <w:rFonts w:asciiTheme="minorHAnsi" w:hAnsiTheme="minorHAnsi"/>
                <w:lang w:val="pl-PL"/>
              </w:rPr>
            </w:pPr>
            <w:r w:rsidRPr="007B43FD">
              <w:rPr>
                <w:rFonts w:asciiTheme="minorHAnsi" w:hAnsiTheme="minorHAnsi" w:cs="Tahoma"/>
                <w:lang w:val="pl-PL"/>
              </w:rPr>
              <w:t>Opłata za umieszczenie sieci infrastruktury</w:t>
            </w:r>
            <w:r w:rsidR="009253BE" w:rsidRPr="007B43FD">
              <w:rPr>
                <w:rFonts w:asciiTheme="minorHAnsi" w:hAnsiTheme="minorHAnsi" w:cs="Tahoma"/>
                <w:lang w:val="pl-PL"/>
              </w:rPr>
              <w:t xml:space="preserve"> </w:t>
            </w:r>
            <w:r w:rsidRPr="007B43FD">
              <w:rPr>
                <w:rFonts w:asciiTheme="minorHAnsi" w:hAnsiTheme="minorHAnsi" w:cs="Tahoma"/>
                <w:lang w:val="pl-PL"/>
              </w:rPr>
              <w:t>technicznej w pas</w:t>
            </w:r>
            <w:r w:rsidR="00E065C6">
              <w:rPr>
                <w:rFonts w:asciiTheme="minorHAnsi" w:hAnsiTheme="minorHAnsi" w:cs="Tahoma"/>
                <w:lang w:val="pl-PL"/>
              </w:rPr>
              <w:t xml:space="preserve">ach </w:t>
            </w:r>
            <w:r w:rsidRPr="007B43FD">
              <w:rPr>
                <w:rFonts w:asciiTheme="minorHAnsi" w:hAnsiTheme="minorHAnsi" w:cs="Tahoma"/>
                <w:lang w:val="pl-PL"/>
              </w:rPr>
              <w:t xml:space="preserve"> dr</w:t>
            </w:r>
            <w:r w:rsidR="00E065C6">
              <w:rPr>
                <w:rFonts w:asciiTheme="minorHAnsi" w:hAnsiTheme="minorHAnsi" w:cs="Tahoma"/>
                <w:lang w:val="pl-PL"/>
              </w:rPr>
              <w:t>óg</w:t>
            </w:r>
            <w:r w:rsidRPr="007B43FD">
              <w:rPr>
                <w:rFonts w:asciiTheme="minorHAnsi" w:hAnsiTheme="minorHAnsi" w:cs="Tahoma"/>
                <w:lang w:val="pl-PL"/>
              </w:rPr>
              <w:t xml:space="preserve"> powiatow</w:t>
            </w:r>
            <w:r w:rsidR="00E065C6">
              <w:rPr>
                <w:rFonts w:asciiTheme="minorHAnsi" w:hAnsiTheme="minorHAnsi" w:cs="Tahoma"/>
                <w:lang w:val="pl-PL"/>
              </w:rPr>
              <w:t>ych</w:t>
            </w:r>
            <w:r w:rsidR="009253BE" w:rsidRPr="007B43FD">
              <w:rPr>
                <w:rFonts w:asciiTheme="minorHAnsi" w:hAnsiTheme="minorHAnsi" w:cs="Tahoma"/>
                <w:lang w:val="pl-PL"/>
              </w:rPr>
              <w:t>.</w:t>
            </w:r>
          </w:p>
        </w:tc>
        <w:tc>
          <w:tcPr>
            <w:tcW w:w="1199" w:type="dxa"/>
          </w:tcPr>
          <w:p w:rsidR="000C7BC0" w:rsidRPr="007B43FD" w:rsidRDefault="000C7BC0" w:rsidP="00124B75">
            <w:pPr>
              <w:jc w:val="right"/>
              <w:rPr>
                <w:rFonts w:asciiTheme="minorHAnsi" w:hAnsiTheme="minorHAnsi"/>
                <w:lang w:val="pl-PL"/>
              </w:rPr>
            </w:pPr>
            <w:r w:rsidRPr="007B43FD">
              <w:rPr>
                <w:rFonts w:asciiTheme="minorHAnsi" w:hAnsiTheme="minorHAnsi"/>
                <w:lang w:val="pl-PL"/>
              </w:rPr>
              <w:t>73079</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rPr>
                <w:rFonts w:asciiTheme="minorHAnsi" w:hAnsiTheme="minorHAnsi"/>
                <w:lang w:val="pl-PL"/>
              </w:rPr>
            </w:pPr>
            <w:r w:rsidRPr="007B43FD">
              <w:rPr>
                <w:rFonts w:asciiTheme="minorHAnsi" w:hAnsiTheme="minorHAnsi" w:cs="Tahoma"/>
                <w:lang w:val="pl-PL"/>
              </w:rPr>
              <w:t>Zakup materiałów do napraw instalacji wodno-kanali</w:t>
            </w:r>
            <w:r w:rsidR="00E90BD2">
              <w:rPr>
                <w:rFonts w:asciiTheme="minorHAnsi" w:hAnsiTheme="minorHAnsi" w:cs="Tahoma"/>
                <w:lang w:val="pl-PL"/>
              </w:rPr>
              <w:t>zacyjnej w Szkole Podstawowej w </w:t>
            </w:r>
            <w:r w:rsidRPr="007B43FD">
              <w:rPr>
                <w:rFonts w:asciiTheme="minorHAnsi" w:hAnsiTheme="minorHAnsi" w:cs="Tahoma"/>
                <w:lang w:val="pl-PL"/>
              </w:rPr>
              <w:t>Dąbrówce</w:t>
            </w:r>
            <w:r w:rsidR="009253BE" w:rsidRPr="007B43FD">
              <w:rPr>
                <w:rFonts w:asciiTheme="minorHAnsi" w:hAnsiTheme="minorHAnsi" w:cs="Tahoma"/>
                <w:lang w:val="pl-PL"/>
              </w:rPr>
              <w:t>.</w:t>
            </w:r>
          </w:p>
        </w:tc>
        <w:tc>
          <w:tcPr>
            <w:tcW w:w="1199" w:type="dxa"/>
          </w:tcPr>
          <w:p w:rsidR="000C7BC0" w:rsidRPr="007B43FD" w:rsidRDefault="000C7BC0" w:rsidP="00124B75">
            <w:pPr>
              <w:jc w:val="right"/>
              <w:rPr>
                <w:rFonts w:asciiTheme="minorHAnsi" w:hAnsiTheme="minorHAnsi"/>
                <w:lang w:val="pl-PL"/>
              </w:rPr>
            </w:pPr>
            <w:r w:rsidRPr="007B43FD">
              <w:rPr>
                <w:rFonts w:asciiTheme="minorHAnsi" w:hAnsiTheme="minorHAnsi"/>
                <w:lang w:val="pl-PL"/>
              </w:rPr>
              <w:t>1558</w:t>
            </w:r>
          </w:p>
        </w:tc>
      </w:tr>
      <w:tr w:rsidR="000C7BC0" w:rsidRPr="007B43FD" w:rsidTr="00AA5119">
        <w:trPr>
          <w:trHeight w:val="159"/>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rPr>
                <w:rFonts w:asciiTheme="minorHAnsi" w:hAnsiTheme="minorHAnsi"/>
                <w:lang w:val="pl-PL"/>
              </w:rPr>
            </w:pPr>
            <w:r w:rsidRPr="007B43FD">
              <w:rPr>
                <w:rFonts w:asciiTheme="minorHAnsi" w:hAnsiTheme="minorHAnsi" w:cs="Tahoma"/>
                <w:lang w:val="pl-PL"/>
              </w:rPr>
              <w:t>Wydatki na stacje uzdatniania wody i sieci wodociągowe, tym m.in.: wodomierze, materiały hydrauliczne, olej napędowy do agregatów, akumulator.</w:t>
            </w:r>
          </w:p>
        </w:tc>
        <w:tc>
          <w:tcPr>
            <w:tcW w:w="1199" w:type="dxa"/>
          </w:tcPr>
          <w:p w:rsidR="000C7BC0" w:rsidRPr="007B43FD" w:rsidRDefault="000C7BC0" w:rsidP="00502120">
            <w:pPr>
              <w:jc w:val="right"/>
              <w:rPr>
                <w:rFonts w:asciiTheme="minorHAnsi" w:hAnsiTheme="minorHAnsi"/>
                <w:lang w:val="pl-PL"/>
              </w:rPr>
            </w:pPr>
            <w:r w:rsidRPr="007B43FD">
              <w:rPr>
                <w:rFonts w:asciiTheme="minorHAnsi" w:hAnsiTheme="minorHAnsi"/>
                <w:lang w:val="pl-PL"/>
              </w:rPr>
              <w:t>19107</w:t>
            </w:r>
          </w:p>
        </w:tc>
      </w:tr>
      <w:tr w:rsidR="000C7BC0" w:rsidRPr="007B43FD" w:rsidTr="00AA5119">
        <w:trPr>
          <w:trHeight w:val="159"/>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rPr>
                <w:rFonts w:asciiTheme="minorHAnsi" w:hAnsiTheme="minorHAnsi"/>
                <w:lang w:val="pl-PL"/>
              </w:rPr>
            </w:pPr>
            <w:r w:rsidRPr="007B43FD">
              <w:rPr>
                <w:rFonts w:asciiTheme="minorHAnsi" w:hAnsiTheme="minorHAnsi" w:cs="Tahoma"/>
                <w:lang w:val="pl-PL"/>
              </w:rPr>
              <w:t>Wymiana uszkodzonych hydrantów sieci wodociągowej.</w:t>
            </w:r>
          </w:p>
        </w:tc>
        <w:tc>
          <w:tcPr>
            <w:tcW w:w="1199" w:type="dxa"/>
          </w:tcPr>
          <w:p w:rsidR="000C7BC0" w:rsidRPr="007B43FD" w:rsidRDefault="000C7BC0" w:rsidP="00502120">
            <w:pPr>
              <w:jc w:val="right"/>
              <w:rPr>
                <w:rFonts w:asciiTheme="minorHAnsi" w:hAnsiTheme="minorHAnsi"/>
                <w:lang w:val="pl-PL"/>
              </w:rPr>
            </w:pPr>
            <w:r w:rsidRPr="007B43FD">
              <w:rPr>
                <w:rFonts w:asciiTheme="minorHAnsi" w:hAnsiTheme="minorHAnsi"/>
                <w:lang w:val="pl-PL"/>
              </w:rPr>
              <w:t>12300</w:t>
            </w:r>
          </w:p>
        </w:tc>
      </w:tr>
      <w:tr w:rsidR="000C7BC0" w:rsidRPr="007B43FD" w:rsidTr="00AA5119">
        <w:trPr>
          <w:trHeight w:val="159"/>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rPr>
                <w:rFonts w:asciiTheme="minorHAnsi" w:hAnsiTheme="minorHAnsi"/>
                <w:lang w:val="pl-PL"/>
              </w:rPr>
            </w:pPr>
            <w:r w:rsidRPr="007B43FD">
              <w:rPr>
                <w:rFonts w:asciiTheme="minorHAnsi" w:hAnsiTheme="minorHAnsi" w:cs="Tahoma"/>
                <w:lang w:val="pl-PL"/>
              </w:rPr>
              <w:t>Wymiana niesprawnego uzbrojenia sieci wodociągowej.</w:t>
            </w:r>
          </w:p>
        </w:tc>
        <w:tc>
          <w:tcPr>
            <w:tcW w:w="1199" w:type="dxa"/>
          </w:tcPr>
          <w:p w:rsidR="000C7BC0" w:rsidRPr="007B43FD" w:rsidRDefault="000C7BC0" w:rsidP="00502120">
            <w:pPr>
              <w:jc w:val="right"/>
              <w:rPr>
                <w:rFonts w:asciiTheme="minorHAnsi" w:hAnsiTheme="minorHAnsi"/>
                <w:lang w:val="pl-PL"/>
              </w:rPr>
            </w:pPr>
            <w:r w:rsidRPr="007B43FD">
              <w:rPr>
                <w:rFonts w:asciiTheme="minorHAnsi" w:hAnsiTheme="minorHAnsi"/>
                <w:lang w:val="pl-PL"/>
              </w:rPr>
              <w:t>12756</w:t>
            </w:r>
          </w:p>
        </w:tc>
      </w:tr>
      <w:tr w:rsidR="000C7BC0" w:rsidRPr="007B43FD" w:rsidTr="00AA5119">
        <w:trPr>
          <w:trHeight w:val="159"/>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rPr>
                <w:rFonts w:asciiTheme="minorHAnsi" w:hAnsiTheme="minorHAnsi" w:cs="Tahoma"/>
                <w:lang w:val="pl-PL"/>
              </w:rPr>
            </w:pPr>
            <w:r w:rsidRPr="007B43FD">
              <w:rPr>
                <w:rFonts w:asciiTheme="minorHAnsi" w:hAnsiTheme="minorHAnsi"/>
                <w:iCs/>
                <w:lang w:val="pl-PL"/>
              </w:rPr>
              <w:t xml:space="preserve">Modernizacja sieci wodociągowej (Działy Czarnowskie, Guzowatka, Kołaków) </w:t>
            </w:r>
            <w:r w:rsidRPr="007B43FD">
              <w:rPr>
                <w:rFonts w:asciiTheme="minorHAnsi" w:hAnsiTheme="minorHAnsi"/>
                <w:bCs/>
                <w:iCs/>
                <w:lang w:val="pl-PL"/>
              </w:rPr>
              <w:t xml:space="preserve">- </w:t>
            </w:r>
            <w:r w:rsidRPr="007B43FD">
              <w:rPr>
                <w:rFonts w:asciiTheme="minorHAnsi" w:hAnsiTheme="minorHAnsi"/>
                <w:lang w:val="pl-PL"/>
              </w:rPr>
              <w:t>w ramach zadania zakupywane i montowane były wodomierze wraz z nakładkami radiowymi.</w:t>
            </w:r>
          </w:p>
        </w:tc>
        <w:tc>
          <w:tcPr>
            <w:tcW w:w="1199" w:type="dxa"/>
          </w:tcPr>
          <w:p w:rsidR="000C7BC0" w:rsidRPr="007B43FD" w:rsidRDefault="000C7BC0" w:rsidP="00502120">
            <w:pPr>
              <w:jc w:val="right"/>
              <w:rPr>
                <w:rFonts w:asciiTheme="minorHAnsi" w:hAnsiTheme="minorHAnsi"/>
                <w:lang w:val="pl-PL"/>
              </w:rPr>
            </w:pPr>
            <w:r w:rsidRPr="007B43FD">
              <w:rPr>
                <w:rFonts w:asciiTheme="minorHAnsi" w:hAnsiTheme="minorHAnsi"/>
                <w:lang w:val="pl-PL"/>
              </w:rPr>
              <w:t>53686</w:t>
            </w:r>
          </w:p>
        </w:tc>
      </w:tr>
      <w:tr w:rsidR="000C7BC0" w:rsidRPr="007B43FD" w:rsidTr="00AA5119">
        <w:trPr>
          <w:trHeight w:val="159"/>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rPr>
                <w:rFonts w:asciiTheme="minorHAnsi" w:hAnsiTheme="minorHAnsi"/>
                <w:lang w:val="pl-PL"/>
              </w:rPr>
            </w:pPr>
            <w:r w:rsidRPr="007B43FD">
              <w:rPr>
                <w:rFonts w:asciiTheme="minorHAnsi" w:hAnsiTheme="minorHAnsi"/>
                <w:lang w:val="pl-PL"/>
              </w:rPr>
              <w:t>Wymiana niesprawnego uzbrojenia sieci, wymiana hydrantów i zasuw wodociągowych.</w:t>
            </w:r>
          </w:p>
        </w:tc>
        <w:tc>
          <w:tcPr>
            <w:tcW w:w="1199" w:type="dxa"/>
          </w:tcPr>
          <w:p w:rsidR="000C7BC0" w:rsidRPr="007B43FD" w:rsidRDefault="000C7BC0" w:rsidP="00502120">
            <w:pPr>
              <w:jc w:val="right"/>
              <w:rPr>
                <w:rFonts w:asciiTheme="minorHAnsi" w:hAnsiTheme="minorHAnsi"/>
                <w:lang w:val="pl-PL"/>
              </w:rPr>
            </w:pPr>
            <w:r w:rsidRPr="007B43FD">
              <w:rPr>
                <w:rFonts w:asciiTheme="minorHAnsi" w:hAnsiTheme="minorHAnsi"/>
                <w:lang w:val="pl-PL"/>
              </w:rPr>
              <w:t>27434</w:t>
            </w:r>
          </w:p>
        </w:tc>
      </w:tr>
      <w:tr w:rsidR="000C7BC0" w:rsidRPr="007B43FD" w:rsidTr="00AA5119">
        <w:trPr>
          <w:trHeight w:val="159"/>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rPr>
                <w:rFonts w:asciiTheme="minorHAnsi" w:hAnsiTheme="minorHAnsi" w:cs="Tahoma"/>
                <w:lang w:val="pl-PL"/>
              </w:rPr>
            </w:pPr>
            <w:r w:rsidRPr="007B43FD">
              <w:rPr>
                <w:rFonts w:asciiTheme="minorHAnsi" w:hAnsiTheme="minorHAnsi"/>
                <w:lang w:val="pl-PL"/>
              </w:rPr>
              <w:t>Naprawy sieci wodociągowej.</w:t>
            </w:r>
          </w:p>
        </w:tc>
        <w:tc>
          <w:tcPr>
            <w:tcW w:w="1199" w:type="dxa"/>
          </w:tcPr>
          <w:p w:rsidR="000C7BC0" w:rsidRPr="007B43FD" w:rsidRDefault="000C7BC0" w:rsidP="00502120">
            <w:pPr>
              <w:jc w:val="right"/>
              <w:rPr>
                <w:rFonts w:asciiTheme="minorHAnsi" w:hAnsiTheme="minorHAnsi"/>
                <w:lang w:val="pl-PL"/>
              </w:rPr>
            </w:pPr>
            <w:r w:rsidRPr="007B43FD">
              <w:rPr>
                <w:rFonts w:asciiTheme="minorHAnsi" w:hAnsiTheme="minorHAnsi"/>
                <w:lang w:val="pl-PL"/>
              </w:rPr>
              <w:t>6300</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val="restart"/>
            <w:shd w:val="clear" w:color="auto" w:fill="auto"/>
          </w:tcPr>
          <w:p w:rsidR="000C7BC0" w:rsidRPr="007B43FD" w:rsidRDefault="000C7BC0" w:rsidP="00B374B6">
            <w:pPr>
              <w:pStyle w:val="pracaZnakZnak"/>
              <w:tabs>
                <w:tab w:val="left" w:pos="2115"/>
              </w:tabs>
              <w:jc w:val="center"/>
              <w:rPr>
                <w:rFonts w:asciiTheme="minorHAnsi" w:hAnsiTheme="minorHAnsi" w:cs="Calibri"/>
                <w:color w:val="000000"/>
                <w:sz w:val="20"/>
                <w:szCs w:val="20"/>
              </w:rPr>
            </w:pPr>
          </w:p>
          <w:p w:rsidR="000C7BC0" w:rsidRPr="007B43FD" w:rsidRDefault="000C7BC0" w:rsidP="00B374B6">
            <w:pPr>
              <w:pStyle w:val="pracaZnakZnak"/>
              <w:tabs>
                <w:tab w:val="left" w:pos="2115"/>
              </w:tabs>
              <w:jc w:val="center"/>
              <w:rPr>
                <w:rFonts w:asciiTheme="minorHAnsi" w:hAnsiTheme="minorHAnsi" w:cs="Calibri"/>
                <w:color w:val="000000"/>
                <w:sz w:val="20"/>
                <w:szCs w:val="20"/>
              </w:rPr>
            </w:pPr>
          </w:p>
          <w:p w:rsidR="000C7BC0" w:rsidRPr="007B43FD" w:rsidRDefault="000C7BC0" w:rsidP="00B374B6">
            <w:pPr>
              <w:pStyle w:val="pracaZnakZnak"/>
              <w:tabs>
                <w:tab w:val="left" w:pos="2115"/>
              </w:tabs>
              <w:jc w:val="center"/>
              <w:rPr>
                <w:rFonts w:asciiTheme="minorHAnsi" w:hAnsiTheme="minorHAnsi" w:cs="Calibri"/>
                <w:color w:val="000000"/>
                <w:sz w:val="20"/>
                <w:szCs w:val="20"/>
              </w:rPr>
            </w:pPr>
            <w:r w:rsidRPr="007B43FD">
              <w:rPr>
                <w:rFonts w:asciiTheme="minorHAnsi" w:hAnsiTheme="minorHAnsi" w:cs="Calibri"/>
                <w:color w:val="000000"/>
                <w:sz w:val="20"/>
                <w:szCs w:val="20"/>
              </w:rPr>
              <w:t>Gmina Jadów</w:t>
            </w:r>
          </w:p>
          <w:p w:rsidR="000C7BC0" w:rsidRPr="007B43FD" w:rsidRDefault="000C7BC0" w:rsidP="00B374B6">
            <w:pPr>
              <w:pStyle w:val="pracaZnakZnak"/>
              <w:tabs>
                <w:tab w:val="left" w:pos="2115"/>
              </w:tabs>
              <w:jc w:val="center"/>
              <w:rPr>
                <w:rFonts w:asciiTheme="minorHAnsi" w:hAnsiTheme="minorHAnsi" w:cs="Calibri"/>
                <w:color w:val="000000"/>
                <w:sz w:val="20"/>
                <w:szCs w:val="20"/>
              </w:rPr>
            </w:pPr>
          </w:p>
          <w:p w:rsidR="000C7BC0" w:rsidRPr="007B43FD" w:rsidRDefault="000C7BC0" w:rsidP="00B374B6">
            <w:pPr>
              <w:pStyle w:val="pracaZnakZnak"/>
              <w:tabs>
                <w:tab w:val="left" w:pos="2115"/>
              </w:tabs>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rPr>
                <w:rFonts w:asciiTheme="minorHAnsi" w:hAnsiTheme="minorHAnsi"/>
                <w:lang w:val="pl-PL"/>
              </w:rPr>
            </w:pPr>
            <w:r w:rsidRPr="007B43FD">
              <w:rPr>
                <w:rFonts w:asciiTheme="minorHAnsi" w:hAnsiTheme="minorHAnsi"/>
                <w:lang w:val="pl-PL"/>
              </w:rPr>
              <w:t>Wodociąg grupowy Sulejów – etap I: budowa stacji uzdatniani</w:t>
            </w:r>
            <w:r w:rsidR="00E90BD2">
              <w:rPr>
                <w:rFonts w:asciiTheme="minorHAnsi" w:hAnsiTheme="minorHAnsi"/>
                <w:lang w:val="pl-PL"/>
              </w:rPr>
              <w:t>a wody w miejscowości Sulejów i </w:t>
            </w:r>
            <w:r w:rsidRPr="007B43FD">
              <w:rPr>
                <w:rFonts w:asciiTheme="minorHAnsi" w:hAnsiTheme="minorHAnsi"/>
                <w:lang w:val="pl-PL"/>
              </w:rPr>
              <w:t>budowa sieci wodociągowej w miejscowościach Sulejów, Wujówka, Wólka Sulejowska, Wyglądały, Dzierżanów.</w:t>
            </w:r>
          </w:p>
        </w:tc>
        <w:tc>
          <w:tcPr>
            <w:tcW w:w="1199" w:type="dxa"/>
          </w:tcPr>
          <w:p w:rsidR="000C7BC0" w:rsidRPr="007B43FD" w:rsidRDefault="000C7BC0" w:rsidP="00502120">
            <w:pPr>
              <w:jc w:val="right"/>
              <w:rPr>
                <w:rFonts w:asciiTheme="minorHAnsi" w:hAnsiTheme="minorHAnsi"/>
                <w:lang w:val="pl-PL"/>
              </w:rPr>
            </w:pPr>
            <w:r w:rsidRPr="007B43FD">
              <w:rPr>
                <w:rFonts w:asciiTheme="minorHAnsi" w:hAnsiTheme="minorHAnsi"/>
                <w:lang w:val="pl-PL"/>
              </w:rPr>
              <w:t>2212810</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rPr>
                <w:rFonts w:asciiTheme="minorHAnsi" w:hAnsiTheme="minorHAnsi"/>
                <w:lang w:val="pl-PL"/>
              </w:rPr>
            </w:pPr>
            <w:r w:rsidRPr="007B43FD">
              <w:rPr>
                <w:rFonts w:asciiTheme="minorHAnsi" w:hAnsiTheme="minorHAnsi"/>
                <w:color w:val="000000"/>
                <w:spacing w:val="-2"/>
                <w:lang w:val="pl-PL"/>
              </w:rPr>
              <w:t>Wodociąg Zawiszyn (rozbudowa)</w:t>
            </w:r>
            <w:r w:rsidR="009253BE" w:rsidRPr="007B43FD">
              <w:rPr>
                <w:rFonts w:asciiTheme="minorHAnsi" w:hAnsiTheme="minorHAnsi"/>
                <w:color w:val="000000"/>
                <w:spacing w:val="-2"/>
                <w:lang w:val="pl-PL"/>
              </w:rPr>
              <w:t>.</w:t>
            </w:r>
          </w:p>
        </w:tc>
        <w:tc>
          <w:tcPr>
            <w:tcW w:w="1199" w:type="dxa"/>
          </w:tcPr>
          <w:p w:rsidR="000C7BC0" w:rsidRPr="007B43FD" w:rsidRDefault="000C7BC0" w:rsidP="00502120">
            <w:pPr>
              <w:jc w:val="right"/>
              <w:rPr>
                <w:rFonts w:asciiTheme="minorHAnsi" w:hAnsiTheme="minorHAnsi"/>
                <w:lang w:val="pl-PL"/>
              </w:rPr>
            </w:pPr>
            <w:r w:rsidRPr="007B43FD">
              <w:rPr>
                <w:rFonts w:asciiTheme="minorHAnsi" w:hAnsiTheme="minorHAnsi"/>
                <w:lang w:val="pl-PL"/>
              </w:rPr>
              <w:t>27042</w:t>
            </w:r>
          </w:p>
        </w:tc>
      </w:tr>
      <w:tr w:rsidR="000C7BC0" w:rsidRPr="007B43FD" w:rsidTr="00E90BD2">
        <w:trPr>
          <w:trHeight w:val="254"/>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rPr>
                <w:rFonts w:asciiTheme="minorHAnsi" w:hAnsiTheme="minorHAnsi"/>
                <w:lang w:val="pl-PL"/>
              </w:rPr>
            </w:pPr>
            <w:r w:rsidRPr="007B43FD">
              <w:rPr>
                <w:rFonts w:asciiTheme="minorHAnsi" w:hAnsiTheme="minorHAnsi"/>
                <w:color w:val="000000"/>
                <w:spacing w:val="-2"/>
                <w:lang w:val="pl-PL"/>
              </w:rPr>
              <w:t>Modernizacja hydroforni w Nowym Jadowie.</w:t>
            </w:r>
          </w:p>
        </w:tc>
        <w:tc>
          <w:tcPr>
            <w:tcW w:w="1199" w:type="dxa"/>
          </w:tcPr>
          <w:p w:rsidR="000C7BC0" w:rsidRPr="007B43FD" w:rsidRDefault="000C7BC0" w:rsidP="00502120">
            <w:pPr>
              <w:jc w:val="right"/>
              <w:rPr>
                <w:rFonts w:asciiTheme="minorHAnsi" w:hAnsiTheme="minorHAnsi"/>
                <w:lang w:val="pl-PL"/>
              </w:rPr>
            </w:pPr>
            <w:r w:rsidRPr="007B43FD">
              <w:rPr>
                <w:rFonts w:asciiTheme="minorHAnsi" w:hAnsiTheme="minorHAnsi"/>
                <w:lang w:val="pl-PL"/>
              </w:rPr>
              <w:t>68757</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val="restart"/>
            <w:shd w:val="clear" w:color="auto" w:fill="auto"/>
          </w:tcPr>
          <w:p w:rsidR="000C7BC0" w:rsidRPr="007B43FD" w:rsidRDefault="000C7BC0" w:rsidP="00B374B6">
            <w:pPr>
              <w:pStyle w:val="pracaZnakZnak"/>
              <w:tabs>
                <w:tab w:val="left" w:pos="2115"/>
              </w:tabs>
              <w:jc w:val="center"/>
              <w:rPr>
                <w:rFonts w:asciiTheme="minorHAnsi" w:hAnsiTheme="minorHAnsi" w:cs="Calibri"/>
                <w:color w:val="000000"/>
                <w:sz w:val="20"/>
                <w:szCs w:val="20"/>
              </w:rPr>
            </w:pPr>
          </w:p>
          <w:p w:rsidR="000C7BC0" w:rsidRPr="007B43FD" w:rsidRDefault="000C7BC0" w:rsidP="00B374B6">
            <w:pPr>
              <w:pStyle w:val="pracaZnakZnak"/>
              <w:tabs>
                <w:tab w:val="left" w:pos="2115"/>
              </w:tabs>
              <w:jc w:val="center"/>
              <w:rPr>
                <w:rFonts w:asciiTheme="minorHAnsi" w:hAnsiTheme="minorHAnsi" w:cs="Calibri"/>
                <w:color w:val="000000"/>
                <w:sz w:val="20"/>
                <w:szCs w:val="20"/>
              </w:rPr>
            </w:pPr>
            <w:r w:rsidRPr="007B43FD">
              <w:rPr>
                <w:rFonts w:asciiTheme="minorHAnsi" w:hAnsiTheme="minorHAnsi" w:cs="Calibri"/>
                <w:color w:val="000000"/>
                <w:sz w:val="20"/>
                <w:szCs w:val="20"/>
              </w:rPr>
              <w:t>Gmina Klembów</w:t>
            </w:r>
          </w:p>
          <w:p w:rsidR="00976EB4" w:rsidRPr="007B43FD" w:rsidRDefault="00976EB4" w:rsidP="00B374B6">
            <w:pPr>
              <w:pStyle w:val="pracaZnakZnak"/>
              <w:tabs>
                <w:tab w:val="left" w:pos="2115"/>
              </w:tabs>
              <w:jc w:val="center"/>
              <w:rPr>
                <w:rFonts w:asciiTheme="minorHAnsi" w:hAnsiTheme="minorHAnsi" w:cs="Calibri"/>
                <w:color w:val="000000"/>
                <w:sz w:val="20"/>
                <w:szCs w:val="20"/>
              </w:rPr>
            </w:pPr>
          </w:p>
          <w:p w:rsidR="00976EB4" w:rsidRPr="007B43FD" w:rsidRDefault="00976EB4" w:rsidP="00B374B6">
            <w:pPr>
              <w:pStyle w:val="pracaZnakZnak"/>
              <w:tabs>
                <w:tab w:val="left" w:pos="2115"/>
              </w:tabs>
              <w:jc w:val="center"/>
              <w:rPr>
                <w:rFonts w:asciiTheme="minorHAnsi" w:hAnsiTheme="minorHAnsi" w:cs="Calibri"/>
                <w:color w:val="000000"/>
                <w:sz w:val="20"/>
                <w:szCs w:val="20"/>
              </w:rPr>
            </w:pPr>
          </w:p>
          <w:p w:rsidR="00976EB4" w:rsidRPr="007B43FD" w:rsidRDefault="00976EB4" w:rsidP="00B374B6">
            <w:pPr>
              <w:pStyle w:val="pracaZnakZnak"/>
              <w:tabs>
                <w:tab w:val="left" w:pos="2115"/>
              </w:tabs>
              <w:jc w:val="center"/>
              <w:rPr>
                <w:rFonts w:asciiTheme="minorHAnsi" w:hAnsiTheme="minorHAnsi" w:cs="Calibri"/>
                <w:color w:val="000000"/>
                <w:sz w:val="20"/>
                <w:szCs w:val="20"/>
              </w:rPr>
            </w:pPr>
          </w:p>
          <w:p w:rsidR="00976EB4" w:rsidRPr="007B43FD" w:rsidRDefault="00976EB4" w:rsidP="00B374B6">
            <w:pPr>
              <w:pStyle w:val="pracaZnakZnak"/>
              <w:tabs>
                <w:tab w:val="left" w:pos="2115"/>
              </w:tabs>
              <w:jc w:val="center"/>
              <w:rPr>
                <w:rFonts w:asciiTheme="minorHAnsi" w:hAnsiTheme="minorHAnsi" w:cs="Calibri"/>
                <w:color w:val="000000"/>
                <w:sz w:val="20"/>
                <w:szCs w:val="20"/>
              </w:rPr>
            </w:pPr>
          </w:p>
          <w:p w:rsidR="00976EB4" w:rsidRPr="007B43FD" w:rsidRDefault="00976EB4" w:rsidP="00B374B6">
            <w:pPr>
              <w:pStyle w:val="pracaZnakZnak"/>
              <w:tabs>
                <w:tab w:val="left" w:pos="2115"/>
              </w:tabs>
              <w:jc w:val="center"/>
              <w:rPr>
                <w:rFonts w:asciiTheme="minorHAnsi" w:hAnsiTheme="minorHAnsi" w:cs="Calibri"/>
                <w:color w:val="000000"/>
                <w:sz w:val="20"/>
                <w:szCs w:val="20"/>
              </w:rPr>
            </w:pPr>
          </w:p>
          <w:p w:rsidR="00976EB4" w:rsidRPr="007B43FD" w:rsidRDefault="00976EB4" w:rsidP="00B374B6">
            <w:pPr>
              <w:pStyle w:val="pracaZnakZnak"/>
              <w:tabs>
                <w:tab w:val="left" w:pos="2115"/>
              </w:tabs>
              <w:jc w:val="center"/>
              <w:rPr>
                <w:rFonts w:asciiTheme="minorHAnsi" w:hAnsiTheme="minorHAnsi" w:cs="Calibri"/>
                <w:color w:val="000000"/>
                <w:sz w:val="20"/>
                <w:szCs w:val="20"/>
              </w:rPr>
            </w:pPr>
          </w:p>
          <w:p w:rsidR="00976EB4" w:rsidRPr="007B43FD" w:rsidRDefault="00976EB4" w:rsidP="00B374B6">
            <w:pPr>
              <w:pStyle w:val="pracaZnakZnak"/>
              <w:tabs>
                <w:tab w:val="left" w:pos="2115"/>
              </w:tabs>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rPr>
                <w:rFonts w:asciiTheme="minorHAnsi" w:hAnsiTheme="minorHAnsi"/>
                <w:lang w:val="pl-PL"/>
              </w:rPr>
            </w:pPr>
            <w:r w:rsidRPr="007B43FD">
              <w:rPr>
                <w:rFonts w:asciiTheme="minorHAnsi" w:hAnsiTheme="minorHAnsi" w:cs="Calibri"/>
                <w:lang w:val="pl-PL"/>
              </w:rPr>
              <w:t>Monitorowanie sygnałów alarmowych związanych z siecią wodociągową.</w:t>
            </w:r>
          </w:p>
        </w:tc>
        <w:tc>
          <w:tcPr>
            <w:tcW w:w="1199" w:type="dxa"/>
          </w:tcPr>
          <w:p w:rsidR="000C7BC0" w:rsidRPr="007B43FD" w:rsidRDefault="000C7BC0" w:rsidP="00502120">
            <w:pPr>
              <w:jc w:val="right"/>
              <w:rPr>
                <w:rFonts w:asciiTheme="minorHAnsi" w:hAnsiTheme="minorHAnsi"/>
                <w:lang w:val="pl-PL"/>
              </w:rPr>
            </w:pPr>
            <w:r w:rsidRPr="007B43FD">
              <w:rPr>
                <w:rFonts w:asciiTheme="minorHAnsi" w:hAnsiTheme="minorHAnsi"/>
                <w:lang w:val="pl-PL"/>
              </w:rPr>
              <w:t>1734</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tabs>
                <w:tab w:val="left" w:pos="2115"/>
              </w:tabs>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E90BD2">
            <w:pPr>
              <w:shd w:val="clear" w:color="auto" w:fill="FFFFFF"/>
              <w:rPr>
                <w:rFonts w:asciiTheme="minorHAnsi" w:hAnsiTheme="minorHAnsi"/>
                <w:lang w:val="pl-PL"/>
              </w:rPr>
            </w:pPr>
            <w:r w:rsidRPr="007B43FD">
              <w:rPr>
                <w:rFonts w:asciiTheme="minorHAnsi" w:hAnsiTheme="minorHAnsi"/>
                <w:bCs/>
                <w:color w:val="000000"/>
                <w:lang w:val="pl-PL"/>
              </w:rPr>
              <w:t>Ochrona ekosystemu Zalewu Zegrzyńskiego poprzez rozbudowę systemu wodno</w:t>
            </w:r>
            <w:r w:rsidR="009253BE" w:rsidRPr="007B43FD">
              <w:rPr>
                <w:rFonts w:asciiTheme="minorHAnsi" w:hAnsiTheme="minorHAnsi"/>
                <w:bCs/>
                <w:color w:val="000000"/>
                <w:lang w:val="pl-PL"/>
              </w:rPr>
              <w:t>-</w:t>
            </w:r>
            <w:r w:rsidRPr="007B43FD">
              <w:rPr>
                <w:rFonts w:asciiTheme="minorHAnsi" w:hAnsiTheme="minorHAnsi"/>
                <w:bCs/>
                <w:color w:val="000000"/>
                <w:lang w:val="pl-PL"/>
              </w:rPr>
              <w:t xml:space="preserve"> kanalizacyjnego </w:t>
            </w:r>
            <w:r w:rsidR="009253BE" w:rsidRPr="007B43FD">
              <w:rPr>
                <w:rFonts w:asciiTheme="minorHAnsi" w:hAnsiTheme="minorHAnsi"/>
                <w:bCs/>
                <w:color w:val="000000"/>
                <w:lang w:val="pl-PL"/>
              </w:rPr>
              <w:t xml:space="preserve">gminy </w:t>
            </w:r>
            <w:r w:rsidRPr="007B43FD">
              <w:rPr>
                <w:rFonts w:asciiTheme="minorHAnsi" w:hAnsiTheme="minorHAnsi"/>
                <w:bCs/>
                <w:color w:val="000000"/>
                <w:lang w:val="pl-PL"/>
              </w:rPr>
              <w:t xml:space="preserve"> Klembów Wodociąg Grupowy Klembów: bu</w:t>
            </w:r>
            <w:r w:rsidR="00E90BD2">
              <w:rPr>
                <w:rFonts w:asciiTheme="minorHAnsi" w:hAnsiTheme="minorHAnsi"/>
                <w:bCs/>
                <w:color w:val="000000"/>
                <w:lang w:val="pl-PL"/>
              </w:rPr>
              <w:t>dowa wodociągu w </w:t>
            </w:r>
            <w:r w:rsidRPr="007B43FD">
              <w:rPr>
                <w:rFonts w:asciiTheme="minorHAnsi" w:hAnsiTheme="minorHAnsi"/>
                <w:bCs/>
                <w:color w:val="000000"/>
                <w:lang w:val="pl-PL"/>
              </w:rPr>
              <w:t xml:space="preserve">miejscowościach Ostrówek i Lipka, </w:t>
            </w:r>
            <w:r w:rsidRPr="007B43FD">
              <w:rPr>
                <w:rFonts w:asciiTheme="minorHAnsi" w:hAnsiTheme="minorHAnsi"/>
                <w:color w:val="000000"/>
                <w:lang w:val="pl-PL"/>
              </w:rPr>
              <w:t>wykonanie dokumentacji projektowo - kosztorysowej budowy odcinka sieci wodociągowej w ul. Leśnej i ul. Błękitnej w Ostrówku,</w:t>
            </w:r>
            <w:r w:rsidRPr="007B43FD">
              <w:rPr>
                <w:rFonts w:asciiTheme="minorHAnsi" w:hAnsiTheme="minorHAnsi"/>
                <w:bCs/>
                <w:color w:val="000000"/>
                <w:lang w:val="pl-PL"/>
              </w:rPr>
              <w:t xml:space="preserve"> budowa wodociągu w miejscowości Roszczep,</w:t>
            </w:r>
            <w:r w:rsidRPr="007B43FD">
              <w:rPr>
                <w:rFonts w:asciiTheme="minorHAnsi" w:hAnsiTheme="minorHAnsi"/>
                <w:color w:val="000000"/>
                <w:lang w:val="pl-PL"/>
              </w:rPr>
              <w:t xml:space="preserve"> wykonanie mapy do celów projektowych oraz uzgodnienie ZUD trasy wodociągu w miejscowości Roszczep, </w:t>
            </w:r>
            <w:r w:rsidRPr="007B43FD">
              <w:rPr>
                <w:rFonts w:asciiTheme="minorHAnsi" w:hAnsiTheme="minorHAnsi"/>
                <w:bCs/>
                <w:color w:val="000000"/>
                <w:lang w:val="pl-PL"/>
              </w:rPr>
              <w:t xml:space="preserve">budowa wodociągu w miejscowości Krusze, budowa wodociągu w miejscowości Tuł, budowa wodociągu w miejscowości Rasztów, budowa wodociągu w miejscowości Karolew, budowa wodociągu w miejscowościach Pasek –Dobczyn, </w:t>
            </w:r>
            <w:r w:rsidRPr="007B43FD">
              <w:rPr>
                <w:rFonts w:asciiTheme="minorHAnsi" w:hAnsiTheme="minorHAnsi"/>
                <w:color w:val="000000"/>
                <w:lang w:val="pl-PL"/>
              </w:rPr>
              <w:t xml:space="preserve">rozbudowa sieci wodociągowej w miejscowościach: Pasek - ul. Prymasa Tysiąclecia i ul. Brzozowa oraz Dobczyn - ul. Cicha i ul. Dębowa, </w:t>
            </w:r>
            <w:r w:rsidRPr="007B43FD">
              <w:rPr>
                <w:rFonts w:asciiTheme="minorHAnsi" w:hAnsiTheme="minorHAnsi"/>
                <w:bCs/>
                <w:color w:val="000000"/>
                <w:lang w:val="pl-PL"/>
              </w:rPr>
              <w:t>budowa wodociągu w miejscowości Wola Rasztowska, budowa wodociągu w miejscowości Stary Kraszew, budowa wodociągu w miejscowości Krzywica.</w:t>
            </w:r>
          </w:p>
        </w:tc>
        <w:tc>
          <w:tcPr>
            <w:tcW w:w="1199" w:type="dxa"/>
          </w:tcPr>
          <w:p w:rsidR="000C7BC0" w:rsidRPr="007B43FD" w:rsidRDefault="000C7BC0" w:rsidP="00502120">
            <w:pPr>
              <w:jc w:val="right"/>
              <w:rPr>
                <w:rFonts w:asciiTheme="minorHAnsi" w:hAnsiTheme="minorHAnsi"/>
                <w:lang w:val="pl-PL"/>
              </w:rPr>
            </w:pPr>
            <w:r w:rsidRPr="007B43FD">
              <w:rPr>
                <w:rFonts w:asciiTheme="minorHAnsi" w:hAnsiTheme="minorHAnsi"/>
                <w:lang w:val="pl-PL"/>
              </w:rPr>
              <w:t>2071794</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tabs>
                <w:tab w:val="left" w:pos="2115"/>
              </w:tabs>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976EB4">
            <w:pPr>
              <w:shd w:val="clear" w:color="auto" w:fill="FFFFFF"/>
              <w:rPr>
                <w:rFonts w:asciiTheme="minorHAnsi" w:hAnsiTheme="minorHAnsi" w:cs="Arial"/>
                <w:color w:val="000000"/>
                <w:lang w:val="pl-PL"/>
              </w:rPr>
            </w:pPr>
            <w:r w:rsidRPr="007B43FD">
              <w:rPr>
                <w:rFonts w:asciiTheme="minorHAnsi" w:hAnsiTheme="minorHAnsi"/>
                <w:color w:val="000000"/>
                <w:lang w:val="pl-PL"/>
              </w:rPr>
              <w:t>Opracowanie studium wykonalności do projektu „ Ochrona Ekosystemu Zalewu Zegrzyńskiego” - II transza po pozytywnej ocenie merytorycznej wniosku i otrzymaniu</w:t>
            </w:r>
            <w:r w:rsidR="00976EB4" w:rsidRPr="007B43FD">
              <w:rPr>
                <w:rFonts w:asciiTheme="minorHAnsi" w:hAnsiTheme="minorHAnsi"/>
                <w:color w:val="000000"/>
                <w:lang w:val="pl-PL"/>
              </w:rPr>
              <w:t xml:space="preserve"> </w:t>
            </w:r>
            <w:r w:rsidRPr="007B43FD">
              <w:rPr>
                <w:rFonts w:asciiTheme="minorHAnsi" w:hAnsiTheme="minorHAnsi"/>
                <w:color w:val="000000"/>
                <w:lang w:val="pl-PL"/>
              </w:rPr>
              <w:t>dofinansowania oraz aktualizacja analizy finansowej.</w:t>
            </w:r>
          </w:p>
        </w:tc>
        <w:tc>
          <w:tcPr>
            <w:tcW w:w="1199" w:type="dxa"/>
          </w:tcPr>
          <w:p w:rsidR="000C7BC0" w:rsidRPr="007B43FD" w:rsidRDefault="000C7BC0" w:rsidP="00502120">
            <w:pPr>
              <w:jc w:val="right"/>
              <w:rPr>
                <w:rFonts w:asciiTheme="minorHAnsi" w:hAnsiTheme="minorHAnsi"/>
                <w:lang w:val="pl-PL"/>
              </w:rPr>
            </w:pPr>
            <w:r w:rsidRPr="007B43FD">
              <w:rPr>
                <w:rFonts w:asciiTheme="minorHAnsi" w:hAnsiTheme="minorHAnsi"/>
                <w:lang w:val="pl-PL"/>
              </w:rPr>
              <w:t>5535</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tabs>
                <w:tab w:val="left" w:pos="2115"/>
              </w:tabs>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rPr>
                <w:rFonts w:asciiTheme="minorHAnsi" w:hAnsiTheme="minorHAnsi"/>
                <w:lang w:val="pl-PL"/>
              </w:rPr>
            </w:pPr>
            <w:r w:rsidRPr="007B43FD">
              <w:rPr>
                <w:rFonts w:asciiTheme="minorHAnsi" w:hAnsiTheme="minorHAnsi"/>
                <w:lang w:val="pl-PL"/>
              </w:rPr>
              <w:t>Zakup wodomierzy wraz z materiałami do montażu.</w:t>
            </w:r>
          </w:p>
        </w:tc>
        <w:tc>
          <w:tcPr>
            <w:tcW w:w="1199" w:type="dxa"/>
          </w:tcPr>
          <w:p w:rsidR="000C7BC0" w:rsidRPr="007B43FD" w:rsidRDefault="000C7BC0" w:rsidP="00502120">
            <w:pPr>
              <w:jc w:val="right"/>
              <w:rPr>
                <w:rFonts w:asciiTheme="minorHAnsi" w:hAnsiTheme="minorHAnsi"/>
                <w:lang w:val="pl-PL"/>
              </w:rPr>
            </w:pPr>
            <w:r w:rsidRPr="007B43FD">
              <w:rPr>
                <w:rFonts w:asciiTheme="minorHAnsi" w:hAnsiTheme="minorHAnsi"/>
                <w:lang w:val="pl-PL"/>
              </w:rPr>
              <w:t>34765</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tabs>
                <w:tab w:val="left" w:pos="2115"/>
              </w:tabs>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shd w:val="clear" w:color="auto" w:fill="FFFFFF"/>
              <w:tabs>
                <w:tab w:val="left" w:pos="701"/>
              </w:tabs>
              <w:rPr>
                <w:rFonts w:asciiTheme="minorHAnsi" w:hAnsiTheme="minorHAnsi"/>
                <w:lang w:val="pl-PL"/>
              </w:rPr>
            </w:pPr>
            <w:r w:rsidRPr="007B43FD">
              <w:rPr>
                <w:rFonts w:asciiTheme="minorHAnsi" w:hAnsiTheme="minorHAnsi"/>
                <w:color w:val="000000"/>
                <w:lang w:val="pl-PL"/>
              </w:rPr>
              <w:t>Umieszczenie sieci wodociągowej w pasie dróg wojewódzkich.</w:t>
            </w:r>
          </w:p>
        </w:tc>
        <w:tc>
          <w:tcPr>
            <w:tcW w:w="1199" w:type="dxa"/>
          </w:tcPr>
          <w:p w:rsidR="000C7BC0" w:rsidRPr="007B43FD" w:rsidRDefault="000C7BC0" w:rsidP="00124B75">
            <w:pPr>
              <w:jc w:val="right"/>
              <w:rPr>
                <w:rFonts w:asciiTheme="minorHAnsi" w:hAnsiTheme="minorHAnsi"/>
                <w:lang w:val="pl-PL"/>
              </w:rPr>
            </w:pPr>
            <w:r w:rsidRPr="007B43FD">
              <w:rPr>
                <w:rFonts w:asciiTheme="minorHAnsi" w:hAnsiTheme="minorHAnsi"/>
                <w:lang w:val="pl-PL"/>
              </w:rPr>
              <w:t>1980</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tabs>
                <w:tab w:val="left" w:pos="2115"/>
              </w:tabs>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rPr>
                <w:rFonts w:asciiTheme="minorHAnsi" w:hAnsiTheme="minorHAnsi"/>
                <w:lang w:val="pl-PL"/>
              </w:rPr>
            </w:pPr>
            <w:r w:rsidRPr="007B43FD">
              <w:rPr>
                <w:rFonts w:asciiTheme="minorHAnsi" w:hAnsiTheme="minorHAnsi"/>
                <w:color w:val="000000"/>
                <w:lang w:val="pl-PL"/>
              </w:rPr>
              <w:t>Opłata za umieszczenie kolektora sanitarnego w pasie dróg powiatowych.</w:t>
            </w:r>
          </w:p>
        </w:tc>
        <w:tc>
          <w:tcPr>
            <w:tcW w:w="1199" w:type="dxa"/>
          </w:tcPr>
          <w:p w:rsidR="000C7BC0" w:rsidRPr="007B43FD" w:rsidRDefault="000C7BC0" w:rsidP="00502120">
            <w:pPr>
              <w:jc w:val="right"/>
              <w:rPr>
                <w:rFonts w:asciiTheme="minorHAnsi" w:hAnsiTheme="minorHAnsi"/>
                <w:lang w:val="pl-PL"/>
              </w:rPr>
            </w:pPr>
            <w:r w:rsidRPr="007B43FD">
              <w:rPr>
                <w:rFonts w:asciiTheme="minorHAnsi" w:hAnsiTheme="minorHAnsi"/>
                <w:lang w:val="pl-PL"/>
              </w:rPr>
              <w:t>23046</w:t>
            </w:r>
          </w:p>
        </w:tc>
      </w:tr>
      <w:tr w:rsidR="000C7BC0" w:rsidRPr="00B152E2"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tabs>
                <w:tab w:val="left" w:pos="2115"/>
              </w:tabs>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B152E2">
            <w:pPr>
              <w:rPr>
                <w:rFonts w:asciiTheme="minorHAnsi" w:hAnsiTheme="minorHAnsi"/>
                <w:lang w:val="pl-PL"/>
              </w:rPr>
            </w:pPr>
            <w:r w:rsidRPr="007B43FD">
              <w:rPr>
                <w:rFonts w:asciiTheme="minorHAnsi" w:hAnsiTheme="minorHAnsi"/>
                <w:color w:val="000000"/>
                <w:lang w:val="pl-PL"/>
              </w:rPr>
              <w:t>Wymiana odcink</w:t>
            </w:r>
            <w:r w:rsidR="00E065C6">
              <w:rPr>
                <w:rFonts w:asciiTheme="minorHAnsi" w:hAnsiTheme="minorHAnsi"/>
                <w:color w:val="000000"/>
                <w:lang w:val="pl-PL"/>
              </w:rPr>
              <w:t>ów</w:t>
            </w:r>
            <w:r w:rsidRPr="007B43FD">
              <w:rPr>
                <w:rFonts w:asciiTheme="minorHAnsi" w:hAnsiTheme="minorHAnsi"/>
                <w:color w:val="000000"/>
                <w:lang w:val="pl-PL"/>
              </w:rPr>
              <w:t xml:space="preserve"> sieci wodociągowej z rur PVC na PE wraz z uzbrojeniem</w:t>
            </w:r>
            <w:r w:rsidR="00AA033E">
              <w:rPr>
                <w:rFonts w:asciiTheme="minorHAnsi" w:hAnsiTheme="minorHAnsi"/>
                <w:color w:val="000000"/>
                <w:lang w:val="pl-PL"/>
              </w:rPr>
              <w:t xml:space="preserve"> </w:t>
            </w:r>
            <w:r w:rsidR="00B152E2">
              <w:rPr>
                <w:rFonts w:asciiTheme="minorHAnsi" w:hAnsiTheme="minorHAnsi"/>
                <w:color w:val="000000"/>
                <w:lang w:val="pl-PL"/>
              </w:rPr>
              <w:t>w ul. Gen. F. Żymirskiego i ul. Przemysłowej w Klembowie</w:t>
            </w:r>
            <w:r w:rsidRPr="007B43FD">
              <w:rPr>
                <w:rFonts w:asciiTheme="minorHAnsi" w:hAnsiTheme="minorHAnsi"/>
                <w:color w:val="000000"/>
                <w:lang w:val="pl-PL"/>
              </w:rPr>
              <w:t>.</w:t>
            </w:r>
          </w:p>
        </w:tc>
        <w:tc>
          <w:tcPr>
            <w:tcW w:w="1199" w:type="dxa"/>
          </w:tcPr>
          <w:p w:rsidR="000C7BC0" w:rsidRPr="007B43FD" w:rsidRDefault="000C7BC0" w:rsidP="00502120">
            <w:pPr>
              <w:jc w:val="right"/>
              <w:rPr>
                <w:rFonts w:asciiTheme="minorHAnsi" w:hAnsiTheme="minorHAnsi"/>
                <w:lang w:val="pl-PL"/>
              </w:rPr>
            </w:pPr>
            <w:r w:rsidRPr="007B43FD">
              <w:rPr>
                <w:rFonts w:asciiTheme="minorHAnsi" w:hAnsiTheme="minorHAnsi"/>
                <w:lang w:val="pl-PL"/>
              </w:rPr>
              <w:t>7840</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tabs>
                <w:tab w:val="left" w:pos="2115"/>
              </w:tabs>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rPr>
                <w:rFonts w:asciiTheme="minorHAnsi" w:hAnsiTheme="minorHAnsi"/>
                <w:lang w:val="pl-PL"/>
              </w:rPr>
            </w:pPr>
            <w:r w:rsidRPr="007B43FD">
              <w:rPr>
                <w:rFonts w:asciiTheme="minorHAnsi" w:hAnsiTheme="minorHAnsi"/>
                <w:lang w:val="pl-PL"/>
              </w:rPr>
              <w:t>Zakup artykułów hydraulicznych na utrzymanie wodociągu wi</w:t>
            </w:r>
            <w:r w:rsidR="00E90BD2">
              <w:rPr>
                <w:rFonts w:asciiTheme="minorHAnsi" w:hAnsiTheme="minorHAnsi"/>
                <w:lang w:val="pl-PL"/>
              </w:rPr>
              <w:t>ejskiego w Kruszu, hydroforni w </w:t>
            </w:r>
            <w:r w:rsidRPr="007B43FD">
              <w:rPr>
                <w:rFonts w:asciiTheme="minorHAnsi" w:hAnsiTheme="minorHAnsi"/>
                <w:lang w:val="pl-PL"/>
              </w:rPr>
              <w:t>Woli Rasztowskiej oraz stacji uzdatniania wody w Klembowie.</w:t>
            </w:r>
          </w:p>
        </w:tc>
        <w:tc>
          <w:tcPr>
            <w:tcW w:w="1199" w:type="dxa"/>
          </w:tcPr>
          <w:p w:rsidR="000C7BC0" w:rsidRPr="007B43FD" w:rsidRDefault="000C7BC0" w:rsidP="00502120">
            <w:pPr>
              <w:jc w:val="right"/>
              <w:rPr>
                <w:rFonts w:asciiTheme="minorHAnsi" w:hAnsiTheme="minorHAnsi"/>
                <w:lang w:val="pl-PL"/>
              </w:rPr>
            </w:pPr>
            <w:r w:rsidRPr="007B43FD">
              <w:rPr>
                <w:rFonts w:asciiTheme="minorHAnsi" w:hAnsiTheme="minorHAnsi"/>
                <w:lang w:val="pl-PL"/>
              </w:rPr>
              <w:t>2400</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tabs>
                <w:tab w:val="left" w:pos="2115"/>
              </w:tabs>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rPr>
                <w:rFonts w:asciiTheme="minorHAnsi" w:hAnsiTheme="minorHAnsi"/>
                <w:lang w:val="pl-PL"/>
              </w:rPr>
            </w:pPr>
            <w:r w:rsidRPr="007B43FD">
              <w:rPr>
                <w:rFonts w:asciiTheme="minorHAnsi" w:hAnsiTheme="minorHAnsi"/>
                <w:lang w:val="pl-PL"/>
              </w:rPr>
              <w:t>Wymiana i montaż zasuw na przyłączu wodociągowym w Kruszu.</w:t>
            </w:r>
          </w:p>
        </w:tc>
        <w:tc>
          <w:tcPr>
            <w:tcW w:w="1199" w:type="dxa"/>
          </w:tcPr>
          <w:p w:rsidR="000C7BC0" w:rsidRPr="007B43FD" w:rsidRDefault="000C7BC0" w:rsidP="00502120">
            <w:pPr>
              <w:jc w:val="right"/>
              <w:rPr>
                <w:rFonts w:asciiTheme="minorHAnsi" w:hAnsiTheme="minorHAnsi"/>
                <w:lang w:val="pl-PL"/>
              </w:rPr>
            </w:pPr>
            <w:r w:rsidRPr="007B43FD">
              <w:rPr>
                <w:rFonts w:asciiTheme="minorHAnsi" w:hAnsiTheme="minorHAnsi"/>
                <w:lang w:val="pl-PL"/>
              </w:rPr>
              <w:t>1845</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tabs>
                <w:tab w:val="left" w:pos="2115"/>
              </w:tabs>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rPr>
                <w:rFonts w:asciiTheme="minorHAnsi" w:hAnsiTheme="minorHAnsi"/>
                <w:lang w:val="pl-PL"/>
              </w:rPr>
            </w:pPr>
            <w:r w:rsidRPr="007B43FD">
              <w:rPr>
                <w:rFonts w:asciiTheme="minorHAnsi" w:hAnsiTheme="minorHAnsi"/>
                <w:lang w:val="pl-PL"/>
              </w:rPr>
              <w:t>Uszczelnienie zasuwy na wodociągu.</w:t>
            </w:r>
          </w:p>
        </w:tc>
        <w:tc>
          <w:tcPr>
            <w:tcW w:w="1199" w:type="dxa"/>
          </w:tcPr>
          <w:p w:rsidR="000C7BC0" w:rsidRPr="007B43FD" w:rsidRDefault="000C7BC0" w:rsidP="00502120">
            <w:pPr>
              <w:jc w:val="right"/>
              <w:rPr>
                <w:rFonts w:asciiTheme="minorHAnsi" w:hAnsiTheme="minorHAnsi"/>
                <w:lang w:val="pl-PL"/>
              </w:rPr>
            </w:pPr>
            <w:r w:rsidRPr="007B43FD">
              <w:rPr>
                <w:rFonts w:asciiTheme="minorHAnsi" w:hAnsiTheme="minorHAnsi"/>
                <w:lang w:val="pl-PL"/>
              </w:rPr>
              <w:t>1476</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tabs>
                <w:tab w:val="left" w:pos="2115"/>
              </w:tabs>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rPr>
                <w:rFonts w:asciiTheme="minorHAnsi" w:hAnsiTheme="minorHAnsi"/>
                <w:lang w:val="pl-PL"/>
              </w:rPr>
            </w:pPr>
            <w:r w:rsidRPr="007B43FD">
              <w:rPr>
                <w:rFonts w:asciiTheme="minorHAnsi" w:hAnsiTheme="minorHAnsi"/>
                <w:lang w:val="pl-PL"/>
              </w:rPr>
              <w:t>Usunięcie awarii sieci wodociągowej w Dobczynie.</w:t>
            </w:r>
          </w:p>
        </w:tc>
        <w:tc>
          <w:tcPr>
            <w:tcW w:w="1199" w:type="dxa"/>
          </w:tcPr>
          <w:p w:rsidR="000C7BC0" w:rsidRPr="007B43FD" w:rsidRDefault="000C7BC0" w:rsidP="00502120">
            <w:pPr>
              <w:jc w:val="right"/>
              <w:rPr>
                <w:rFonts w:asciiTheme="minorHAnsi" w:hAnsiTheme="minorHAnsi"/>
                <w:lang w:val="pl-PL"/>
              </w:rPr>
            </w:pPr>
            <w:r w:rsidRPr="007B43FD">
              <w:rPr>
                <w:rFonts w:asciiTheme="minorHAnsi" w:hAnsiTheme="minorHAnsi"/>
                <w:lang w:val="pl-PL"/>
              </w:rPr>
              <w:t>1400</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tabs>
                <w:tab w:val="left" w:pos="2115"/>
              </w:tabs>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rPr>
                <w:rFonts w:asciiTheme="minorHAnsi" w:hAnsiTheme="minorHAnsi"/>
                <w:lang w:val="pl-PL"/>
              </w:rPr>
            </w:pPr>
            <w:r w:rsidRPr="007B43FD">
              <w:rPr>
                <w:rFonts w:asciiTheme="minorHAnsi" w:hAnsiTheme="minorHAnsi"/>
                <w:color w:val="000000"/>
                <w:lang w:val="pl-PL"/>
              </w:rPr>
              <w:t>Szkolenie zawodowe pracowników systemu zaopatrzenia w wodę.</w:t>
            </w:r>
          </w:p>
        </w:tc>
        <w:tc>
          <w:tcPr>
            <w:tcW w:w="1199" w:type="dxa"/>
          </w:tcPr>
          <w:p w:rsidR="000C7BC0" w:rsidRPr="007B43FD" w:rsidRDefault="000C7BC0" w:rsidP="00502120">
            <w:pPr>
              <w:jc w:val="right"/>
              <w:rPr>
                <w:rFonts w:asciiTheme="minorHAnsi" w:hAnsiTheme="minorHAnsi"/>
                <w:lang w:val="pl-PL"/>
              </w:rPr>
            </w:pPr>
            <w:r w:rsidRPr="007B43FD">
              <w:rPr>
                <w:rFonts w:asciiTheme="minorHAnsi" w:hAnsiTheme="minorHAnsi"/>
                <w:lang w:val="pl-PL"/>
              </w:rPr>
              <w:t>3000</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val="restart"/>
            <w:shd w:val="clear" w:color="auto" w:fill="auto"/>
          </w:tcPr>
          <w:p w:rsidR="000C7BC0" w:rsidRPr="007B43FD" w:rsidRDefault="000C7BC0" w:rsidP="00B374B6">
            <w:pPr>
              <w:pStyle w:val="pracaZnakZnak"/>
              <w:tabs>
                <w:tab w:val="left" w:pos="2115"/>
              </w:tabs>
              <w:jc w:val="center"/>
              <w:rPr>
                <w:rFonts w:asciiTheme="minorHAnsi" w:hAnsiTheme="minorHAnsi" w:cs="Calibri"/>
                <w:color w:val="000000"/>
                <w:sz w:val="20"/>
                <w:szCs w:val="20"/>
              </w:rPr>
            </w:pPr>
          </w:p>
          <w:p w:rsidR="000C7BC0" w:rsidRPr="007B43FD" w:rsidRDefault="00976EB4" w:rsidP="00B374B6">
            <w:pPr>
              <w:pStyle w:val="pracaZnakZnak"/>
              <w:tabs>
                <w:tab w:val="left" w:pos="2115"/>
              </w:tabs>
              <w:jc w:val="center"/>
              <w:rPr>
                <w:rFonts w:asciiTheme="minorHAnsi" w:hAnsiTheme="minorHAnsi" w:cs="Calibri"/>
                <w:color w:val="000000"/>
                <w:sz w:val="20"/>
                <w:szCs w:val="20"/>
              </w:rPr>
            </w:pPr>
            <w:r w:rsidRPr="007B43FD">
              <w:rPr>
                <w:rFonts w:asciiTheme="minorHAnsi" w:hAnsiTheme="minorHAnsi" w:cs="Calibri"/>
                <w:color w:val="000000"/>
                <w:sz w:val="20"/>
                <w:szCs w:val="20"/>
              </w:rPr>
              <w:lastRenderedPageBreak/>
              <w:t>Gmina Kobyłka</w:t>
            </w:r>
          </w:p>
          <w:p w:rsidR="00CB422A" w:rsidRDefault="00CB422A" w:rsidP="00CB422A">
            <w:pPr>
              <w:pStyle w:val="pracaZnakZnak"/>
              <w:tabs>
                <w:tab w:val="left" w:pos="2115"/>
              </w:tabs>
              <w:jc w:val="center"/>
              <w:rPr>
                <w:rFonts w:asciiTheme="minorHAnsi" w:hAnsiTheme="minorHAnsi" w:cs="Calibri"/>
                <w:color w:val="000000"/>
                <w:sz w:val="20"/>
                <w:szCs w:val="20"/>
              </w:rPr>
            </w:pPr>
          </w:p>
          <w:p w:rsidR="00CB422A" w:rsidRDefault="00CB422A" w:rsidP="00CB422A">
            <w:pPr>
              <w:pStyle w:val="pracaZnakZnak"/>
              <w:tabs>
                <w:tab w:val="left" w:pos="2115"/>
              </w:tabs>
              <w:jc w:val="center"/>
              <w:rPr>
                <w:rFonts w:asciiTheme="minorHAnsi" w:hAnsiTheme="minorHAnsi" w:cs="Calibri"/>
                <w:color w:val="000000"/>
                <w:sz w:val="20"/>
                <w:szCs w:val="20"/>
              </w:rPr>
            </w:pPr>
          </w:p>
          <w:p w:rsidR="00CB422A" w:rsidRDefault="00CB422A" w:rsidP="00CB422A">
            <w:pPr>
              <w:pStyle w:val="pracaZnakZnak"/>
              <w:tabs>
                <w:tab w:val="left" w:pos="2115"/>
              </w:tabs>
              <w:jc w:val="center"/>
              <w:rPr>
                <w:rFonts w:asciiTheme="minorHAnsi" w:hAnsiTheme="minorHAnsi" w:cs="Calibri"/>
                <w:color w:val="000000"/>
                <w:sz w:val="20"/>
                <w:szCs w:val="20"/>
              </w:rPr>
            </w:pPr>
          </w:p>
          <w:p w:rsidR="00CB422A" w:rsidRDefault="00CB422A" w:rsidP="00CB422A">
            <w:pPr>
              <w:pStyle w:val="pracaZnakZnak"/>
              <w:tabs>
                <w:tab w:val="left" w:pos="2115"/>
              </w:tabs>
              <w:jc w:val="center"/>
              <w:rPr>
                <w:rFonts w:asciiTheme="minorHAnsi" w:hAnsiTheme="minorHAnsi" w:cs="Calibri"/>
                <w:color w:val="000000"/>
                <w:sz w:val="20"/>
                <w:szCs w:val="20"/>
              </w:rPr>
            </w:pPr>
          </w:p>
          <w:p w:rsidR="00CB422A" w:rsidRDefault="00CB422A" w:rsidP="00CB422A">
            <w:pPr>
              <w:pStyle w:val="pracaZnakZnak"/>
              <w:tabs>
                <w:tab w:val="left" w:pos="2115"/>
              </w:tabs>
              <w:jc w:val="center"/>
              <w:rPr>
                <w:rFonts w:asciiTheme="minorHAnsi" w:hAnsiTheme="minorHAnsi" w:cs="Calibri"/>
                <w:color w:val="000000"/>
                <w:sz w:val="20"/>
                <w:szCs w:val="20"/>
              </w:rPr>
            </w:pPr>
          </w:p>
          <w:p w:rsidR="00CB422A" w:rsidRDefault="00CB422A" w:rsidP="00CB422A">
            <w:pPr>
              <w:pStyle w:val="pracaZnakZnak"/>
              <w:tabs>
                <w:tab w:val="left" w:pos="2115"/>
              </w:tabs>
              <w:jc w:val="center"/>
              <w:rPr>
                <w:rFonts w:asciiTheme="minorHAnsi" w:hAnsiTheme="minorHAnsi" w:cs="Calibri"/>
                <w:color w:val="000000"/>
                <w:sz w:val="20"/>
                <w:szCs w:val="20"/>
              </w:rPr>
            </w:pPr>
          </w:p>
          <w:p w:rsidR="00CB422A" w:rsidRDefault="00CB422A" w:rsidP="00CB422A">
            <w:pPr>
              <w:pStyle w:val="pracaZnakZnak"/>
              <w:tabs>
                <w:tab w:val="left" w:pos="2115"/>
              </w:tabs>
              <w:jc w:val="center"/>
              <w:rPr>
                <w:rFonts w:asciiTheme="minorHAnsi" w:hAnsiTheme="minorHAnsi" w:cs="Calibri"/>
                <w:color w:val="000000"/>
                <w:sz w:val="20"/>
                <w:szCs w:val="20"/>
              </w:rPr>
            </w:pPr>
          </w:p>
          <w:p w:rsidR="00CB422A" w:rsidRPr="007B43FD" w:rsidRDefault="00CB422A" w:rsidP="00CB422A">
            <w:pPr>
              <w:pStyle w:val="pracaZnakZnak"/>
              <w:tabs>
                <w:tab w:val="left" w:pos="2115"/>
              </w:tabs>
              <w:jc w:val="center"/>
              <w:rPr>
                <w:rFonts w:asciiTheme="minorHAnsi" w:hAnsiTheme="minorHAnsi" w:cs="Calibri"/>
                <w:color w:val="000000"/>
                <w:sz w:val="20"/>
                <w:szCs w:val="20"/>
              </w:rPr>
            </w:pPr>
            <w:r w:rsidRPr="007B43FD">
              <w:rPr>
                <w:rFonts w:asciiTheme="minorHAnsi" w:hAnsiTheme="minorHAnsi" w:cs="Calibri"/>
                <w:color w:val="000000"/>
                <w:sz w:val="20"/>
                <w:szCs w:val="20"/>
              </w:rPr>
              <w:t>Gmina Kobyłka</w:t>
            </w:r>
          </w:p>
          <w:p w:rsidR="000C7BC0" w:rsidRPr="007B43FD" w:rsidRDefault="000C7BC0" w:rsidP="00B374B6">
            <w:pPr>
              <w:pStyle w:val="pracaZnakZnak"/>
              <w:tabs>
                <w:tab w:val="left" w:pos="2115"/>
              </w:tabs>
              <w:jc w:val="center"/>
              <w:rPr>
                <w:rFonts w:asciiTheme="minorHAnsi" w:hAnsiTheme="minorHAnsi" w:cs="Calibri"/>
                <w:color w:val="000000"/>
                <w:sz w:val="20"/>
                <w:szCs w:val="20"/>
              </w:rPr>
            </w:pPr>
          </w:p>
          <w:p w:rsidR="00976EB4" w:rsidRPr="007B43FD" w:rsidRDefault="00976EB4" w:rsidP="00B374B6">
            <w:pPr>
              <w:pStyle w:val="pracaZnakZnak"/>
              <w:tabs>
                <w:tab w:val="left" w:pos="2115"/>
              </w:tabs>
              <w:jc w:val="center"/>
              <w:rPr>
                <w:rFonts w:asciiTheme="minorHAnsi" w:hAnsiTheme="minorHAnsi" w:cs="Calibri"/>
                <w:color w:val="000000"/>
                <w:sz w:val="20"/>
                <w:szCs w:val="20"/>
              </w:rPr>
            </w:pPr>
          </w:p>
          <w:p w:rsidR="00976EB4" w:rsidRPr="007B43FD" w:rsidRDefault="00976EB4" w:rsidP="00B374B6">
            <w:pPr>
              <w:pStyle w:val="pracaZnakZnak"/>
              <w:tabs>
                <w:tab w:val="left" w:pos="2115"/>
              </w:tabs>
              <w:jc w:val="center"/>
              <w:rPr>
                <w:rFonts w:asciiTheme="minorHAnsi" w:hAnsiTheme="minorHAnsi" w:cs="Calibri"/>
                <w:color w:val="000000"/>
                <w:sz w:val="20"/>
                <w:szCs w:val="20"/>
              </w:rPr>
            </w:pPr>
          </w:p>
          <w:p w:rsidR="000C7BC0" w:rsidRPr="007B43FD" w:rsidRDefault="000C7BC0" w:rsidP="001D53CA">
            <w:pPr>
              <w:pStyle w:val="pracaZnakZnak"/>
              <w:tabs>
                <w:tab w:val="left" w:pos="2115"/>
              </w:tabs>
              <w:jc w:val="center"/>
              <w:rPr>
                <w:rFonts w:asciiTheme="minorHAnsi" w:hAnsiTheme="minorHAnsi" w:cs="Calibri"/>
                <w:color w:val="000000"/>
                <w:sz w:val="20"/>
                <w:szCs w:val="20"/>
              </w:rPr>
            </w:pPr>
          </w:p>
          <w:p w:rsidR="000C7BC0" w:rsidRPr="007B43FD" w:rsidRDefault="000C7BC0" w:rsidP="001D53CA">
            <w:pPr>
              <w:pStyle w:val="pracaZnakZnak"/>
              <w:tabs>
                <w:tab w:val="left" w:pos="2115"/>
              </w:tabs>
              <w:jc w:val="center"/>
              <w:rPr>
                <w:rFonts w:asciiTheme="minorHAnsi" w:hAnsiTheme="minorHAnsi" w:cs="Calibri"/>
                <w:color w:val="000000"/>
                <w:sz w:val="20"/>
                <w:szCs w:val="20"/>
              </w:rPr>
            </w:pPr>
          </w:p>
          <w:p w:rsidR="000C7BC0" w:rsidRPr="007B43FD" w:rsidRDefault="000C7BC0" w:rsidP="001D53CA">
            <w:pPr>
              <w:pStyle w:val="pracaZnakZnak"/>
              <w:tabs>
                <w:tab w:val="left" w:pos="2115"/>
              </w:tabs>
              <w:jc w:val="center"/>
              <w:rPr>
                <w:rFonts w:asciiTheme="minorHAnsi" w:hAnsiTheme="minorHAnsi" w:cs="Calibri"/>
                <w:color w:val="000000"/>
                <w:sz w:val="20"/>
                <w:szCs w:val="20"/>
              </w:rPr>
            </w:pPr>
          </w:p>
          <w:p w:rsidR="000C7BC0" w:rsidRPr="007B43FD" w:rsidRDefault="000C7BC0" w:rsidP="001D53CA">
            <w:pPr>
              <w:pStyle w:val="pracaZnakZnak"/>
              <w:tabs>
                <w:tab w:val="left" w:pos="2115"/>
              </w:tabs>
              <w:jc w:val="center"/>
              <w:rPr>
                <w:rFonts w:asciiTheme="minorHAnsi" w:hAnsiTheme="minorHAnsi" w:cs="Calibri"/>
                <w:color w:val="000000"/>
                <w:sz w:val="20"/>
                <w:szCs w:val="20"/>
              </w:rPr>
            </w:pPr>
          </w:p>
          <w:p w:rsidR="000C7BC0" w:rsidRPr="007B43FD" w:rsidRDefault="000C7BC0" w:rsidP="001D53CA">
            <w:pPr>
              <w:pStyle w:val="pracaZnakZnak"/>
              <w:tabs>
                <w:tab w:val="left" w:pos="2115"/>
              </w:tabs>
              <w:jc w:val="center"/>
              <w:rPr>
                <w:rFonts w:asciiTheme="minorHAnsi" w:hAnsiTheme="minorHAnsi" w:cs="Calibri"/>
                <w:color w:val="000000"/>
                <w:sz w:val="20"/>
                <w:szCs w:val="20"/>
              </w:rPr>
            </w:pPr>
          </w:p>
          <w:p w:rsidR="000C7BC0" w:rsidRPr="007B43FD" w:rsidRDefault="000C7BC0" w:rsidP="001D53CA">
            <w:pPr>
              <w:pStyle w:val="pracaZnakZnak"/>
              <w:tabs>
                <w:tab w:val="left" w:pos="2115"/>
              </w:tabs>
              <w:jc w:val="center"/>
              <w:rPr>
                <w:rFonts w:asciiTheme="minorHAnsi" w:hAnsiTheme="minorHAnsi" w:cs="Calibri"/>
                <w:color w:val="000000"/>
                <w:sz w:val="20"/>
                <w:szCs w:val="20"/>
              </w:rPr>
            </w:pPr>
          </w:p>
          <w:p w:rsidR="000C7BC0" w:rsidRPr="007B43FD" w:rsidRDefault="000C7BC0" w:rsidP="001D53CA">
            <w:pPr>
              <w:pStyle w:val="pracaZnakZnak"/>
              <w:tabs>
                <w:tab w:val="left" w:pos="2115"/>
              </w:tabs>
              <w:jc w:val="center"/>
              <w:rPr>
                <w:rFonts w:asciiTheme="minorHAnsi" w:hAnsiTheme="minorHAnsi" w:cs="Calibri"/>
                <w:color w:val="000000"/>
                <w:sz w:val="20"/>
                <w:szCs w:val="20"/>
              </w:rPr>
            </w:pPr>
          </w:p>
          <w:p w:rsidR="000C7BC0" w:rsidRPr="007B43FD" w:rsidRDefault="000C7BC0" w:rsidP="001D53CA">
            <w:pPr>
              <w:pStyle w:val="pracaZnakZnak"/>
              <w:tabs>
                <w:tab w:val="left" w:pos="2115"/>
              </w:tabs>
              <w:jc w:val="center"/>
              <w:rPr>
                <w:rFonts w:asciiTheme="minorHAnsi" w:hAnsiTheme="minorHAnsi" w:cs="Calibri"/>
                <w:color w:val="000000"/>
                <w:sz w:val="20"/>
                <w:szCs w:val="20"/>
              </w:rPr>
            </w:pPr>
          </w:p>
          <w:p w:rsidR="000C7BC0" w:rsidRPr="007B43FD" w:rsidRDefault="000C7BC0" w:rsidP="001D53CA">
            <w:pPr>
              <w:pStyle w:val="pracaZnakZnak"/>
              <w:tabs>
                <w:tab w:val="left" w:pos="2115"/>
              </w:tabs>
              <w:jc w:val="center"/>
              <w:rPr>
                <w:rFonts w:asciiTheme="minorHAnsi" w:hAnsiTheme="minorHAnsi" w:cs="Calibri"/>
                <w:color w:val="000000"/>
                <w:sz w:val="20"/>
                <w:szCs w:val="20"/>
              </w:rPr>
            </w:pPr>
          </w:p>
          <w:p w:rsidR="000C7BC0" w:rsidRPr="007B43FD" w:rsidRDefault="000C7BC0" w:rsidP="001D53CA">
            <w:pPr>
              <w:pStyle w:val="pracaZnakZnak"/>
              <w:tabs>
                <w:tab w:val="left" w:pos="2115"/>
              </w:tabs>
              <w:jc w:val="center"/>
              <w:rPr>
                <w:rFonts w:asciiTheme="minorHAnsi" w:hAnsiTheme="minorHAnsi" w:cs="Calibri"/>
                <w:color w:val="000000"/>
                <w:sz w:val="20"/>
                <w:szCs w:val="20"/>
              </w:rPr>
            </w:pPr>
          </w:p>
          <w:p w:rsidR="000C7BC0" w:rsidRPr="007B43FD" w:rsidRDefault="000C7BC0" w:rsidP="001D53CA">
            <w:pPr>
              <w:pStyle w:val="pracaZnakZnak"/>
              <w:tabs>
                <w:tab w:val="left" w:pos="2115"/>
              </w:tabs>
              <w:jc w:val="center"/>
              <w:rPr>
                <w:rFonts w:asciiTheme="minorHAnsi" w:hAnsiTheme="minorHAnsi" w:cs="Calibri"/>
                <w:color w:val="000000"/>
                <w:sz w:val="20"/>
                <w:szCs w:val="20"/>
              </w:rPr>
            </w:pPr>
          </w:p>
          <w:p w:rsidR="000C7BC0" w:rsidRPr="007B43FD" w:rsidRDefault="000C7BC0" w:rsidP="001D53CA">
            <w:pPr>
              <w:pStyle w:val="pracaZnakZnak"/>
              <w:tabs>
                <w:tab w:val="left" w:pos="2115"/>
              </w:tabs>
              <w:jc w:val="center"/>
              <w:rPr>
                <w:rFonts w:asciiTheme="minorHAnsi" w:hAnsiTheme="minorHAnsi" w:cs="Calibri"/>
                <w:color w:val="000000"/>
                <w:sz w:val="20"/>
                <w:szCs w:val="20"/>
              </w:rPr>
            </w:pPr>
          </w:p>
          <w:p w:rsidR="000C7BC0" w:rsidRPr="007B43FD" w:rsidRDefault="000C7BC0" w:rsidP="001D53CA">
            <w:pPr>
              <w:pStyle w:val="pracaZnakZnak"/>
              <w:tabs>
                <w:tab w:val="left" w:pos="2115"/>
              </w:tabs>
              <w:jc w:val="center"/>
              <w:rPr>
                <w:rFonts w:asciiTheme="minorHAnsi" w:hAnsiTheme="minorHAnsi" w:cs="Calibri"/>
                <w:color w:val="000000"/>
                <w:sz w:val="20"/>
                <w:szCs w:val="20"/>
              </w:rPr>
            </w:pPr>
          </w:p>
          <w:p w:rsidR="000C7BC0" w:rsidRPr="007B43FD" w:rsidRDefault="000C7BC0" w:rsidP="00B374B6">
            <w:pPr>
              <w:pStyle w:val="pracaZnakZnak"/>
              <w:tabs>
                <w:tab w:val="left" w:pos="2115"/>
              </w:tabs>
              <w:jc w:val="center"/>
              <w:rPr>
                <w:rFonts w:asciiTheme="minorHAnsi" w:hAnsiTheme="minorHAnsi" w:cs="Calibri"/>
                <w:color w:val="000000"/>
                <w:sz w:val="20"/>
                <w:szCs w:val="20"/>
              </w:rPr>
            </w:pPr>
          </w:p>
          <w:p w:rsidR="000C7BC0" w:rsidRPr="007B43FD" w:rsidRDefault="000C7BC0" w:rsidP="00B374B6">
            <w:pPr>
              <w:pStyle w:val="pracaZnakZnak"/>
              <w:tabs>
                <w:tab w:val="left" w:pos="2115"/>
              </w:tabs>
              <w:jc w:val="center"/>
              <w:rPr>
                <w:rFonts w:asciiTheme="minorHAnsi" w:hAnsiTheme="minorHAnsi" w:cs="Calibri"/>
                <w:color w:val="000000"/>
                <w:sz w:val="20"/>
                <w:szCs w:val="20"/>
              </w:rPr>
            </w:pPr>
          </w:p>
          <w:p w:rsidR="000C7BC0" w:rsidRPr="007B43FD" w:rsidRDefault="000C7BC0" w:rsidP="00B374B6">
            <w:pPr>
              <w:pStyle w:val="pracaZnakZnak"/>
              <w:tabs>
                <w:tab w:val="left" w:pos="2115"/>
              </w:tabs>
              <w:jc w:val="center"/>
              <w:rPr>
                <w:rFonts w:asciiTheme="minorHAnsi" w:hAnsiTheme="minorHAnsi" w:cs="Calibri"/>
                <w:color w:val="000000"/>
                <w:sz w:val="20"/>
                <w:szCs w:val="20"/>
              </w:rPr>
            </w:pPr>
          </w:p>
          <w:p w:rsidR="000C7BC0" w:rsidRPr="007B43FD" w:rsidRDefault="000C7BC0" w:rsidP="00B374B6">
            <w:pPr>
              <w:pStyle w:val="pracaZnakZnak"/>
              <w:tabs>
                <w:tab w:val="left" w:pos="2115"/>
              </w:tabs>
              <w:jc w:val="center"/>
              <w:rPr>
                <w:rFonts w:asciiTheme="minorHAnsi" w:hAnsiTheme="minorHAnsi" w:cs="Calibri"/>
                <w:color w:val="000000"/>
                <w:sz w:val="20"/>
                <w:szCs w:val="20"/>
              </w:rPr>
            </w:pPr>
          </w:p>
          <w:p w:rsidR="000C7BC0" w:rsidRPr="007B43FD" w:rsidRDefault="000C7BC0" w:rsidP="00B374B6">
            <w:pPr>
              <w:pStyle w:val="pracaZnakZnak"/>
              <w:tabs>
                <w:tab w:val="left" w:pos="2115"/>
              </w:tabs>
              <w:jc w:val="center"/>
              <w:rPr>
                <w:rFonts w:asciiTheme="minorHAnsi" w:hAnsiTheme="minorHAnsi" w:cs="Calibri"/>
                <w:color w:val="000000"/>
                <w:sz w:val="20"/>
                <w:szCs w:val="20"/>
              </w:rPr>
            </w:pPr>
          </w:p>
          <w:p w:rsidR="000C7BC0" w:rsidRPr="007B43FD" w:rsidRDefault="000C7BC0" w:rsidP="00B374B6">
            <w:pPr>
              <w:pStyle w:val="pracaZnakZnak"/>
              <w:tabs>
                <w:tab w:val="left" w:pos="2115"/>
              </w:tabs>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976EB4">
            <w:pPr>
              <w:shd w:val="clear" w:color="auto" w:fill="FFFFFF"/>
              <w:rPr>
                <w:rFonts w:asciiTheme="minorHAnsi" w:hAnsiTheme="minorHAnsi"/>
                <w:lang w:val="pl-PL"/>
              </w:rPr>
            </w:pPr>
            <w:r w:rsidRPr="007B43FD">
              <w:rPr>
                <w:rFonts w:asciiTheme="minorHAnsi" w:hAnsiTheme="minorHAnsi"/>
                <w:bCs/>
                <w:color w:val="000000"/>
                <w:spacing w:val="-6"/>
                <w:lang w:val="pl-PL"/>
              </w:rPr>
              <w:t>Budowa sieci wodociągowej w drodze dojazdowej do ul.</w:t>
            </w:r>
            <w:r w:rsidR="00976EB4" w:rsidRPr="007B43FD">
              <w:rPr>
                <w:rFonts w:asciiTheme="minorHAnsi" w:hAnsiTheme="minorHAnsi"/>
                <w:bCs/>
                <w:color w:val="000000"/>
                <w:spacing w:val="-6"/>
                <w:lang w:val="pl-PL"/>
              </w:rPr>
              <w:t xml:space="preserve"> </w:t>
            </w:r>
            <w:r w:rsidRPr="007B43FD">
              <w:rPr>
                <w:rFonts w:asciiTheme="minorHAnsi" w:hAnsiTheme="minorHAnsi"/>
                <w:bCs/>
                <w:color w:val="000000"/>
                <w:lang w:val="pl-PL"/>
              </w:rPr>
              <w:t xml:space="preserve">Załuskiego. </w:t>
            </w:r>
          </w:p>
        </w:tc>
        <w:tc>
          <w:tcPr>
            <w:tcW w:w="1199" w:type="dxa"/>
          </w:tcPr>
          <w:p w:rsidR="000C7BC0" w:rsidRPr="007B43FD" w:rsidRDefault="000C7BC0" w:rsidP="00502120">
            <w:pPr>
              <w:jc w:val="right"/>
              <w:rPr>
                <w:rFonts w:asciiTheme="minorHAnsi" w:hAnsiTheme="minorHAnsi"/>
                <w:lang w:val="pl-PL"/>
              </w:rPr>
            </w:pPr>
            <w:r w:rsidRPr="007B43FD">
              <w:rPr>
                <w:rFonts w:asciiTheme="minorHAnsi" w:hAnsiTheme="minorHAnsi"/>
                <w:lang w:val="pl-PL"/>
              </w:rPr>
              <w:t>19589</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tabs>
                <w:tab w:val="left" w:pos="2115"/>
              </w:tabs>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shd w:val="clear" w:color="auto" w:fill="FFFFFF"/>
              <w:rPr>
                <w:rFonts w:asciiTheme="minorHAnsi" w:hAnsiTheme="minorHAnsi"/>
                <w:lang w:val="pl-PL"/>
              </w:rPr>
            </w:pPr>
            <w:r w:rsidRPr="007B43FD">
              <w:rPr>
                <w:rFonts w:asciiTheme="minorHAnsi" w:hAnsiTheme="minorHAnsi"/>
                <w:color w:val="000000"/>
                <w:lang w:val="pl-PL"/>
              </w:rPr>
              <w:t>Budowa sieci wodociągowej w drodze dojazdowej do ul. Sikorskiego</w:t>
            </w:r>
            <w:r w:rsidR="00976EB4" w:rsidRPr="007B43FD">
              <w:rPr>
                <w:rFonts w:asciiTheme="minorHAnsi" w:hAnsiTheme="minorHAnsi"/>
                <w:color w:val="000000"/>
                <w:lang w:val="pl-PL"/>
              </w:rPr>
              <w:t>.</w:t>
            </w:r>
          </w:p>
        </w:tc>
        <w:tc>
          <w:tcPr>
            <w:tcW w:w="1199" w:type="dxa"/>
          </w:tcPr>
          <w:p w:rsidR="000C7BC0" w:rsidRPr="007B43FD" w:rsidRDefault="000C7BC0" w:rsidP="00502120">
            <w:pPr>
              <w:shd w:val="clear" w:color="auto" w:fill="FFFFFF"/>
              <w:jc w:val="right"/>
              <w:rPr>
                <w:rFonts w:asciiTheme="minorHAnsi" w:hAnsiTheme="minorHAnsi"/>
                <w:lang w:val="pl-PL"/>
              </w:rPr>
            </w:pPr>
            <w:r w:rsidRPr="007B43FD">
              <w:rPr>
                <w:rFonts w:asciiTheme="minorHAnsi" w:hAnsiTheme="minorHAnsi"/>
                <w:color w:val="000000"/>
                <w:lang w:val="pl-PL"/>
              </w:rPr>
              <w:t>17000</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tabs>
                <w:tab w:val="left" w:pos="2115"/>
              </w:tabs>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shd w:val="clear" w:color="auto" w:fill="FFFFFF"/>
              <w:rPr>
                <w:rFonts w:asciiTheme="minorHAnsi" w:hAnsiTheme="minorHAnsi"/>
                <w:lang w:val="pl-PL"/>
              </w:rPr>
            </w:pPr>
            <w:r w:rsidRPr="007B43FD">
              <w:rPr>
                <w:rFonts w:asciiTheme="minorHAnsi" w:hAnsiTheme="minorHAnsi"/>
                <w:color w:val="000000"/>
                <w:lang w:val="pl-PL"/>
              </w:rPr>
              <w:t xml:space="preserve">Budowa sieci wodociągowej w drodze dojazdowej do ul. Załuskiego - </w:t>
            </w:r>
            <w:r w:rsidRPr="007B43FD">
              <w:rPr>
                <w:rFonts w:asciiTheme="minorHAnsi" w:hAnsiTheme="minorHAnsi"/>
                <w:iCs/>
                <w:color w:val="000000"/>
                <w:lang w:val="pl-PL"/>
              </w:rPr>
              <w:t>wykonanie dokumentacji projektowo-kosztorysowej.</w:t>
            </w:r>
          </w:p>
        </w:tc>
        <w:tc>
          <w:tcPr>
            <w:tcW w:w="1199" w:type="dxa"/>
          </w:tcPr>
          <w:p w:rsidR="000C7BC0" w:rsidRPr="007B43FD" w:rsidRDefault="000C7BC0" w:rsidP="00502120">
            <w:pPr>
              <w:shd w:val="clear" w:color="auto" w:fill="FFFFFF"/>
              <w:jc w:val="right"/>
              <w:rPr>
                <w:rFonts w:asciiTheme="minorHAnsi" w:hAnsiTheme="minorHAnsi"/>
                <w:lang w:val="pl-PL"/>
              </w:rPr>
            </w:pPr>
            <w:r w:rsidRPr="007B43FD">
              <w:rPr>
                <w:rFonts w:asciiTheme="minorHAnsi" w:hAnsiTheme="minorHAnsi"/>
                <w:color w:val="000000"/>
                <w:lang w:val="pl-PL"/>
              </w:rPr>
              <w:t>3444</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tabs>
                <w:tab w:val="left" w:pos="2115"/>
              </w:tabs>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shd w:val="clear" w:color="auto" w:fill="FFFFFF"/>
              <w:rPr>
                <w:rFonts w:asciiTheme="minorHAnsi" w:hAnsiTheme="minorHAnsi"/>
                <w:lang w:val="pl-PL"/>
              </w:rPr>
            </w:pPr>
            <w:r w:rsidRPr="007B43FD">
              <w:rPr>
                <w:rFonts w:asciiTheme="minorHAnsi" w:hAnsiTheme="minorHAnsi"/>
                <w:color w:val="000000"/>
                <w:lang w:val="pl-PL"/>
              </w:rPr>
              <w:t>Budowa sieci wodociągowej w ul. Długiej.</w:t>
            </w:r>
          </w:p>
        </w:tc>
        <w:tc>
          <w:tcPr>
            <w:tcW w:w="1199" w:type="dxa"/>
          </w:tcPr>
          <w:p w:rsidR="000C7BC0" w:rsidRPr="007B43FD" w:rsidRDefault="000C7BC0" w:rsidP="00502120">
            <w:pPr>
              <w:shd w:val="clear" w:color="auto" w:fill="FFFFFF"/>
              <w:jc w:val="right"/>
              <w:rPr>
                <w:rFonts w:asciiTheme="minorHAnsi" w:hAnsiTheme="minorHAnsi"/>
                <w:lang w:val="pl-PL"/>
              </w:rPr>
            </w:pPr>
            <w:r w:rsidRPr="007B43FD">
              <w:rPr>
                <w:rFonts w:asciiTheme="minorHAnsi" w:hAnsiTheme="minorHAnsi"/>
                <w:color w:val="000000"/>
                <w:lang w:val="pl-PL"/>
              </w:rPr>
              <w:t>33929</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tabs>
                <w:tab w:val="left" w:pos="2115"/>
              </w:tabs>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shd w:val="clear" w:color="auto" w:fill="FFFFFF"/>
              <w:rPr>
                <w:rFonts w:asciiTheme="minorHAnsi" w:hAnsiTheme="minorHAnsi"/>
                <w:lang w:val="pl-PL"/>
              </w:rPr>
            </w:pPr>
            <w:r w:rsidRPr="007B43FD">
              <w:rPr>
                <w:rFonts w:asciiTheme="minorHAnsi" w:hAnsiTheme="minorHAnsi"/>
                <w:color w:val="000000"/>
                <w:lang w:val="pl-PL"/>
              </w:rPr>
              <w:t>Budowa sieci wodociągowej w ul. Gospodarczej od ul. Wołodyjowskiego.</w:t>
            </w:r>
          </w:p>
        </w:tc>
        <w:tc>
          <w:tcPr>
            <w:tcW w:w="1199" w:type="dxa"/>
          </w:tcPr>
          <w:p w:rsidR="000C7BC0" w:rsidRPr="007B43FD" w:rsidRDefault="000C7BC0" w:rsidP="00502120">
            <w:pPr>
              <w:shd w:val="clear" w:color="auto" w:fill="FFFFFF"/>
              <w:jc w:val="right"/>
              <w:rPr>
                <w:rFonts w:asciiTheme="minorHAnsi" w:hAnsiTheme="minorHAnsi"/>
                <w:lang w:val="pl-PL"/>
              </w:rPr>
            </w:pPr>
            <w:r w:rsidRPr="007B43FD">
              <w:rPr>
                <w:rFonts w:asciiTheme="minorHAnsi" w:hAnsiTheme="minorHAnsi"/>
                <w:color w:val="000000"/>
                <w:lang w:val="pl-PL"/>
              </w:rPr>
              <w:t>17000</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tabs>
                <w:tab w:val="left" w:pos="2115"/>
              </w:tabs>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shd w:val="clear" w:color="auto" w:fill="FFFFFF"/>
              <w:rPr>
                <w:rFonts w:asciiTheme="minorHAnsi" w:hAnsiTheme="minorHAnsi"/>
                <w:lang w:val="pl-PL"/>
              </w:rPr>
            </w:pPr>
            <w:r w:rsidRPr="007B43FD">
              <w:rPr>
                <w:rFonts w:asciiTheme="minorHAnsi" w:hAnsiTheme="minorHAnsi"/>
                <w:bCs/>
                <w:color w:val="000000"/>
                <w:spacing w:val="-5"/>
                <w:lang w:val="pl-PL"/>
              </w:rPr>
              <w:t>Budowa sieci wodociągowej w ul. Jasińskiego i ul. Spacerowej</w:t>
            </w:r>
          </w:p>
          <w:p w:rsidR="000C7BC0" w:rsidRPr="007B43FD" w:rsidRDefault="000C7BC0" w:rsidP="00502120">
            <w:pPr>
              <w:rPr>
                <w:rFonts w:asciiTheme="minorHAnsi" w:hAnsiTheme="minorHAnsi"/>
                <w:lang w:val="pl-PL"/>
              </w:rPr>
            </w:pPr>
            <w:r w:rsidRPr="007B43FD">
              <w:rPr>
                <w:rFonts w:asciiTheme="minorHAnsi" w:hAnsiTheme="minorHAnsi"/>
                <w:color w:val="000000"/>
                <w:spacing w:val="-5"/>
                <w:lang w:val="pl-PL"/>
              </w:rPr>
              <w:t>zawarta umowa na opracowanie dokumentacji projektowej.</w:t>
            </w:r>
          </w:p>
        </w:tc>
        <w:tc>
          <w:tcPr>
            <w:tcW w:w="1199" w:type="dxa"/>
          </w:tcPr>
          <w:p w:rsidR="000C7BC0" w:rsidRPr="007B43FD" w:rsidRDefault="000C7BC0" w:rsidP="00502120">
            <w:pPr>
              <w:jc w:val="right"/>
              <w:rPr>
                <w:rFonts w:asciiTheme="minorHAnsi" w:hAnsiTheme="minorHAnsi"/>
                <w:lang w:val="pl-PL"/>
              </w:rPr>
            </w:pPr>
            <w:r w:rsidRPr="007B43FD">
              <w:rPr>
                <w:rFonts w:asciiTheme="minorHAnsi" w:hAnsiTheme="minorHAnsi"/>
                <w:lang w:val="pl-PL"/>
              </w:rPr>
              <w:t>-</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tabs>
                <w:tab w:val="left" w:pos="2115"/>
              </w:tabs>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shd w:val="clear" w:color="auto" w:fill="FFFFFF"/>
              <w:rPr>
                <w:rFonts w:asciiTheme="minorHAnsi" w:hAnsiTheme="minorHAnsi"/>
                <w:lang w:val="pl-PL"/>
              </w:rPr>
            </w:pPr>
            <w:r w:rsidRPr="007B43FD">
              <w:rPr>
                <w:rFonts w:asciiTheme="minorHAnsi" w:hAnsiTheme="minorHAnsi"/>
                <w:color w:val="000000"/>
                <w:lang w:val="pl-PL"/>
              </w:rPr>
              <w:t>Budowa sieci wodociągowej w ul. Konarskiego.</w:t>
            </w:r>
          </w:p>
        </w:tc>
        <w:tc>
          <w:tcPr>
            <w:tcW w:w="1199" w:type="dxa"/>
          </w:tcPr>
          <w:p w:rsidR="000C7BC0" w:rsidRPr="007B43FD" w:rsidRDefault="000C7BC0" w:rsidP="00502120">
            <w:pPr>
              <w:shd w:val="clear" w:color="auto" w:fill="FFFFFF"/>
              <w:jc w:val="right"/>
              <w:rPr>
                <w:rFonts w:asciiTheme="minorHAnsi" w:hAnsiTheme="minorHAnsi"/>
                <w:lang w:val="pl-PL"/>
              </w:rPr>
            </w:pPr>
            <w:r w:rsidRPr="007B43FD">
              <w:rPr>
                <w:rFonts w:asciiTheme="minorHAnsi" w:hAnsiTheme="minorHAnsi"/>
                <w:color w:val="000000"/>
                <w:lang w:val="pl-PL"/>
              </w:rPr>
              <w:t>16000</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tabs>
                <w:tab w:val="left" w:pos="2115"/>
              </w:tabs>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shd w:val="clear" w:color="auto" w:fill="FFFFFF"/>
              <w:rPr>
                <w:rFonts w:asciiTheme="minorHAnsi" w:hAnsiTheme="minorHAnsi"/>
                <w:lang w:val="pl-PL"/>
              </w:rPr>
            </w:pPr>
            <w:r w:rsidRPr="007B43FD">
              <w:rPr>
                <w:rFonts w:asciiTheme="minorHAnsi" w:hAnsiTheme="minorHAnsi"/>
                <w:color w:val="000000"/>
                <w:lang w:val="pl-PL"/>
              </w:rPr>
              <w:t>Budowa sieci wodociągowej w ul. Kosynierów.</w:t>
            </w:r>
          </w:p>
        </w:tc>
        <w:tc>
          <w:tcPr>
            <w:tcW w:w="1199" w:type="dxa"/>
          </w:tcPr>
          <w:p w:rsidR="000C7BC0" w:rsidRPr="007B43FD" w:rsidRDefault="000C7BC0" w:rsidP="00502120">
            <w:pPr>
              <w:shd w:val="clear" w:color="auto" w:fill="FFFFFF"/>
              <w:jc w:val="right"/>
              <w:rPr>
                <w:rFonts w:asciiTheme="minorHAnsi" w:hAnsiTheme="minorHAnsi"/>
                <w:lang w:val="pl-PL"/>
              </w:rPr>
            </w:pPr>
            <w:r w:rsidRPr="007B43FD">
              <w:rPr>
                <w:rFonts w:asciiTheme="minorHAnsi" w:hAnsiTheme="minorHAnsi"/>
                <w:color w:val="000000"/>
                <w:lang w:val="pl-PL"/>
              </w:rPr>
              <w:t>35000</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tabs>
                <w:tab w:val="left" w:pos="2115"/>
              </w:tabs>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rPr>
                <w:rFonts w:asciiTheme="minorHAnsi" w:hAnsiTheme="minorHAnsi"/>
                <w:lang w:val="pl-PL"/>
              </w:rPr>
            </w:pPr>
            <w:r w:rsidRPr="007B43FD">
              <w:rPr>
                <w:rFonts w:asciiTheme="minorHAnsi" w:hAnsiTheme="minorHAnsi"/>
                <w:bCs/>
                <w:color w:val="000000"/>
                <w:spacing w:val="-4"/>
                <w:lang w:val="pl-PL"/>
              </w:rPr>
              <w:t xml:space="preserve">Budowa sieci wodociągowej w ul. </w:t>
            </w:r>
            <w:r w:rsidRPr="007B43FD">
              <w:rPr>
                <w:rFonts w:asciiTheme="minorHAnsi" w:hAnsiTheme="minorHAnsi"/>
                <w:color w:val="000000"/>
                <w:spacing w:val="-4"/>
                <w:lang w:val="pl-PL"/>
              </w:rPr>
              <w:t xml:space="preserve">Kraszewskiej - opracowanie </w:t>
            </w:r>
            <w:r w:rsidRPr="007B43FD">
              <w:rPr>
                <w:rFonts w:asciiTheme="minorHAnsi" w:hAnsiTheme="minorHAnsi"/>
                <w:color w:val="000000"/>
                <w:spacing w:val="-5"/>
                <w:lang w:val="pl-PL"/>
              </w:rPr>
              <w:t>dokumentacji projektowej.</w:t>
            </w:r>
          </w:p>
        </w:tc>
        <w:tc>
          <w:tcPr>
            <w:tcW w:w="1199" w:type="dxa"/>
          </w:tcPr>
          <w:p w:rsidR="000C7BC0" w:rsidRPr="007B43FD" w:rsidRDefault="000C7BC0" w:rsidP="00502120">
            <w:pPr>
              <w:jc w:val="right"/>
              <w:rPr>
                <w:rFonts w:asciiTheme="minorHAnsi" w:hAnsiTheme="minorHAnsi"/>
                <w:lang w:val="pl-PL"/>
              </w:rPr>
            </w:pPr>
            <w:r w:rsidRPr="007B43FD">
              <w:rPr>
                <w:rFonts w:asciiTheme="minorHAnsi" w:hAnsiTheme="minorHAnsi"/>
                <w:lang w:val="pl-PL"/>
              </w:rPr>
              <w:t>14400</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tabs>
                <w:tab w:val="left" w:pos="2115"/>
              </w:tabs>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shd w:val="clear" w:color="auto" w:fill="FFFFFF"/>
              <w:rPr>
                <w:rFonts w:asciiTheme="minorHAnsi" w:hAnsiTheme="minorHAnsi"/>
                <w:lang w:val="pl-PL"/>
              </w:rPr>
            </w:pPr>
            <w:r w:rsidRPr="007B43FD">
              <w:rPr>
                <w:rFonts w:asciiTheme="minorHAnsi" w:hAnsiTheme="minorHAnsi"/>
                <w:color w:val="000000"/>
                <w:lang w:val="pl-PL"/>
              </w:rPr>
              <w:t>Budowa sieci wodociągowej w ul. Longinusa.</w:t>
            </w:r>
          </w:p>
        </w:tc>
        <w:tc>
          <w:tcPr>
            <w:tcW w:w="1199" w:type="dxa"/>
          </w:tcPr>
          <w:p w:rsidR="000C7BC0" w:rsidRPr="007B43FD" w:rsidRDefault="000C7BC0" w:rsidP="00502120">
            <w:pPr>
              <w:shd w:val="clear" w:color="auto" w:fill="FFFFFF"/>
              <w:jc w:val="right"/>
              <w:rPr>
                <w:rFonts w:asciiTheme="minorHAnsi" w:hAnsiTheme="minorHAnsi"/>
                <w:lang w:val="pl-PL"/>
              </w:rPr>
            </w:pPr>
            <w:r w:rsidRPr="007B43FD">
              <w:rPr>
                <w:rFonts w:asciiTheme="minorHAnsi" w:hAnsiTheme="minorHAnsi"/>
                <w:color w:val="000000"/>
                <w:lang w:val="pl-PL"/>
              </w:rPr>
              <w:t>51000</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tabs>
                <w:tab w:val="left" w:pos="2115"/>
              </w:tabs>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shd w:val="clear" w:color="auto" w:fill="FFFFFF"/>
              <w:rPr>
                <w:rFonts w:asciiTheme="minorHAnsi" w:hAnsiTheme="minorHAnsi"/>
                <w:lang w:val="pl-PL"/>
              </w:rPr>
            </w:pPr>
            <w:r w:rsidRPr="007B43FD">
              <w:rPr>
                <w:rFonts w:asciiTheme="minorHAnsi" w:hAnsiTheme="minorHAnsi"/>
                <w:color w:val="000000"/>
                <w:lang w:val="pl-PL"/>
              </w:rPr>
              <w:t>Budowa sieci wodociągowej w ul. Małej.</w:t>
            </w:r>
          </w:p>
        </w:tc>
        <w:tc>
          <w:tcPr>
            <w:tcW w:w="1199" w:type="dxa"/>
          </w:tcPr>
          <w:p w:rsidR="000C7BC0" w:rsidRPr="007B43FD" w:rsidRDefault="000C7BC0" w:rsidP="00502120">
            <w:pPr>
              <w:shd w:val="clear" w:color="auto" w:fill="FFFFFF"/>
              <w:jc w:val="right"/>
              <w:rPr>
                <w:rFonts w:asciiTheme="minorHAnsi" w:hAnsiTheme="minorHAnsi"/>
                <w:lang w:val="pl-PL"/>
              </w:rPr>
            </w:pPr>
            <w:r w:rsidRPr="007B43FD">
              <w:rPr>
                <w:rFonts w:asciiTheme="minorHAnsi" w:hAnsiTheme="minorHAnsi"/>
                <w:color w:val="000000"/>
                <w:lang w:val="pl-PL"/>
              </w:rPr>
              <w:t>26000</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tabs>
                <w:tab w:val="left" w:pos="2115"/>
              </w:tabs>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shd w:val="clear" w:color="auto" w:fill="FFFFFF"/>
              <w:rPr>
                <w:rFonts w:asciiTheme="minorHAnsi" w:hAnsiTheme="minorHAnsi"/>
                <w:lang w:val="pl-PL"/>
              </w:rPr>
            </w:pPr>
            <w:r w:rsidRPr="007B43FD">
              <w:rPr>
                <w:rFonts w:asciiTheme="minorHAnsi" w:hAnsiTheme="minorHAnsi"/>
                <w:color w:val="000000"/>
                <w:lang w:val="pl-PL"/>
              </w:rPr>
              <w:t>Budowa sieci wodociągowej w ul. Mickiewicza i ul. Skrzetuskiego.</w:t>
            </w:r>
          </w:p>
        </w:tc>
        <w:tc>
          <w:tcPr>
            <w:tcW w:w="1199" w:type="dxa"/>
          </w:tcPr>
          <w:p w:rsidR="000C7BC0" w:rsidRPr="007B43FD" w:rsidRDefault="000C7BC0" w:rsidP="00502120">
            <w:pPr>
              <w:shd w:val="clear" w:color="auto" w:fill="FFFFFF"/>
              <w:jc w:val="right"/>
              <w:rPr>
                <w:rFonts w:asciiTheme="minorHAnsi" w:hAnsiTheme="minorHAnsi"/>
                <w:lang w:val="pl-PL"/>
              </w:rPr>
            </w:pPr>
            <w:r w:rsidRPr="007B43FD">
              <w:rPr>
                <w:rFonts w:asciiTheme="minorHAnsi" w:hAnsiTheme="minorHAnsi"/>
                <w:color w:val="000000"/>
                <w:lang w:val="pl-PL"/>
              </w:rPr>
              <w:t>56953</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tabs>
                <w:tab w:val="left" w:pos="2115"/>
              </w:tabs>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rPr>
                <w:rFonts w:asciiTheme="minorHAnsi" w:hAnsiTheme="minorHAnsi"/>
                <w:lang w:val="pl-PL"/>
              </w:rPr>
            </w:pPr>
            <w:r w:rsidRPr="007B43FD">
              <w:rPr>
                <w:rFonts w:asciiTheme="minorHAnsi" w:hAnsiTheme="minorHAnsi"/>
                <w:bCs/>
                <w:color w:val="000000"/>
                <w:spacing w:val="-5"/>
                <w:lang w:val="pl-PL"/>
              </w:rPr>
              <w:t xml:space="preserve">Budowa sieci wodociągowej w ul. Mickiewicza-opracowanie </w:t>
            </w:r>
            <w:r w:rsidRPr="007B43FD">
              <w:rPr>
                <w:rFonts w:asciiTheme="minorHAnsi" w:hAnsiTheme="minorHAnsi"/>
                <w:color w:val="000000"/>
                <w:spacing w:val="-5"/>
                <w:lang w:val="pl-PL"/>
              </w:rPr>
              <w:t>dokumentacji projektowej.</w:t>
            </w:r>
          </w:p>
        </w:tc>
        <w:tc>
          <w:tcPr>
            <w:tcW w:w="1199" w:type="dxa"/>
          </w:tcPr>
          <w:p w:rsidR="000C7BC0" w:rsidRPr="007B43FD" w:rsidRDefault="000C7BC0" w:rsidP="00502120">
            <w:pPr>
              <w:jc w:val="right"/>
              <w:rPr>
                <w:rFonts w:asciiTheme="minorHAnsi" w:hAnsiTheme="minorHAnsi"/>
                <w:lang w:val="pl-PL"/>
              </w:rPr>
            </w:pPr>
            <w:r w:rsidRPr="007B43FD">
              <w:rPr>
                <w:rFonts w:asciiTheme="minorHAnsi" w:hAnsiTheme="minorHAnsi"/>
                <w:lang w:val="pl-PL"/>
              </w:rPr>
              <w:t>5654</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tabs>
                <w:tab w:val="left" w:pos="2115"/>
              </w:tabs>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shd w:val="clear" w:color="auto" w:fill="FFFFFF"/>
              <w:rPr>
                <w:rFonts w:asciiTheme="minorHAnsi" w:hAnsiTheme="minorHAnsi"/>
                <w:lang w:val="pl-PL"/>
              </w:rPr>
            </w:pPr>
            <w:r w:rsidRPr="007B43FD">
              <w:rPr>
                <w:rFonts w:asciiTheme="minorHAnsi" w:hAnsiTheme="minorHAnsi"/>
                <w:color w:val="000000"/>
                <w:lang w:val="pl-PL"/>
              </w:rPr>
              <w:t>Budowa sieci wodociągowej w ul. Nowej i ul. Wasia.</w:t>
            </w:r>
          </w:p>
        </w:tc>
        <w:tc>
          <w:tcPr>
            <w:tcW w:w="1199" w:type="dxa"/>
          </w:tcPr>
          <w:p w:rsidR="000C7BC0" w:rsidRPr="007B43FD" w:rsidRDefault="000C7BC0" w:rsidP="00502120">
            <w:pPr>
              <w:shd w:val="clear" w:color="auto" w:fill="FFFFFF"/>
              <w:jc w:val="right"/>
              <w:rPr>
                <w:rFonts w:asciiTheme="minorHAnsi" w:hAnsiTheme="minorHAnsi"/>
                <w:lang w:val="pl-PL"/>
              </w:rPr>
            </w:pPr>
            <w:r w:rsidRPr="007B43FD">
              <w:rPr>
                <w:rFonts w:asciiTheme="minorHAnsi" w:hAnsiTheme="minorHAnsi"/>
                <w:color w:val="000000"/>
                <w:lang w:val="pl-PL"/>
              </w:rPr>
              <w:t>62115</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tabs>
                <w:tab w:val="left" w:pos="2115"/>
              </w:tabs>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E90BD2">
            <w:pPr>
              <w:shd w:val="clear" w:color="auto" w:fill="FFFFFF"/>
              <w:rPr>
                <w:rFonts w:asciiTheme="minorHAnsi" w:hAnsiTheme="minorHAnsi"/>
                <w:lang w:val="pl-PL"/>
              </w:rPr>
            </w:pPr>
            <w:r w:rsidRPr="007B43FD">
              <w:rPr>
                <w:rFonts w:asciiTheme="minorHAnsi" w:hAnsiTheme="minorHAnsi"/>
                <w:bCs/>
                <w:color w:val="000000"/>
                <w:spacing w:val="-5"/>
                <w:lang w:val="pl-PL"/>
              </w:rPr>
              <w:t>Budowa sieci wodociągowej w ul. Okopowej i ul. Parkowej</w:t>
            </w:r>
            <w:r w:rsidR="00E90BD2">
              <w:rPr>
                <w:rFonts w:asciiTheme="minorHAnsi" w:hAnsiTheme="minorHAnsi"/>
                <w:bCs/>
                <w:color w:val="000000"/>
                <w:spacing w:val="-5"/>
                <w:lang w:val="pl-PL"/>
              </w:rPr>
              <w:t xml:space="preserve"> </w:t>
            </w:r>
            <w:r w:rsidRPr="007B43FD">
              <w:rPr>
                <w:rFonts w:asciiTheme="minorHAnsi" w:hAnsiTheme="minorHAnsi"/>
                <w:bCs/>
                <w:color w:val="000000"/>
                <w:spacing w:val="-5"/>
                <w:lang w:val="pl-PL"/>
              </w:rPr>
              <w:t>-</w:t>
            </w:r>
            <w:r w:rsidR="00E90BD2">
              <w:rPr>
                <w:rFonts w:asciiTheme="minorHAnsi" w:hAnsiTheme="minorHAnsi"/>
                <w:bCs/>
                <w:color w:val="000000"/>
                <w:spacing w:val="-5"/>
                <w:lang w:val="pl-PL"/>
              </w:rPr>
              <w:t xml:space="preserve"> </w:t>
            </w:r>
            <w:r w:rsidRPr="007B43FD">
              <w:rPr>
                <w:rFonts w:asciiTheme="minorHAnsi" w:hAnsiTheme="minorHAnsi"/>
                <w:color w:val="000000"/>
                <w:spacing w:val="-6"/>
                <w:lang w:val="pl-PL"/>
              </w:rPr>
              <w:t>zawarta umowa na opracowanie dokumentacji projektowej.</w:t>
            </w:r>
          </w:p>
        </w:tc>
        <w:tc>
          <w:tcPr>
            <w:tcW w:w="1199" w:type="dxa"/>
          </w:tcPr>
          <w:p w:rsidR="000C7BC0" w:rsidRPr="007B43FD" w:rsidRDefault="000C7BC0" w:rsidP="00124B75">
            <w:pPr>
              <w:jc w:val="right"/>
              <w:rPr>
                <w:rFonts w:asciiTheme="minorHAnsi" w:hAnsiTheme="minorHAnsi"/>
                <w:lang w:val="pl-PL"/>
              </w:rPr>
            </w:pPr>
            <w:r w:rsidRPr="007B43FD">
              <w:rPr>
                <w:rFonts w:asciiTheme="minorHAnsi" w:hAnsiTheme="minorHAnsi"/>
                <w:lang w:val="pl-PL"/>
              </w:rPr>
              <w:t>7419</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tabs>
                <w:tab w:val="left" w:pos="2115"/>
              </w:tabs>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shd w:val="clear" w:color="auto" w:fill="FFFFFF"/>
              <w:rPr>
                <w:rFonts w:asciiTheme="minorHAnsi" w:hAnsiTheme="minorHAnsi"/>
                <w:lang w:val="pl-PL"/>
              </w:rPr>
            </w:pPr>
            <w:r w:rsidRPr="007B43FD">
              <w:rPr>
                <w:rFonts w:asciiTheme="minorHAnsi" w:hAnsiTheme="minorHAnsi"/>
                <w:color w:val="000000"/>
                <w:lang w:val="pl-PL"/>
              </w:rPr>
              <w:t>Budowa sieci wodociągowej w ul. Powstańców.</w:t>
            </w:r>
          </w:p>
        </w:tc>
        <w:tc>
          <w:tcPr>
            <w:tcW w:w="1199" w:type="dxa"/>
          </w:tcPr>
          <w:p w:rsidR="000C7BC0" w:rsidRPr="007B43FD" w:rsidRDefault="000C7BC0" w:rsidP="00124B75">
            <w:pPr>
              <w:shd w:val="clear" w:color="auto" w:fill="FFFFFF"/>
              <w:jc w:val="right"/>
              <w:rPr>
                <w:rFonts w:asciiTheme="minorHAnsi" w:hAnsiTheme="minorHAnsi"/>
                <w:lang w:val="pl-PL"/>
              </w:rPr>
            </w:pPr>
            <w:r w:rsidRPr="007B43FD">
              <w:rPr>
                <w:rFonts w:asciiTheme="minorHAnsi" w:hAnsiTheme="minorHAnsi"/>
                <w:color w:val="000000"/>
                <w:lang w:val="pl-PL"/>
              </w:rPr>
              <w:t>33962</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tabs>
                <w:tab w:val="left" w:pos="2115"/>
              </w:tabs>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shd w:val="clear" w:color="auto" w:fill="FFFFFF"/>
              <w:ind w:right="468"/>
              <w:rPr>
                <w:rFonts w:asciiTheme="minorHAnsi" w:hAnsiTheme="minorHAnsi"/>
                <w:lang w:val="pl-PL"/>
              </w:rPr>
            </w:pPr>
            <w:r w:rsidRPr="007B43FD">
              <w:rPr>
                <w:rFonts w:asciiTheme="minorHAnsi" w:hAnsiTheme="minorHAnsi"/>
                <w:bCs/>
                <w:color w:val="000000"/>
                <w:spacing w:val="-6"/>
                <w:lang w:val="pl-PL"/>
              </w:rPr>
              <w:t>Budowa sieci wodociągowej w ul. Serwituckiej.</w:t>
            </w:r>
          </w:p>
        </w:tc>
        <w:tc>
          <w:tcPr>
            <w:tcW w:w="1199" w:type="dxa"/>
          </w:tcPr>
          <w:p w:rsidR="000C7BC0" w:rsidRPr="007B43FD" w:rsidRDefault="000C7BC0" w:rsidP="00124B75">
            <w:pPr>
              <w:jc w:val="right"/>
              <w:rPr>
                <w:rFonts w:asciiTheme="minorHAnsi" w:hAnsiTheme="minorHAnsi"/>
                <w:lang w:val="pl-PL"/>
              </w:rPr>
            </w:pPr>
            <w:r w:rsidRPr="007B43FD">
              <w:rPr>
                <w:rFonts w:asciiTheme="minorHAnsi" w:hAnsiTheme="minorHAnsi"/>
                <w:lang w:val="pl-PL"/>
              </w:rPr>
              <w:t>36600</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tabs>
                <w:tab w:val="left" w:pos="2115"/>
              </w:tabs>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shd w:val="clear" w:color="auto" w:fill="FFFFFF"/>
              <w:rPr>
                <w:rFonts w:asciiTheme="minorHAnsi" w:hAnsiTheme="minorHAnsi"/>
                <w:lang w:val="pl-PL"/>
              </w:rPr>
            </w:pPr>
            <w:r w:rsidRPr="007B43FD">
              <w:rPr>
                <w:rFonts w:asciiTheme="minorHAnsi" w:hAnsiTheme="minorHAnsi"/>
                <w:color w:val="000000"/>
                <w:lang w:val="pl-PL"/>
              </w:rPr>
              <w:t>Budowa sieci wodociągowej w ul. Skłodowskiej.</w:t>
            </w:r>
          </w:p>
        </w:tc>
        <w:tc>
          <w:tcPr>
            <w:tcW w:w="1199" w:type="dxa"/>
          </w:tcPr>
          <w:p w:rsidR="000C7BC0" w:rsidRPr="007B43FD" w:rsidRDefault="000C7BC0" w:rsidP="00124B75">
            <w:pPr>
              <w:shd w:val="clear" w:color="auto" w:fill="FFFFFF"/>
              <w:jc w:val="right"/>
              <w:rPr>
                <w:rFonts w:asciiTheme="minorHAnsi" w:hAnsiTheme="minorHAnsi"/>
                <w:lang w:val="pl-PL"/>
              </w:rPr>
            </w:pPr>
            <w:r w:rsidRPr="007B43FD">
              <w:rPr>
                <w:rFonts w:asciiTheme="minorHAnsi" w:hAnsiTheme="minorHAnsi"/>
                <w:color w:val="000000"/>
                <w:lang w:val="pl-PL"/>
              </w:rPr>
              <w:t>29000</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tabs>
                <w:tab w:val="left" w:pos="2115"/>
              </w:tabs>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shd w:val="clear" w:color="auto" w:fill="FFFFFF"/>
              <w:ind w:right="540" w:firstLine="7"/>
              <w:rPr>
                <w:rFonts w:asciiTheme="minorHAnsi" w:hAnsiTheme="minorHAnsi"/>
                <w:lang w:val="pl-PL"/>
              </w:rPr>
            </w:pPr>
            <w:r w:rsidRPr="007B43FD">
              <w:rPr>
                <w:rFonts w:asciiTheme="minorHAnsi" w:hAnsiTheme="minorHAnsi"/>
                <w:bCs/>
                <w:color w:val="000000"/>
                <w:spacing w:val="-6"/>
                <w:lang w:val="pl-PL"/>
              </w:rPr>
              <w:t>Budowa sieci wodociągowej w ul. Turowskiej.</w:t>
            </w:r>
          </w:p>
        </w:tc>
        <w:tc>
          <w:tcPr>
            <w:tcW w:w="1199" w:type="dxa"/>
          </w:tcPr>
          <w:p w:rsidR="000C7BC0" w:rsidRPr="007B43FD" w:rsidRDefault="000C7BC0" w:rsidP="00124B75">
            <w:pPr>
              <w:jc w:val="right"/>
              <w:rPr>
                <w:rFonts w:asciiTheme="minorHAnsi" w:hAnsiTheme="minorHAnsi"/>
                <w:lang w:val="pl-PL"/>
              </w:rPr>
            </w:pPr>
            <w:r w:rsidRPr="007B43FD">
              <w:rPr>
                <w:rFonts w:asciiTheme="minorHAnsi" w:hAnsiTheme="minorHAnsi"/>
                <w:lang w:val="pl-PL"/>
              </w:rPr>
              <w:t>34000</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tabs>
                <w:tab w:val="left" w:pos="2115"/>
              </w:tabs>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shd w:val="clear" w:color="auto" w:fill="FFFFFF"/>
              <w:rPr>
                <w:rFonts w:asciiTheme="minorHAnsi" w:hAnsiTheme="minorHAnsi"/>
                <w:lang w:val="pl-PL"/>
              </w:rPr>
            </w:pPr>
            <w:r w:rsidRPr="007B43FD">
              <w:rPr>
                <w:rFonts w:asciiTheme="minorHAnsi" w:hAnsiTheme="minorHAnsi"/>
                <w:color w:val="000000"/>
                <w:lang w:val="pl-PL"/>
              </w:rPr>
              <w:t>Budowa sieci wodociągowej w ul. Tuwima i ul. Staffa.</w:t>
            </w:r>
          </w:p>
        </w:tc>
        <w:tc>
          <w:tcPr>
            <w:tcW w:w="1199" w:type="dxa"/>
          </w:tcPr>
          <w:p w:rsidR="000C7BC0" w:rsidRPr="007B43FD" w:rsidRDefault="000C7BC0" w:rsidP="00124B75">
            <w:pPr>
              <w:shd w:val="clear" w:color="auto" w:fill="FFFFFF"/>
              <w:jc w:val="right"/>
              <w:rPr>
                <w:rFonts w:asciiTheme="minorHAnsi" w:hAnsiTheme="minorHAnsi"/>
                <w:lang w:val="pl-PL"/>
              </w:rPr>
            </w:pPr>
            <w:r w:rsidRPr="007B43FD">
              <w:rPr>
                <w:rFonts w:asciiTheme="minorHAnsi" w:hAnsiTheme="minorHAnsi"/>
                <w:color w:val="000000"/>
                <w:lang w:val="pl-PL"/>
              </w:rPr>
              <w:t>67527</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tabs>
                <w:tab w:val="left" w:pos="2115"/>
              </w:tabs>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shd w:val="clear" w:color="auto" w:fill="FFFFFF"/>
              <w:rPr>
                <w:rFonts w:asciiTheme="minorHAnsi" w:hAnsiTheme="minorHAnsi"/>
                <w:lang w:val="pl-PL"/>
              </w:rPr>
            </w:pPr>
            <w:r w:rsidRPr="007B43FD">
              <w:rPr>
                <w:rFonts w:asciiTheme="minorHAnsi" w:hAnsiTheme="minorHAnsi"/>
                <w:color w:val="000000"/>
                <w:lang w:val="pl-PL"/>
              </w:rPr>
              <w:t>Budowa sieci wodociągowej w ul. Warszawskiej i drodze dojazdowej do ul. Warszawskiej.</w:t>
            </w:r>
          </w:p>
        </w:tc>
        <w:tc>
          <w:tcPr>
            <w:tcW w:w="1199" w:type="dxa"/>
          </w:tcPr>
          <w:p w:rsidR="000C7BC0" w:rsidRPr="007B43FD" w:rsidRDefault="000C7BC0" w:rsidP="00124B75">
            <w:pPr>
              <w:shd w:val="clear" w:color="auto" w:fill="FFFFFF"/>
              <w:jc w:val="right"/>
              <w:rPr>
                <w:rFonts w:asciiTheme="minorHAnsi" w:hAnsiTheme="minorHAnsi"/>
                <w:lang w:val="pl-PL"/>
              </w:rPr>
            </w:pPr>
            <w:r w:rsidRPr="007B43FD">
              <w:rPr>
                <w:rFonts w:asciiTheme="minorHAnsi" w:hAnsiTheme="minorHAnsi"/>
                <w:color w:val="000000"/>
                <w:lang w:val="pl-PL"/>
              </w:rPr>
              <w:t>57628</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tabs>
                <w:tab w:val="left" w:pos="2115"/>
              </w:tabs>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shd w:val="clear" w:color="auto" w:fill="FFFFFF"/>
              <w:rPr>
                <w:rFonts w:asciiTheme="minorHAnsi" w:hAnsiTheme="minorHAnsi"/>
                <w:lang w:val="pl-PL"/>
              </w:rPr>
            </w:pPr>
            <w:r w:rsidRPr="007B43FD">
              <w:rPr>
                <w:rFonts w:asciiTheme="minorHAnsi" w:hAnsiTheme="minorHAnsi"/>
                <w:color w:val="000000"/>
                <w:lang w:val="pl-PL"/>
              </w:rPr>
              <w:t>Budowa sieci wodociągowej w ul. Wileńskiej.</w:t>
            </w:r>
          </w:p>
        </w:tc>
        <w:tc>
          <w:tcPr>
            <w:tcW w:w="1199" w:type="dxa"/>
          </w:tcPr>
          <w:p w:rsidR="000C7BC0" w:rsidRPr="007B43FD" w:rsidRDefault="000C7BC0" w:rsidP="00124B75">
            <w:pPr>
              <w:shd w:val="clear" w:color="auto" w:fill="FFFFFF"/>
              <w:jc w:val="right"/>
              <w:rPr>
                <w:rFonts w:asciiTheme="minorHAnsi" w:hAnsiTheme="minorHAnsi"/>
                <w:lang w:val="pl-PL"/>
              </w:rPr>
            </w:pPr>
            <w:r w:rsidRPr="007B43FD">
              <w:rPr>
                <w:rFonts w:asciiTheme="minorHAnsi" w:hAnsiTheme="minorHAnsi"/>
                <w:color w:val="000000"/>
                <w:lang w:val="pl-PL"/>
              </w:rPr>
              <w:t>20036</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tabs>
                <w:tab w:val="left" w:pos="2115"/>
              </w:tabs>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rPr>
                <w:rFonts w:asciiTheme="minorHAnsi" w:hAnsiTheme="minorHAnsi"/>
                <w:lang w:val="pl-PL"/>
              </w:rPr>
            </w:pPr>
            <w:r w:rsidRPr="007B43FD">
              <w:rPr>
                <w:rFonts w:asciiTheme="minorHAnsi" w:hAnsiTheme="minorHAnsi"/>
                <w:bCs/>
                <w:color w:val="000000"/>
                <w:spacing w:val="-6"/>
                <w:lang w:val="pl-PL"/>
              </w:rPr>
              <w:t xml:space="preserve">Budowa sieci wodociągowej w ul. Wyspiańskiego - zawarta </w:t>
            </w:r>
            <w:r w:rsidRPr="007B43FD">
              <w:rPr>
                <w:rFonts w:asciiTheme="minorHAnsi" w:hAnsiTheme="minorHAnsi"/>
                <w:color w:val="000000"/>
                <w:spacing w:val="-6"/>
                <w:lang w:val="pl-PL"/>
              </w:rPr>
              <w:t>umowa na opracowanie dokumentacji projektowej.</w:t>
            </w:r>
          </w:p>
        </w:tc>
        <w:tc>
          <w:tcPr>
            <w:tcW w:w="1199" w:type="dxa"/>
          </w:tcPr>
          <w:p w:rsidR="000C7BC0" w:rsidRPr="007B43FD" w:rsidRDefault="000C7BC0" w:rsidP="00124B75">
            <w:pPr>
              <w:jc w:val="right"/>
              <w:rPr>
                <w:rFonts w:asciiTheme="minorHAnsi" w:hAnsiTheme="minorHAnsi"/>
                <w:lang w:val="pl-PL"/>
              </w:rPr>
            </w:pPr>
            <w:r w:rsidRPr="007B43FD">
              <w:rPr>
                <w:rFonts w:asciiTheme="minorHAnsi" w:hAnsiTheme="minorHAnsi"/>
                <w:lang w:val="pl-PL"/>
              </w:rPr>
              <w:t>13383</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tabs>
                <w:tab w:val="left" w:pos="2115"/>
              </w:tabs>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CB422A" w:rsidRDefault="00CB422A" w:rsidP="00502120">
            <w:pPr>
              <w:rPr>
                <w:rFonts w:asciiTheme="minorHAnsi" w:hAnsiTheme="minorHAnsi"/>
                <w:bCs/>
                <w:color w:val="000000"/>
                <w:spacing w:val="-5"/>
                <w:lang w:val="pl-PL"/>
              </w:rPr>
            </w:pPr>
          </w:p>
          <w:p w:rsidR="000C7BC0" w:rsidRPr="007B43FD" w:rsidRDefault="000C7BC0" w:rsidP="00502120">
            <w:pPr>
              <w:rPr>
                <w:rFonts w:asciiTheme="minorHAnsi" w:hAnsiTheme="minorHAnsi"/>
                <w:lang w:val="pl-PL"/>
              </w:rPr>
            </w:pPr>
            <w:r w:rsidRPr="007B43FD">
              <w:rPr>
                <w:rFonts w:asciiTheme="minorHAnsi" w:hAnsiTheme="minorHAnsi"/>
                <w:bCs/>
                <w:color w:val="000000"/>
                <w:spacing w:val="-5"/>
                <w:lang w:val="pl-PL"/>
              </w:rPr>
              <w:t>Budowa sieci wodociągowej w ul. Słonecznej.</w:t>
            </w:r>
          </w:p>
        </w:tc>
        <w:tc>
          <w:tcPr>
            <w:tcW w:w="1199" w:type="dxa"/>
          </w:tcPr>
          <w:p w:rsidR="00CB422A" w:rsidRDefault="00CB422A" w:rsidP="00124B75">
            <w:pPr>
              <w:jc w:val="right"/>
              <w:rPr>
                <w:rFonts w:asciiTheme="minorHAnsi" w:hAnsiTheme="minorHAnsi"/>
                <w:lang w:val="pl-PL"/>
              </w:rPr>
            </w:pPr>
          </w:p>
          <w:p w:rsidR="000C7BC0" w:rsidRPr="007B43FD" w:rsidRDefault="000C7BC0" w:rsidP="00124B75">
            <w:pPr>
              <w:jc w:val="right"/>
              <w:rPr>
                <w:rFonts w:asciiTheme="minorHAnsi" w:hAnsiTheme="minorHAnsi"/>
                <w:lang w:val="pl-PL"/>
              </w:rPr>
            </w:pPr>
            <w:r w:rsidRPr="007B43FD">
              <w:rPr>
                <w:rFonts w:asciiTheme="minorHAnsi" w:hAnsiTheme="minorHAnsi"/>
                <w:lang w:val="pl-PL"/>
              </w:rPr>
              <w:t>22800</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val="restart"/>
            <w:shd w:val="clear" w:color="auto" w:fill="auto"/>
          </w:tcPr>
          <w:p w:rsidR="000C7BC0" w:rsidRPr="007B43FD" w:rsidRDefault="000C7BC0" w:rsidP="00203F91">
            <w:pPr>
              <w:pStyle w:val="pracaZnakZnak"/>
              <w:tabs>
                <w:tab w:val="left" w:pos="2115"/>
              </w:tabs>
              <w:jc w:val="center"/>
              <w:rPr>
                <w:rFonts w:asciiTheme="minorHAnsi" w:hAnsiTheme="minorHAnsi" w:cs="Calibri"/>
                <w:color w:val="000000"/>
                <w:sz w:val="20"/>
                <w:szCs w:val="20"/>
              </w:rPr>
            </w:pPr>
          </w:p>
          <w:p w:rsidR="000C7BC0" w:rsidRPr="007B43FD" w:rsidRDefault="000C7BC0" w:rsidP="00203F91">
            <w:pPr>
              <w:pStyle w:val="pracaZnakZnak"/>
              <w:tabs>
                <w:tab w:val="left" w:pos="2115"/>
              </w:tabs>
              <w:jc w:val="center"/>
              <w:rPr>
                <w:rFonts w:asciiTheme="minorHAnsi" w:hAnsiTheme="minorHAnsi" w:cs="Calibri"/>
                <w:color w:val="000000"/>
                <w:sz w:val="20"/>
                <w:szCs w:val="20"/>
              </w:rPr>
            </w:pPr>
            <w:r w:rsidRPr="007B43FD">
              <w:rPr>
                <w:rFonts w:asciiTheme="minorHAnsi" w:hAnsiTheme="minorHAnsi" w:cs="Calibri"/>
                <w:color w:val="000000"/>
                <w:sz w:val="20"/>
                <w:szCs w:val="20"/>
              </w:rPr>
              <w:t>Gmina Marki</w:t>
            </w: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CB422A" w:rsidRDefault="00CB422A" w:rsidP="00CB422A">
            <w:pPr>
              <w:pStyle w:val="pracaZnakZnak"/>
              <w:tabs>
                <w:tab w:val="left" w:pos="2115"/>
              </w:tabs>
              <w:jc w:val="center"/>
              <w:rPr>
                <w:rFonts w:asciiTheme="minorHAnsi" w:hAnsiTheme="minorHAnsi" w:cs="Calibri"/>
                <w:color w:val="000000"/>
                <w:sz w:val="20"/>
                <w:szCs w:val="20"/>
              </w:rPr>
            </w:pPr>
          </w:p>
          <w:p w:rsidR="00CB422A" w:rsidRPr="007B43FD" w:rsidRDefault="00CB422A" w:rsidP="00CB422A">
            <w:pPr>
              <w:pStyle w:val="pracaZnakZnak"/>
              <w:tabs>
                <w:tab w:val="left" w:pos="2115"/>
              </w:tabs>
              <w:jc w:val="center"/>
              <w:rPr>
                <w:rFonts w:asciiTheme="minorHAnsi" w:hAnsiTheme="minorHAnsi" w:cs="Calibri"/>
                <w:color w:val="000000"/>
                <w:sz w:val="20"/>
                <w:szCs w:val="20"/>
              </w:rPr>
            </w:pPr>
            <w:r w:rsidRPr="007B43FD">
              <w:rPr>
                <w:rFonts w:asciiTheme="minorHAnsi" w:hAnsiTheme="minorHAnsi" w:cs="Calibri"/>
                <w:color w:val="000000"/>
                <w:sz w:val="20"/>
                <w:szCs w:val="20"/>
              </w:rPr>
              <w:t>Gmina Marki</w:t>
            </w:r>
          </w:p>
          <w:p w:rsidR="000C7BC0" w:rsidRPr="007B43FD" w:rsidRDefault="000C7BC0" w:rsidP="00E90BD2">
            <w:pPr>
              <w:pStyle w:val="pracaZnakZnak"/>
              <w:tabs>
                <w:tab w:val="left" w:pos="2115"/>
              </w:tabs>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rPr>
                <w:rFonts w:asciiTheme="minorHAnsi" w:hAnsiTheme="minorHAnsi"/>
                <w:lang w:val="pl-PL"/>
              </w:rPr>
            </w:pPr>
            <w:r w:rsidRPr="007B43FD">
              <w:rPr>
                <w:rFonts w:asciiTheme="minorHAnsi" w:hAnsiTheme="minorHAnsi"/>
                <w:lang w:val="pl-PL"/>
              </w:rPr>
              <w:t>Budowa przyłączy wodno – kanalizacyjnych ul. Wspólna 12</w:t>
            </w:r>
            <w:r w:rsidR="0046058C" w:rsidRPr="007B43FD">
              <w:rPr>
                <w:rFonts w:asciiTheme="minorHAnsi" w:hAnsiTheme="minorHAnsi"/>
                <w:lang w:val="pl-PL"/>
              </w:rPr>
              <w:t>.</w:t>
            </w:r>
          </w:p>
        </w:tc>
        <w:tc>
          <w:tcPr>
            <w:tcW w:w="1199" w:type="dxa"/>
          </w:tcPr>
          <w:p w:rsidR="000C7BC0" w:rsidRPr="007B43FD" w:rsidRDefault="000C7BC0" w:rsidP="00124B75">
            <w:pPr>
              <w:jc w:val="right"/>
              <w:rPr>
                <w:rFonts w:asciiTheme="minorHAnsi" w:hAnsiTheme="minorHAnsi"/>
                <w:lang w:val="pl-PL"/>
              </w:rPr>
            </w:pPr>
            <w:r w:rsidRPr="007B43FD">
              <w:rPr>
                <w:rFonts w:asciiTheme="minorHAnsi" w:hAnsiTheme="minorHAnsi"/>
                <w:lang w:val="pl-PL"/>
              </w:rPr>
              <w:t>7749</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DB0D34">
            <w:pPr>
              <w:pStyle w:val="pracaZnakZnak"/>
              <w:tabs>
                <w:tab w:val="left" w:pos="2115"/>
              </w:tabs>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pStyle w:val="Default"/>
              <w:rPr>
                <w:rFonts w:asciiTheme="minorHAnsi" w:hAnsiTheme="minorHAnsi"/>
                <w:sz w:val="20"/>
                <w:szCs w:val="20"/>
              </w:rPr>
            </w:pPr>
            <w:r w:rsidRPr="007B43FD">
              <w:rPr>
                <w:rFonts w:asciiTheme="minorHAnsi" w:hAnsiTheme="minorHAnsi"/>
                <w:sz w:val="20"/>
                <w:szCs w:val="20"/>
              </w:rPr>
              <w:t>Budowa przyłączy wodociągowych al. J. Piłsudskiego 45</w:t>
            </w:r>
            <w:r w:rsidR="0046058C" w:rsidRPr="007B43FD">
              <w:rPr>
                <w:rFonts w:asciiTheme="minorHAnsi" w:hAnsiTheme="minorHAnsi"/>
                <w:sz w:val="20"/>
                <w:szCs w:val="20"/>
              </w:rPr>
              <w:t>.</w:t>
            </w:r>
          </w:p>
        </w:tc>
        <w:tc>
          <w:tcPr>
            <w:tcW w:w="1199" w:type="dxa"/>
          </w:tcPr>
          <w:p w:rsidR="000C7BC0" w:rsidRPr="007B43FD" w:rsidRDefault="000C7BC0" w:rsidP="00124B75">
            <w:pPr>
              <w:jc w:val="right"/>
              <w:rPr>
                <w:rFonts w:asciiTheme="minorHAnsi" w:hAnsiTheme="minorHAnsi"/>
                <w:lang w:val="pl-PL"/>
              </w:rPr>
            </w:pPr>
            <w:r w:rsidRPr="007B43FD">
              <w:rPr>
                <w:rFonts w:asciiTheme="minorHAnsi" w:hAnsiTheme="minorHAnsi"/>
                <w:lang w:val="pl-PL"/>
              </w:rPr>
              <w:t>14976</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DB0D34">
            <w:pPr>
              <w:pStyle w:val="pracaZnakZnak"/>
              <w:tabs>
                <w:tab w:val="left" w:pos="2115"/>
              </w:tabs>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pStyle w:val="Default"/>
              <w:rPr>
                <w:rFonts w:asciiTheme="minorHAnsi" w:hAnsiTheme="minorHAnsi"/>
                <w:sz w:val="20"/>
                <w:szCs w:val="20"/>
              </w:rPr>
            </w:pPr>
            <w:r w:rsidRPr="007B43FD">
              <w:rPr>
                <w:rFonts w:asciiTheme="minorHAnsi" w:hAnsiTheme="minorHAnsi"/>
                <w:sz w:val="20"/>
                <w:szCs w:val="20"/>
              </w:rPr>
              <w:t>Projekt przyłączy wodno – kanalizacyjnych do budynków komunalnych</w:t>
            </w:r>
            <w:r w:rsidR="0046058C" w:rsidRPr="007B43FD">
              <w:rPr>
                <w:rFonts w:asciiTheme="minorHAnsi" w:hAnsiTheme="minorHAnsi"/>
                <w:sz w:val="20"/>
                <w:szCs w:val="20"/>
              </w:rPr>
              <w:t>.</w:t>
            </w:r>
          </w:p>
        </w:tc>
        <w:tc>
          <w:tcPr>
            <w:tcW w:w="1199" w:type="dxa"/>
          </w:tcPr>
          <w:p w:rsidR="000C7BC0" w:rsidRPr="007B43FD" w:rsidRDefault="000C7BC0" w:rsidP="00124B75">
            <w:pPr>
              <w:jc w:val="right"/>
              <w:rPr>
                <w:rFonts w:asciiTheme="minorHAnsi" w:hAnsiTheme="minorHAnsi"/>
                <w:lang w:val="pl-PL"/>
              </w:rPr>
            </w:pPr>
            <w:r w:rsidRPr="007B43FD">
              <w:rPr>
                <w:rFonts w:asciiTheme="minorHAnsi" w:hAnsiTheme="minorHAnsi"/>
                <w:lang w:val="pl-PL"/>
              </w:rPr>
              <w:t>13407</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DB0D34">
            <w:pPr>
              <w:pStyle w:val="pracaZnakZnak"/>
              <w:tabs>
                <w:tab w:val="left" w:pos="2115"/>
              </w:tabs>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pStyle w:val="Default"/>
              <w:rPr>
                <w:rFonts w:asciiTheme="minorHAnsi" w:hAnsiTheme="minorHAnsi"/>
                <w:sz w:val="20"/>
                <w:szCs w:val="20"/>
              </w:rPr>
            </w:pPr>
            <w:r w:rsidRPr="007B43FD">
              <w:rPr>
                <w:rFonts w:asciiTheme="minorHAnsi" w:hAnsiTheme="minorHAnsi"/>
                <w:sz w:val="20"/>
                <w:szCs w:val="20"/>
              </w:rPr>
              <w:t>Wpłaty do Wodociągu Mareckiego sp. z o.o. wynikające z umów na wybudowanie przyłączy wodno – kanalizacyjnych</w:t>
            </w:r>
            <w:r w:rsidR="0046058C" w:rsidRPr="007B43FD">
              <w:rPr>
                <w:rFonts w:asciiTheme="minorHAnsi" w:hAnsiTheme="minorHAnsi"/>
                <w:sz w:val="20"/>
                <w:szCs w:val="20"/>
              </w:rPr>
              <w:t>.</w:t>
            </w:r>
          </w:p>
        </w:tc>
        <w:tc>
          <w:tcPr>
            <w:tcW w:w="1199" w:type="dxa"/>
          </w:tcPr>
          <w:p w:rsidR="000C7BC0" w:rsidRPr="007B43FD" w:rsidRDefault="000C7BC0" w:rsidP="00124B75">
            <w:pPr>
              <w:jc w:val="right"/>
              <w:rPr>
                <w:rFonts w:asciiTheme="minorHAnsi" w:hAnsiTheme="minorHAnsi"/>
                <w:lang w:val="pl-PL"/>
              </w:rPr>
            </w:pPr>
            <w:r w:rsidRPr="007B43FD">
              <w:rPr>
                <w:rFonts w:asciiTheme="minorHAnsi" w:hAnsiTheme="minorHAnsi"/>
                <w:lang w:val="pl-PL"/>
              </w:rPr>
              <w:t>37024</w:t>
            </w:r>
          </w:p>
        </w:tc>
      </w:tr>
      <w:tr w:rsidR="000C7BC0" w:rsidRPr="00AA033E"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DB0D34">
            <w:pPr>
              <w:pStyle w:val="pracaZnakZnak"/>
              <w:tabs>
                <w:tab w:val="left" w:pos="2115"/>
              </w:tabs>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AA033E">
            <w:pPr>
              <w:pStyle w:val="Default"/>
              <w:rPr>
                <w:rFonts w:asciiTheme="minorHAnsi" w:hAnsiTheme="minorHAnsi"/>
                <w:sz w:val="20"/>
                <w:szCs w:val="20"/>
              </w:rPr>
            </w:pPr>
            <w:r w:rsidRPr="007B43FD">
              <w:rPr>
                <w:rFonts w:asciiTheme="minorHAnsi" w:hAnsiTheme="minorHAnsi"/>
                <w:sz w:val="20"/>
                <w:szCs w:val="20"/>
              </w:rPr>
              <w:t xml:space="preserve">Wykonanie przyłączy i instalacji wodno – kanalizacyjnych al. J. Piłsudskiego 43, 45, 86, 181, </w:t>
            </w:r>
            <w:r w:rsidR="00D65786">
              <w:rPr>
                <w:rFonts w:asciiTheme="minorHAnsi" w:hAnsiTheme="minorHAnsi"/>
                <w:sz w:val="20"/>
                <w:szCs w:val="20"/>
              </w:rPr>
              <w:br/>
            </w:r>
            <w:r w:rsidRPr="007B43FD">
              <w:rPr>
                <w:rFonts w:asciiTheme="minorHAnsi" w:hAnsiTheme="minorHAnsi"/>
                <w:sz w:val="20"/>
                <w:szCs w:val="20"/>
              </w:rPr>
              <w:t>ul. Lisa Kuli 71</w:t>
            </w:r>
            <w:r w:rsidR="00AA033E">
              <w:rPr>
                <w:rFonts w:asciiTheme="minorHAnsi" w:hAnsiTheme="minorHAnsi"/>
                <w:sz w:val="20"/>
                <w:szCs w:val="20"/>
              </w:rPr>
              <w:t xml:space="preserve"> i ul. </w:t>
            </w:r>
            <w:r w:rsidRPr="007B43FD">
              <w:rPr>
                <w:rFonts w:asciiTheme="minorHAnsi" w:hAnsiTheme="minorHAnsi"/>
                <w:sz w:val="20"/>
                <w:szCs w:val="20"/>
              </w:rPr>
              <w:t xml:space="preserve"> </w:t>
            </w:r>
            <w:r w:rsidR="00AA033E" w:rsidRPr="007B43FD">
              <w:rPr>
                <w:rFonts w:asciiTheme="minorHAnsi" w:hAnsiTheme="minorHAnsi"/>
                <w:sz w:val="20"/>
                <w:szCs w:val="20"/>
              </w:rPr>
              <w:t>Zabawn</w:t>
            </w:r>
            <w:r w:rsidR="00AA033E">
              <w:rPr>
                <w:rFonts w:asciiTheme="minorHAnsi" w:hAnsiTheme="minorHAnsi"/>
                <w:sz w:val="20"/>
                <w:szCs w:val="20"/>
              </w:rPr>
              <w:t>ej</w:t>
            </w:r>
            <w:r w:rsidR="00AA033E" w:rsidRPr="007B43FD">
              <w:rPr>
                <w:rFonts w:asciiTheme="minorHAnsi" w:hAnsiTheme="minorHAnsi"/>
                <w:sz w:val="20"/>
                <w:szCs w:val="20"/>
              </w:rPr>
              <w:t xml:space="preserve"> </w:t>
            </w:r>
            <w:r w:rsidRPr="007B43FD">
              <w:rPr>
                <w:rFonts w:asciiTheme="minorHAnsi" w:hAnsiTheme="minorHAnsi"/>
                <w:sz w:val="20"/>
                <w:szCs w:val="20"/>
              </w:rPr>
              <w:t>24.</w:t>
            </w:r>
          </w:p>
        </w:tc>
        <w:tc>
          <w:tcPr>
            <w:tcW w:w="1199" w:type="dxa"/>
          </w:tcPr>
          <w:p w:rsidR="000C7BC0" w:rsidRPr="007B43FD" w:rsidRDefault="000C7BC0" w:rsidP="00124B75">
            <w:pPr>
              <w:jc w:val="right"/>
              <w:rPr>
                <w:rFonts w:asciiTheme="minorHAnsi" w:hAnsiTheme="minorHAnsi"/>
                <w:lang w:val="pl-PL"/>
              </w:rPr>
            </w:pPr>
            <w:r w:rsidRPr="007B43FD">
              <w:rPr>
                <w:rFonts w:asciiTheme="minorHAnsi" w:hAnsiTheme="minorHAnsi"/>
                <w:lang w:val="pl-PL"/>
              </w:rPr>
              <w:t>84870</w:t>
            </w:r>
          </w:p>
        </w:tc>
      </w:tr>
      <w:tr w:rsidR="000C7BC0" w:rsidRPr="00AA033E"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val="restart"/>
            <w:shd w:val="clear" w:color="auto" w:fill="auto"/>
          </w:tcPr>
          <w:p w:rsidR="0046058C" w:rsidRPr="007B43FD" w:rsidRDefault="0046058C" w:rsidP="00B374B6">
            <w:pPr>
              <w:pStyle w:val="pracaZnakZnak"/>
              <w:tabs>
                <w:tab w:val="left" w:pos="2115"/>
              </w:tabs>
              <w:jc w:val="center"/>
              <w:rPr>
                <w:rFonts w:asciiTheme="minorHAnsi" w:hAnsiTheme="minorHAnsi" w:cs="Calibri"/>
                <w:color w:val="000000"/>
                <w:sz w:val="20"/>
                <w:szCs w:val="20"/>
              </w:rPr>
            </w:pPr>
          </w:p>
          <w:p w:rsidR="000C7BC0" w:rsidRPr="007B43FD" w:rsidRDefault="000C7BC0" w:rsidP="00B374B6">
            <w:pPr>
              <w:pStyle w:val="pracaZnakZnak"/>
              <w:tabs>
                <w:tab w:val="left" w:pos="2115"/>
              </w:tabs>
              <w:jc w:val="center"/>
              <w:rPr>
                <w:rFonts w:asciiTheme="minorHAnsi" w:hAnsiTheme="minorHAnsi" w:cs="Calibri"/>
                <w:color w:val="000000"/>
                <w:sz w:val="20"/>
                <w:szCs w:val="20"/>
              </w:rPr>
            </w:pPr>
            <w:r w:rsidRPr="007B43FD">
              <w:rPr>
                <w:rFonts w:asciiTheme="minorHAnsi" w:hAnsiTheme="minorHAnsi" w:cs="Calibri"/>
                <w:color w:val="000000"/>
                <w:sz w:val="20"/>
                <w:szCs w:val="20"/>
              </w:rPr>
              <w:t>Gmina Poświętne</w:t>
            </w: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rPr>
                <w:rFonts w:asciiTheme="minorHAnsi" w:hAnsiTheme="minorHAnsi"/>
                <w:lang w:val="pl-PL"/>
              </w:rPr>
            </w:pPr>
            <w:r w:rsidRPr="007B43FD">
              <w:rPr>
                <w:rFonts w:asciiTheme="minorHAnsi" w:hAnsiTheme="minorHAnsi"/>
                <w:lang w:val="pl-PL"/>
              </w:rPr>
              <w:t>Budowa sieci wodociągowej – odcinek Kolno – Ręczaje Polskie – Nowe Ręczaje.</w:t>
            </w:r>
          </w:p>
        </w:tc>
        <w:tc>
          <w:tcPr>
            <w:tcW w:w="1199" w:type="dxa"/>
          </w:tcPr>
          <w:p w:rsidR="000C7BC0" w:rsidRPr="007B43FD" w:rsidRDefault="000C7BC0" w:rsidP="00124B75">
            <w:pPr>
              <w:jc w:val="right"/>
              <w:rPr>
                <w:rFonts w:asciiTheme="minorHAnsi" w:hAnsiTheme="minorHAnsi"/>
                <w:lang w:val="pl-PL"/>
              </w:rPr>
            </w:pPr>
            <w:r w:rsidRPr="007B43FD">
              <w:rPr>
                <w:rFonts w:asciiTheme="minorHAnsi" w:hAnsiTheme="minorHAnsi"/>
                <w:lang w:val="pl-PL"/>
              </w:rPr>
              <w:t>2500</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tabs>
                <w:tab w:val="left" w:pos="2115"/>
              </w:tabs>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rPr>
                <w:rFonts w:asciiTheme="minorHAnsi" w:hAnsiTheme="minorHAnsi"/>
                <w:lang w:val="pl-PL"/>
              </w:rPr>
            </w:pPr>
            <w:r w:rsidRPr="007B43FD">
              <w:rPr>
                <w:rFonts w:asciiTheme="minorHAnsi" w:hAnsiTheme="minorHAnsi"/>
                <w:lang w:val="pl-PL"/>
              </w:rPr>
              <w:t>Budowa sieci wodociągowej na odcinku Wola Cygowska – Poświętne.</w:t>
            </w:r>
          </w:p>
        </w:tc>
        <w:tc>
          <w:tcPr>
            <w:tcW w:w="1199" w:type="dxa"/>
          </w:tcPr>
          <w:p w:rsidR="000C7BC0" w:rsidRPr="007B43FD" w:rsidRDefault="000C7BC0" w:rsidP="00124B75">
            <w:pPr>
              <w:jc w:val="right"/>
              <w:rPr>
                <w:rFonts w:asciiTheme="minorHAnsi" w:hAnsiTheme="minorHAnsi"/>
                <w:lang w:val="pl-PL"/>
              </w:rPr>
            </w:pPr>
            <w:r w:rsidRPr="007B43FD">
              <w:rPr>
                <w:rFonts w:asciiTheme="minorHAnsi" w:hAnsiTheme="minorHAnsi"/>
                <w:lang w:val="pl-PL"/>
              </w:rPr>
              <w:t>2000</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tabs>
                <w:tab w:val="left" w:pos="2115"/>
              </w:tabs>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rPr>
                <w:rFonts w:asciiTheme="minorHAnsi" w:hAnsiTheme="minorHAnsi"/>
                <w:lang w:val="pl-PL"/>
              </w:rPr>
            </w:pPr>
            <w:r w:rsidRPr="007B43FD">
              <w:rPr>
                <w:rFonts w:asciiTheme="minorHAnsi" w:hAnsiTheme="minorHAnsi"/>
                <w:lang w:val="pl-PL"/>
              </w:rPr>
              <w:t>Budowa systemu wodociągu dla gminy Poświętne – kolejny etap systemu wodociągu.</w:t>
            </w:r>
          </w:p>
        </w:tc>
        <w:tc>
          <w:tcPr>
            <w:tcW w:w="1199" w:type="dxa"/>
          </w:tcPr>
          <w:p w:rsidR="000C7BC0" w:rsidRPr="007B43FD" w:rsidRDefault="000C7BC0" w:rsidP="00124B75">
            <w:pPr>
              <w:jc w:val="right"/>
              <w:rPr>
                <w:rFonts w:asciiTheme="minorHAnsi" w:hAnsiTheme="minorHAnsi"/>
                <w:lang w:val="pl-PL"/>
              </w:rPr>
            </w:pPr>
            <w:r w:rsidRPr="007B43FD">
              <w:rPr>
                <w:rFonts w:asciiTheme="minorHAnsi" w:hAnsiTheme="minorHAnsi"/>
                <w:lang w:val="pl-PL"/>
              </w:rPr>
              <w:t>1286578</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tabs>
                <w:tab w:val="left" w:pos="2115"/>
              </w:tabs>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rPr>
                <w:rFonts w:asciiTheme="minorHAnsi" w:hAnsiTheme="minorHAnsi"/>
                <w:lang w:val="pl-PL"/>
              </w:rPr>
            </w:pPr>
            <w:r w:rsidRPr="007B43FD">
              <w:rPr>
                <w:rFonts w:asciiTheme="minorHAnsi" w:hAnsiTheme="minorHAnsi"/>
                <w:lang w:val="pl-PL"/>
              </w:rPr>
              <w:t>Wykonanie dokumentacji projektowej budowy sieci wodociągowej dla gminy.</w:t>
            </w:r>
          </w:p>
        </w:tc>
        <w:tc>
          <w:tcPr>
            <w:tcW w:w="1199" w:type="dxa"/>
          </w:tcPr>
          <w:p w:rsidR="000C7BC0" w:rsidRPr="007B43FD" w:rsidRDefault="000C7BC0" w:rsidP="00124B75">
            <w:pPr>
              <w:jc w:val="right"/>
              <w:rPr>
                <w:rFonts w:asciiTheme="minorHAnsi" w:hAnsiTheme="minorHAnsi"/>
                <w:lang w:val="pl-PL"/>
              </w:rPr>
            </w:pPr>
            <w:r w:rsidRPr="007B43FD">
              <w:rPr>
                <w:rFonts w:asciiTheme="minorHAnsi" w:hAnsiTheme="minorHAnsi"/>
                <w:lang w:val="pl-PL"/>
              </w:rPr>
              <w:t>155879</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tabs>
                <w:tab w:val="left" w:pos="2115"/>
              </w:tabs>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rPr>
                <w:rFonts w:asciiTheme="minorHAnsi" w:hAnsiTheme="minorHAnsi"/>
                <w:lang w:val="pl-PL"/>
              </w:rPr>
            </w:pPr>
            <w:r w:rsidRPr="007B43FD">
              <w:rPr>
                <w:rFonts w:asciiTheme="minorHAnsi" w:hAnsiTheme="minorHAnsi"/>
                <w:lang w:val="pl-PL"/>
              </w:rPr>
              <w:t>Zakup i wdrożenie systemu informatycznego do rozliczania opłat za wodę.</w:t>
            </w:r>
          </w:p>
        </w:tc>
        <w:tc>
          <w:tcPr>
            <w:tcW w:w="1199" w:type="dxa"/>
          </w:tcPr>
          <w:p w:rsidR="000C7BC0" w:rsidRPr="007B43FD" w:rsidRDefault="000C7BC0" w:rsidP="00124B75">
            <w:pPr>
              <w:jc w:val="right"/>
              <w:rPr>
                <w:rFonts w:asciiTheme="minorHAnsi" w:hAnsiTheme="minorHAnsi"/>
                <w:lang w:val="pl-PL"/>
              </w:rPr>
            </w:pPr>
            <w:r w:rsidRPr="007B43FD">
              <w:rPr>
                <w:rFonts w:asciiTheme="minorHAnsi" w:hAnsiTheme="minorHAnsi"/>
                <w:lang w:val="pl-PL"/>
              </w:rPr>
              <w:t>4305</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tabs>
                <w:tab w:val="left" w:pos="2115"/>
              </w:tabs>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rPr>
                <w:rFonts w:asciiTheme="minorHAnsi" w:hAnsiTheme="minorHAnsi"/>
                <w:lang w:val="pl-PL"/>
              </w:rPr>
            </w:pPr>
            <w:r w:rsidRPr="007B43FD">
              <w:rPr>
                <w:rFonts w:asciiTheme="minorHAnsi" w:hAnsiTheme="minorHAnsi"/>
                <w:lang w:val="pl-PL"/>
              </w:rPr>
              <w:t>Pozostałe wydatki na infrastrukturę wodociągową i kanalizacyjną gminy.</w:t>
            </w:r>
          </w:p>
        </w:tc>
        <w:tc>
          <w:tcPr>
            <w:tcW w:w="1199" w:type="dxa"/>
          </w:tcPr>
          <w:p w:rsidR="000C7BC0" w:rsidRPr="007B43FD" w:rsidRDefault="000C7BC0" w:rsidP="00124B75">
            <w:pPr>
              <w:jc w:val="right"/>
              <w:rPr>
                <w:rFonts w:asciiTheme="minorHAnsi" w:hAnsiTheme="minorHAnsi"/>
                <w:lang w:val="pl-PL"/>
              </w:rPr>
            </w:pPr>
            <w:r w:rsidRPr="007B43FD">
              <w:rPr>
                <w:rFonts w:asciiTheme="minorHAnsi" w:hAnsiTheme="minorHAnsi"/>
                <w:lang w:val="pl-PL"/>
              </w:rPr>
              <w:t>52438</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val="restart"/>
            <w:shd w:val="clear" w:color="auto" w:fill="auto"/>
          </w:tcPr>
          <w:p w:rsidR="0046058C" w:rsidRPr="007B43FD" w:rsidRDefault="0046058C" w:rsidP="00B374B6">
            <w:pPr>
              <w:pStyle w:val="pracaZnakZnak"/>
              <w:tabs>
                <w:tab w:val="left" w:pos="2115"/>
              </w:tabs>
              <w:jc w:val="center"/>
              <w:rPr>
                <w:rFonts w:asciiTheme="minorHAnsi" w:hAnsiTheme="minorHAnsi" w:cs="Calibri"/>
                <w:color w:val="000000"/>
                <w:sz w:val="20"/>
                <w:szCs w:val="20"/>
              </w:rPr>
            </w:pPr>
          </w:p>
          <w:p w:rsidR="000C7BC0" w:rsidRPr="007B43FD" w:rsidRDefault="000C7BC0" w:rsidP="00B374B6">
            <w:pPr>
              <w:pStyle w:val="pracaZnakZnak"/>
              <w:tabs>
                <w:tab w:val="left" w:pos="2115"/>
              </w:tabs>
              <w:jc w:val="center"/>
              <w:rPr>
                <w:rFonts w:asciiTheme="minorHAnsi" w:hAnsiTheme="minorHAnsi" w:cs="Calibri"/>
                <w:color w:val="000000"/>
                <w:sz w:val="20"/>
                <w:szCs w:val="20"/>
              </w:rPr>
            </w:pPr>
            <w:r w:rsidRPr="007B43FD">
              <w:rPr>
                <w:rFonts w:asciiTheme="minorHAnsi" w:hAnsiTheme="minorHAnsi" w:cs="Calibri"/>
                <w:color w:val="000000"/>
                <w:sz w:val="20"/>
                <w:szCs w:val="20"/>
              </w:rPr>
              <w:t>Gmina Radzymin</w:t>
            </w: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rPr>
                <w:rFonts w:asciiTheme="minorHAnsi" w:hAnsiTheme="minorHAnsi"/>
                <w:lang w:val="pl-PL"/>
              </w:rPr>
            </w:pPr>
            <w:r w:rsidRPr="007B43FD">
              <w:rPr>
                <w:rFonts w:asciiTheme="minorHAnsi" w:hAnsiTheme="minorHAnsi"/>
                <w:lang w:val="pl-PL"/>
              </w:rPr>
              <w:t>Dokumentacja projektowa wodociągu do wsi Ruda oraz wo</w:t>
            </w:r>
            <w:r w:rsidR="00E90BD2">
              <w:rPr>
                <w:rFonts w:asciiTheme="minorHAnsi" w:hAnsiTheme="minorHAnsi"/>
                <w:lang w:val="pl-PL"/>
              </w:rPr>
              <w:t>dociągu łączącego Zwierzyniec i </w:t>
            </w:r>
            <w:r w:rsidRPr="007B43FD">
              <w:rPr>
                <w:rFonts w:asciiTheme="minorHAnsi" w:hAnsiTheme="minorHAnsi"/>
                <w:lang w:val="pl-PL"/>
              </w:rPr>
              <w:t>Emilianów wraz z dokumentacją projektową kanalizacji na odcinku Stary Dybów do Emilianowa.</w:t>
            </w:r>
          </w:p>
        </w:tc>
        <w:tc>
          <w:tcPr>
            <w:tcW w:w="1199" w:type="dxa"/>
          </w:tcPr>
          <w:p w:rsidR="000C7BC0" w:rsidRPr="007B43FD" w:rsidRDefault="000C7BC0" w:rsidP="00124B75">
            <w:pPr>
              <w:jc w:val="right"/>
              <w:rPr>
                <w:rFonts w:asciiTheme="minorHAnsi" w:hAnsiTheme="minorHAnsi"/>
                <w:lang w:val="pl-PL"/>
              </w:rPr>
            </w:pPr>
            <w:r w:rsidRPr="007B43FD">
              <w:rPr>
                <w:rFonts w:asciiTheme="minorHAnsi" w:hAnsiTheme="minorHAnsi"/>
                <w:lang w:val="pl-PL"/>
              </w:rPr>
              <w:t>500000</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tabs>
                <w:tab w:val="left" w:pos="2115"/>
              </w:tabs>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rPr>
                <w:rFonts w:asciiTheme="minorHAnsi" w:hAnsiTheme="minorHAnsi"/>
                <w:lang w:val="pl-PL"/>
              </w:rPr>
            </w:pPr>
            <w:r w:rsidRPr="007B43FD">
              <w:rPr>
                <w:rFonts w:asciiTheme="minorHAnsi" w:hAnsiTheme="minorHAnsi"/>
                <w:lang w:val="pl-PL"/>
              </w:rPr>
              <w:t>Wykonanie dokumentacji projektowej wodociągu do wsi Ruda i Borki oraz wodociągu łączącego Zwierzyniec i Dybów Stary</w:t>
            </w:r>
            <w:r w:rsidR="008D0D78" w:rsidRPr="007B43FD">
              <w:rPr>
                <w:rFonts w:asciiTheme="minorHAnsi" w:hAnsiTheme="minorHAnsi"/>
                <w:lang w:val="pl-PL"/>
              </w:rPr>
              <w:t>.</w:t>
            </w:r>
          </w:p>
        </w:tc>
        <w:tc>
          <w:tcPr>
            <w:tcW w:w="1199" w:type="dxa"/>
          </w:tcPr>
          <w:p w:rsidR="000C7BC0" w:rsidRPr="007B43FD" w:rsidRDefault="000C7BC0" w:rsidP="00124B75">
            <w:pPr>
              <w:jc w:val="right"/>
              <w:rPr>
                <w:rFonts w:asciiTheme="minorHAnsi" w:hAnsiTheme="minorHAnsi"/>
                <w:lang w:val="pl-PL"/>
              </w:rPr>
            </w:pPr>
            <w:r w:rsidRPr="007B43FD">
              <w:rPr>
                <w:rFonts w:asciiTheme="minorHAnsi" w:hAnsiTheme="minorHAnsi"/>
                <w:lang w:val="pl-PL"/>
              </w:rPr>
              <w:t>72299</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tabs>
                <w:tab w:val="left" w:pos="2115"/>
              </w:tabs>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rPr>
                <w:rFonts w:asciiTheme="minorHAnsi" w:hAnsiTheme="minorHAnsi"/>
                <w:lang w:val="pl-PL"/>
              </w:rPr>
            </w:pPr>
            <w:r w:rsidRPr="007B43FD">
              <w:rPr>
                <w:rFonts w:asciiTheme="minorHAnsi" w:hAnsiTheme="minorHAnsi"/>
                <w:lang w:val="pl-PL"/>
              </w:rPr>
              <w:t>Wkład do spółki Przedsiębiorstwo Wodociągów i Kanalizacji w Radzyminie</w:t>
            </w:r>
            <w:r w:rsidR="008D0D78" w:rsidRPr="007B43FD">
              <w:rPr>
                <w:rFonts w:asciiTheme="minorHAnsi" w:hAnsiTheme="minorHAnsi"/>
                <w:lang w:val="pl-PL"/>
              </w:rPr>
              <w:t>.</w:t>
            </w:r>
          </w:p>
        </w:tc>
        <w:tc>
          <w:tcPr>
            <w:tcW w:w="1199" w:type="dxa"/>
          </w:tcPr>
          <w:p w:rsidR="000C7BC0" w:rsidRPr="007B43FD" w:rsidRDefault="000C7BC0" w:rsidP="00124B75">
            <w:pPr>
              <w:jc w:val="right"/>
              <w:rPr>
                <w:rFonts w:asciiTheme="minorHAnsi" w:hAnsiTheme="minorHAnsi"/>
                <w:lang w:val="pl-PL"/>
              </w:rPr>
            </w:pPr>
            <w:r w:rsidRPr="007B43FD">
              <w:rPr>
                <w:rFonts w:asciiTheme="minorHAnsi" w:hAnsiTheme="minorHAnsi"/>
                <w:lang w:val="pl-PL"/>
              </w:rPr>
              <w:t>4577611</w:t>
            </w:r>
          </w:p>
        </w:tc>
      </w:tr>
      <w:tr w:rsidR="008D0D78" w:rsidRPr="007B43FD" w:rsidTr="00AA5119">
        <w:trPr>
          <w:trHeight w:val="28"/>
        </w:trPr>
        <w:tc>
          <w:tcPr>
            <w:tcW w:w="2372" w:type="dxa"/>
            <w:vMerge/>
            <w:shd w:val="clear" w:color="auto" w:fill="auto"/>
          </w:tcPr>
          <w:p w:rsidR="008D0D78" w:rsidRPr="007B43FD" w:rsidRDefault="008D0D78" w:rsidP="00B374B6">
            <w:pPr>
              <w:rPr>
                <w:rFonts w:asciiTheme="minorHAnsi" w:hAnsiTheme="minorHAnsi" w:cs="Calibri"/>
                <w:color w:val="000000"/>
                <w:lang w:val="pl-PL"/>
              </w:rPr>
            </w:pPr>
          </w:p>
        </w:tc>
        <w:tc>
          <w:tcPr>
            <w:tcW w:w="1674" w:type="dxa"/>
            <w:vMerge w:val="restart"/>
            <w:shd w:val="clear" w:color="auto" w:fill="auto"/>
          </w:tcPr>
          <w:p w:rsidR="0046058C" w:rsidRPr="007B43FD" w:rsidRDefault="0046058C" w:rsidP="00B374B6">
            <w:pPr>
              <w:pStyle w:val="pracaZnakZnak"/>
              <w:tabs>
                <w:tab w:val="left" w:pos="2115"/>
              </w:tabs>
              <w:jc w:val="center"/>
              <w:rPr>
                <w:rFonts w:asciiTheme="minorHAnsi" w:hAnsiTheme="minorHAnsi" w:cs="Calibri"/>
                <w:color w:val="000000"/>
                <w:sz w:val="20"/>
                <w:szCs w:val="20"/>
              </w:rPr>
            </w:pPr>
          </w:p>
          <w:p w:rsidR="008D0D78" w:rsidRPr="007B43FD" w:rsidRDefault="008D0D78" w:rsidP="00B374B6">
            <w:pPr>
              <w:pStyle w:val="pracaZnakZnak"/>
              <w:tabs>
                <w:tab w:val="left" w:pos="2115"/>
              </w:tabs>
              <w:jc w:val="center"/>
              <w:rPr>
                <w:rFonts w:asciiTheme="minorHAnsi" w:hAnsiTheme="minorHAnsi" w:cs="Calibri"/>
                <w:color w:val="000000"/>
                <w:sz w:val="20"/>
                <w:szCs w:val="20"/>
              </w:rPr>
            </w:pPr>
            <w:r w:rsidRPr="007B43FD">
              <w:rPr>
                <w:rFonts w:asciiTheme="minorHAnsi" w:hAnsiTheme="minorHAnsi" w:cs="Calibri"/>
                <w:color w:val="000000"/>
                <w:sz w:val="20"/>
                <w:szCs w:val="20"/>
              </w:rPr>
              <w:t>Gmina Radzymin</w:t>
            </w:r>
          </w:p>
          <w:p w:rsidR="008D0D78" w:rsidRPr="007B43FD" w:rsidRDefault="0044287E" w:rsidP="00B374B6">
            <w:pPr>
              <w:pStyle w:val="pracaZnakZnak"/>
              <w:tabs>
                <w:tab w:val="left" w:pos="2115"/>
              </w:tabs>
              <w:jc w:val="center"/>
              <w:rPr>
                <w:rFonts w:asciiTheme="minorHAnsi" w:hAnsiTheme="minorHAnsi" w:cs="Calibri"/>
                <w:color w:val="000000"/>
                <w:sz w:val="20"/>
                <w:szCs w:val="20"/>
              </w:rPr>
            </w:pPr>
            <w:r>
              <w:rPr>
                <w:rFonts w:asciiTheme="minorHAnsi" w:hAnsiTheme="minorHAnsi" w:cs="Calibri"/>
                <w:color w:val="000000"/>
                <w:sz w:val="20"/>
                <w:szCs w:val="20"/>
              </w:rPr>
              <w:t xml:space="preserve">Przedsiębiorstwo Wodociągów </w:t>
            </w:r>
            <w:r w:rsidR="008706B0">
              <w:rPr>
                <w:rFonts w:asciiTheme="minorHAnsi" w:hAnsiTheme="minorHAnsi" w:cs="Calibri"/>
                <w:color w:val="000000"/>
                <w:sz w:val="20"/>
                <w:szCs w:val="20"/>
              </w:rPr>
              <w:br/>
            </w:r>
            <w:r>
              <w:rPr>
                <w:rFonts w:asciiTheme="minorHAnsi" w:hAnsiTheme="minorHAnsi" w:cs="Calibri"/>
                <w:color w:val="000000"/>
                <w:sz w:val="20"/>
                <w:szCs w:val="20"/>
              </w:rPr>
              <w:t xml:space="preserve">i Kanalizacji </w:t>
            </w:r>
            <w:r>
              <w:rPr>
                <w:rFonts w:asciiTheme="minorHAnsi" w:hAnsiTheme="minorHAnsi" w:cs="Calibri"/>
                <w:sz w:val="20"/>
                <w:szCs w:val="20"/>
              </w:rPr>
              <w:t xml:space="preserve"> </w:t>
            </w:r>
            <w:r w:rsidR="008706B0">
              <w:rPr>
                <w:rFonts w:asciiTheme="minorHAnsi" w:hAnsiTheme="minorHAnsi" w:cs="Calibri"/>
                <w:sz w:val="20"/>
                <w:szCs w:val="20"/>
              </w:rPr>
              <w:br/>
            </w:r>
            <w:r w:rsidR="008D0D78" w:rsidRPr="007B43FD">
              <w:rPr>
                <w:rFonts w:asciiTheme="minorHAnsi" w:hAnsiTheme="minorHAnsi" w:cs="Calibri"/>
                <w:color w:val="000000"/>
                <w:sz w:val="20"/>
                <w:szCs w:val="20"/>
              </w:rPr>
              <w:t xml:space="preserve">w Radzyminie </w:t>
            </w:r>
            <w:r>
              <w:rPr>
                <w:rFonts w:asciiTheme="minorHAnsi" w:hAnsiTheme="minorHAnsi" w:cs="Calibri"/>
                <w:color w:val="000000"/>
                <w:sz w:val="20"/>
                <w:szCs w:val="20"/>
              </w:rPr>
              <w:br/>
            </w:r>
            <w:r w:rsidR="008D0D78" w:rsidRPr="007B43FD">
              <w:rPr>
                <w:rFonts w:asciiTheme="minorHAnsi" w:hAnsiTheme="minorHAnsi" w:cs="Calibri"/>
                <w:color w:val="000000"/>
                <w:sz w:val="20"/>
                <w:szCs w:val="20"/>
              </w:rPr>
              <w:t>Sp. z o.o</w:t>
            </w:r>
          </w:p>
        </w:tc>
        <w:tc>
          <w:tcPr>
            <w:tcW w:w="591" w:type="dxa"/>
          </w:tcPr>
          <w:p w:rsidR="008D0D78" w:rsidRPr="007B43FD" w:rsidRDefault="008D0D78"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8D0D78" w:rsidRPr="007B43FD" w:rsidRDefault="008D0D78" w:rsidP="00502120">
            <w:pPr>
              <w:rPr>
                <w:rFonts w:asciiTheme="minorHAnsi" w:hAnsiTheme="minorHAnsi"/>
                <w:lang w:val="pl-PL"/>
              </w:rPr>
            </w:pPr>
            <w:r w:rsidRPr="007B43FD">
              <w:rPr>
                <w:rFonts w:asciiTheme="minorHAnsi" w:hAnsiTheme="minorHAnsi"/>
                <w:lang w:val="pl-PL"/>
              </w:rPr>
              <w:t>Budowa sieci wodociągowej w miejscowości Łąki</w:t>
            </w:r>
            <w:r w:rsidR="0046058C" w:rsidRPr="007B43FD">
              <w:rPr>
                <w:rFonts w:asciiTheme="minorHAnsi" w:hAnsiTheme="minorHAnsi"/>
                <w:lang w:val="pl-PL"/>
              </w:rPr>
              <w:t>.</w:t>
            </w:r>
          </w:p>
        </w:tc>
        <w:tc>
          <w:tcPr>
            <w:tcW w:w="1199" w:type="dxa"/>
          </w:tcPr>
          <w:p w:rsidR="008D0D78" w:rsidRPr="007B43FD" w:rsidRDefault="008D0D78" w:rsidP="00124B75">
            <w:pPr>
              <w:jc w:val="right"/>
              <w:rPr>
                <w:rFonts w:asciiTheme="minorHAnsi" w:hAnsiTheme="minorHAnsi"/>
                <w:lang w:val="pl-PL"/>
              </w:rPr>
            </w:pPr>
            <w:r w:rsidRPr="007B43FD">
              <w:rPr>
                <w:rFonts w:asciiTheme="minorHAnsi" w:hAnsiTheme="minorHAnsi"/>
                <w:lang w:val="pl-PL"/>
              </w:rPr>
              <w:t>1590603</w:t>
            </w:r>
          </w:p>
        </w:tc>
      </w:tr>
      <w:tr w:rsidR="008D0D78" w:rsidRPr="007B43FD" w:rsidTr="00AA5119">
        <w:trPr>
          <w:trHeight w:val="28"/>
        </w:trPr>
        <w:tc>
          <w:tcPr>
            <w:tcW w:w="2372" w:type="dxa"/>
            <w:vMerge/>
            <w:shd w:val="clear" w:color="auto" w:fill="auto"/>
          </w:tcPr>
          <w:p w:rsidR="008D0D78" w:rsidRPr="007B43FD" w:rsidRDefault="008D0D78" w:rsidP="00B374B6">
            <w:pPr>
              <w:rPr>
                <w:rFonts w:asciiTheme="minorHAnsi" w:hAnsiTheme="minorHAnsi" w:cs="Calibri"/>
                <w:color w:val="000000"/>
                <w:lang w:val="pl-PL"/>
              </w:rPr>
            </w:pPr>
          </w:p>
        </w:tc>
        <w:tc>
          <w:tcPr>
            <w:tcW w:w="1674" w:type="dxa"/>
            <w:vMerge/>
            <w:shd w:val="clear" w:color="auto" w:fill="auto"/>
          </w:tcPr>
          <w:p w:rsidR="008D0D78" w:rsidRPr="007B43FD" w:rsidRDefault="008D0D78" w:rsidP="00B374B6">
            <w:pPr>
              <w:pStyle w:val="pracaZnakZnak"/>
              <w:tabs>
                <w:tab w:val="left" w:pos="2115"/>
              </w:tabs>
              <w:jc w:val="center"/>
              <w:rPr>
                <w:rFonts w:asciiTheme="minorHAnsi" w:hAnsiTheme="minorHAnsi" w:cs="Calibri"/>
                <w:color w:val="000000"/>
                <w:sz w:val="20"/>
                <w:szCs w:val="20"/>
              </w:rPr>
            </w:pPr>
          </w:p>
        </w:tc>
        <w:tc>
          <w:tcPr>
            <w:tcW w:w="591" w:type="dxa"/>
          </w:tcPr>
          <w:p w:rsidR="008D0D78" w:rsidRPr="007B43FD" w:rsidRDefault="008D0D78"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8D0D78" w:rsidRPr="007B43FD" w:rsidRDefault="008D0D78" w:rsidP="00502120">
            <w:pPr>
              <w:rPr>
                <w:rFonts w:asciiTheme="minorHAnsi" w:hAnsiTheme="minorHAnsi"/>
                <w:lang w:val="pl-PL"/>
              </w:rPr>
            </w:pPr>
            <w:r w:rsidRPr="007B43FD">
              <w:rPr>
                <w:rFonts w:asciiTheme="minorHAnsi" w:hAnsiTheme="minorHAnsi"/>
                <w:lang w:val="pl-PL"/>
              </w:rPr>
              <w:t>Modernizacja urządzeń wodociągowych i kanalizacyjnych na terenie Radzymina.</w:t>
            </w:r>
          </w:p>
        </w:tc>
        <w:tc>
          <w:tcPr>
            <w:tcW w:w="1199" w:type="dxa"/>
          </w:tcPr>
          <w:p w:rsidR="008D0D78" w:rsidRPr="007B43FD" w:rsidRDefault="008D0D78" w:rsidP="00124B75">
            <w:pPr>
              <w:jc w:val="right"/>
              <w:rPr>
                <w:rFonts w:asciiTheme="minorHAnsi" w:hAnsiTheme="minorHAnsi"/>
                <w:lang w:val="pl-PL"/>
              </w:rPr>
            </w:pPr>
            <w:r w:rsidRPr="007B43FD">
              <w:rPr>
                <w:rFonts w:asciiTheme="minorHAnsi" w:hAnsiTheme="minorHAnsi"/>
                <w:lang w:val="pl-PL"/>
              </w:rPr>
              <w:t>1063877</w:t>
            </w:r>
          </w:p>
        </w:tc>
      </w:tr>
      <w:tr w:rsidR="008D0D78" w:rsidRPr="007B43FD" w:rsidTr="00AA5119">
        <w:trPr>
          <w:trHeight w:val="28"/>
        </w:trPr>
        <w:tc>
          <w:tcPr>
            <w:tcW w:w="2372" w:type="dxa"/>
            <w:vMerge/>
            <w:shd w:val="clear" w:color="auto" w:fill="auto"/>
          </w:tcPr>
          <w:p w:rsidR="008D0D78" w:rsidRPr="007B43FD" w:rsidRDefault="008D0D78" w:rsidP="00B374B6">
            <w:pPr>
              <w:rPr>
                <w:rFonts w:asciiTheme="minorHAnsi" w:hAnsiTheme="minorHAnsi" w:cs="Calibri"/>
                <w:color w:val="000000"/>
                <w:lang w:val="pl-PL"/>
              </w:rPr>
            </w:pPr>
          </w:p>
        </w:tc>
        <w:tc>
          <w:tcPr>
            <w:tcW w:w="1674" w:type="dxa"/>
            <w:vMerge/>
            <w:shd w:val="clear" w:color="auto" w:fill="auto"/>
          </w:tcPr>
          <w:p w:rsidR="008D0D78" w:rsidRPr="007B43FD" w:rsidRDefault="008D0D78" w:rsidP="00B374B6">
            <w:pPr>
              <w:pStyle w:val="pracaZnakZnak"/>
              <w:tabs>
                <w:tab w:val="left" w:pos="2115"/>
              </w:tabs>
              <w:jc w:val="center"/>
              <w:rPr>
                <w:rFonts w:asciiTheme="minorHAnsi" w:hAnsiTheme="minorHAnsi" w:cs="Calibri"/>
                <w:color w:val="000000"/>
                <w:sz w:val="20"/>
                <w:szCs w:val="20"/>
              </w:rPr>
            </w:pPr>
          </w:p>
        </w:tc>
        <w:tc>
          <w:tcPr>
            <w:tcW w:w="591" w:type="dxa"/>
          </w:tcPr>
          <w:p w:rsidR="008D0D78" w:rsidRPr="007B43FD" w:rsidRDefault="008D0D78"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8D0D78" w:rsidRPr="007B43FD" w:rsidRDefault="008D0D78" w:rsidP="00502120">
            <w:pPr>
              <w:rPr>
                <w:rFonts w:asciiTheme="minorHAnsi" w:hAnsiTheme="minorHAnsi"/>
                <w:lang w:val="pl-PL"/>
              </w:rPr>
            </w:pPr>
            <w:r w:rsidRPr="007B43FD">
              <w:rPr>
                <w:rFonts w:asciiTheme="minorHAnsi" w:hAnsiTheme="minorHAnsi"/>
                <w:lang w:val="pl-PL"/>
              </w:rPr>
              <w:t>Przebudowa sieci wodociągowej i kanalizacyjnej w Radzyminie, ul. Witosa.</w:t>
            </w:r>
          </w:p>
        </w:tc>
        <w:tc>
          <w:tcPr>
            <w:tcW w:w="1199" w:type="dxa"/>
          </w:tcPr>
          <w:p w:rsidR="008D0D78" w:rsidRPr="007B43FD" w:rsidRDefault="008D0D78" w:rsidP="00502120">
            <w:pPr>
              <w:jc w:val="right"/>
              <w:rPr>
                <w:rFonts w:asciiTheme="minorHAnsi" w:hAnsiTheme="minorHAnsi"/>
                <w:lang w:val="pl-PL"/>
              </w:rPr>
            </w:pPr>
            <w:r w:rsidRPr="007B43FD">
              <w:rPr>
                <w:rFonts w:asciiTheme="minorHAnsi" w:hAnsiTheme="minorHAnsi"/>
                <w:lang w:val="pl-PL"/>
              </w:rPr>
              <w:t>1191991</w:t>
            </w:r>
          </w:p>
        </w:tc>
      </w:tr>
      <w:tr w:rsidR="008D0D78" w:rsidRPr="007B43FD" w:rsidTr="00AA5119">
        <w:trPr>
          <w:trHeight w:val="28"/>
        </w:trPr>
        <w:tc>
          <w:tcPr>
            <w:tcW w:w="2372" w:type="dxa"/>
            <w:vMerge/>
            <w:shd w:val="clear" w:color="auto" w:fill="auto"/>
          </w:tcPr>
          <w:p w:rsidR="008D0D78" w:rsidRPr="007B43FD" w:rsidRDefault="008D0D78" w:rsidP="00B374B6">
            <w:pPr>
              <w:rPr>
                <w:rFonts w:asciiTheme="minorHAnsi" w:hAnsiTheme="minorHAnsi" w:cs="Calibri"/>
                <w:color w:val="000000"/>
                <w:lang w:val="pl-PL"/>
              </w:rPr>
            </w:pPr>
          </w:p>
        </w:tc>
        <w:tc>
          <w:tcPr>
            <w:tcW w:w="1674" w:type="dxa"/>
            <w:vMerge/>
            <w:shd w:val="clear" w:color="auto" w:fill="auto"/>
          </w:tcPr>
          <w:p w:rsidR="008D0D78" w:rsidRPr="007B43FD" w:rsidRDefault="008D0D78" w:rsidP="00B374B6">
            <w:pPr>
              <w:pStyle w:val="pracaZnakZnak"/>
              <w:tabs>
                <w:tab w:val="left" w:pos="2115"/>
              </w:tabs>
              <w:jc w:val="center"/>
              <w:rPr>
                <w:rFonts w:asciiTheme="minorHAnsi" w:hAnsiTheme="minorHAnsi" w:cs="Calibri"/>
                <w:color w:val="000000"/>
                <w:sz w:val="20"/>
                <w:szCs w:val="20"/>
              </w:rPr>
            </w:pPr>
          </w:p>
        </w:tc>
        <w:tc>
          <w:tcPr>
            <w:tcW w:w="591" w:type="dxa"/>
          </w:tcPr>
          <w:p w:rsidR="008D0D78" w:rsidRPr="007B43FD" w:rsidRDefault="008D0D78"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8D0D78" w:rsidRPr="007B43FD" w:rsidRDefault="008D0D78" w:rsidP="00502120">
            <w:pPr>
              <w:rPr>
                <w:rFonts w:asciiTheme="minorHAnsi" w:hAnsiTheme="minorHAnsi"/>
                <w:lang w:val="pl-PL"/>
              </w:rPr>
            </w:pPr>
            <w:r w:rsidRPr="007B43FD">
              <w:rPr>
                <w:rFonts w:asciiTheme="minorHAnsi" w:hAnsiTheme="minorHAnsi"/>
                <w:lang w:val="pl-PL"/>
              </w:rPr>
              <w:t>Budowa odcinków wodociągu stanowiących uzupełnienie</w:t>
            </w:r>
          </w:p>
          <w:p w:rsidR="008D0D78" w:rsidRPr="007B43FD" w:rsidRDefault="008D0D78" w:rsidP="00502120">
            <w:pPr>
              <w:rPr>
                <w:rFonts w:asciiTheme="minorHAnsi" w:hAnsiTheme="minorHAnsi"/>
                <w:lang w:val="pl-PL"/>
              </w:rPr>
            </w:pPr>
            <w:r w:rsidRPr="007B43FD">
              <w:rPr>
                <w:rFonts w:asciiTheme="minorHAnsi" w:hAnsiTheme="minorHAnsi"/>
                <w:lang w:val="pl-PL"/>
              </w:rPr>
              <w:t>Sieci wodociągowej w Radzyminie.</w:t>
            </w:r>
          </w:p>
        </w:tc>
        <w:tc>
          <w:tcPr>
            <w:tcW w:w="1199" w:type="dxa"/>
          </w:tcPr>
          <w:p w:rsidR="008D0D78" w:rsidRPr="007B43FD" w:rsidRDefault="008D0D78" w:rsidP="00502120">
            <w:pPr>
              <w:jc w:val="right"/>
              <w:rPr>
                <w:rFonts w:asciiTheme="minorHAnsi" w:hAnsiTheme="minorHAnsi"/>
                <w:lang w:val="pl-PL"/>
              </w:rPr>
            </w:pPr>
            <w:r w:rsidRPr="007B43FD">
              <w:rPr>
                <w:rFonts w:asciiTheme="minorHAnsi" w:hAnsiTheme="minorHAnsi"/>
                <w:lang w:val="pl-PL"/>
              </w:rPr>
              <w:t>797807</w:t>
            </w:r>
          </w:p>
        </w:tc>
      </w:tr>
      <w:tr w:rsidR="00C72869" w:rsidRPr="007B43FD" w:rsidTr="00AA5119">
        <w:trPr>
          <w:trHeight w:val="28"/>
        </w:trPr>
        <w:tc>
          <w:tcPr>
            <w:tcW w:w="2372" w:type="dxa"/>
            <w:vMerge/>
            <w:shd w:val="clear" w:color="auto" w:fill="auto"/>
          </w:tcPr>
          <w:p w:rsidR="00C72869" w:rsidRPr="007B43FD" w:rsidRDefault="00C72869" w:rsidP="00B374B6">
            <w:pPr>
              <w:rPr>
                <w:rFonts w:asciiTheme="minorHAnsi" w:hAnsiTheme="minorHAnsi" w:cs="Calibri"/>
                <w:color w:val="000000"/>
                <w:lang w:val="pl-PL"/>
              </w:rPr>
            </w:pPr>
          </w:p>
        </w:tc>
        <w:tc>
          <w:tcPr>
            <w:tcW w:w="1674" w:type="dxa"/>
            <w:vMerge/>
            <w:shd w:val="clear" w:color="auto" w:fill="auto"/>
          </w:tcPr>
          <w:p w:rsidR="00C72869" w:rsidRPr="007B43FD" w:rsidRDefault="00C72869" w:rsidP="00B374B6">
            <w:pPr>
              <w:pStyle w:val="pracaZnakZnak"/>
              <w:tabs>
                <w:tab w:val="left" w:pos="2115"/>
              </w:tabs>
              <w:jc w:val="center"/>
              <w:rPr>
                <w:rFonts w:asciiTheme="minorHAnsi" w:hAnsiTheme="minorHAnsi" w:cs="Calibri"/>
                <w:color w:val="000000"/>
                <w:sz w:val="20"/>
                <w:szCs w:val="20"/>
              </w:rPr>
            </w:pPr>
          </w:p>
        </w:tc>
        <w:tc>
          <w:tcPr>
            <w:tcW w:w="591" w:type="dxa"/>
          </w:tcPr>
          <w:p w:rsidR="00C72869" w:rsidRPr="007B43FD" w:rsidRDefault="00C72869"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C72869" w:rsidRPr="007B43FD" w:rsidRDefault="00C72869" w:rsidP="00502120">
            <w:pPr>
              <w:rPr>
                <w:rFonts w:asciiTheme="minorHAnsi" w:hAnsiTheme="minorHAnsi"/>
                <w:lang w:val="pl-PL"/>
              </w:rPr>
            </w:pPr>
            <w:r w:rsidRPr="007B43FD">
              <w:rPr>
                <w:rFonts w:asciiTheme="minorHAnsi" w:hAnsiTheme="minorHAnsi"/>
                <w:lang w:val="pl-PL"/>
              </w:rPr>
              <w:t>Konserwacja, naprawy, remonty – system poboru i rozprowadzanie wody.</w:t>
            </w:r>
          </w:p>
        </w:tc>
        <w:tc>
          <w:tcPr>
            <w:tcW w:w="1199" w:type="dxa"/>
          </w:tcPr>
          <w:p w:rsidR="00C72869" w:rsidRPr="007B43FD" w:rsidRDefault="00C72869" w:rsidP="00502120">
            <w:pPr>
              <w:jc w:val="right"/>
              <w:rPr>
                <w:rFonts w:asciiTheme="minorHAnsi" w:hAnsiTheme="minorHAnsi"/>
                <w:lang w:val="pl-PL"/>
              </w:rPr>
            </w:pPr>
            <w:r w:rsidRPr="007B43FD">
              <w:rPr>
                <w:rFonts w:asciiTheme="minorHAnsi" w:hAnsiTheme="minorHAnsi"/>
                <w:lang w:val="pl-PL"/>
              </w:rPr>
              <w:t>327708</w:t>
            </w:r>
          </w:p>
        </w:tc>
      </w:tr>
      <w:tr w:rsidR="008D0D78" w:rsidRPr="007B43FD" w:rsidTr="00AA5119">
        <w:trPr>
          <w:trHeight w:val="28"/>
        </w:trPr>
        <w:tc>
          <w:tcPr>
            <w:tcW w:w="2372" w:type="dxa"/>
            <w:vMerge/>
            <w:shd w:val="clear" w:color="auto" w:fill="auto"/>
          </w:tcPr>
          <w:p w:rsidR="008D0D78" w:rsidRPr="007B43FD" w:rsidRDefault="008D0D78" w:rsidP="00B374B6">
            <w:pPr>
              <w:rPr>
                <w:rFonts w:asciiTheme="minorHAnsi" w:hAnsiTheme="minorHAnsi" w:cs="Calibri"/>
                <w:color w:val="000000"/>
                <w:lang w:val="pl-PL"/>
              </w:rPr>
            </w:pPr>
          </w:p>
        </w:tc>
        <w:tc>
          <w:tcPr>
            <w:tcW w:w="1674" w:type="dxa"/>
            <w:vMerge/>
            <w:shd w:val="clear" w:color="auto" w:fill="auto"/>
          </w:tcPr>
          <w:p w:rsidR="008D0D78" w:rsidRPr="007B43FD" w:rsidRDefault="008D0D78" w:rsidP="00B374B6">
            <w:pPr>
              <w:pStyle w:val="pracaZnakZnak"/>
              <w:tabs>
                <w:tab w:val="left" w:pos="2115"/>
              </w:tabs>
              <w:jc w:val="center"/>
              <w:rPr>
                <w:rFonts w:asciiTheme="minorHAnsi" w:hAnsiTheme="minorHAnsi" w:cs="Calibri"/>
                <w:color w:val="000000"/>
                <w:sz w:val="20"/>
                <w:szCs w:val="20"/>
              </w:rPr>
            </w:pPr>
          </w:p>
        </w:tc>
        <w:tc>
          <w:tcPr>
            <w:tcW w:w="591" w:type="dxa"/>
          </w:tcPr>
          <w:p w:rsidR="008D0D78" w:rsidRPr="007B43FD" w:rsidRDefault="008D0D78"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8D0D78" w:rsidRPr="007B43FD" w:rsidRDefault="008D0D78" w:rsidP="00502120">
            <w:pPr>
              <w:rPr>
                <w:rFonts w:asciiTheme="minorHAnsi" w:hAnsiTheme="minorHAnsi"/>
                <w:lang w:val="pl-PL"/>
              </w:rPr>
            </w:pPr>
            <w:r w:rsidRPr="007B43FD">
              <w:rPr>
                <w:rFonts w:asciiTheme="minorHAnsi" w:hAnsiTheme="minorHAnsi"/>
                <w:lang w:val="pl-PL"/>
              </w:rPr>
              <w:t>Nakłady na dokumentację projektową sieci wodociągowych i kanalizacyjnych</w:t>
            </w:r>
            <w:r w:rsidR="0046058C" w:rsidRPr="007B43FD">
              <w:rPr>
                <w:rFonts w:asciiTheme="minorHAnsi" w:hAnsiTheme="minorHAnsi"/>
                <w:lang w:val="pl-PL"/>
              </w:rPr>
              <w:t>.</w:t>
            </w:r>
          </w:p>
        </w:tc>
        <w:tc>
          <w:tcPr>
            <w:tcW w:w="1199" w:type="dxa"/>
          </w:tcPr>
          <w:p w:rsidR="008D0D78" w:rsidRPr="007B43FD" w:rsidRDefault="008D0D78" w:rsidP="00502120">
            <w:pPr>
              <w:jc w:val="right"/>
              <w:rPr>
                <w:rFonts w:asciiTheme="minorHAnsi" w:hAnsiTheme="minorHAnsi"/>
                <w:lang w:val="pl-PL"/>
              </w:rPr>
            </w:pPr>
            <w:r w:rsidRPr="007B43FD">
              <w:rPr>
                <w:rFonts w:asciiTheme="minorHAnsi" w:hAnsiTheme="minorHAnsi"/>
                <w:lang w:val="pl-PL"/>
              </w:rPr>
              <w:t>368409</w:t>
            </w:r>
          </w:p>
        </w:tc>
      </w:tr>
      <w:tr w:rsidR="000C7BC0" w:rsidRPr="007B43FD" w:rsidTr="00AA5119">
        <w:trPr>
          <w:trHeight w:val="567"/>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val="restart"/>
            <w:shd w:val="clear" w:color="auto" w:fill="auto"/>
          </w:tcPr>
          <w:p w:rsidR="00976EB4" w:rsidRPr="007B43FD" w:rsidRDefault="00976EB4" w:rsidP="00B374B6">
            <w:pPr>
              <w:pStyle w:val="pracaZnakZnak"/>
              <w:tabs>
                <w:tab w:val="left" w:pos="2115"/>
              </w:tabs>
              <w:jc w:val="center"/>
              <w:rPr>
                <w:rFonts w:asciiTheme="minorHAnsi" w:hAnsiTheme="minorHAnsi" w:cs="Calibri"/>
                <w:color w:val="000000"/>
                <w:sz w:val="20"/>
                <w:szCs w:val="20"/>
              </w:rPr>
            </w:pPr>
          </w:p>
          <w:p w:rsidR="00976EB4" w:rsidRPr="007B43FD" w:rsidRDefault="00976EB4" w:rsidP="00B374B6">
            <w:pPr>
              <w:pStyle w:val="pracaZnakZnak"/>
              <w:tabs>
                <w:tab w:val="left" w:pos="2115"/>
              </w:tabs>
              <w:jc w:val="center"/>
              <w:rPr>
                <w:rFonts w:asciiTheme="minorHAnsi" w:hAnsiTheme="minorHAnsi" w:cs="Calibri"/>
                <w:color w:val="000000"/>
                <w:sz w:val="20"/>
                <w:szCs w:val="20"/>
              </w:rPr>
            </w:pPr>
          </w:p>
          <w:p w:rsidR="000C7BC0" w:rsidRPr="007B43FD" w:rsidRDefault="000C7BC0" w:rsidP="00B374B6">
            <w:pPr>
              <w:pStyle w:val="pracaZnakZnak"/>
              <w:tabs>
                <w:tab w:val="left" w:pos="2115"/>
              </w:tabs>
              <w:jc w:val="center"/>
              <w:rPr>
                <w:rFonts w:asciiTheme="minorHAnsi" w:hAnsiTheme="minorHAnsi" w:cs="Calibri"/>
                <w:color w:val="000000"/>
                <w:sz w:val="20"/>
                <w:szCs w:val="20"/>
              </w:rPr>
            </w:pPr>
            <w:r w:rsidRPr="007B43FD">
              <w:rPr>
                <w:rFonts w:asciiTheme="minorHAnsi" w:hAnsiTheme="minorHAnsi" w:cs="Calibri"/>
                <w:color w:val="000000"/>
                <w:sz w:val="20"/>
                <w:szCs w:val="20"/>
              </w:rPr>
              <w:t>Gmina Strachówka</w:t>
            </w: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rPr>
                <w:rFonts w:asciiTheme="minorHAnsi" w:hAnsiTheme="minorHAnsi"/>
                <w:lang w:val="pl-PL"/>
              </w:rPr>
            </w:pPr>
            <w:r w:rsidRPr="007B43FD">
              <w:rPr>
                <w:rFonts w:asciiTheme="minorHAnsi" w:hAnsiTheme="minorHAnsi"/>
                <w:lang w:val="pl-PL"/>
              </w:rPr>
              <w:t>Opracowanie dokumentacji na sieć wodociągową w miejscowościach: Równe, Jadwisin, Księżyki, Piaski, Strachówka, Zofinin, Annopol, Rozalin, Młynisko, Osęka</w:t>
            </w:r>
            <w:r w:rsidR="0046058C" w:rsidRPr="007B43FD">
              <w:rPr>
                <w:rFonts w:asciiTheme="minorHAnsi" w:hAnsiTheme="minorHAnsi"/>
                <w:lang w:val="pl-PL"/>
              </w:rPr>
              <w:t>.</w:t>
            </w:r>
          </w:p>
        </w:tc>
        <w:tc>
          <w:tcPr>
            <w:tcW w:w="1199" w:type="dxa"/>
          </w:tcPr>
          <w:p w:rsidR="000C7BC0" w:rsidRPr="007B43FD" w:rsidRDefault="000C7BC0" w:rsidP="00502120">
            <w:pPr>
              <w:jc w:val="right"/>
              <w:rPr>
                <w:rFonts w:asciiTheme="minorHAnsi" w:hAnsiTheme="minorHAnsi"/>
                <w:lang w:val="pl-PL"/>
              </w:rPr>
            </w:pPr>
            <w:r w:rsidRPr="007B43FD">
              <w:rPr>
                <w:rFonts w:asciiTheme="minorHAnsi" w:hAnsiTheme="minorHAnsi"/>
                <w:lang w:val="pl-PL"/>
              </w:rPr>
              <w:t>115987</w:t>
            </w:r>
          </w:p>
        </w:tc>
      </w:tr>
      <w:tr w:rsidR="000C7BC0" w:rsidRPr="007B43FD" w:rsidTr="00AA5119">
        <w:trPr>
          <w:trHeight w:val="567"/>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tabs>
                <w:tab w:val="left" w:pos="2115"/>
              </w:tabs>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46058C">
            <w:pPr>
              <w:shd w:val="clear" w:color="auto" w:fill="FFFFFF"/>
              <w:ind w:left="7"/>
              <w:rPr>
                <w:rFonts w:asciiTheme="minorHAnsi" w:hAnsiTheme="minorHAnsi"/>
                <w:lang w:val="pl-PL"/>
              </w:rPr>
            </w:pPr>
            <w:r w:rsidRPr="007B43FD">
              <w:rPr>
                <w:rFonts w:asciiTheme="minorHAnsi" w:hAnsiTheme="minorHAnsi"/>
                <w:color w:val="000000"/>
                <w:lang w:val="pl-PL"/>
              </w:rPr>
              <w:t>Opracowanie analizy efektywności kosztowej wariantowej i zmiany wyceny kosztorysowej dla Gminy</w:t>
            </w:r>
            <w:r w:rsidR="0046058C" w:rsidRPr="007B43FD">
              <w:rPr>
                <w:rFonts w:asciiTheme="minorHAnsi" w:hAnsiTheme="minorHAnsi"/>
                <w:color w:val="000000"/>
                <w:lang w:val="pl-PL"/>
              </w:rPr>
              <w:t xml:space="preserve"> </w:t>
            </w:r>
            <w:r w:rsidRPr="007B43FD">
              <w:rPr>
                <w:rFonts w:asciiTheme="minorHAnsi" w:hAnsiTheme="minorHAnsi"/>
                <w:color w:val="000000"/>
                <w:lang w:val="pl-PL"/>
              </w:rPr>
              <w:t>Strachówka, niezbędnej do wniosku o dofinansowanie budowy sieci wodociągowej oraz przydomowych</w:t>
            </w:r>
            <w:r w:rsidR="0046058C" w:rsidRPr="007B43FD">
              <w:rPr>
                <w:rFonts w:asciiTheme="minorHAnsi" w:hAnsiTheme="minorHAnsi"/>
                <w:color w:val="000000"/>
                <w:lang w:val="pl-PL"/>
              </w:rPr>
              <w:t xml:space="preserve"> </w:t>
            </w:r>
            <w:r w:rsidRPr="007B43FD">
              <w:rPr>
                <w:rFonts w:asciiTheme="minorHAnsi" w:hAnsiTheme="minorHAnsi"/>
                <w:color w:val="000000"/>
                <w:lang w:val="pl-PL"/>
              </w:rPr>
              <w:t>oczyszczalni ścieków na terenie gminy.</w:t>
            </w:r>
          </w:p>
        </w:tc>
        <w:tc>
          <w:tcPr>
            <w:tcW w:w="1199" w:type="dxa"/>
          </w:tcPr>
          <w:p w:rsidR="000C7BC0" w:rsidRPr="007B43FD" w:rsidRDefault="000C7BC0" w:rsidP="00502120">
            <w:pPr>
              <w:jc w:val="right"/>
              <w:rPr>
                <w:rFonts w:asciiTheme="minorHAnsi" w:hAnsiTheme="minorHAnsi"/>
                <w:lang w:val="pl-PL"/>
              </w:rPr>
            </w:pPr>
            <w:r w:rsidRPr="007B43FD">
              <w:rPr>
                <w:rFonts w:asciiTheme="minorHAnsi" w:hAnsiTheme="minorHAnsi"/>
                <w:lang w:val="pl-PL"/>
              </w:rPr>
              <w:t>3690</w:t>
            </w:r>
          </w:p>
        </w:tc>
      </w:tr>
      <w:tr w:rsidR="000C7BC0" w:rsidRPr="00AA033E" w:rsidTr="00AA5119">
        <w:trPr>
          <w:trHeight w:val="567"/>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tabs>
                <w:tab w:val="left" w:pos="2115"/>
              </w:tabs>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124B75">
            <w:pPr>
              <w:rPr>
                <w:rFonts w:asciiTheme="minorHAnsi" w:hAnsiTheme="minorHAnsi"/>
                <w:lang w:val="pl-PL"/>
              </w:rPr>
            </w:pPr>
            <w:r w:rsidRPr="007B43FD">
              <w:rPr>
                <w:rFonts w:asciiTheme="minorHAnsi" w:hAnsiTheme="minorHAnsi"/>
                <w:color w:val="000000"/>
                <w:lang w:val="pl-PL"/>
              </w:rPr>
              <w:t xml:space="preserve">Infrastruktura wodociągowa i </w:t>
            </w:r>
            <w:r w:rsidR="00AA033E">
              <w:rPr>
                <w:rFonts w:asciiTheme="minorHAnsi" w:hAnsiTheme="minorHAnsi"/>
                <w:color w:val="000000"/>
                <w:lang w:val="pl-PL"/>
              </w:rPr>
              <w:t>sanitarna</w:t>
            </w:r>
            <w:r w:rsidRPr="007B43FD">
              <w:rPr>
                <w:rFonts w:asciiTheme="minorHAnsi" w:hAnsiTheme="minorHAnsi"/>
                <w:color w:val="000000"/>
                <w:lang w:val="pl-PL"/>
              </w:rPr>
              <w:t xml:space="preserve"> wsi.</w:t>
            </w:r>
            <w:r w:rsidRPr="007B43FD">
              <w:rPr>
                <w:rFonts w:asciiTheme="minorHAnsi" w:hAnsiTheme="minorHAnsi"/>
                <w:color w:val="000000"/>
                <w:spacing w:val="-1"/>
                <w:lang w:val="pl-PL"/>
              </w:rPr>
              <w:t xml:space="preserve"> Opracowano dok</w:t>
            </w:r>
            <w:r w:rsidR="00E90BD2">
              <w:rPr>
                <w:rFonts w:asciiTheme="minorHAnsi" w:hAnsiTheme="minorHAnsi"/>
                <w:color w:val="000000"/>
                <w:spacing w:val="-1"/>
                <w:lang w:val="pl-PL"/>
              </w:rPr>
              <w:t>umentację na sieć wodociągową w </w:t>
            </w:r>
            <w:r w:rsidRPr="007B43FD">
              <w:rPr>
                <w:rFonts w:asciiTheme="minorHAnsi" w:hAnsiTheme="minorHAnsi"/>
                <w:color w:val="000000"/>
                <w:spacing w:val="-1"/>
                <w:lang w:val="pl-PL"/>
              </w:rPr>
              <w:t xml:space="preserve">miejscowościach: Równe, Jadwisin, Księżyki, </w:t>
            </w:r>
            <w:r w:rsidRPr="007B43FD">
              <w:rPr>
                <w:rFonts w:asciiTheme="minorHAnsi" w:hAnsiTheme="minorHAnsi"/>
                <w:color w:val="000000"/>
                <w:lang w:val="pl-PL"/>
              </w:rPr>
              <w:t>Piaski, Strachówka, Zofinin, Annopol, Rozalin, Młynisko,</w:t>
            </w:r>
            <w:r w:rsidR="0052321E">
              <w:rPr>
                <w:rFonts w:asciiTheme="minorHAnsi" w:hAnsiTheme="minorHAnsi"/>
                <w:color w:val="000000"/>
                <w:lang w:val="pl-PL"/>
              </w:rPr>
              <w:t xml:space="preserve"> </w:t>
            </w:r>
            <w:r w:rsidRPr="007B43FD">
              <w:rPr>
                <w:rFonts w:asciiTheme="minorHAnsi" w:hAnsiTheme="minorHAnsi"/>
                <w:color w:val="000000"/>
                <w:lang w:val="pl-PL"/>
              </w:rPr>
              <w:t>Osęka</w:t>
            </w:r>
            <w:r w:rsidR="0046058C" w:rsidRPr="007B43FD">
              <w:rPr>
                <w:rFonts w:asciiTheme="minorHAnsi" w:hAnsiTheme="minorHAnsi"/>
                <w:color w:val="000000"/>
                <w:lang w:val="pl-PL"/>
              </w:rPr>
              <w:t>.</w:t>
            </w:r>
          </w:p>
        </w:tc>
        <w:tc>
          <w:tcPr>
            <w:tcW w:w="1199" w:type="dxa"/>
          </w:tcPr>
          <w:p w:rsidR="000C7BC0" w:rsidRPr="007B43FD" w:rsidRDefault="000C7BC0" w:rsidP="00502120">
            <w:pPr>
              <w:jc w:val="right"/>
              <w:rPr>
                <w:rFonts w:asciiTheme="minorHAnsi" w:hAnsiTheme="minorHAnsi"/>
                <w:lang w:val="pl-PL"/>
              </w:rPr>
            </w:pPr>
            <w:r w:rsidRPr="007B43FD">
              <w:rPr>
                <w:rFonts w:asciiTheme="minorHAnsi" w:hAnsiTheme="minorHAnsi"/>
                <w:lang w:val="pl-PL"/>
              </w:rPr>
              <w:t>54120</w:t>
            </w:r>
          </w:p>
        </w:tc>
      </w:tr>
      <w:tr w:rsidR="000C7BC0" w:rsidRPr="007B43FD" w:rsidTr="00AA5119">
        <w:trPr>
          <w:trHeight w:val="50"/>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val="restart"/>
            <w:shd w:val="clear" w:color="auto" w:fill="auto"/>
          </w:tcPr>
          <w:p w:rsidR="000C7BC0" w:rsidRDefault="000C7BC0" w:rsidP="00B374B6">
            <w:pPr>
              <w:pStyle w:val="pracaZnakZnak"/>
              <w:tabs>
                <w:tab w:val="left" w:pos="2115"/>
              </w:tabs>
              <w:jc w:val="center"/>
              <w:rPr>
                <w:rFonts w:asciiTheme="minorHAnsi" w:hAnsiTheme="minorHAnsi" w:cs="Calibri"/>
                <w:color w:val="000000"/>
                <w:sz w:val="20"/>
                <w:szCs w:val="20"/>
              </w:rPr>
            </w:pPr>
            <w:r w:rsidRPr="007B43FD">
              <w:rPr>
                <w:rFonts w:asciiTheme="minorHAnsi" w:hAnsiTheme="minorHAnsi" w:cs="Calibri"/>
                <w:color w:val="000000"/>
                <w:sz w:val="20"/>
                <w:szCs w:val="20"/>
              </w:rPr>
              <w:t>Gmina Tłuszcz</w:t>
            </w:r>
          </w:p>
          <w:p w:rsidR="000C7BC0" w:rsidRPr="007B43FD" w:rsidRDefault="00C93A71" w:rsidP="00B374B6">
            <w:pPr>
              <w:pStyle w:val="pracaZnakZnak"/>
              <w:tabs>
                <w:tab w:val="left" w:pos="2115"/>
              </w:tabs>
              <w:jc w:val="center"/>
              <w:rPr>
                <w:rFonts w:asciiTheme="minorHAnsi" w:hAnsiTheme="minorHAnsi" w:cs="Calibri"/>
                <w:color w:val="000000"/>
                <w:sz w:val="20"/>
                <w:szCs w:val="20"/>
              </w:rPr>
            </w:pPr>
            <w:r>
              <w:rPr>
                <w:rFonts w:asciiTheme="minorHAnsi" w:hAnsiTheme="minorHAnsi" w:cs="Calibri"/>
                <w:color w:val="000000"/>
                <w:sz w:val="20"/>
                <w:szCs w:val="20"/>
              </w:rPr>
              <w:t xml:space="preserve">Zakład Wodociągów </w:t>
            </w:r>
            <w:r>
              <w:rPr>
                <w:rFonts w:asciiTheme="minorHAnsi" w:hAnsiTheme="minorHAnsi" w:cs="Calibri"/>
                <w:color w:val="000000"/>
                <w:sz w:val="20"/>
                <w:szCs w:val="20"/>
              </w:rPr>
              <w:br/>
            </w:r>
            <w:r>
              <w:rPr>
                <w:rFonts w:asciiTheme="minorHAnsi" w:hAnsiTheme="minorHAnsi" w:cs="Calibri"/>
                <w:color w:val="000000"/>
                <w:sz w:val="20"/>
                <w:szCs w:val="20"/>
              </w:rPr>
              <w:lastRenderedPageBreak/>
              <w:t xml:space="preserve">i Kanalizacji </w:t>
            </w:r>
            <w:r w:rsidR="00CB422A">
              <w:rPr>
                <w:rFonts w:asciiTheme="minorHAnsi" w:hAnsiTheme="minorHAnsi" w:cs="Calibri"/>
                <w:color w:val="000000"/>
                <w:sz w:val="20"/>
                <w:szCs w:val="20"/>
              </w:rPr>
              <w:t>w </w:t>
            </w:r>
            <w:r w:rsidR="0044287E">
              <w:rPr>
                <w:rFonts w:asciiTheme="minorHAnsi" w:hAnsiTheme="minorHAnsi" w:cs="Calibri"/>
                <w:color w:val="000000"/>
                <w:sz w:val="20"/>
                <w:szCs w:val="20"/>
              </w:rPr>
              <w:t>Tłuszczu</w:t>
            </w:r>
            <w:r>
              <w:rPr>
                <w:rFonts w:asciiTheme="minorHAnsi" w:hAnsiTheme="minorHAnsi" w:cs="Calibri"/>
                <w:color w:val="000000"/>
                <w:sz w:val="20"/>
                <w:szCs w:val="20"/>
              </w:rPr>
              <w:br/>
            </w:r>
            <w:r>
              <w:rPr>
                <w:rFonts w:asciiTheme="minorHAnsi" w:hAnsiTheme="minorHAnsi" w:cs="Calibri"/>
                <w:color w:val="000000"/>
                <w:sz w:val="20"/>
                <w:szCs w:val="20"/>
              </w:rPr>
              <w:br/>
            </w: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Default="00976EB4" w:rsidP="00976EB4">
            <w:pPr>
              <w:pStyle w:val="pracaZnakZnak"/>
              <w:tabs>
                <w:tab w:val="left" w:pos="2115"/>
              </w:tabs>
              <w:jc w:val="center"/>
              <w:rPr>
                <w:rFonts w:asciiTheme="minorHAnsi" w:hAnsiTheme="minorHAnsi" w:cs="Calibri"/>
                <w:color w:val="000000"/>
                <w:sz w:val="20"/>
                <w:szCs w:val="20"/>
              </w:rPr>
            </w:pPr>
            <w:r w:rsidRPr="007B43FD">
              <w:rPr>
                <w:rFonts w:asciiTheme="minorHAnsi" w:hAnsiTheme="minorHAnsi" w:cs="Calibri"/>
                <w:color w:val="000000"/>
                <w:sz w:val="20"/>
                <w:szCs w:val="20"/>
              </w:rPr>
              <w:t>Gmina Tłuszcz</w:t>
            </w:r>
          </w:p>
          <w:p w:rsidR="000C7BC0" w:rsidRPr="007B43FD" w:rsidRDefault="00C93A71" w:rsidP="00B374B6">
            <w:pPr>
              <w:pStyle w:val="pracaZnakZnak"/>
              <w:tabs>
                <w:tab w:val="left" w:pos="2115"/>
              </w:tabs>
              <w:jc w:val="center"/>
              <w:rPr>
                <w:rFonts w:asciiTheme="minorHAnsi" w:hAnsiTheme="minorHAnsi" w:cs="Calibri"/>
                <w:color w:val="000000"/>
                <w:sz w:val="20"/>
                <w:szCs w:val="20"/>
              </w:rPr>
            </w:pPr>
            <w:r>
              <w:rPr>
                <w:rFonts w:asciiTheme="minorHAnsi" w:hAnsiTheme="minorHAnsi" w:cs="Calibri"/>
                <w:color w:val="000000"/>
                <w:sz w:val="20"/>
                <w:szCs w:val="20"/>
              </w:rPr>
              <w:t xml:space="preserve">Zakład Wodociągów </w:t>
            </w:r>
            <w:r>
              <w:rPr>
                <w:rFonts w:asciiTheme="minorHAnsi" w:hAnsiTheme="minorHAnsi" w:cs="Calibri"/>
                <w:color w:val="000000"/>
                <w:sz w:val="20"/>
                <w:szCs w:val="20"/>
              </w:rPr>
              <w:br/>
              <w:t xml:space="preserve">i Kanalizacji </w:t>
            </w:r>
            <w:r w:rsidR="00CB422A">
              <w:rPr>
                <w:rFonts w:asciiTheme="minorHAnsi" w:hAnsiTheme="minorHAnsi" w:cs="Calibri"/>
                <w:color w:val="000000"/>
                <w:sz w:val="20"/>
                <w:szCs w:val="20"/>
              </w:rPr>
              <w:t>w </w:t>
            </w:r>
            <w:r w:rsidR="0044287E">
              <w:rPr>
                <w:rFonts w:asciiTheme="minorHAnsi" w:hAnsiTheme="minorHAnsi" w:cs="Calibri"/>
                <w:color w:val="000000"/>
                <w:sz w:val="20"/>
                <w:szCs w:val="20"/>
              </w:rPr>
              <w:t>Tłuszczu</w:t>
            </w:r>
            <w:r>
              <w:rPr>
                <w:rFonts w:asciiTheme="minorHAnsi" w:hAnsiTheme="minorHAnsi" w:cs="Calibri"/>
                <w:color w:val="000000"/>
                <w:sz w:val="20"/>
                <w:szCs w:val="20"/>
              </w:rPr>
              <w:br/>
              <w:t xml:space="preserve">Sp. z o.o. </w:t>
            </w:r>
            <w:r>
              <w:rPr>
                <w:rFonts w:asciiTheme="minorHAnsi" w:hAnsiTheme="minorHAnsi" w:cs="Calibri"/>
                <w:color w:val="000000"/>
                <w:sz w:val="20"/>
                <w:szCs w:val="20"/>
              </w:rPr>
              <w:br/>
            </w:r>
          </w:p>
          <w:p w:rsidR="000C7BC0" w:rsidRPr="007B43FD" w:rsidRDefault="000C7BC0" w:rsidP="00B374B6">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44287E" w:rsidRDefault="0044287E" w:rsidP="0044287E">
            <w:pPr>
              <w:pStyle w:val="pracaZnakZnak"/>
              <w:tabs>
                <w:tab w:val="left" w:pos="2115"/>
              </w:tabs>
              <w:jc w:val="center"/>
              <w:rPr>
                <w:rFonts w:asciiTheme="minorHAnsi" w:hAnsiTheme="minorHAnsi" w:cs="Calibri"/>
                <w:color w:val="000000"/>
                <w:sz w:val="20"/>
                <w:szCs w:val="20"/>
              </w:rPr>
            </w:pPr>
          </w:p>
          <w:p w:rsidR="0044287E" w:rsidRDefault="0044287E" w:rsidP="0044287E">
            <w:pPr>
              <w:pStyle w:val="pracaZnakZnak"/>
              <w:tabs>
                <w:tab w:val="left" w:pos="2115"/>
              </w:tabs>
              <w:jc w:val="center"/>
              <w:rPr>
                <w:rFonts w:asciiTheme="minorHAnsi" w:hAnsiTheme="minorHAnsi" w:cs="Calibri"/>
                <w:color w:val="000000"/>
                <w:sz w:val="20"/>
                <w:szCs w:val="20"/>
              </w:rPr>
            </w:pPr>
          </w:p>
          <w:p w:rsidR="0044287E" w:rsidRDefault="0044287E" w:rsidP="0044287E">
            <w:pPr>
              <w:pStyle w:val="pracaZnakZnak"/>
              <w:tabs>
                <w:tab w:val="left" w:pos="2115"/>
              </w:tabs>
              <w:jc w:val="center"/>
              <w:rPr>
                <w:rFonts w:asciiTheme="minorHAnsi" w:hAnsiTheme="minorHAnsi" w:cs="Calibri"/>
                <w:color w:val="000000"/>
                <w:sz w:val="20"/>
                <w:szCs w:val="20"/>
              </w:rPr>
            </w:pPr>
          </w:p>
          <w:p w:rsidR="0044287E" w:rsidRDefault="0044287E" w:rsidP="0044287E">
            <w:pPr>
              <w:pStyle w:val="pracaZnakZnak"/>
              <w:tabs>
                <w:tab w:val="left" w:pos="2115"/>
              </w:tabs>
              <w:jc w:val="center"/>
              <w:rPr>
                <w:rFonts w:asciiTheme="minorHAnsi" w:hAnsiTheme="minorHAnsi" w:cs="Calibri"/>
                <w:color w:val="000000"/>
                <w:sz w:val="20"/>
                <w:szCs w:val="20"/>
              </w:rPr>
            </w:pPr>
          </w:p>
          <w:p w:rsidR="0044287E" w:rsidRDefault="0044287E" w:rsidP="0044287E">
            <w:pPr>
              <w:pStyle w:val="pracaZnakZnak"/>
              <w:tabs>
                <w:tab w:val="left" w:pos="2115"/>
              </w:tabs>
              <w:jc w:val="center"/>
              <w:rPr>
                <w:rFonts w:asciiTheme="minorHAnsi" w:hAnsiTheme="minorHAnsi" w:cs="Calibri"/>
                <w:color w:val="000000"/>
                <w:sz w:val="20"/>
                <w:szCs w:val="20"/>
              </w:rPr>
            </w:pPr>
          </w:p>
          <w:p w:rsidR="0044287E" w:rsidRDefault="0044287E" w:rsidP="0044287E">
            <w:pPr>
              <w:pStyle w:val="pracaZnakZnak"/>
              <w:tabs>
                <w:tab w:val="left" w:pos="2115"/>
              </w:tabs>
              <w:jc w:val="center"/>
              <w:rPr>
                <w:rFonts w:asciiTheme="minorHAnsi" w:hAnsiTheme="minorHAnsi" w:cs="Calibri"/>
                <w:color w:val="000000"/>
                <w:sz w:val="20"/>
                <w:szCs w:val="20"/>
              </w:rPr>
            </w:pPr>
          </w:p>
          <w:p w:rsidR="0044287E" w:rsidRDefault="0044287E" w:rsidP="0044287E">
            <w:pPr>
              <w:pStyle w:val="pracaZnakZnak"/>
              <w:tabs>
                <w:tab w:val="left" w:pos="2115"/>
              </w:tabs>
              <w:jc w:val="center"/>
              <w:rPr>
                <w:rFonts w:asciiTheme="minorHAnsi" w:hAnsiTheme="minorHAnsi" w:cs="Calibri"/>
                <w:color w:val="000000"/>
                <w:sz w:val="20"/>
                <w:szCs w:val="20"/>
              </w:rPr>
            </w:pPr>
          </w:p>
          <w:p w:rsidR="0044287E" w:rsidRDefault="0044287E" w:rsidP="0044287E">
            <w:pPr>
              <w:pStyle w:val="pracaZnakZnak"/>
              <w:tabs>
                <w:tab w:val="left" w:pos="2115"/>
              </w:tabs>
              <w:rPr>
                <w:rFonts w:asciiTheme="minorHAnsi" w:hAnsiTheme="minorHAnsi" w:cs="Calibri"/>
                <w:color w:val="000000"/>
                <w:sz w:val="20"/>
                <w:szCs w:val="20"/>
              </w:rPr>
            </w:pPr>
          </w:p>
          <w:p w:rsidR="0044287E" w:rsidRDefault="0044287E" w:rsidP="0044287E">
            <w:pPr>
              <w:pStyle w:val="pracaZnakZnak"/>
              <w:tabs>
                <w:tab w:val="left" w:pos="2115"/>
              </w:tabs>
              <w:jc w:val="center"/>
              <w:rPr>
                <w:rFonts w:asciiTheme="minorHAnsi" w:hAnsiTheme="minorHAnsi" w:cs="Calibri"/>
                <w:color w:val="000000"/>
                <w:sz w:val="20"/>
                <w:szCs w:val="20"/>
              </w:rPr>
            </w:pPr>
          </w:p>
          <w:p w:rsidR="00CB422A" w:rsidRDefault="00CB422A" w:rsidP="0044287E">
            <w:pPr>
              <w:pStyle w:val="pracaZnakZnak"/>
              <w:tabs>
                <w:tab w:val="left" w:pos="2115"/>
              </w:tabs>
              <w:jc w:val="center"/>
              <w:rPr>
                <w:rFonts w:asciiTheme="minorHAnsi" w:hAnsiTheme="minorHAnsi" w:cs="Calibri"/>
                <w:color w:val="000000"/>
                <w:sz w:val="20"/>
                <w:szCs w:val="20"/>
              </w:rPr>
            </w:pPr>
          </w:p>
          <w:p w:rsidR="00CB422A" w:rsidRDefault="00CB422A" w:rsidP="0044287E">
            <w:pPr>
              <w:pStyle w:val="pracaZnakZnak"/>
              <w:tabs>
                <w:tab w:val="left" w:pos="2115"/>
              </w:tabs>
              <w:jc w:val="center"/>
              <w:rPr>
                <w:rFonts w:asciiTheme="minorHAnsi" w:hAnsiTheme="minorHAnsi" w:cs="Calibri"/>
                <w:color w:val="000000"/>
                <w:sz w:val="20"/>
                <w:szCs w:val="20"/>
              </w:rPr>
            </w:pPr>
          </w:p>
          <w:p w:rsidR="00CB422A" w:rsidRDefault="00CB422A" w:rsidP="0044287E">
            <w:pPr>
              <w:pStyle w:val="pracaZnakZnak"/>
              <w:tabs>
                <w:tab w:val="left" w:pos="2115"/>
              </w:tabs>
              <w:jc w:val="center"/>
              <w:rPr>
                <w:rFonts w:asciiTheme="minorHAnsi" w:hAnsiTheme="minorHAnsi" w:cs="Calibri"/>
                <w:color w:val="000000"/>
                <w:sz w:val="20"/>
                <w:szCs w:val="20"/>
              </w:rPr>
            </w:pPr>
          </w:p>
          <w:p w:rsidR="00CB422A" w:rsidRDefault="00CB422A" w:rsidP="0044287E">
            <w:pPr>
              <w:pStyle w:val="pracaZnakZnak"/>
              <w:tabs>
                <w:tab w:val="left" w:pos="2115"/>
              </w:tabs>
              <w:jc w:val="center"/>
              <w:rPr>
                <w:rFonts w:asciiTheme="minorHAnsi" w:hAnsiTheme="minorHAnsi" w:cs="Calibri"/>
                <w:color w:val="000000"/>
                <w:sz w:val="20"/>
                <w:szCs w:val="20"/>
              </w:rPr>
            </w:pPr>
          </w:p>
          <w:p w:rsidR="00CB422A" w:rsidRDefault="00CB422A" w:rsidP="0044287E">
            <w:pPr>
              <w:pStyle w:val="pracaZnakZnak"/>
              <w:tabs>
                <w:tab w:val="left" w:pos="2115"/>
              </w:tabs>
              <w:jc w:val="center"/>
              <w:rPr>
                <w:rFonts w:asciiTheme="minorHAnsi" w:hAnsiTheme="minorHAnsi" w:cs="Calibri"/>
                <w:color w:val="000000"/>
                <w:sz w:val="20"/>
                <w:szCs w:val="20"/>
              </w:rPr>
            </w:pPr>
          </w:p>
          <w:p w:rsidR="00CB422A" w:rsidRDefault="00CB422A" w:rsidP="0044287E">
            <w:pPr>
              <w:pStyle w:val="pracaZnakZnak"/>
              <w:tabs>
                <w:tab w:val="left" w:pos="2115"/>
              </w:tabs>
              <w:jc w:val="center"/>
              <w:rPr>
                <w:rFonts w:asciiTheme="minorHAnsi" w:hAnsiTheme="minorHAnsi" w:cs="Calibri"/>
                <w:color w:val="000000"/>
                <w:sz w:val="20"/>
                <w:szCs w:val="20"/>
              </w:rPr>
            </w:pPr>
          </w:p>
          <w:p w:rsidR="00CB422A" w:rsidRDefault="00CB422A" w:rsidP="0044287E">
            <w:pPr>
              <w:pStyle w:val="pracaZnakZnak"/>
              <w:tabs>
                <w:tab w:val="left" w:pos="2115"/>
              </w:tabs>
              <w:jc w:val="center"/>
              <w:rPr>
                <w:rFonts w:asciiTheme="minorHAnsi" w:hAnsiTheme="minorHAnsi" w:cs="Calibri"/>
                <w:color w:val="000000"/>
                <w:sz w:val="20"/>
                <w:szCs w:val="20"/>
              </w:rPr>
            </w:pPr>
          </w:p>
          <w:p w:rsidR="0044287E" w:rsidRDefault="0044287E" w:rsidP="0044287E">
            <w:pPr>
              <w:pStyle w:val="pracaZnakZnak"/>
              <w:tabs>
                <w:tab w:val="left" w:pos="2115"/>
              </w:tabs>
              <w:jc w:val="center"/>
              <w:rPr>
                <w:rFonts w:asciiTheme="minorHAnsi" w:hAnsiTheme="minorHAnsi" w:cs="Calibri"/>
                <w:color w:val="000000"/>
                <w:sz w:val="20"/>
                <w:szCs w:val="20"/>
              </w:rPr>
            </w:pPr>
            <w:r w:rsidRPr="007B43FD">
              <w:rPr>
                <w:rFonts w:asciiTheme="minorHAnsi" w:hAnsiTheme="minorHAnsi" w:cs="Calibri"/>
                <w:color w:val="000000"/>
                <w:sz w:val="20"/>
                <w:szCs w:val="20"/>
              </w:rPr>
              <w:t>Gmina Tłuszcz</w:t>
            </w:r>
          </w:p>
          <w:p w:rsidR="000C7BC0" w:rsidRPr="007B43FD" w:rsidRDefault="0044287E" w:rsidP="0044287E">
            <w:pPr>
              <w:pStyle w:val="pracaZnakZnak"/>
              <w:tabs>
                <w:tab w:val="left" w:pos="2115"/>
              </w:tabs>
              <w:jc w:val="center"/>
              <w:rPr>
                <w:rFonts w:asciiTheme="minorHAnsi" w:hAnsiTheme="minorHAnsi" w:cs="Calibri"/>
                <w:color w:val="000000"/>
                <w:sz w:val="20"/>
                <w:szCs w:val="20"/>
              </w:rPr>
            </w:pPr>
            <w:r>
              <w:rPr>
                <w:rFonts w:asciiTheme="minorHAnsi" w:hAnsiTheme="minorHAnsi" w:cs="Calibri"/>
                <w:color w:val="000000"/>
                <w:sz w:val="20"/>
                <w:szCs w:val="20"/>
              </w:rPr>
              <w:t>Zak</w:t>
            </w:r>
            <w:r w:rsidR="00CB422A">
              <w:rPr>
                <w:rFonts w:asciiTheme="minorHAnsi" w:hAnsiTheme="minorHAnsi" w:cs="Calibri"/>
                <w:color w:val="000000"/>
                <w:sz w:val="20"/>
                <w:szCs w:val="20"/>
              </w:rPr>
              <w:t xml:space="preserve">ład Wodociągów </w:t>
            </w:r>
            <w:r w:rsidR="00CB422A">
              <w:rPr>
                <w:rFonts w:asciiTheme="minorHAnsi" w:hAnsiTheme="minorHAnsi" w:cs="Calibri"/>
                <w:color w:val="000000"/>
                <w:sz w:val="20"/>
                <w:szCs w:val="20"/>
              </w:rPr>
              <w:br/>
              <w:t>i Kanalizacji w </w:t>
            </w:r>
            <w:r>
              <w:rPr>
                <w:rFonts w:asciiTheme="minorHAnsi" w:hAnsiTheme="minorHAnsi" w:cs="Calibri"/>
                <w:color w:val="000000"/>
                <w:sz w:val="20"/>
                <w:szCs w:val="20"/>
              </w:rPr>
              <w:t>Tłuszczu</w:t>
            </w:r>
            <w:r>
              <w:rPr>
                <w:rFonts w:asciiTheme="minorHAnsi" w:hAnsiTheme="minorHAnsi" w:cs="Calibri"/>
                <w:color w:val="000000"/>
                <w:sz w:val="20"/>
                <w:szCs w:val="20"/>
              </w:rPr>
              <w:br/>
              <w:t xml:space="preserve">Sp. z o.o. </w:t>
            </w:r>
            <w:r>
              <w:rPr>
                <w:rFonts w:asciiTheme="minorHAnsi" w:hAnsiTheme="minorHAnsi" w:cs="Calibri"/>
                <w:color w:val="000000"/>
                <w:sz w:val="20"/>
                <w:szCs w:val="20"/>
              </w:rPr>
              <w:br/>
            </w: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rPr>
                <w:rFonts w:asciiTheme="minorHAnsi" w:hAnsiTheme="minorHAnsi" w:cs="Times-Roman"/>
                <w:lang w:val="pl-PL"/>
              </w:rPr>
            </w:pPr>
            <w:r w:rsidRPr="007B43FD">
              <w:rPr>
                <w:rFonts w:asciiTheme="minorHAnsi" w:hAnsiTheme="minorHAnsi" w:cs="Times-Roman"/>
                <w:lang w:val="pl-PL"/>
              </w:rPr>
              <w:t>Wykonanie studium wykonalno</w:t>
            </w:r>
            <w:r w:rsidRPr="007B43FD">
              <w:rPr>
                <w:rFonts w:asciiTheme="minorHAnsi" w:hAnsiTheme="minorHAnsi" w:cs="TimesNewRoman"/>
                <w:lang w:val="pl-PL"/>
              </w:rPr>
              <w:t>ś</w:t>
            </w:r>
            <w:r w:rsidRPr="007B43FD">
              <w:rPr>
                <w:rFonts w:asciiTheme="minorHAnsi" w:hAnsiTheme="minorHAnsi" w:cs="Times-Roman"/>
                <w:lang w:val="pl-PL"/>
              </w:rPr>
              <w:t>ci i zło</w:t>
            </w:r>
            <w:r w:rsidRPr="007B43FD">
              <w:rPr>
                <w:rFonts w:asciiTheme="minorHAnsi" w:hAnsiTheme="minorHAnsi" w:cs="TimesNewRoman"/>
                <w:lang w:val="pl-PL"/>
              </w:rPr>
              <w:t>ż</w:t>
            </w:r>
            <w:r w:rsidRPr="007B43FD">
              <w:rPr>
                <w:rFonts w:asciiTheme="minorHAnsi" w:hAnsiTheme="minorHAnsi" w:cs="Times-Roman"/>
                <w:lang w:val="pl-PL"/>
              </w:rPr>
              <w:t>enie wniosku do</w:t>
            </w:r>
            <w:r w:rsidR="00E90BD2">
              <w:rPr>
                <w:rFonts w:asciiTheme="minorHAnsi" w:hAnsiTheme="minorHAnsi" w:cs="Times-Roman"/>
                <w:lang w:val="pl-PL"/>
              </w:rPr>
              <w:t xml:space="preserve"> </w:t>
            </w:r>
            <w:r w:rsidRPr="007B43FD">
              <w:rPr>
                <w:rFonts w:asciiTheme="minorHAnsi" w:hAnsiTheme="minorHAnsi" w:cs="Times-Roman"/>
                <w:lang w:val="pl-PL"/>
              </w:rPr>
              <w:t>N</w:t>
            </w:r>
            <w:r w:rsidR="00E90BD2">
              <w:rPr>
                <w:rFonts w:asciiTheme="minorHAnsi" w:hAnsiTheme="minorHAnsi" w:cs="Times-Roman"/>
                <w:lang w:val="pl-PL"/>
              </w:rPr>
              <w:t xml:space="preserve">arodowego </w:t>
            </w:r>
            <w:r w:rsidRPr="007B43FD">
              <w:rPr>
                <w:rFonts w:asciiTheme="minorHAnsi" w:hAnsiTheme="minorHAnsi" w:cs="Times-Roman"/>
                <w:lang w:val="pl-PL"/>
              </w:rPr>
              <w:t>F</w:t>
            </w:r>
            <w:r w:rsidR="00E90BD2">
              <w:rPr>
                <w:rFonts w:asciiTheme="minorHAnsi" w:hAnsiTheme="minorHAnsi" w:cs="Times-Roman"/>
                <w:lang w:val="pl-PL"/>
              </w:rPr>
              <w:t xml:space="preserve">unduszu </w:t>
            </w:r>
            <w:r w:rsidRPr="007B43FD">
              <w:rPr>
                <w:rFonts w:asciiTheme="minorHAnsi" w:hAnsiTheme="minorHAnsi" w:cs="Times-Roman"/>
                <w:lang w:val="pl-PL"/>
              </w:rPr>
              <w:t>O</w:t>
            </w:r>
            <w:r w:rsidR="00E90BD2">
              <w:rPr>
                <w:rFonts w:asciiTheme="minorHAnsi" w:hAnsiTheme="minorHAnsi" w:cs="Times-Roman"/>
                <w:lang w:val="pl-PL"/>
              </w:rPr>
              <w:t>chrony Środowiska i Gospodarki Wodnej</w:t>
            </w:r>
            <w:r w:rsidRPr="007B43FD">
              <w:rPr>
                <w:rFonts w:asciiTheme="minorHAnsi" w:hAnsiTheme="minorHAnsi" w:cs="Times-Roman"/>
                <w:lang w:val="pl-PL"/>
              </w:rPr>
              <w:t xml:space="preserve"> o dofinansowanie projektu „Przeciwdziałanie degradacji </w:t>
            </w:r>
            <w:r w:rsidRPr="007B43FD">
              <w:rPr>
                <w:rFonts w:asciiTheme="minorHAnsi" w:hAnsiTheme="minorHAnsi" w:cs="TimesNewRoman"/>
                <w:lang w:val="pl-PL"/>
              </w:rPr>
              <w:t>ś</w:t>
            </w:r>
            <w:r w:rsidRPr="007B43FD">
              <w:rPr>
                <w:rFonts w:asciiTheme="minorHAnsi" w:hAnsiTheme="minorHAnsi" w:cs="Times-Roman"/>
                <w:lang w:val="pl-PL"/>
              </w:rPr>
              <w:t>rodowiska, ochrona ekosystemu Zalewu Zegrzy</w:t>
            </w:r>
            <w:r w:rsidRPr="007B43FD">
              <w:rPr>
                <w:rFonts w:asciiTheme="minorHAnsi" w:hAnsiTheme="minorHAnsi" w:cs="TimesNewRoman"/>
                <w:lang w:val="pl-PL"/>
              </w:rPr>
              <w:t>ń</w:t>
            </w:r>
            <w:r w:rsidRPr="007B43FD">
              <w:rPr>
                <w:rFonts w:asciiTheme="minorHAnsi" w:hAnsiTheme="minorHAnsi" w:cs="Times-Roman"/>
                <w:lang w:val="pl-PL"/>
              </w:rPr>
              <w:t xml:space="preserve">skiego i wód podziemnych Subniecki </w:t>
            </w:r>
            <w:r w:rsidRPr="007B43FD">
              <w:rPr>
                <w:rFonts w:asciiTheme="minorHAnsi" w:hAnsiTheme="minorHAnsi" w:cs="Times-Roman"/>
                <w:lang w:val="pl-PL"/>
              </w:rPr>
              <w:lastRenderedPageBreak/>
              <w:t>Warszawskiej poprzez rozbudow</w:t>
            </w:r>
            <w:r w:rsidRPr="007B43FD">
              <w:rPr>
                <w:rFonts w:asciiTheme="minorHAnsi" w:hAnsiTheme="minorHAnsi" w:cs="TimesNewRoman"/>
                <w:lang w:val="pl-PL"/>
              </w:rPr>
              <w:t xml:space="preserve">ę </w:t>
            </w:r>
            <w:r w:rsidRPr="007B43FD">
              <w:rPr>
                <w:rFonts w:asciiTheme="minorHAnsi" w:hAnsiTheme="minorHAnsi" w:cs="Times-Roman"/>
                <w:lang w:val="pl-PL"/>
              </w:rPr>
              <w:t>systemu wodno-kanalizacyjnego w gminie Tłuszcz”. Poniesiono koszt usługi kserograficznej i przygotowania dokumentacji aplikacyjnej</w:t>
            </w:r>
          </w:p>
          <w:p w:rsidR="000C7BC0" w:rsidRPr="007B43FD" w:rsidRDefault="000C7BC0" w:rsidP="00502120">
            <w:pPr>
              <w:rPr>
                <w:rFonts w:asciiTheme="minorHAnsi" w:hAnsiTheme="minorHAnsi" w:cs="Times-Roman"/>
                <w:lang w:val="pl-PL"/>
              </w:rPr>
            </w:pPr>
            <w:r w:rsidRPr="007B43FD">
              <w:rPr>
                <w:rFonts w:asciiTheme="minorHAnsi" w:hAnsiTheme="minorHAnsi" w:cs="Times-Roman"/>
                <w:lang w:val="pl-PL"/>
              </w:rPr>
              <w:t>uzyskano dofinansowanie. Podpisano umow</w:t>
            </w:r>
            <w:r w:rsidRPr="007B43FD">
              <w:rPr>
                <w:rFonts w:asciiTheme="minorHAnsi" w:hAnsiTheme="minorHAnsi" w:cs="TimesNewRoman"/>
                <w:lang w:val="pl-PL"/>
              </w:rPr>
              <w:t xml:space="preserve">ę </w:t>
            </w:r>
            <w:r w:rsidRPr="007B43FD">
              <w:rPr>
                <w:rFonts w:asciiTheme="minorHAnsi" w:hAnsiTheme="minorHAnsi" w:cs="Times-Roman"/>
                <w:lang w:val="pl-PL"/>
              </w:rPr>
              <w:t>o dofinansowaniu.</w:t>
            </w:r>
          </w:p>
        </w:tc>
        <w:tc>
          <w:tcPr>
            <w:tcW w:w="1199" w:type="dxa"/>
          </w:tcPr>
          <w:p w:rsidR="000C7BC0" w:rsidRPr="007B43FD" w:rsidRDefault="000C7BC0" w:rsidP="00502120">
            <w:pPr>
              <w:jc w:val="right"/>
              <w:rPr>
                <w:rFonts w:asciiTheme="minorHAnsi" w:hAnsiTheme="minorHAnsi"/>
                <w:lang w:val="pl-PL"/>
              </w:rPr>
            </w:pPr>
            <w:r w:rsidRPr="007B43FD">
              <w:rPr>
                <w:rFonts w:asciiTheme="minorHAnsi" w:hAnsiTheme="minorHAnsi"/>
                <w:lang w:val="pl-PL"/>
              </w:rPr>
              <w:lastRenderedPageBreak/>
              <w:t>59957</w:t>
            </w:r>
          </w:p>
        </w:tc>
      </w:tr>
      <w:tr w:rsidR="000C7BC0" w:rsidRPr="007B43FD" w:rsidTr="00AA5119">
        <w:trPr>
          <w:trHeight w:val="50"/>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tabs>
                <w:tab w:val="left" w:pos="2115"/>
              </w:tabs>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1B4854">
            <w:pPr>
              <w:rPr>
                <w:rFonts w:asciiTheme="minorHAnsi" w:hAnsiTheme="minorHAnsi"/>
                <w:lang w:val="pl-PL"/>
              </w:rPr>
            </w:pPr>
            <w:r w:rsidRPr="007B43FD">
              <w:rPr>
                <w:rFonts w:asciiTheme="minorHAnsi" w:hAnsiTheme="minorHAnsi" w:cs="Times-Roman"/>
                <w:lang w:val="pl-PL"/>
              </w:rPr>
              <w:t>Rozbudowa infrastruktury wodno-</w:t>
            </w:r>
            <w:r w:rsidRPr="007B43FD">
              <w:rPr>
                <w:rFonts w:asciiTheme="minorHAnsi" w:hAnsiTheme="minorHAnsi" w:cs="TimesNewRoman"/>
                <w:lang w:val="pl-PL"/>
              </w:rPr>
              <w:t>ś</w:t>
            </w:r>
            <w:r w:rsidRPr="007B43FD">
              <w:rPr>
                <w:rFonts w:asciiTheme="minorHAnsi" w:hAnsiTheme="minorHAnsi" w:cs="Times-Roman"/>
                <w:lang w:val="pl-PL"/>
              </w:rPr>
              <w:t>ciekowej na obszarach wiejskich w gminie Tłuszcz. Wykonano aktualizacj</w:t>
            </w:r>
            <w:r w:rsidRPr="007B43FD">
              <w:rPr>
                <w:rFonts w:asciiTheme="minorHAnsi" w:hAnsiTheme="minorHAnsi" w:cs="TimesNewRoman"/>
                <w:lang w:val="pl-PL"/>
              </w:rPr>
              <w:t xml:space="preserve">ę </w:t>
            </w:r>
            <w:r w:rsidRPr="007B43FD">
              <w:rPr>
                <w:rFonts w:asciiTheme="minorHAnsi" w:hAnsiTheme="minorHAnsi" w:cs="Times-Roman"/>
                <w:lang w:val="pl-PL"/>
              </w:rPr>
              <w:t>kosztorysów inwestorskich i dokumentacj</w:t>
            </w:r>
            <w:r w:rsidRPr="007B43FD">
              <w:rPr>
                <w:rFonts w:asciiTheme="minorHAnsi" w:hAnsiTheme="minorHAnsi" w:cs="TimesNewRoman"/>
                <w:lang w:val="pl-PL"/>
              </w:rPr>
              <w:t xml:space="preserve">ę </w:t>
            </w:r>
            <w:r w:rsidRPr="007B43FD">
              <w:rPr>
                <w:rFonts w:asciiTheme="minorHAnsi" w:hAnsiTheme="minorHAnsi" w:cs="Times-Roman"/>
                <w:lang w:val="pl-PL"/>
              </w:rPr>
              <w:t>aplikacyjn</w:t>
            </w:r>
            <w:r w:rsidRPr="007B43FD">
              <w:rPr>
                <w:rFonts w:asciiTheme="minorHAnsi" w:hAnsiTheme="minorHAnsi" w:cs="TimesNewRoman"/>
                <w:lang w:val="pl-PL"/>
              </w:rPr>
              <w:t>ą</w:t>
            </w:r>
            <w:r w:rsidRPr="007B43FD">
              <w:rPr>
                <w:rFonts w:asciiTheme="minorHAnsi" w:hAnsiTheme="minorHAnsi" w:cs="Times-Roman"/>
                <w:lang w:val="pl-PL"/>
              </w:rPr>
              <w:t>. Zło</w:t>
            </w:r>
            <w:r w:rsidRPr="007B43FD">
              <w:rPr>
                <w:rFonts w:asciiTheme="minorHAnsi" w:hAnsiTheme="minorHAnsi" w:cs="TimesNewRoman"/>
                <w:lang w:val="pl-PL"/>
              </w:rPr>
              <w:t>ż</w:t>
            </w:r>
            <w:r w:rsidR="00E90BD2">
              <w:rPr>
                <w:rFonts w:asciiTheme="minorHAnsi" w:hAnsiTheme="minorHAnsi" w:cs="Times-Roman"/>
                <w:lang w:val="pl-PL"/>
              </w:rPr>
              <w:t>ono wniosek o </w:t>
            </w:r>
            <w:r w:rsidRPr="007B43FD">
              <w:rPr>
                <w:rFonts w:asciiTheme="minorHAnsi" w:hAnsiTheme="minorHAnsi" w:cs="Times-Roman"/>
                <w:lang w:val="pl-PL"/>
              </w:rPr>
              <w:t xml:space="preserve">dofinansowanie ze </w:t>
            </w:r>
            <w:r w:rsidRPr="007B43FD">
              <w:rPr>
                <w:rFonts w:asciiTheme="minorHAnsi" w:hAnsiTheme="minorHAnsi" w:cs="TimesNewRoman"/>
                <w:lang w:val="pl-PL"/>
              </w:rPr>
              <w:t>ś</w:t>
            </w:r>
            <w:r w:rsidRPr="007B43FD">
              <w:rPr>
                <w:rFonts w:asciiTheme="minorHAnsi" w:hAnsiTheme="minorHAnsi" w:cs="Times-Roman"/>
                <w:lang w:val="pl-PL"/>
              </w:rPr>
              <w:t xml:space="preserve">rodków PROW 2014-2020 dla budowy sieci </w:t>
            </w:r>
            <w:r w:rsidR="00F73B3C" w:rsidRPr="007B43FD">
              <w:rPr>
                <w:rFonts w:asciiTheme="minorHAnsi" w:hAnsiTheme="minorHAnsi" w:cs="Times-Roman"/>
                <w:lang w:val="pl-PL"/>
              </w:rPr>
              <w:t>wodociągowych</w:t>
            </w:r>
            <w:r w:rsidRPr="007B43FD">
              <w:rPr>
                <w:rFonts w:asciiTheme="minorHAnsi" w:hAnsiTheme="minorHAnsi" w:cs="Times-Roman"/>
                <w:lang w:val="pl-PL"/>
              </w:rPr>
              <w:t xml:space="preserve"> w m. Jasienica (os. Centrum i os. Górki), Pólko i Dzi</w:t>
            </w:r>
            <w:r w:rsidRPr="007B43FD">
              <w:rPr>
                <w:rFonts w:asciiTheme="minorHAnsi" w:hAnsiTheme="minorHAnsi" w:cs="TimesNewRoman"/>
                <w:lang w:val="pl-PL"/>
              </w:rPr>
              <w:t>ę</w:t>
            </w:r>
            <w:r w:rsidRPr="007B43FD">
              <w:rPr>
                <w:rFonts w:asciiTheme="minorHAnsi" w:hAnsiTheme="minorHAnsi" w:cs="Times-Roman"/>
                <w:lang w:val="pl-PL"/>
              </w:rPr>
              <w:t>cioły (cz</w:t>
            </w:r>
            <w:r w:rsidRPr="007B43FD">
              <w:rPr>
                <w:rFonts w:asciiTheme="minorHAnsi" w:hAnsiTheme="minorHAnsi" w:cs="TimesNewRoman"/>
                <w:lang w:val="pl-PL"/>
              </w:rPr>
              <w:t>ęś</w:t>
            </w:r>
            <w:r w:rsidRPr="007B43FD">
              <w:rPr>
                <w:rFonts w:asciiTheme="minorHAnsi" w:hAnsiTheme="minorHAnsi" w:cs="Times-Roman"/>
                <w:lang w:val="pl-PL"/>
              </w:rPr>
              <w:t>ciowo Łysobyki) o ł</w:t>
            </w:r>
            <w:r w:rsidRPr="007B43FD">
              <w:rPr>
                <w:rFonts w:asciiTheme="minorHAnsi" w:hAnsiTheme="minorHAnsi" w:cs="TimesNewRoman"/>
                <w:lang w:val="pl-PL"/>
              </w:rPr>
              <w:t>ą</w:t>
            </w:r>
            <w:r w:rsidRPr="007B43FD">
              <w:rPr>
                <w:rFonts w:asciiTheme="minorHAnsi" w:hAnsiTheme="minorHAnsi" w:cs="Times-Roman"/>
                <w:lang w:val="pl-PL"/>
              </w:rPr>
              <w:t>cznej długo</w:t>
            </w:r>
            <w:r w:rsidRPr="007B43FD">
              <w:rPr>
                <w:rFonts w:asciiTheme="minorHAnsi" w:hAnsiTheme="minorHAnsi" w:cs="TimesNewRoman"/>
                <w:lang w:val="pl-PL"/>
              </w:rPr>
              <w:t>ś</w:t>
            </w:r>
            <w:r w:rsidRPr="007B43FD">
              <w:rPr>
                <w:rFonts w:asciiTheme="minorHAnsi" w:hAnsiTheme="minorHAnsi" w:cs="Times-Roman"/>
                <w:lang w:val="pl-PL"/>
              </w:rPr>
              <w:t xml:space="preserve">ci 16.212 </w:t>
            </w:r>
            <w:r w:rsidR="001B4854">
              <w:rPr>
                <w:rFonts w:asciiTheme="minorHAnsi" w:hAnsiTheme="minorHAnsi" w:cs="TimesNewRomanPSMT"/>
                <w:lang w:val="pl-PL"/>
              </w:rPr>
              <w:t>metrów bieżących</w:t>
            </w:r>
            <w:r w:rsidRPr="007B43FD">
              <w:rPr>
                <w:rFonts w:asciiTheme="minorHAnsi" w:hAnsiTheme="minorHAnsi" w:cs="Times-Roman"/>
                <w:lang w:val="pl-PL"/>
              </w:rPr>
              <w:t xml:space="preserve"> oraz odcinka sieci kanalizacji sanitarnej w m</w:t>
            </w:r>
            <w:r w:rsidR="001B4854">
              <w:rPr>
                <w:rFonts w:asciiTheme="minorHAnsi" w:hAnsiTheme="minorHAnsi" w:cs="Times-Roman"/>
                <w:lang w:val="pl-PL"/>
              </w:rPr>
              <w:t>iejscowości</w:t>
            </w:r>
            <w:r w:rsidRPr="007B43FD">
              <w:rPr>
                <w:rFonts w:asciiTheme="minorHAnsi" w:hAnsiTheme="minorHAnsi" w:cs="Times-Roman"/>
                <w:lang w:val="pl-PL"/>
              </w:rPr>
              <w:t xml:space="preserve"> Dzi</w:t>
            </w:r>
            <w:r w:rsidRPr="007B43FD">
              <w:rPr>
                <w:rFonts w:asciiTheme="minorHAnsi" w:hAnsiTheme="minorHAnsi" w:cs="TimesNewRoman"/>
                <w:lang w:val="pl-PL"/>
              </w:rPr>
              <w:t>ę</w:t>
            </w:r>
            <w:r w:rsidRPr="007B43FD">
              <w:rPr>
                <w:rFonts w:asciiTheme="minorHAnsi" w:hAnsiTheme="minorHAnsi" w:cs="Times-Roman"/>
                <w:lang w:val="pl-PL"/>
              </w:rPr>
              <w:t>cioły o długo</w:t>
            </w:r>
            <w:r w:rsidRPr="007B43FD">
              <w:rPr>
                <w:rFonts w:asciiTheme="minorHAnsi" w:hAnsiTheme="minorHAnsi" w:cs="TimesNewRoman"/>
                <w:lang w:val="pl-PL"/>
              </w:rPr>
              <w:t>ś</w:t>
            </w:r>
            <w:r w:rsidRPr="007B43FD">
              <w:rPr>
                <w:rFonts w:asciiTheme="minorHAnsi" w:hAnsiTheme="minorHAnsi" w:cs="Times-Roman"/>
                <w:lang w:val="pl-PL"/>
              </w:rPr>
              <w:t xml:space="preserve">ci 959 </w:t>
            </w:r>
            <w:r w:rsidR="001B4854">
              <w:rPr>
                <w:rFonts w:asciiTheme="minorHAnsi" w:hAnsiTheme="minorHAnsi" w:cs="TimesNewRomanPSMT"/>
                <w:lang w:val="pl-PL"/>
              </w:rPr>
              <w:t>metrów bieżących</w:t>
            </w:r>
            <w:r w:rsidRPr="007B43FD">
              <w:rPr>
                <w:rFonts w:asciiTheme="minorHAnsi" w:hAnsiTheme="minorHAnsi" w:cs="Times-Roman"/>
                <w:lang w:val="pl-PL"/>
              </w:rPr>
              <w:t>.</w:t>
            </w:r>
          </w:p>
        </w:tc>
        <w:tc>
          <w:tcPr>
            <w:tcW w:w="1199" w:type="dxa"/>
          </w:tcPr>
          <w:p w:rsidR="000C7BC0" w:rsidRPr="007B43FD" w:rsidRDefault="000C7BC0" w:rsidP="00502120">
            <w:pPr>
              <w:jc w:val="right"/>
              <w:rPr>
                <w:rFonts w:asciiTheme="minorHAnsi" w:hAnsiTheme="minorHAnsi"/>
                <w:lang w:val="pl-PL"/>
              </w:rPr>
            </w:pPr>
            <w:r w:rsidRPr="007B43FD">
              <w:rPr>
                <w:rFonts w:asciiTheme="minorHAnsi" w:hAnsiTheme="minorHAnsi"/>
                <w:lang w:val="pl-PL"/>
              </w:rPr>
              <w:t>12669</w:t>
            </w:r>
          </w:p>
        </w:tc>
      </w:tr>
      <w:tr w:rsidR="000C7BC0" w:rsidRPr="007B43FD" w:rsidTr="00AA5119">
        <w:trPr>
          <w:trHeight w:val="50"/>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tabs>
                <w:tab w:val="left" w:pos="2115"/>
              </w:tabs>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rPr>
                <w:rFonts w:asciiTheme="minorHAnsi" w:hAnsiTheme="minorHAnsi"/>
                <w:lang w:val="pl-PL"/>
              </w:rPr>
            </w:pPr>
            <w:r w:rsidRPr="007B43FD">
              <w:rPr>
                <w:rFonts w:asciiTheme="minorHAnsi" w:hAnsiTheme="minorHAnsi"/>
                <w:lang w:val="pl-PL"/>
              </w:rPr>
              <w:t>Realizacja projektu pn. „Kompleksowe uporządkowanie gospodarki wodno-ściekowej w gminie Tłuszcz - etap II”</w:t>
            </w:r>
            <w:r w:rsidR="0046058C" w:rsidRPr="007B43FD">
              <w:rPr>
                <w:rFonts w:asciiTheme="minorHAnsi" w:hAnsiTheme="minorHAnsi"/>
                <w:lang w:val="pl-PL"/>
              </w:rPr>
              <w:t>.</w:t>
            </w:r>
          </w:p>
        </w:tc>
        <w:tc>
          <w:tcPr>
            <w:tcW w:w="1199" w:type="dxa"/>
          </w:tcPr>
          <w:p w:rsidR="000C7BC0" w:rsidRPr="007B43FD" w:rsidRDefault="000C7BC0" w:rsidP="00502120">
            <w:pPr>
              <w:jc w:val="right"/>
              <w:rPr>
                <w:rFonts w:asciiTheme="minorHAnsi" w:hAnsiTheme="minorHAnsi"/>
                <w:lang w:val="pl-PL"/>
              </w:rPr>
            </w:pPr>
            <w:r w:rsidRPr="007B43FD">
              <w:rPr>
                <w:rFonts w:asciiTheme="minorHAnsi" w:hAnsiTheme="minorHAnsi"/>
                <w:lang w:val="pl-PL"/>
              </w:rPr>
              <w:t>20000</w:t>
            </w:r>
          </w:p>
        </w:tc>
      </w:tr>
      <w:tr w:rsidR="000C7BC0" w:rsidRPr="007B43FD" w:rsidTr="00AA5119">
        <w:trPr>
          <w:trHeight w:val="50"/>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1D53CA">
            <w:pPr>
              <w:pStyle w:val="pracaZnakZnak"/>
              <w:tabs>
                <w:tab w:val="left" w:pos="2115"/>
              </w:tabs>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rPr>
                <w:rFonts w:asciiTheme="minorHAnsi" w:hAnsiTheme="minorHAnsi"/>
                <w:lang w:val="pl-PL"/>
              </w:rPr>
            </w:pPr>
            <w:r w:rsidRPr="007B43FD">
              <w:rPr>
                <w:rFonts w:asciiTheme="minorHAnsi" w:hAnsiTheme="minorHAnsi" w:cs="Times-Roman"/>
                <w:lang w:val="pl-PL"/>
              </w:rPr>
              <w:t>Budowa wodoci</w:t>
            </w:r>
            <w:r w:rsidRPr="007B43FD">
              <w:rPr>
                <w:rFonts w:asciiTheme="minorHAnsi" w:hAnsiTheme="minorHAnsi" w:cs="TimesNewRoman"/>
                <w:lang w:val="pl-PL"/>
              </w:rPr>
              <w:t>ą</w:t>
            </w:r>
            <w:r w:rsidRPr="007B43FD">
              <w:rPr>
                <w:rFonts w:asciiTheme="minorHAnsi" w:hAnsiTheme="minorHAnsi" w:cs="Times-Roman"/>
                <w:lang w:val="pl-PL"/>
              </w:rPr>
              <w:t>gu Chrz</w:t>
            </w:r>
            <w:r w:rsidRPr="007B43FD">
              <w:rPr>
                <w:rFonts w:asciiTheme="minorHAnsi" w:hAnsiTheme="minorHAnsi" w:cs="TimesNewRoman"/>
                <w:lang w:val="pl-PL"/>
              </w:rPr>
              <w:t>ę</w:t>
            </w:r>
            <w:r w:rsidRPr="007B43FD">
              <w:rPr>
                <w:rFonts w:asciiTheme="minorHAnsi" w:hAnsiTheme="minorHAnsi" w:cs="Times-Roman"/>
                <w:lang w:val="pl-PL"/>
              </w:rPr>
              <w:t>sne - Zalesie (ul. Kasztela</w:t>
            </w:r>
            <w:r w:rsidRPr="007B43FD">
              <w:rPr>
                <w:rFonts w:asciiTheme="minorHAnsi" w:hAnsiTheme="minorHAnsi" w:cs="TimesNewRoman"/>
                <w:lang w:val="pl-PL"/>
              </w:rPr>
              <w:t>ń</w:t>
            </w:r>
            <w:r w:rsidRPr="007B43FD">
              <w:rPr>
                <w:rFonts w:asciiTheme="minorHAnsi" w:hAnsiTheme="minorHAnsi" w:cs="Times-Roman"/>
                <w:lang w:val="pl-PL"/>
              </w:rPr>
              <w:t>ska).</w:t>
            </w:r>
          </w:p>
        </w:tc>
        <w:tc>
          <w:tcPr>
            <w:tcW w:w="1199" w:type="dxa"/>
          </w:tcPr>
          <w:p w:rsidR="000C7BC0" w:rsidRPr="007B43FD" w:rsidRDefault="000C7BC0" w:rsidP="00502120">
            <w:pPr>
              <w:jc w:val="right"/>
              <w:rPr>
                <w:rFonts w:asciiTheme="minorHAnsi" w:hAnsiTheme="minorHAnsi"/>
                <w:lang w:val="pl-PL"/>
              </w:rPr>
            </w:pPr>
            <w:r w:rsidRPr="007B43FD">
              <w:rPr>
                <w:rFonts w:asciiTheme="minorHAnsi" w:hAnsiTheme="minorHAnsi"/>
                <w:lang w:val="pl-PL"/>
              </w:rPr>
              <w:t>170275</w:t>
            </w:r>
          </w:p>
        </w:tc>
      </w:tr>
      <w:tr w:rsidR="000C7BC0" w:rsidRPr="00C93A71" w:rsidTr="00AA5119">
        <w:trPr>
          <w:trHeight w:val="50"/>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tabs>
                <w:tab w:val="left" w:pos="2115"/>
              </w:tabs>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rPr>
                <w:rFonts w:asciiTheme="minorHAnsi" w:hAnsiTheme="minorHAnsi"/>
                <w:lang w:val="pl-PL"/>
              </w:rPr>
            </w:pPr>
            <w:r w:rsidRPr="007B43FD">
              <w:rPr>
                <w:rFonts w:asciiTheme="minorHAnsi" w:hAnsiTheme="minorHAnsi" w:cs="Times-Roman"/>
                <w:lang w:val="pl-PL"/>
              </w:rPr>
              <w:t>Budowa wodoci</w:t>
            </w:r>
            <w:r w:rsidRPr="007B43FD">
              <w:rPr>
                <w:rFonts w:asciiTheme="minorHAnsi" w:hAnsiTheme="minorHAnsi" w:cs="TimesNewRoman"/>
                <w:lang w:val="pl-PL"/>
              </w:rPr>
              <w:t>ą</w:t>
            </w:r>
            <w:r w:rsidRPr="007B43FD">
              <w:rPr>
                <w:rFonts w:asciiTheme="minorHAnsi" w:hAnsiTheme="minorHAnsi" w:cs="Times-Roman"/>
                <w:lang w:val="pl-PL"/>
              </w:rPr>
              <w:t xml:space="preserve">gu w ulicach: Złota, Platynowa, Srebrna, Sulejowska, Olszowa i Zamkowa </w:t>
            </w:r>
            <w:r w:rsidR="00C93A71">
              <w:rPr>
                <w:rFonts w:asciiTheme="minorHAnsi" w:hAnsiTheme="minorHAnsi" w:cs="Times-Roman"/>
                <w:lang w:val="pl-PL"/>
              </w:rPr>
              <w:br/>
            </w:r>
            <w:r w:rsidRPr="007B43FD">
              <w:rPr>
                <w:rFonts w:asciiTheme="minorHAnsi" w:hAnsiTheme="minorHAnsi" w:cs="Times-Roman"/>
                <w:lang w:val="pl-PL"/>
              </w:rPr>
              <w:t>w m. Chrz</w:t>
            </w:r>
            <w:r w:rsidRPr="007B43FD">
              <w:rPr>
                <w:rFonts w:asciiTheme="minorHAnsi" w:hAnsiTheme="minorHAnsi" w:cs="TimesNewRoman"/>
                <w:lang w:val="pl-PL"/>
              </w:rPr>
              <w:t>ę</w:t>
            </w:r>
            <w:r w:rsidRPr="007B43FD">
              <w:rPr>
                <w:rFonts w:asciiTheme="minorHAnsi" w:hAnsiTheme="minorHAnsi" w:cs="Times-Roman"/>
                <w:lang w:val="pl-PL"/>
              </w:rPr>
              <w:t>sne</w:t>
            </w:r>
            <w:r w:rsidR="0046058C" w:rsidRPr="007B43FD">
              <w:rPr>
                <w:rFonts w:asciiTheme="minorHAnsi" w:hAnsiTheme="minorHAnsi" w:cs="Times-Roman"/>
                <w:lang w:val="pl-PL"/>
              </w:rPr>
              <w:t>.</w:t>
            </w:r>
          </w:p>
        </w:tc>
        <w:tc>
          <w:tcPr>
            <w:tcW w:w="1199" w:type="dxa"/>
          </w:tcPr>
          <w:p w:rsidR="000C7BC0" w:rsidRPr="007B43FD" w:rsidRDefault="000C7BC0" w:rsidP="00502120">
            <w:pPr>
              <w:jc w:val="right"/>
              <w:rPr>
                <w:rFonts w:asciiTheme="minorHAnsi" w:hAnsiTheme="minorHAnsi"/>
                <w:lang w:val="pl-PL"/>
              </w:rPr>
            </w:pPr>
            <w:r w:rsidRPr="007B43FD">
              <w:rPr>
                <w:rFonts w:asciiTheme="minorHAnsi" w:hAnsiTheme="minorHAnsi"/>
                <w:lang w:val="pl-PL"/>
              </w:rPr>
              <w:t>114725</w:t>
            </w:r>
          </w:p>
        </w:tc>
      </w:tr>
      <w:tr w:rsidR="000C7BC0" w:rsidRPr="00C93A71" w:rsidTr="00AA5119">
        <w:trPr>
          <w:trHeight w:val="50"/>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tabs>
                <w:tab w:val="left" w:pos="2115"/>
              </w:tabs>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rPr>
                <w:rFonts w:asciiTheme="minorHAnsi" w:hAnsiTheme="minorHAnsi"/>
                <w:lang w:val="pl-PL"/>
              </w:rPr>
            </w:pPr>
            <w:r w:rsidRPr="007B43FD">
              <w:rPr>
                <w:rFonts w:asciiTheme="minorHAnsi" w:hAnsiTheme="minorHAnsi"/>
                <w:lang w:val="pl-PL"/>
              </w:rPr>
              <w:t>Wykonanie projektu wodoci</w:t>
            </w:r>
            <w:r w:rsidRPr="007B43FD">
              <w:rPr>
                <w:rFonts w:asciiTheme="minorHAnsi" w:hAnsiTheme="minorHAnsi" w:cs="TimesNewRoman"/>
                <w:lang w:val="pl-PL"/>
              </w:rPr>
              <w:t>ą</w:t>
            </w:r>
            <w:r w:rsidRPr="007B43FD">
              <w:rPr>
                <w:rFonts w:asciiTheme="minorHAnsi" w:hAnsiTheme="minorHAnsi"/>
                <w:lang w:val="pl-PL"/>
              </w:rPr>
              <w:t>gu Dzi</w:t>
            </w:r>
            <w:r w:rsidRPr="007B43FD">
              <w:rPr>
                <w:rFonts w:asciiTheme="minorHAnsi" w:hAnsiTheme="minorHAnsi" w:cs="TimesNewRoman"/>
                <w:lang w:val="pl-PL"/>
              </w:rPr>
              <w:t>ę</w:t>
            </w:r>
            <w:r w:rsidRPr="007B43FD">
              <w:rPr>
                <w:rFonts w:asciiTheme="minorHAnsi" w:hAnsiTheme="minorHAnsi"/>
                <w:lang w:val="pl-PL"/>
              </w:rPr>
              <w:t>cioły- Łysobyki</w:t>
            </w:r>
            <w:r w:rsidR="0046058C" w:rsidRPr="007B43FD">
              <w:rPr>
                <w:rFonts w:asciiTheme="minorHAnsi" w:hAnsiTheme="minorHAnsi"/>
                <w:lang w:val="pl-PL"/>
              </w:rPr>
              <w:t>.</w:t>
            </w:r>
          </w:p>
        </w:tc>
        <w:tc>
          <w:tcPr>
            <w:tcW w:w="1199" w:type="dxa"/>
          </w:tcPr>
          <w:p w:rsidR="000C7BC0" w:rsidRPr="007B43FD" w:rsidRDefault="000C7BC0" w:rsidP="00502120">
            <w:pPr>
              <w:jc w:val="right"/>
              <w:rPr>
                <w:rFonts w:asciiTheme="minorHAnsi" w:hAnsiTheme="minorHAnsi"/>
                <w:lang w:val="pl-PL"/>
              </w:rPr>
            </w:pPr>
            <w:r w:rsidRPr="007B43FD">
              <w:rPr>
                <w:rFonts w:asciiTheme="minorHAnsi" w:hAnsiTheme="minorHAnsi"/>
                <w:lang w:val="pl-PL"/>
              </w:rPr>
              <w:t>17835</w:t>
            </w:r>
          </w:p>
        </w:tc>
      </w:tr>
      <w:tr w:rsidR="000C7BC0" w:rsidRPr="007B43FD" w:rsidTr="00AA5119">
        <w:trPr>
          <w:trHeight w:val="50"/>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tabs>
                <w:tab w:val="left" w:pos="2115"/>
              </w:tabs>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rPr>
                <w:rFonts w:asciiTheme="minorHAnsi" w:hAnsiTheme="minorHAnsi" w:cs="Times-Roman"/>
                <w:lang w:val="pl-PL"/>
              </w:rPr>
            </w:pPr>
            <w:r w:rsidRPr="007B43FD">
              <w:rPr>
                <w:rFonts w:asciiTheme="minorHAnsi" w:hAnsiTheme="minorHAnsi" w:cs="Times-Roman"/>
                <w:lang w:val="pl-PL"/>
              </w:rPr>
              <w:t>Wykonanie projektu sieci wodoci</w:t>
            </w:r>
            <w:r w:rsidRPr="007B43FD">
              <w:rPr>
                <w:rFonts w:asciiTheme="minorHAnsi" w:hAnsiTheme="minorHAnsi" w:cs="TimesNewRoman"/>
                <w:lang w:val="pl-PL"/>
              </w:rPr>
              <w:t>ą</w:t>
            </w:r>
            <w:r w:rsidRPr="007B43FD">
              <w:rPr>
                <w:rFonts w:asciiTheme="minorHAnsi" w:hAnsiTheme="minorHAnsi" w:cs="Times-Roman"/>
                <w:lang w:val="pl-PL"/>
              </w:rPr>
              <w:t>gowej w rejonie ul. Sikorskiego w m. Jarz</w:t>
            </w:r>
            <w:r w:rsidRPr="007B43FD">
              <w:rPr>
                <w:rFonts w:asciiTheme="minorHAnsi" w:hAnsiTheme="minorHAnsi" w:cs="TimesNewRoman"/>
                <w:lang w:val="pl-PL"/>
              </w:rPr>
              <w:t>ę</w:t>
            </w:r>
            <w:r w:rsidRPr="007B43FD">
              <w:rPr>
                <w:rFonts w:asciiTheme="minorHAnsi" w:hAnsiTheme="minorHAnsi" w:cs="Times-Roman"/>
                <w:lang w:val="pl-PL"/>
              </w:rPr>
              <w:t>bia Ł</w:t>
            </w:r>
            <w:r w:rsidRPr="007B43FD">
              <w:rPr>
                <w:rFonts w:asciiTheme="minorHAnsi" w:hAnsiTheme="minorHAnsi" w:cs="TimesNewRoman"/>
                <w:lang w:val="pl-PL"/>
              </w:rPr>
              <w:t>ą</w:t>
            </w:r>
            <w:r w:rsidRPr="007B43FD">
              <w:rPr>
                <w:rFonts w:asciiTheme="minorHAnsi" w:hAnsiTheme="minorHAnsi" w:cs="Times-Roman"/>
                <w:lang w:val="pl-PL"/>
              </w:rPr>
              <w:t>ka. Wykonano projekt. Uzyskano pozwolenie na budow</w:t>
            </w:r>
            <w:r w:rsidRPr="007B43FD">
              <w:rPr>
                <w:rFonts w:asciiTheme="minorHAnsi" w:hAnsiTheme="minorHAnsi" w:cs="TimesNewRoman"/>
                <w:lang w:val="pl-PL"/>
              </w:rPr>
              <w:t>ę</w:t>
            </w:r>
            <w:r w:rsidRPr="007B43FD">
              <w:rPr>
                <w:rFonts w:asciiTheme="minorHAnsi" w:hAnsiTheme="minorHAnsi" w:cs="Times-Roman"/>
                <w:lang w:val="pl-PL"/>
              </w:rPr>
              <w:t>.</w:t>
            </w:r>
          </w:p>
        </w:tc>
        <w:tc>
          <w:tcPr>
            <w:tcW w:w="1199" w:type="dxa"/>
          </w:tcPr>
          <w:p w:rsidR="000C7BC0" w:rsidRPr="007B43FD" w:rsidRDefault="000C7BC0" w:rsidP="00502120">
            <w:pPr>
              <w:jc w:val="right"/>
              <w:rPr>
                <w:rFonts w:asciiTheme="minorHAnsi" w:hAnsiTheme="minorHAnsi"/>
                <w:lang w:val="pl-PL"/>
              </w:rPr>
            </w:pPr>
          </w:p>
        </w:tc>
      </w:tr>
      <w:tr w:rsidR="000C7BC0" w:rsidRPr="007B43FD" w:rsidTr="00AA5119">
        <w:trPr>
          <w:trHeight w:val="50"/>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1D53CA">
            <w:pPr>
              <w:pStyle w:val="pracaZnakZnak"/>
              <w:tabs>
                <w:tab w:val="left" w:pos="2115"/>
              </w:tabs>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rPr>
                <w:rFonts w:asciiTheme="minorHAnsi" w:hAnsiTheme="minorHAnsi"/>
                <w:lang w:val="pl-PL"/>
              </w:rPr>
            </w:pPr>
            <w:r w:rsidRPr="007B43FD">
              <w:rPr>
                <w:rFonts w:asciiTheme="minorHAnsi" w:hAnsiTheme="minorHAnsi" w:cs="Times-Roman"/>
                <w:lang w:val="pl-PL"/>
              </w:rPr>
              <w:t>Wykonanie projektu odcinka sieci wodoci</w:t>
            </w:r>
            <w:r w:rsidRPr="007B43FD">
              <w:rPr>
                <w:rFonts w:asciiTheme="minorHAnsi" w:hAnsiTheme="minorHAnsi" w:cs="TimesNewRoman"/>
                <w:lang w:val="pl-PL"/>
              </w:rPr>
              <w:t>ą</w:t>
            </w:r>
            <w:r w:rsidRPr="007B43FD">
              <w:rPr>
                <w:rFonts w:asciiTheme="minorHAnsi" w:hAnsiTheme="minorHAnsi" w:cs="Times-Roman"/>
                <w:lang w:val="pl-PL"/>
              </w:rPr>
              <w:t>gowej w ul. T. Ko</w:t>
            </w:r>
            <w:r w:rsidRPr="007B43FD">
              <w:rPr>
                <w:rFonts w:asciiTheme="minorHAnsi" w:hAnsiTheme="minorHAnsi" w:cs="TimesNewRoman"/>
                <w:lang w:val="pl-PL"/>
              </w:rPr>
              <w:t>ś</w:t>
            </w:r>
            <w:r w:rsidRPr="007B43FD">
              <w:rPr>
                <w:rFonts w:asciiTheme="minorHAnsi" w:hAnsiTheme="minorHAnsi" w:cs="Times-Roman"/>
                <w:lang w:val="pl-PL"/>
              </w:rPr>
              <w:t>ciuszki w m. Jasienica. Wykonano projekt. Uzyskano pozwolenie na budow</w:t>
            </w:r>
            <w:r w:rsidRPr="007B43FD">
              <w:rPr>
                <w:rFonts w:asciiTheme="minorHAnsi" w:hAnsiTheme="minorHAnsi" w:cs="TimesNewRoman"/>
                <w:lang w:val="pl-PL"/>
              </w:rPr>
              <w:t>ę</w:t>
            </w:r>
            <w:r w:rsidRPr="007B43FD">
              <w:rPr>
                <w:rFonts w:asciiTheme="minorHAnsi" w:hAnsiTheme="minorHAnsi" w:cs="Times-Roman"/>
                <w:lang w:val="pl-PL"/>
              </w:rPr>
              <w:t>.</w:t>
            </w:r>
          </w:p>
        </w:tc>
        <w:tc>
          <w:tcPr>
            <w:tcW w:w="1199" w:type="dxa"/>
          </w:tcPr>
          <w:p w:rsidR="000C7BC0" w:rsidRPr="007B43FD" w:rsidRDefault="000C7BC0" w:rsidP="00502120">
            <w:pPr>
              <w:jc w:val="right"/>
              <w:rPr>
                <w:rFonts w:asciiTheme="minorHAnsi" w:hAnsiTheme="minorHAnsi"/>
                <w:lang w:val="pl-PL"/>
              </w:rPr>
            </w:pPr>
            <w:r w:rsidRPr="007B43FD">
              <w:rPr>
                <w:rFonts w:asciiTheme="minorHAnsi" w:hAnsiTheme="minorHAnsi"/>
                <w:lang w:val="pl-PL"/>
              </w:rPr>
              <w:t>9840</w:t>
            </w:r>
          </w:p>
        </w:tc>
      </w:tr>
      <w:tr w:rsidR="000C7BC0" w:rsidRPr="007B43FD" w:rsidTr="00AA5119">
        <w:trPr>
          <w:trHeight w:val="50"/>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1D53CA">
            <w:pPr>
              <w:pStyle w:val="pracaZnakZnak"/>
              <w:tabs>
                <w:tab w:val="left" w:pos="2115"/>
              </w:tabs>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rPr>
                <w:rFonts w:asciiTheme="minorHAnsi" w:hAnsiTheme="minorHAnsi"/>
                <w:lang w:val="pl-PL"/>
              </w:rPr>
            </w:pPr>
            <w:r w:rsidRPr="007B43FD">
              <w:rPr>
                <w:rFonts w:asciiTheme="minorHAnsi" w:hAnsiTheme="minorHAnsi" w:cs="Times-Roman"/>
                <w:lang w:val="pl-PL"/>
              </w:rPr>
              <w:t>Budowa odcinków sieci wodoci</w:t>
            </w:r>
            <w:r w:rsidRPr="007B43FD">
              <w:rPr>
                <w:rFonts w:asciiTheme="minorHAnsi" w:hAnsiTheme="minorHAnsi" w:cs="TimesNewRoman"/>
                <w:lang w:val="pl-PL"/>
              </w:rPr>
              <w:t>ą</w:t>
            </w:r>
            <w:r w:rsidRPr="007B43FD">
              <w:rPr>
                <w:rFonts w:asciiTheme="minorHAnsi" w:hAnsiTheme="minorHAnsi" w:cs="Times-Roman"/>
                <w:lang w:val="pl-PL"/>
              </w:rPr>
              <w:t>gowej w m. Jasienica- os. Górki</w:t>
            </w:r>
            <w:r w:rsidR="0046058C" w:rsidRPr="007B43FD">
              <w:rPr>
                <w:rFonts w:asciiTheme="minorHAnsi" w:hAnsiTheme="minorHAnsi" w:cs="Times-Roman"/>
                <w:lang w:val="pl-PL"/>
              </w:rPr>
              <w:t>.</w:t>
            </w:r>
          </w:p>
        </w:tc>
        <w:tc>
          <w:tcPr>
            <w:tcW w:w="1199" w:type="dxa"/>
          </w:tcPr>
          <w:p w:rsidR="000C7BC0" w:rsidRPr="007B43FD" w:rsidRDefault="000C7BC0" w:rsidP="00502120">
            <w:pPr>
              <w:jc w:val="right"/>
              <w:rPr>
                <w:rFonts w:asciiTheme="minorHAnsi" w:hAnsiTheme="minorHAnsi"/>
                <w:lang w:val="pl-PL"/>
              </w:rPr>
            </w:pPr>
            <w:r w:rsidRPr="007B43FD">
              <w:rPr>
                <w:rFonts w:asciiTheme="minorHAnsi" w:hAnsiTheme="minorHAnsi"/>
                <w:lang w:val="pl-PL"/>
              </w:rPr>
              <w:t>50226</w:t>
            </w:r>
          </w:p>
        </w:tc>
      </w:tr>
      <w:tr w:rsidR="000C7BC0" w:rsidRPr="007B43FD" w:rsidTr="00AA5119">
        <w:trPr>
          <w:trHeight w:val="50"/>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1D53CA">
            <w:pPr>
              <w:pStyle w:val="pracaZnakZnak"/>
              <w:tabs>
                <w:tab w:val="left" w:pos="2115"/>
              </w:tabs>
              <w:jc w:val="center"/>
              <w:rPr>
                <w:rFonts w:asciiTheme="minorHAnsi" w:hAnsiTheme="minorHAnsi" w:cs="Calibri"/>
                <w:b/>
                <w:bCs/>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rPr>
                <w:rFonts w:asciiTheme="minorHAnsi" w:hAnsiTheme="minorHAnsi"/>
                <w:lang w:val="pl-PL"/>
              </w:rPr>
            </w:pPr>
            <w:r w:rsidRPr="007B43FD">
              <w:rPr>
                <w:rFonts w:asciiTheme="minorHAnsi" w:hAnsiTheme="minorHAnsi"/>
                <w:lang w:val="pl-PL"/>
              </w:rPr>
              <w:t>Budowa odcinka sieci wodoci</w:t>
            </w:r>
            <w:r w:rsidRPr="007B43FD">
              <w:rPr>
                <w:rFonts w:asciiTheme="minorHAnsi" w:hAnsiTheme="minorHAnsi" w:cs="TimesNewRoman"/>
                <w:lang w:val="pl-PL"/>
              </w:rPr>
              <w:t>ą</w:t>
            </w:r>
            <w:r w:rsidRPr="007B43FD">
              <w:rPr>
                <w:rFonts w:asciiTheme="minorHAnsi" w:hAnsiTheme="minorHAnsi"/>
                <w:lang w:val="pl-PL"/>
              </w:rPr>
              <w:t>gowej w m. Łysobyki ul. My</w:t>
            </w:r>
            <w:r w:rsidRPr="007B43FD">
              <w:rPr>
                <w:rFonts w:asciiTheme="minorHAnsi" w:hAnsiTheme="minorHAnsi" w:cs="TimesNewRoman"/>
                <w:lang w:val="pl-PL"/>
              </w:rPr>
              <w:t>ś</w:t>
            </w:r>
            <w:r w:rsidRPr="007B43FD">
              <w:rPr>
                <w:rFonts w:asciiTheme="minorHAnsi" w:hAnsiTheme="minorHAnsi"/>
                <w:lang w:val="pl-PL"/>
              </w:rPr>
              <w:t>liwieckiej o długo</w:t>
            </w:r>
            <w:r w:rsidRPr="007B43FD">
              <w:rPr>
                <w:rFonts w:asciiTheme="minorHAnsi" w:hAnsiTheme="minorHAnsi" w:cs="TimesNewRoman"/>
                <w:lang w:val="pl-PL"/>
              </w:rPr>
              <w:t>ś</w:t>
            </w:r>
            <w:r w:rsidRPr="007B43FD">
              <w:rPr>
                <w:rFonts w:asciiTheme="minorHAnsi" w:hAnsiTheme="minorHAnsi"/>
                <w:lang w:val="pl-PL"/>
              </w:rPr>
              <w:t>ci ok. 276,0 m</w:t>
            </w:r>
            <w:r w:rsidR="0046058C" w:rsidRPr="007B43FD">
              <w:rPr>
                <w:rFonts w:asciiTheme="minorHAnsi" w:hAnsiTheme="minorHAnsi"/>
                <w:lang w:val="pl-PL"/>
              </w:rPr>
              <w:t>.</w:t>
            </w:r>
          </w:p>
        </w:tc>
        <w:tc>
          <w:tcPr>
            <w:tcW w:w="1199" w:type="dxa"/>
          </w:tcPr>
          <w:p w:rsidR="000C7BC0" w:rsidRPr="007B43FD" w:rsidRDefault="000C7BC0" w:rsidP="00502120">
            <w:pPr>
              <w:jc w:val="right"/>
              <w:rPr>
                <w:rFonts w:asciiTheme="minorHAnsi" w:hAnsiTheme="minorHAnsi"/>
                <w:lang w:val="pl-PL"/>
              </w:rPr>
            </w:pPr>
            <w:r w:rsidRPr="007B43FD">
              <w:rPr>
                <w:rFonts w:asciiTheme="minorHAnsi" w:hAnsiTheme="minorHAnsi"/>
                <w:lang w:val="pl-PL"/>
              </w:rPr>
              <w:t>49000</w:t>
            </w:r>
          </w:p>
        </w:tc>
      </w:tr>
      <w:tr w:rsidR="000C7BC0" w:rsidRPr="007B43FD" w:rsidTr="00AA5119">
        <w:trPr>
          <w:trHeight w:val="50"/>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1D53CA">
            <w:pPr>
              <w:pStyle w:val="pracaZnakZnak"/>
              <w:tabs>
                <w:tab w:val="left" w:pos="2115"/>
              </w:tabs>
              <w:jc w:val="center"/>
              <w:rPr>
                <w:rFonts w:asciiTheme="minorHAnsi" w:hAnsiTheme="minorHAnsi" w:cs="Calibri"/>
                <w:b/>
                <w:bCs/>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E90BD2">
            <w:pPr>
              <w:rPr>
                <w:rFonts w:asciiTheme="minorHAnsi" w:hAnsiTheme="minorHAnsi"/>
                <w:lang w:val="pl-PL"/>
              </w:rPr>
            </w:pPr>
            <w:r w:rsidRPr="007B43FD">
              <w:rPr>
                <w:rFonts w:asciiTheme="minorHAnsi" w:hAnsiTheme="minorHAnsi"/>
                <w:lang w:val="pl-PL"/>
              </w:rPr>
              <w:t>Budowa sieci wodoci</w:t>
            </w:r>
            <w:r w:rsidRPr="007B43FD">
              <w:rPr>
                <w:rFonts w:asciiTheme="minorHAnsi" w:hAnsiTheme="minorHAnsi" w:cs="TimesNewRoman"/>
                <w:lang w:val="pl-PL"/>
              </w:rPr>
              <w:t>ą</w:t>
            </w:r>
            <w:r w:rsidRPr="007B43FD">
              <w:rPr>
                <w:rFonts w:asciiTheme="minorHAnsi" w:hAnsiTheme="minorHAnsi"/>
                <w:lang w:val="pl-PL"/>
              </w:rPr>
              <w:t>gowej, prowadzonej od budowanej SUW w miejscowo</w:t>
            </w:r>
            <w:r w:rsidRPr="007B43FD">
              <w:rPr>
                <w:rFonts w:asciiTheme="minorHAnsi" w:hAnsiTheme="minorHAnsi" w:cs="TimesNewRoman"/>
                <w:lang w:val="pl-PL"/>
              </w:rPr>
              <w:t>ś</w:t>
            </w:r>
            <w:r w:rsidRPr="007B43FD">
              <w:rPr>
                <w:rFonts w:asciiTheme="minorHAnsi" w:hAnsiTheme="minorHAnsi"/>
                <w:lang w:val="pl-PL"/>
              </w:rPr>
              <w:t>ci Łysobyki, przez Mi</w:t>
            </w:r>
            <w:r w:rsidRPr="007B43FD">
              <w:rPr>
                <w:rFonts w:asciiTheme="minorHAnsi" w:hAnsiTheme="minorHAnsi" w:cs="TimesNewRoman"/>
                <w:lang w:val="pl-PL"/>
              </w:rPr>
              <w:t>ą</w:t>
            </w:r>
            <w:r w:rsidR="00E90BD2">
              <w:rPr>
                <w:rFonts w:asciiTheme="minorHAnsi" w:hAnsiTheme="minorHAnsi"/>
                <w:lang w:val="pl-PL"/>
              </w:rPr>
              <w:t xml:space="preserve">se i Jadwinin </w:t>
            </w:r>
            <w:r w:rsidRPr="007B43FD">
              <w:rPr>
                <w:rFonts w:asciiTheme="minorHAnsi" w:hAnsiTheme="minorHAnsi"/>
                <w:lang w:val="pl-PL"/>
              </w:rPr>
              <w:t>o ł</w:t>
            </w:r>
            <w:r w:rsidRPr="007B43FD">
              <w:rPr>
                <w:rFonts w:asciiTheme="minorHAnsi" w:hAnsiTheme="minorHAnsi" w:cs="TimesNewRoman"/>
                <w:lang w:val="pl-PL"/>
              </w:rPr>
              <w:t>ą</w:t>
            </w:r>
            <w:r w:rsidRPr="007B43FD">
              <w:rPr>
                <w:rFonts w:asciiTheme="minorHAnsi" w:hAnsiTheme="minorHAnsi"/>
                <w:lang w:val="pl-PL"/>
              </w:rPr>
              <w:t>cznej długo</w:t>
            </w:r>
            <w:r w:rsidRPr="007B43FD">
              <w:rPr>
                <w:rFonts w:asciiTheme="minorHAnsi" w:hAnsiTheme="minorHAnsi" w:cs="TimesNewRoman"/>
                <w:lang w:val="pl-PL"/>
              </w:rPr>
              <w:t>ś</w:t>
            </w:r>
            <w:r w:rsidRPr="007B43FD">
              <w:rPr>
                <w:rFonts w:asciiTheme="minorHAnsi" w:hAnsiTheme="minorHAnsi"/>
                <w:lang w:val="pl-PL"/>
              </w:rPr>
              <w:t>ci ok. 6 262,0 m. Budowa sieci wodoci</w:t>
            </w:r>
            <w:r w:rsidRPr="007B43FD">
              <w:rPr>
                <w:rFonts w:asciiTheme="minorHAnsi" w:hAnsiTheme="minorHAnsi" w:cs="TimesNewRoman"/>
                <w:lang w:val="pl-PL"/>
              </w:rPr>
              <w:t>ą</w:t>
            </w:r>
            <w:r w:rsidRPr="007B43FD">
              <w:rPr>
                <w:rFonts w:asciiTheme="minorHAnsi" w:hAnsiTheme="minorHAnsi"/>
                <w:lang w:val="pl-PL"/>
              </w:rPr>
              <w:t>gowej (wskazane odcinki) w miejscowo</w:t>
            </w:r>
            <w:r w:rsidRPr="007B43FD">
              <w:rPr>
                <w:rFonts w:asciiTheme="minorHAnsi" w:hAnsiTheme="minorHAnsi" w:cs="TimesNewRoman"/>
                <w:lang w:val="pl-PL"/>
              </w:rPr>
              <w:t>ś</w:t>
            </w:r>
            <w:r w:rsidRPr="007B43FD">
              <w:rPr>
                <w:rFonts w:asciiTheme="minorHAnsi" w:hAnsiTheme="minorHAnsi"/>
                <w:lang w:val="pl-PL"/>
              </w:rPr>
              <w:t>ciach Mi</w:t>
            </w:r>
            <w:r w:rsidRPr="007B43FD">
              <w:rPr>
                <w:rFonts w:asciiTheme="minorHAnsi" w:hAnsiTheme="minorHAnsi" w:cs="TimesNewRoman"/>
                <w:lang w:val="pl-PL"/>
              </w:rPr>
              <w:t>ą</w:t>
            </w:r>
            <w:r w:rsidR="00E90BD2">
              <w:rPr>
                <w:rFonts w:asciiTheme="minorHAnsi" w:hAnsiTheme="minorHAnsi"/>
                <w:lang w:val="pl-PL"/>
              </w:rPr>
              <w:t xml:space="preserve">se i Jasienica </w:t>
            </w:r>
            <w:r w:rsidRPr="007B43FD">
              <w:rPr>
                <w:rFonts w:asciiTheme="minorHAnsi" w:hAnsiTheme="minorHAnsi"/>
                <w:lang w:val="pl-PL"/>
              </w:rPr>
              <w:t>o ł</w:t>
            </w:r>
            <w:r w:rsidRPr="007B43FD">
              <w:rPr>
                <w:rFonts w:asciiTheme="minorHAnsi" w:hAnsiTheme="minorHAnsi" w:cs="TimesNewRoman"/>
                <w:lang w:val="pl-PL"/>
              </w:rPr>
              <w:t>ą</w:t>
            </w:r>
            <w:r w:rsidRPr="007B43FD">
              <w:rPr>
                <w:rFonts w:asciiTheme="minorHAnsi" w:hAnsiTheme="minorHAnsi"/>
                <w:lang w:val="pl-PL"/>
              </w:rPr>
              <w:t>cznej długo</w:t>
            </w:r>
            <w:r w:rsidRPr="007B43FD">
              <w:rPr>
                <w:rFonts w:asciiTheme="minorHAnsi" w:hAnsiTheme="minorHAnsi" w:cs="TimesNewRoman"/>
                <w:lang w:val="pl-PL"/>
              </w:rPr>
              <w:t>ś</w:t>
            </w:r>
            <w:r w:rsidRPr="007B43FD">
              <w:rPr>
                <w:rFonts w:asciiTheme="minorHAnsi" w:hAnsiTheme="minorHAnsi"/>
                <w:lang w:val="pl-PL"/>
              </w:rPr>
              <w:t>ci ok. 659,5 m.</w:t>
            </w:r>
            <w:r w:rsidR="00E90BD2">
              <w:rPr>
                <w:rFonts w:asciiTheme="minorHAnsi" w:hAnsiTheme="minorHAnsi"/>
                <w:lang w:val="pl-PL"/>
              </w:rPr>
              <w:t xml:space="preserve"> </w:t>
            </w:r>
            <w:r w:rsidRPr="007B43FD">
              <w:rPr>
                <w:rFonts w:asciiTheme="minorHAnsi" w:hAnsiTheme="minorHAnsi"/>
                <w:lang w:val="pl-PL"/>
              </w:rPr>
              <w:t>Budowa 3 si</w:t>
            </w:r>
            <w:r w:rsidRPr="007B43FD">
              <w:rPr>
                <w:rFonts w:asciiTheme="minorHAnsi" w:hAnsiTheme="minorHAnsi" w:cs="TimesNewRoman"/>
                <w:lang w:val="pl-PL"/>
              </w:rPr>
              <w:t>ę</w:t>
            </w:r>
            <w:r w:rsidR="00E90BD2">
              <w:rPr>
                <w:rFonts w:asciiTheme="minorHAnsi" w:hAnsiTheme="minorHAnsi"/>
                <w:lang w:val="pl-PL"/>
              </w:rPr>
              <w:t>gaczy z </w:t>
            </w:r>
            <w:r w:rsidRPr="007B43FD">
              <w:rPr>
                <w:rFonts w:asciiTheme="minorHAnsi" w:hAnsiTheme="minorHAnsi"/>
                <w:lang w:val="pl-PL"/>
              </w:rPr>
              <w:t>sieci wodoci</w:t>
            </w:r>
            <w:r w:rsidRPr="007B43FD">
              <w:rPr>
                <w:rFonts w:asciiTheme="minorHAnsi" w:hAnsiTheme="minorHAnsi" w:cs="TimesNewRoman"/>
                <w:lang w:val="pl-PL"/>
              </w:rPr>
              <w:t>ą</w:t>
            </w:r>
            <w:r w:rsidRPr="007B43FD">
              <w:rPr>
                <w:rFonts w:asciiTheme="minorHAnsi" w:hAnsiTheme="minorHAnsi"/>
                <w:lang w:val="pl-PL"/>
              </w:rPr>
              <w:t>gowej w miejscowo</w:t>
            </w:r>
            <w:r w:rsidRPr="007B43FD">
              <w:rPr>
                <w:rFonts w:asciiTheme="minorHAnsi" w:hAnsiTheme="minorHAnsi" w:cs="TimesNewRoman"/>
                <w:lang w:val="pl-PL"/>
              </w:rPr>
              <w:t>ś</w:t>
            </w:r>
            <w:r w:rsidR="00E90BD2">
              <w:rPr>
                <w:rFonts w:asciiTheme="minorHAnsi" w:hAnsiTheme="minorHAnsi"/>
                <w:lang w:val="pl-PL"/>
              </w:rPr>
              <w:t xml:space="preserve">ci Jadwinin </w:t>
            </w:r>
            <w:r w:rsidRPr="007B43FD">
              <w:rPr>
                <w:rFonts w:asciiTheme="minorHAnsi" w:hAnsiTheme="minorHAnsi"/>
                <w:lang w:val="pl-PL"/>
              </w:rPr>
              <w:t>o długo</w:t>
            </w:r>
            <w:r w:rsidRPr="007B43FD">
              <w:rPr>
                <w:rFonts w:asciiTheme="minorHAnsi" w:hAnsiTheme="minorHAnsi" w:cs="TimesNewRoman"/>
                <w:lang w:val="pl-PL"/>
              </w:rPr>
              <w:t>ś</w:t>
            </w:r>
            <w:r w:rsidRPr="007B43FD">
              <w:rPr>
                <w:rFonts w:asciiTheme="minorHAnsi" w:hAnsiTheme="minorHAnsi"/>
                <w:lang w:val="pl-PL"/>
              </w:rPr>
              <w:t>ci ł</w:t>
            </w:r>
            <w:r w:rsidRPr="007B43FD">
              <w:rPr>
                <w:rFonts w:asciiTheme="minorHAnsi" w:hAnsiTheme="minorHAnsi" w:cs="TimesNewRoman"/>
                <w:lang w:val="pl-PL"/>
              </w:rPr>
              <w:t>ą</w:t>
            </w:r>
            <w:r w:rsidRPr="007B43FD">
              <w:rPr>
                <w:rFonts w:asciiTheme="minorHAnsi" w:hAnsiTheme="minorHAnsi"/>
                <w:lang w:val="pl-PL"/>
              </w:rPr>
              <w:t>cznej ok. 244,5 m.</w:t>
            </w:r>
          </w:p>
        </w:tc>
        <w:tc>
          <w:tcPr>
            <w:tcW w:w="1199" w:type="dxa"/>
          </w:tcPr>
          <w:p w:rsidR="000C7BC0" w:rsidRPr="007B43FD" w:rsidRDefault="000C7BC0" w:rsidP="00502120">
            <w:pPr>
              <w:jc w:val="right"/>
              <w:rPr>
                <w:rFonts w:asciiTheme="minorHAnsi" w:hAnsiTheme="minorHAnsi"/>
                <w:lang w:val="pl-PL"/>
              </w:rPr>
            </w:pPr>
            <w:r w:rsidRPr="007B43FD">
              <w:rPr>
                <w:rFonts w:asciiTheme="minorHAnsi" w:hAnsiTheme="minorHAnsi"/>
                <w:lang w:val="pl-PL"/>
              </w:rPr>
              <w:t>1560000</w:t>
            </w:r>
          </w:p>
        </w:tc>
      </w:tr>
      <w:tr w:rsidR="000C7BC0" w:rsidRPr="007B43FD" w:rsidTr="00AA5119">
        <w:trPr>
          <w:trHeight w:val="50"/>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1D53CA">
            <w:pPr>
              <w:pStyle w:val="pracaZnakZnak"/>
              <w:tabs>
                <w:tab w:val="left" w:pos="2115"/>
              </w:tabs>
              <w:jc w:val="center"/>
              <w:rPr>
                <w:rFonts w:asciiTheme="minorHAnsi" w:hAnsiTheme="minorHAnsi" w:cs="Calibri"/>
                <w:b/>
                <w:bCs/>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rPr>
                <w:rFonts w:asciiTheme="minorHAnsi" w:hAnsiTheme="minorHAnsi"/>
                <w:lang w:val="pl-PL"/>
              </w:rPr>
            </w:pPr>
            <w:r w:rsidRPr="007B43FD">
              <w:rPr>
                <w:rFonts w:asciiTheme="minorHAnsi" w:hAnsiTheme="minorHAnsi"/>
                <w:lang w:val="pl-PL"/>
              </w:rPr>
              <w:t>Wykonanie dokumentacj</w:t>
            </w:r>
            <w:r w:rsidRPr="007B43FD">
              <w:rPr>
                <w:rFonts w:asciiTheme="minorHAnsi" w:hAnsiTheme="minorHAnsi" w:cs="TimesNewRoman"/>
                <w:lang w:val="pl-PL"/>
              </w:rPr>
              <w:t xml:space="preserve">i </w:t>
            </w:r>
            <w:r w:rsidRPr="007B43FD">
              <w:rPr>
                <w:rFonts w:asciiTheme="minorHAnsi" w:hAnsiTheme="minorHAnsi"/>
                <w:lang w:val="pl-PL"/>
              </w:rPr>
              <w:t>projektow</w:t>
            </w:r>
            <w:r w:rsidRPr="007B43FD">
              <w:rPr>
                <w:rFonts w:asciiTheme="minorHAnsi" w:hAnsiTheme="minorHAnsi" w:cs="TimesNewRoman"/>
                <w:lang w:val="pl-PL"/>
              </w:rPr>
              <w:t xml:space="preserve">ej </w:t>
            </w:r>
            <w:r w:rsidRPr="007B43FD">
              <w:rPr>
                <w:rFonts w:asciiTheme="minorHAnsi" w:hAnsiTheme="minorHAnsi"/>
                <w:lang w:val="pl-PL"/>
              </w:rPr>
              <w:t>odcinków sieci wodoci</w:t>
            </w:r>
            <w:r w:rsidRPr="007B43FD">
              <w:rPr>
                <w:rFonts w:asciiTheme="minorHAnsi" w:hAnsiTheme="minorHAnsi" w:cs="TimesNewRoman"/>
                <w:lang w:val="pl-PL"/>
              </w:rPr>
              <w:t>ą</w:t>
            </w:r>
            <w:r w:rsidRPr="007B43FD">
              <w:rPr>
                <w:rFonts w:asciiTheme="minorHAnsi" w:hAnsiTheme="minorHAnsi"/>
                <w:lang w:val="pl-PL"/>
              </w:rPr>
              <w:t>gowej w miejscowo</w:t>
            </w:r>
            <w:r w:rsidRPr="007B43FD">
              <w:rPr>
                <w:rFonts w:asciiTheme="minorHAnsi" w:hAnsiTheme="minorHAnsi" w:cs="TimesNewRoman"/>
                <w:lang w:val="pl-PL"/>
              </w:rPr>
              <w:t>ś</w:t>
            </w:r>
            <w:r w:rsidRPr="007B43FD">
              <w:rPr>
                <w:rFonts w:asciiTheme="minorHAnsi" w:hAnsiTheme="minorHAnsi"/>
                <w:lang w:val="pl-PL"/>
              </w:rPr>
              <w:t>ci Mi</w:t>
            </w:r>
            <w:r w:rsidRPr="007B43FD">
              <w:rPr>
                <w:rFonts w:asciiTheme="minorHAnsi" w:hAnsiTheme="minorHAnsi" w:cs="TimesNewRoman"/>
                <w:lang w:val="pl-PL"/>
              </w:rPr>
              <w:t>ą</w:t>
            </w:r>
            <w:r w:rsidRPr="007B43FD">
              <w:rPr>
                <w:rFonts w:asciiTheme="minorHAnsi" w:hAnsiTheme="minorHAnsi"/>
                <w:lang w:val="pl-PL"/>
              </w:rPr>
              <w:t>se.</w:t>
            </w:r>
          </w:p>
        </w:tc>
        <w:tc>
          <w:tcPr>
            <w:tcW w:w="1199" w:type="dxa"/>
          </w:tcPr>
          <w:p w:rsidR="000C7BC0" w:rsidRPr="007B43FD" w:rsidRDefault="000C7BC0" w:rsidP="00124B75">
            <w:pPr>
              <w:jc w:val="right"/>
              <w:rPr>
                <w:rFonts w:asciiTheme="minorHAnsi" w:hAnsiTheme="minorHAnsi"/>
                <w:lang w:val="pl-PL"/>
              </w:rPr>
            </w:pPr>
            <w:r w:rsidRPr="007B43FD">
              <w:rPr>
                <w:rFonts w:asciiTheme="minorHAnsi" w:hAnsiTheme="minorHAnsi"/>
                <w:lang w:val="pl-PL"/>
              </w:rPr>
              <w:t>21750</w:t>
            </w:r>
          </w:p>
        </w:tc>
      </w:tr>
      <w:tr w:rsidR="000C7BC0" w:rsidRPr="007B43FD" w:rsidTr="00AA5119">
        <w:trPr>
          <w:trHeight w:val="50"/>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1D53CA">
            <w:pPr>
              <w:pStyle w:val="pracaZnakZnak"/>
              <w:tabs>
                <w:tab w:val="left" w:pos="2115"/>
              </w:tabs>
              <w:jc w:val="center"/>
              <w:rPr>
                <w:rFonts w:asciiTheme="minorHAnsi" w:hAnsiTheme="minorHAnsi" w:cs="Calibri"/>
                <w:b/>
                <w:bCs/>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rPr>
                <w:rFonts w:asciiTheme="minorHAnsi" w:hAnsiTheme="minorHAnsi"/>
                <w:lang w:val="pl-PL"/>
              </w:rPr>
            </w:pPr>
            <w:r w:rsidRPr="007B43FD">
              <w:rPr>
                <w:rFonts w:asciiTheme="minorHAnsi" w:hAnsiTheme="minorHAnsi" w:cs="Times-Roman"/>
                <w:lang w:val="pl-PL"/>
              </w:rPr>
              <w:t>Budowa odcinków sieci wodoci</w:t>
            </w:r>
            <w:r w:rsidRPr="007B43FD">
              <w:rPr>
                <w:rFonts w:asciiTheme="minorHAnsi" w:hAnsiTheme="minorHAnsi" w:cs="TimesNewRoman"/>
                <w:lang w:val="pl-PL"/>
              </w:rPr>
              <w:t>ą</w:t>
            </w:r>
            <w:r w:rsidRPr="007B43FD">
              <w:rPr>
                <w:rFonts w:asciiTheme="minorHAnsi" w:hAnsiTheme="minorHAnsi" w:cs="Times-Roman"/>
                <w:lang w:val="pl-PL"/>
              </w:rPr>
              <w:t>gowej w m. Mi</w:t>
            </w:r>
            <w:r w:rsidRPr="007B43FD">
              <w:rPr>
                <w:rFonts w:asciiTheme="minorHAnsi" w:hAnsiTheme="minorHAnsi" w:cs="TimesNewRoman"/>
                <w:lang w:val="pl-PL"/>
              </w:rPr>
              <w:t>ą</w:t>
            </w:r>
            <w:r w:rsidRPr="007B43FD">
              <w:rPr>
                <w:rFonts w:asciiTheme="minorHAnsi" w:hAnsiTheme="minorHAnsi" w:cs="Times-Roman"/>
                <w:lang w:val="pl-PL"/>
              </w:rPr>
              <w:t>se</w:t>
            </w:r>
            <w:r w:rsidR="0046058C" w:rsidRPr="007B43FD">
              <w:rPr>
                <w:rFonts w:asciiTheme="minorHAnsi" w:hAnsiTheme="minorHAnsi" w:cs="Times-Roman"/>
                <w:lang w:val="pl-PL"/>
              </w:rPr>
              <w:t>.</w:t>
            </w:r>
          </w:p>
        </w:tc>
        <w:tc>
          <w:tcPr>
            <w:tcW w:w="1199" w:type="dxa"/>
          </w:tcPr>
          <w:p w:rsidR="000C7BC0" w:rsidRPr="007B43FD" w:rsidRDefault="000C7BC0" w:rsidP="00124B75">
            <w:pPr>
              <w:jc w:val="right"/>
              <w:rPr>
                <w:rFonts w:asciiTheme="minorHAnsi" w:hAnsiTheme="minorHAnsi"/>
                <w:lang w:val="pl-PL"/>
              </w:rPr>
            </w:pPr>
            <w:r w:rsidRPr="007B43FD">
              <w:rPr>
                <w:rFonts w:asciiTheme="minorHAnsi" w:hAnsiTheme="minorHAnsi"/>
                <w:lang w:val="pl-PL"/>
              </w:rPr>
              <w:t>108592</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124B75">
            <w:pPr>
              <w:rPr>
                <w:rFonts w:asciiTheme="minorHAnsi" w:hAnsiTheme="minorHAnsi"/>
                <w:lang w:val="pl-PL"/>
              </w:rPr>
            </w:pPr>
            <w:r w:rsidRPr="007B43FD">
              <w:rPr>
                <w:rFonts w:asciiTheme="minorHAnsi" w:hAnsiTheme="minorHAnsi"/>
                <w:lang w:val="pl-PL"/>
              </w:rPr>
              <w:t>Budowa odcinka sieci wodoci</w:t>
            </w:r>
            <w:r w:rsidRPr="007B43FD">
              <w:rPr>
                <w:rFonts w:asciiTheme="minorHAnsi" w:hAnsiTheme="minorHAnsi" w:cs="TimesNewRoman"/>
                <w:lang w:val="pl-PL"/>
              </w:rPr>
              <w:t>ą</w:t>
            </w:r>
            <w:r w:rsidRPr="007B43FD">
              <w:rPr>
                <w:rFonts w:asciiTheme="minorHAnsi" w:hAnsiTheme="minorHAnsi"/>
                <w:lang w:val="pl-PL"/>
              </w:rPr>
              <w:t>gowej w Postoliskach - od ul. Jadowskiej o długo</w:t>
            </w:r>
            <w:r w:rsidRPr="007B43FD">
              <w:rPr>
                <w:rFonts w:asciiTheme="minorHAnsi" w:hAnsiTheme="minorHAnsi" w:cs="TimesNewRoman"/>
                <w:lang w:val="pl-PL"/>
              </w:rPr>
              <w:t>ś</w:t>
            </w:r>
            <w:r w:rsidRPr="007B43FD">
              <w:rPr>
                <w:rFonts w:asciiTheme="minorHAnsi" w:hAnsiTheme="minorHAnsi"/>
                <w:lang w:val="pl-PL"/>
              </w:rPr>
              <w:t>ci ok. 81,5 m</w:t>
            </w:r>
            <w:r w:rsidR="0046058C" w:rsidRPr="007B43FD">
              <w:rPr>
                <w:rFonts w:asciiTheme="minorHAnsi" w:hAnsiTheme="minorHAnsi"/>
                <w:lang w:val="pl-PL"/>
              </w:rPr>
              <w:t>.</w:t>
            </w:r>
          </w:p>
        </w:tc>
        <w:tc>
          <w:tcPr>
            <w:tcW w:w="1199" w:type="dxa"/>
          </w:tcPr>
          <w:p w:rsidR="000C7BC0" w:rsidRPr="007B43FD" w:rsidRDefault="000C7BC0" w:rsidP="00124B75">
            <w:pPr>
              <w:jc w:val="right"/>
              <w:rPr>
                <w:rFonts w:asciiTheme="minorHAnsi" w:hAnsiTheme="minorHAnsi"/>
                <w:lang w:val="pl-PL"/>
              </w:rPr>
            </w:pPr>
            <w:r w:rsidRPr="007B43FD">
              <w:rPr>
                <w:rFonts w:asciiTheme="minorHAnsi" w:hAnsiTheme="minorHAnsi"/>
                <w:lang w:val="pl-PL"/>
              </w:rPr>
              <w:t>25468</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rPr>
                <w:rFonts w:asciiTheme="minorHAnsi" w:hAnsiTheme="minorHAnsi"/>
                <w:lang w:val="pl-PL"/>
              </w:rPr>
            </w:pPr>
            <w:r w:rsidRPr="007B43FD">
              <w:rPr>
                <w:rFonts w:asciiTheme="minorHAnsi" w:hAnsiTheme="minorHAnsi"/>
                <w:lang w:val="pl-PL"/>
              </w:rPr>
              <w:t>Dokumentacja</w:t>
            </w:r>
            <w:r w:rsidRPr="007B43FD">
              <w:rPr>
                <w:rFonts w:asciiTheme="minorHAnsi" w:hAnsiTheme="minorHAnsi" w:cs="TimesNewRoman"/>
                <w:lang w:val="pl-PL"/>
              </w:rPr>
              <w:t xml:space="preserve"> </w:t>
            </w:r>
            <w:r w:rsidRPr="007B43FD">
              <w:rPr>
                <w:rFonts w:asciiTheme="minorHAnsi" w:hAnsiTheme="minorHAnsi"/>
                <w:lang w:val="pl-PL"/>
              </w:rPr>
              <w:t>projektowa</w:t>
            </w:r>
            <w:r w:rsidRPr="007B43FD">
              <w:rPr>
                <w:rFonts w:asciiTheme="minorHAnsi" w:hAnsiTheme="minorHAnsi" w:cs="TimesNewRoman"/>
                <w:lang w:val="pl-PL"/>
              </w:rPr>
              <w:t xml:space="preserve"> </w:t>
            </w:r>
            <w:r w:rsidRPr="007B43FD">
              <w:rPr>
                <w:rFonts w:asciiTheme="minorHAnsi" w:hAnsiTheme="minorHAnsi"/>
                <w:lang w:val="pl-PL"/>
              </w:rPr>
              <w:t>odcinka sieci kanalizacji sanitarnej w m. Pólko i Dzi</w:t>
            </w:r>
            <w:r w:rsidRPr="007B43FD">
              <w:rPr>
                <w:rFonts w:asciiTheme="minorHAnsi" w:hAnsiTheme="minorHAnsi" w:cs="TimesNewRoman"/>
                <w:lang w:val="pl-PL"/>
              </w:rPr>
              <w:t>ę</w:t>
            </w:r>
            <w:r w:rsidRPr="007B43FD">
              <w:rPr>
                <w:rFonts w:asciiTheme="minorHAnsi" w:hAnsiTheme="minorHAnsi"/>
                <w:lang w:val="pl-PL"/>
              </w:rPr>
              <w:t>cioły</w:t>
            </w:r>
            <w:r w:rsidR="0046058C" w:rsidRPr="007B43FD">
              <w:rPr>
                <w:rFonts w:asciiTheme="minorHAnsi" w:hAnsiTheme="minorHAnsi"/>
                <w:lang w:val="pl-PL"/>
              </w:rPr>
              <w:t>.</w:t>
            </w:r>
          </w:p>
        </w:tc>
        <w:tc>
          <w:tcPr>
            <w:tcW w:w="1199" w:type="dxa"/>
          </w:tcPr>
          <w:p w:rsidR="000C7BC0" w:rsidRPr="007B43FD" w:rsidRDefault="000C7BC0" w:rsidP="00124B75">
            <w:pPr>
              <w:jc w:val="right"/>
              <w:rPr>
                <w:rFonts w:asciiTheme="minorHAnsi" w:hAnsiTheme="minorHAnsi"/>
                <w:lang w:val="pl-PL"/>
              </w:rPr>
            </w:pPr>
            <w:r w:rsidRPr="007B43FD">
              <w:rPr>
                <w:rFonts w:asciiTheme="minorHAnsi" w:hAnsiTheme="minorHAnsi"/>
                <w:lang w:val="pl-PL"/>
              </w:rPr>
              <w:t>18696</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rPr>
                <w:rFonts w:asciiTheme="minorHAnsi" w:hAnsiTheme="minorHAnsi"/>
                <w:lang w:val="pl-PL"/>
              </w:rPr>
            </w:pPr>
            <w:r w:rsidRPr="007B43FD">
              <w:rPr>
                <w:rFonts w:asciiTheme="minorHAnsi" w:hAnsiTheme="minorHAnsi" w:cs="Times-Roman"/>
                <w:lang w:val="pl-PL"/>
              </w:rPr>
              <w:t>Budowa wodoci</w:t>
            </w:r>
            <w:r w:rsidRPr="007B43FD">
              <w:rPr>
                <w:rFonts w:asciiTheme="minorHAnsi" w:hAnsiTheme="minorHAnsi" w:cs="TimesNewRoman"/>
                <w:lang w:val="pl-PL"/>
              </w:rPr>
              <w:t>ą</w:t>
            </w:r>
            <w:r w:rsidRPr="007B43FD">
              <w:rPr>
                <w:rFonts w:asciiTheme="minorHAnsi" w:hAnsiTheme="minorHAnsi" w:cs="Times-Roman"/>
                <w:lang w:val="pl-PL"/>
              </w:rPr>
              <w:t>gu w ul. Ł</w:t>
            </w:r>
            <w:r w:rsidRPr="007B43FD">
              <w:rPr>
                <w:rFonts w:asciiTheme="minorHAnsi" w:hAnsiTheme="minorHAnsi" w:cs="TimesNewRoman"/>
                <w:lang w:val="pl-PL"/>
              </w:rPr>
              <w:t>ą</w:t>
            </w:r>
            <w:r w:rsidRPr="007B43FD">
              <w:rPr>
                <w:rFonts w:asciiTheme="minorHAnsi" w:hAnsiTheme="minorHAnsi" w:cs="Times-Roman"/>
                <w:lang w:val="pl-PL"/>
              </w:rPr>
              <w:t>cznej w Tłuszczu.</w:t>
            </w:r>
          </w:p>
        </w:tc>
        <w:tc>
          <w:tcPr>
            <w:tcW w:w="1199" w:type="dxa"/>
          </w:tcPr>
          <w:p w:rsidR="000C7BC0" w:rsidRPr="007B43FD" w:rsidRDefault="000C7BC0" w:rsidP="00124B75">
            <w:pPr>
              <w:jc w:val="right"/>
              <w:rPr>
                <w:rFonts w:asciiTheme="minorHAnsi" w:hAnsiTheme="minorHAnsi"/>
                <w:lang w:val="pl-PL"/>
              </w:rPr>
            </w:pPr>
            <w:r w:rsidRPr="007B43FD">
              <w:rPr>
                <w:rFonts w:asciiTheme="minorHAnsi" w:hAnsiTheme="minorHAnsi"/>
                <w:lang w:val="pl-PL"/>
              </w:rPr>
              <w:t>8000</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E90BD2">
            <w:pPr>
              <w:rPr>
                <w:rFonts w:asciiTheme="minorHAnsi" w:hAnsiTheme="minorHAnsi"/>
                <w:lang w:val="pl-PL"/>
              </w:rPr>
            </w:pPr>
            <w:r w:rsidRPr="007B43FD">
              <w:rPr>
                <w:rFonts w:asciiTheme="minorHAnsi" w:hAnsiTheme="minorHAnsi" w:cs="Times-Roman"/>
                <w:lang w:val="pl-PL"/>
              </w:rPr>
              <w:t>Wykonanie projektu budowy wodoci</w:t>
            </w:r>
            <w:r w:rsidRPr="007B43FD">
              <w:rPr>
                <w:rFonts w:asciiTheme="minorHAnsi" w:hAnsiTheme="minorHAnsi" w:cs="TimesNewRoman"/>
                <w:lang w:val="pl-PL"/>
              </w:rPr>
              <w:t>ą</w:t>
            </w:r>
            <w:r w:rsidRPr="007B43FD">
              <w:rPr>
                <w:rFonts w:asciiTheme="minorHAnsi" w:hAnsiTheme="minorHAnsi" w:cs="Times-Roman"/>
                <w:lang w:val="pl-PL"/>
              </w:rPr>
              <w:t>gu w ul. Przejazdowej i</w:t>
            </w:r>
            <w:r w:rsidR="00E90BD2">
              <w:rPr>
                <w:rFonts w:asciiTheme="minorHAnsi" w:hAnsiTheme="minorHAnsi" w:cs="Times-Roman"/>
                <w:lang w:val="pl-PL"/>
              </w:rPr>
              <w:t xml:space="preserve"> </w:t>
            </w:r>
            <w:r w:rsidRPr="007B43FD">
              <w:rPr>
                <w:rFonts w:asciiTheme="minorHAnsi" w:hAnsiTheme="minorHAnsi" w:cs="Times-Roman"/>
                <w:lang w:val="pl-PL"/>
              </w:rPr>
              <w:t>Pilawskiej w Tłuszczu.</w:t>
            </w:r>
          </w:p>
        </w:tc>
        <w:tc>
          <w:tcPr>
            <w:tcW w:w="1199" w:type="dxa"/>
          </w:tcPr>
          <w:p w:rsidR="000C7BC0" w:rsidRPr="007B43FD" w:rsidRDefault="000C7BC0" w:rsidP="00124B75">
            <w:pPr>
              <w:jc w:val="right"/>
              <w:rPr>
                <w:rFonts w:asciiTheme="minorHAnsi" w:hAnsiTheme="minorHAnsi"/>
                <w:lang w:val="pl-PL"/>
              </w:rPr>
            </w:pPr>
            <w:r w:rsidRPr="007B43FD">
              <w:rPr>
                <w:rFonts w:asciiTheme="minorHAnsi" w:hAnsiTheme="minorHAnsi"/>
                <w:lang w:val="pl-PL"/>
              </w:rPr>
              <w:t>10700</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rPr>
                <w:rFonts w:asciiTheme="minorHAnsi" w:hAnsiTheme="minorHAnsi"/>
                <w:lang w:val="pl-PL"/>
              </w:rPr>
            </w:pPr>
            <w:r w:rsidRPr="007B43FD">
              <w:rPr>
                <w:rFonts w:asciiTheme="minorHAnsi" w:hAnsiTheme="minorHAnsi" w:cs="Times-Roman"/>
                <w:lang w:val="pl-PL"/>
              </w:rPr>
              <w:t>Budowa wodoci</w:t>
            </w:r>
            <w:r w:rsidRPr="007B43FD">
              <w:rPr>
                <w:rFonts w:asciiTheme="minorHAnsi" w:hAnsiTheme="minorHAnsi" w:cs="TimesNewRoman"/>
                <w:lang w:val="pl-PL"/>
              </w:rPr>
              <w:t>ą</w:t>
            </w:r>
            <w:r w:rsidRPr="007B43FD">
              <w:rPr>
                <w:rFonts w:asciiTheme="minorHAnsi" w:hAnsiTheme="minorHAnsi" w:cs="Times-Roman"/>
                <w:lang w:val="pl-PL"/>
              </w:rPr>
              <w:t>gu w ul. Przejazdowej i Pilawskiej w Tłuszczu.</w:t>
            </w:r>
          </w:p>
        </w:tc>
        <w:tc>
          <w:tcPr>
            <w:tcW w:w="1199" w:type="dxa"/>
          </w:tcPr>
          <w:p w:rsidR="000C7BC0" w:rsidRPr="007B43FD" w:rsidRDefault="000C7BC0" w:rsidP="00124B75">
            <w:pPr>
              <w:jc w:val="right"/>
              <w:rPr>
                <w:rFonts w:asciiTheme="minorHAnsi" w:hAnsiTheme="minorHAnsi"/>
                <w:lang w:val="pl-PL"/>
              </w:rPr>
            </w:pPr>
            <w:r w:rsidRPr="007B43FD">
              <w:rPr>
                <w:rFonts w:asciiTheme="minorHAnsi" w:hAnsiTheme="minorHAnsi"/>
                <w:lang w:val="pl-PL"/>
              </w:rPr>
              <w:t>79300</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E90BD2">
            <w:pPr>
              <w:rPr>
                <w:rFonts w:asciiTheme="minorHAnsi" w:hAnsiTheme="minorHAnsi"/>
                <w:lang w:val="pl-PL"/>
              </w:rPr>
            </w:pPr>
            <w:r w:rsidRPr="007B43FD">
              <w:rPr>
                <w:rFonts w:asciiTheme="minorHAnsi" w:hAnsiTheme="minorHAnsi"/>
                <w:lang w:val="pl-PL"/>
              </w:rPr>
              <w:t>Budowa odcinka sieci wodoci</w:t>
            </w:r>
            <w:r w:rsidRPr="007B43FD">
              <w:rPr>
                <w:rFonts w:asciiTheme="minorHAnsi" w:hAnsiTheme="minorHAnsi" w:cs="TimesNewRoman"/>
                <w:lang w:val="pl-PL"/>
              </w:rPr>
              <w:t>ą</w:t>
            </w:r>
            <w:r w:rsidRPr="007B43FD">
              <w:rPr>
                <w:rFonts w:asciiTheme="minorHAnsi" w:hAnsiTheme="minorHAnsi"/>
                <w:lang w:val="pl-PL"/>
              </w:rPr>
              <w:t>gowej w Tłuszczu w ul. Za</w:t>
            </w:r>
            <w:r w:rsidRPr="007B43FD">
              <w:rPr>
                <w:rFonts w:asciiTheme="minorHAnsi" w:hAnsiTheme="minorHAnsi" w:cs="TimesNewRoman"/>
                <w:lang w:val="pl-PL"/>
              </w:rPr>
              <w:t>ś</w:t>
            </w:r>
            <w:r w:rsidRPr="007B43FD">
              <w:rPr>
                <w:rFonts w:asciiTheme="minorHAnsi" w:hAnsiTheme="minorHAnsi"/>
                <w:lang w:val="pl-PL"/>
              </w:rPr>
              <w:t>ciankowej i Szmaragdowej o ł</w:t>
            </w:r>
            <w:r w:rsidRPr="007B43FD">
              <w:rPr>
                <w:rFonts w:asciiTheme="minorHAnsi" w:hAnsiTheme="minorHAnsi" w:cs="TimesNewRoman"/>
                <w:lang w:val="pl-PL"/>
              </w:rPr>
              <w:t>ą</w:t>
            </w:r>
            <w:r w:rsidRPr="007B43FD">
              <w:rPr>
                <w:rFonts w:asciiTheme="minorHAnsi" w:hAnsiTheme="minorHAnsi"/>
                <w:lang w:val="pl-PL"/>
              </w:rPr>
              <w:t>cznej długo</w:t>
            </w:r>
            <w:r w:rsidRPr="007B43FD">
              <w:rPr>
                <w:rFonts w:asciiTheme="minorHAnsi" w:hAnsiTheme="minorHAnsi" w:cs="TimesNewRoman"/>
                <w:lang w:val="pl-PL"/>
              </w:rPr>
              <w:t>ś</w:t>
            </w:r>
            <w:r w:rsidRPr="007B43FD">
              <w:rPr>
                <w:rFonts w:asciiTheme="minorHAnsi" w:hAnsiTheme="minorHAnsi"/>
                <w:lang w:val="pl-PL"/>
              </w:rPr>
              <w:t>ci ok. 180 m</w:t>
            </w:r>
            <w:r w:rsidR="0046058C" w:rsidRPr="007B43FD">
              <w:rPr>
                <w:rFonts w:asciiTheme="minorHAnsi" w:hAnsiTheme="minorHAnsi"/>
                <w:lang w:val="pl-PL"/>
              </w:rPr>
              <w:t>.</w:t>
            </w:r>
          </w:p>
        </w:tc>
        <w:tc>
          <w:tcPr>
            <w:tcW w:w="1199" w:type="dxa"/>
          </w:tcPr>
          <w:p w:rsidR="000C7BC0" w:rsidRPr="007B43FD" w:rsidRDefault="000C7BC0" w:rsidP="00124B75">
            <w:pPr>
              <w:jc w:val="right"/>
              <w:rPr>
                <w:rFonts w:asciiTheme="minorHAnsi" w:hAnsiTheme="minorHAnsi"/>
                <w:lang w:val="pl-PL"/>
              </w:rPr>
            </w:pPr>
            <w:r w:rsidRPr="007B43FD">
              <w:rPr>
                <w:rFonts w:asciiTheme="minorHAnsi" w:hAnsiTheme="minorHAnsi"/>
                <w:lang w:val="pl-PL"/>
              </w:rPr>
              <w:t>36000</w:t>
            </w:r>
          </w:p>
        </w:tc>
      </w:tr>
      <w:tr w:rsidR="000C7BC0" w:rsidRPr="000B6A3E"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rPr>
                <w:rFonts w:asciiTheme="minorHAnsi" w:hAnsiTheme="minorHAnsi"/>
                <w:lang w:val="pl-PL"/>
              </w:rPr>
            </w:pPr>
            <w:r w:rsidRPr="007B43FD">
              <w:rPr>
                <w:rFonts w:asciiTheme="minorHAnsi" w:hAnsiTheme="minorHAnsi"/>
                <w:lang w:val="pl-PL"/>
              </w:rPr>
              <w:t>Projekt odcinka sieci wodoci</w:t>
            </w:r>
            <w:r w:rsidRPr="007B43FD">
              <w:rPr>
                <w:rFonts w:asciiTheme="minorHAnsi" w:hAnsiTheme="minorHAnsi" w:cs="TimesNewRoman"/>
                <w:lang w:val="pl-PL"/>
              </w:rPr>
              <w:t>ą</w:t>
            </w:r>
            <w:r w:rsidRPr="007B43FD">
              <w:rPr>
                <w:rFonts w:asciiTheme="minorHAnsi" w:hAnsiTheme="minorHAnsi"/>
                <w:lang w:val="pl-PL"/>
              </w:rPr>
              <w:t xml:space="preserve">gowej </w:t>
            </w:r>
            <w:r w:rsidR="000B6A3E">
              <w:rPr>
                <w:rFonts w:asciiTheme="minorHAnsi" w:hAnsiTheme="minorHAnsi"/>
                <w:lang w:val="pl-PL"/>
              </w:rPr>
              <w:t xml:space="preserve">od ul.   </w:t>
            </w:r>
            <w:r w:rsidRPr="007B43FD">
              <w:rPr>
                <w:rFonts w:asciiTheme="minorHAnsi" w:hAnsiTheme="minorHAnsi"/>
                <w:lang w:val="pl-PL"/>
              </w:rPr>
              <w:t>do ul. Zagłoby w Tłuszczu</w:t>
            </w:r>
            <w:r w:rsidR="0046058C" w:rsidRPr="007B43FD">
              <w:rPr>
                <w:rFonts w:asciiTheme="minorHAnsi" w:hAnsiTheme="minorHAnsi"/>
                <w:lang w:val="pl-PL"/>
              </w:rPr>
              <w:t>.</w:t>
            </w:r>
          </w:p>
        </w:tc>
        <w:tc>
          <w:tcPr>
            <w:tcW w:w="1199" w:type="dxa"/>
          </w:tcPr>
          <w:p w:rsidR="000C7BC0" w:rsidRPr="007B43FD" w:rsidRDefault="000C7BC0" w:rsidP="00124B75">
            <w:pPr>
              <w:jc w:val="right"/>
              <w:rPr>
                <w:rFonts w:asciiTheme="minorHAnsi" w:hAnsiTheme="minorHAnsi"/>
                <w:lang w:val="pl-PL"/>
              </w:rPr>
            </w:pPr>
            <w:r w:rsidRPr="007B43FD">
              <w:rPr>
                <w:rFonts w:asciiTheme="minorHAnsi" w:hAnsiTheme="minorHAnsi"/>
                <w:lang w:val="pl-PL"/>
              </w:rPr>
              <w:t>4920</w:t>
            </w:r>
          </w:p>
        </w:tc>
      </w:tr>
      <w:tr w:rsidR="000C7BC0" w:rsidRPr="000B6A3E"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rPr>
                <w:rFonts w:asciiTheme="minorHAnsi" w:hAnsiTheme="minorHAnsi"/>
                <w:lang w:val="pl-PL"/>
              </w:rPr>
            </w:pPr>
            <w:r w:rsidRPr="007B43FD">
              <w:rPr>
                <w:rFonts w:asciiTheme="minorHAnsi" w:hAnsiTheme="minorHAnsi" w:cs="Times-Roman"/>
                <w:lang w:val="pl-PL"/>
              </w:rPr>
              <w:t>Budowa odcinka wodoci</w:t>
            </w:r>
            <w:r w:rsidRPr="007B43FD">
              <w:rPr>
                <w:rFonts w:asciiTheme="minorHAnsi" w:hAnsiTheme="minorHAnsi" w:cs="TimesNewRoman"/>
                <w:lang w:val="pl-PL"/>
              </w:rPr>
              <w:t>ą</w:t>
            </w:r>
            <w:r w:rsidRPr="007B43FD">
              <w:rPr>
                <w:rFonts w:asciiTheme="minorHAnsi" w:hAnsiTheme="minorHAnsi" w:cs="Times-Roman"/>
                <w:lang w:val="pl-PL"/>
              </w:rPr>
              <w:t>gu w ul. Zagłoby w Tłuszczu</w:t>
            </w:r>
            <w:r w:rsidR="0046058C" w:rsidRPr="007B43FD">
              <w:rPr>
                <w:rFonts w:asciiTheme="minorHAnsi" w:hAnsiTheme="minorHAnsi" w:cs="Times-Roman"/>
                <w:lang w:val="pl-PL"/>
              </w:rPr>
              <w:t>.</w:t>
            </w:r>
          </w:p>
        </w:tc>
        <w:tc>
          <w:tcPr>
            <w:tcW w:w="1199" w:type="dxa"/>
          </w:tcPr>
          <w:p w:rsidR="000C7BC0" w:rsidRPr="007B43FD" w:rsidRDefault="000C7BC0" w:rsidP="00124B75">
            <w:pPr>
              <w:jc w:val="right"/>
              <w:rPr>
                <w:rFonts w:asciiTheme="minorHAnsi" w:hAnsiTheme="minorHAnsi"/>
                <w:lang w:val="pl-PL"/>
              </w:rPr>
            </w:pPr>
            <w:r w:rsidRPr="007B43FD">
              <w:rPr>
                <w:rFonts w:asciiTheme="minorHAnsi" w:hAnsiTheme="minorHAnsi"/>
                <w:lang w:val="pl-PL"/>
              </w:rPr>
              <w:t>16000</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0B6A3E">
            <w:pPr>
              <w:rPr>
                <w:rFonts w:asciiTheme="minorHAnsi" w:hAnsiTheme="minorHAnsi"/>
                <w:lang w:val="pl-PL"/>
              </w:rPr>
            </w:pPr>
            <w:r w:rsidRPr="007B43FD">
              <w:rPr>
                <w:rFonts w:asciiTheme="minorHAnsi" w:hAnsiTheme="minorHAnsi" w:cs="Times-Roman"/>
                <w:lang w:val="pl-PL"/>
              </w:rPr>
              <w:t>Wykonanie projektu odcinka sieci wodoci</w:t>
            </w:r>
            <w:r w:rsidRPr="007B43FD">
              <w:rPr>
                <w:rFonts w:asciiTheme="minorHAnsi" w:hAnsiTheme="minorHAnsi" w:cs="TimesNewRoman"/>
                <w:lang w:val="pl-PL"/>
              </w:rPr>
              <w:t>ą</w:t>
            </w:r>
            <w:r w:rsidRPr="007B43FD">
              <w:rPr>
                <w:rFonts w:asciiTheme="minorHAnsi" w:hAnsiTheme="minorHAnsi" w:cs="Times-Roman"/>
                <w:lang w:val="pl-PL"/>
              </w:rPr>
              <w:t>gowej w m.</w:t>
            </w:r>
            <w:r w:rsidR="0046058C" w:rsidRPr="007B43FD">
              <w:rPr>
                <w:rFonts w:asciiTheme="minorHAnsi" w:hAnsiTheme="minorHAnsi" w:cs="Times-Roman"/>
                <w:lang w:val="pl-PL"/>
              </w:rPr>
              <w:t xml:space="preserve"> </w:t>
            </w:r>
            <w:r w:rsidRPr="007B43FD">
              <w:rPr>
                <w:rFonts w:asciiTheme="minorHAnsi" w:hAnsiTheme="minorHAnsi" w:cs="Times-Roman"/>
                <w:lang w:val="pl-PL"/>
              </w:rPr>
              <w:t xml:space="preserve">Wólka Kozłowska (Moczydło). </w:t>
            </w:r>
          </w:p>
        </w:tc>
        <w:tc>
          <w:tcPr>
            <w:tcW w:w="1199" w:type="dxa"/>
          </w:tcPr>
          <w:p w:rsidR="000C7BC0" w:rsidRPr="007B43FD" w:rsidRDefault="000C7BC0" w:rsidP="00124B75">
            <w:pPr>
              <w:jc w:val="right"/>
              <w:rPr>
                <w:rFonts w:asciiTheme="minorHAnsi" w:hAnsiTheme="minorHAnsi"/>
                <w:lang w:val="pl-PL"/>
              </w:rPr>
            </w:pPr>
            <w:r w:rsidRPr="007B43FD">
              <w:rPr>
                <w:rFonts w:asciiTheme="minorHAnsi" w:hAnsiTheme="minorHAnsi"/>
                <w:lang w:val="pl-PL"/>
              </w:rPr>
              <w:t>6000</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rPr>
                <w:rFonts w:asciiTheme="minorHAnsi" w:hAnsiTheme="minorHAnsi"/>
                <w:lang w:val="pl-PL"/>
              </w:rPr>
            </w:pPr>
            <w:r w:rsidRPr="007B43FD">
              <w:rPr>
                <w:rFonts w:asciiTheme="minorHAnsi" w:hAnsiTheme="minorHAnsi" w:cs="Times-Roman"/>
                <w:lang w:val="pl-PL"/>
              </w:rPr>
              <w:t>Budowa odcinków sieci wodoci</w:t>
            </w:r>
            <w:r w:rsidRPr="007B43FD">
              <w:rPr>
                <w:rFonts w:asciiTheme="minorHAnsi" w:hAnsiTheme="minorHAnsi" w:cs="TimesNewRoman"/>
                <w:lang w:val="pl-PL"/>
              </w:rPr>
              <w:t>ą</w:t>
            </w:r>
            <w:r w:rsidRPr="007B43FD">
              <w:rPr>
                <w:rFonts w:asciiTheme="minorHAnsi" w:hAnsiTheme="minorHAnsi" w:cs="Times-Roman"/>
                <w:lang w:val="pl-PL"/>
              </w:rPr>
              <w:t>gowej w m. Wólka Kozłowska (Moczydło)</w:t>
            </w:r>
            <w:r w:rsidR="0046058C" w:rsidRPr="007B43FD">
              <w:rPr>
                <w:rFonts w:asciiTheme="minorHAnsi" w:hAnsiTheme="minorHAnsi" w:cs="Times-Roman"/>
                <w:lang w:val="pl-PL"/>
              </w:rPr>
              <w:t>.</w:t>
            </w:r>
          </w:p>
        </w:tc>
        <w:tc>
          <w:tcPr>
            <w:tcW w:w="1199" w:type="dxa"/>
          </w:tcPr>
          <w:p w:rsidR="000C7BC0" w:rsidRPr="007B43FD" w:rsidRDefault="000C7BC0" w:rsidP="00124B75">
            <w:pPr>
              <w:jc w:val="right"/>
              <w:rPr>
                <w:rFonts w:asciiTheme="minorHAnsi" w:hAnsiTheme="minorHAnsi"/>
                <w:lang w:val="pl-PL"/>
              </w:rPr>
            </w:pPr>
            <w:r w:rsidRPr="007B43FD">
              <w:rPr>
                <w:rFonts w:asciiTheme="minorHAnsi" w:hAnsiTheme="minorHAnsi"/>
                <w:lang w:val="pl-PL"/>
              </w:rPr>
              <w:t>87000</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E065C6">
            <w:pPr>
              <w:rPr>
                <w:rFonts w:asciiTheme="minorHAnsi" w:hAnsiTheme="minorHAnsi"/>
                <w:lang w:val="pl-PL"/>
              </w:rPr>
            </w:pPr>
            <w:r w:rsidRPr="007B43FD">
              <w:rPr>
                <w:rFonts w:asciiTheme="minorHAnsi" w:hAnsiTheme="minorHAnsi"/>
                <w:lang w:val="pl-PL"/>
              </w:rPr>
              <w:t>Wykonanie przył</w:t>
            </w:r>
            <w:r w:rsidRPr="007B43FD">
              <w:rPr>
                <w:rFonts w:asciiTheme="minorHAnsi" w:hAnsiTheme="minorHAnsi" w:cs="TimesNewRoman"/>
                <w:lang w:val="pl-PL"/>
              </w:rPr>
              <w:t>ą</w:t>
            </w:r>
            <w:r w:rsidRPr="007B43FD">
              <w:rPr>
                <w:rFonts w:asciiTheme="minorHAnsi" w:hAnsiTheme="minorHAnsi"/>
                <w:lang w:val="pl-PL"/>
              </w:rPr>
              <w:t>cza wodoci</w:t>
            </w:r>
            <w:r w:rsidRPr="007B43FD">
              <w:rPr>
                <w:rFonts w:asciiTheme="minorHAnsi" w:hAnsiTheme="minorHAnsi" w:cs="TimesNewRoman"/>
                <w:lang w:val="pl-PL"/>
              </w:rPr>
              <w:t>ą</w:t>
            </w:r>
            <w:r w:rsidRPr="007B43FD">
              <w:rPr>
                <w:rFonts w:asciiTheme="minorHAnsi" w:hAnsiTheme="minorHAnsi"/>
                <w:lang w:val="pl-PL"/>
              </w:rPr>
              <w:t>gowego, zamontowanie aktywnego systemu bezpiecze</w:t>
            </w:r>
            <w:r w:rsidRPr="007B43FD">
              <w:rPr>
                <w:rFonts w:asciiTheme="minorHAnsi" w:hAnsiTheme="minorHAnsi" w:cs="TimesNewRoman"/>
                <w:lang w:val="pl-PL"/>
              </w:rPr>
              <w:t>ń</w:t>
            </w:r>
            <w:r w:rsidRPr="007B43FD">
              <w:rPr>
                <w:rFonts w:asciiTheme="minorHAnsi" w:hAnsiTheme="minorHAnsi"/>
                <w:lang w:val="pl-PL"/>
              </w:rPr>
              <w:t>stwa gazowego oraz monta</w:t>
            </w:r>
            <w:r w:rsidRPr="007B43FD">
              <w:rPr>
                <w:rFonts w:asciiTheme="minorHAnsi" w:hAnsiTheme="minorHAnsi" w:cs="TimesNewRoman"/>
                <w:lang w:val="pl-PL"/>
              </w:rPr>
              <w:t xml:space="preserve">ż </w:t>
            </w:r>
            <w:r w:rsidRPr="007B43FD">
              <w:rPr>
                <w:rFonts w:asciiTheme="minorHAnsi" w:hAnsiTheme="minorHAnsi"/>
                <w:lang w:val="pl-PL"/>
              </w:rPr>
              <w:t>zabezpiecze</w:t>
            </w:r>
            <w:r w:rsidRPr="007B43FD">
              <w:rPr>
                <w:rFonts w:asciiTheme="minorHAnsi" w:hAnsiTheme="minorHAnsi" w:cs="TimesNewRoman"/>
                <w:lang w:val="pl-PL"/>
              </w:rPr>
              <w:t xml:space="preserve">ń </w:t>
            </w:r>
            <w:r w:rsidRPr="007B43FD">
              <w:rPr>
                <w:rFonts w:asciiTheme="minorHAnsi" w:hAnsiTheme="minorHAnsi"/>
                <w:lang w:val="pl-PL"/>
              </w:rPr>
              <w:t xml:space="preserve">na grzejniki w budynku </w:t>
            </w:r>
            <w:r w:rsidR="00E065C6">
              <w:rPr>
                <w:rFonts w:asciiTheme="minorHAnsi" w:hAnsiTheme="minorHAnsi"/>
                <w:lang w:val="pl-PL"/>
              </w:rPr>
              <w:t>Zespołu Szkół w Miąsem</w:t>
            </w:r>
            <w:r w:rsidRPr="007B43FD">
              <w:rPr>
                <w:rFonts w:asciiTheme="minorHAnsi" w:hAnsiTheme="minorHAnsi"/>
                <w:lang w:val="pl-PL"/>
              </w:rPr>
              <w:t>.</w:t>
            </w:r>
          </w:p>
        </w:tc>
        <w:tc>
          <w:tcPr>
            <w:tcW w:w="1199" w:type="dxa"/>
          </w:tcPr>
          <w:p w:rsidR="000C7BC0" w:rsidRPr="007B43FD" w:rsidRDefault="000C7BC0" w:rsidP="00124B75">
            <w:pPr>
              <w:jc w:val="right"/>
              <w:rPr>
                <w:rFonts w:asciiTheme="minorHAnsi" w:hAnsiTheme="minorHAnsi"/>
                <w:lang w:val="pl-PL"/>
              </w:rPr>
            </w:pPr>
            <w:r w:rsidRPr="007B43FD">
              <w:rPr>
                <w:rFonts w:asciiTheme="minorHAnsi" w:hAnsiTheme="minorHAnsi"/>
                <w:lang w:val="pl-PL"/>
              </w:rPr>
              <w:t>17099</w:t>
            </w:r>
          </w:p>
        </w:tc>
      </w:tr>
      <w:tr w:rsidR="00ED0103" w:rsidRPr="007B43FD" w:rsidTr="00AA5119">
        <w:trPr>
          <w:trHeight w:val="28"/>
        </w:trPr>
        <w:tc>
          <w:tcPr>
            <w:tcW w:w="2372" w:type="dxa"/>
            <w:vMerge/>
            <w:shd w:val="clear" w:color="auto" w:fill="auto"/>
          </w:tcPr>
          <w:p w:rsidR="00ED0103" w:rsidRPr="007B43FD" w:rsidRDefault="00ED0103" w:rsidP="00B374B6">
            <w:pPr>
              <w:rPr>
                <w:rFonts w:asciiTheme="minorHAnsi" w:hAnsiTheme="minorHAnsi" w:cs="Calibri"/>
                <w:color w:val="000000"/>
                <w:lang w:val="pl-PL"/>
              </w:rPr>
            </w:pPr>
          </w:p>
        </w:tc>
        <w:tc>
          <w:tcPr>
            <w:tcW w:w="1674" w:type="dxa"/>
            <w:vMerge/>
            <w:shd w:val="clear" w:color="auto" w:fill="auto"/>
          </w:tcPr>
          <w:p w:rsidR="00ED0103" w:rsidRPr="007B43FD" w:rsidRDefault="00ED0103" w:rsidP="00B374B6">
            <w:pPr>
              <w:pStyle w:val="pracaZnakZnak"/>
              <w:jc w:val="center"/>
              <w:rPr>
                <w:rFonts w:asciiTheme="minorHAnsi" w:hAnsiTheme="minorHAnsi" w:cs="Calibri"/>
                <w:color w:val="000000"/>
                <w:sz w:val="20"/>
                <w:szCs w:val="20"/>
              </w:rPr>
            </w:pPr>
          </w:p>
        </w:tc>
        <w:tc>
          <w:tcPr>
            <w:tcW w:w="591" w:type="dxa"/>
          </w:tcPr>
          <w:p w:rsidR="00ED0103" w:rsidRPr="007B43FD" w:rsidRDefault="00ED010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ED0103" w:rsidRPr="007B43FD" w:rsidRDefault="00ED0103" w:rsidP="00502120">
            <w:pPr>
              <w:pStyle w:val="pracaZnakZnak"/>
              <w:tabs>
                <w:tab w:val="left" w:pos="2115"/>
              </w:tabs>
              <w:jc w:val="left"/>
              <w:rPr>
                <w:rFonts w:asciiTheme="minorHAnsi" w:hAnsiTheme="minorHAnsi" w:cs="Helvetica"/>
                <w:sz w:val="20"/>
                <w:szCs w:val="20"/>
              </w:rPr>
            </w:pPr>
            <w:r w:rsidRPr="007B43FD">
              <w:rPr>
                <w:rFonts w:asciiTheme="minorHAnsi" w:hAnsiTheme="minorHAnsi" w:cs="Helvetica"/>
                <w:sz w:val="20"/>
                <w:szCs w:val="20"/>
              </w:rPr>
              <w:t>Wymiana wodomierzy w ramach legalizacji.</w:t>
            </w:r>
          </w:p>
        </w:tc>
        <w:tc>
          <w:tcPr>
            <w:tcW w:w="1199" w:type="dxa"/>
          </w:tcPr>
          <w:p w:rsidR="00ED0103" w:rsidRPr="007B43FD" w:rsidRDefault="00ED0103" w:rsidP="00124B75">
            <w:pPr>
              <w:pStyle w:val="pracaZnakZnak"/>
              <w:jc w:val="right"/>
              <w:rPr>
                <w:rFonts w:asciiTheme="minorHAnsi" w:hAnsiTheme="minorHAnsi" w:cs="Calibri"/>
                <w:color w:val="000000"/>
                <w:sz w:val="20"/>
                <w:szCs w:val="20"/>
              </w:rPr>
            </w:pPr>
            <w:r w:rsidRPr="007B43FD">
              <w:rPr>
                <w:rFonts w:asciiTheme="minorHAnsi" w:hAnsiTheme="minorHAnsi" w:cs="Calibri"/>
                <w:color w:val="000000"/>
                <w:sz w:val="20"/>
                <w:szCs w:val="20"/>
              </w:rPr>
              <w:t>63498</w:t>
            </w:r>
          </w:p>
        </w:tc>
      </w:tr>
      <w:tr w:rsidR="00ED0103" w:rsidRPr="007B43FD" w:rsidTr="00AA5119">
        <w:trPr>
          <w:trHeight w:val="28"/>
        </w:trPr>
        <w:tc>
          <w:tcPr>
            <w:tcW w:w="2372" w:type="dxa"/>
            <w:vMerge/>
            <w:shd w:val="clear" w:color="auto" w:fill="auto"/>
          </w:tcPr>
          <w:p w:rsidR="00ED0103" w:rsidRPr="007B43FD" w:rsidRDefault="00ED0103" w:rsidP="00B374B6">
            <w:pPr>
              <w:rPr>
                <w:rFonts w:asciiTheme="minorHAnsi" w:hAnsiTheme="minorHAnsi" w:cs="Calibri"/>
                <w:color w:val="000000"/>
                <w:lang w:val="pl-PL"/>
              </w:rPr>
            </w:pPr>
          </w:p>
        </w:tc>
        <w:tc>
          <w:tcPr>
            <w:tcW w:w="1674" w:type="dxa"/>
            <w:vMerge/>
            <w:shd w:val="clear" w:color="auto" w:fill="auto"/>
          </w:tcPr>
          <w:p w:rsidR="00ED0103" w:rsidRPr="007B43FD" w:rsidRDefault="00ED0103" w:rsidP="00B374B6">
            <w:pPr>
              <w:pStyle w:val="pracaZnakZnak"/>
              <w:jc w:val="center"/>
              <w:rPr>
                <w:rFonts w:asciiTheme="minorHAnsi" w:hAnsiTheme="minorHAnsi" w:cs="Calibri"/>
                <w:color w:val="000000"/>
                <w:sz w:val="20"/>
                <w:szCs w:val="20"/>
              </w:rPr>
            </w:pPr>
          </w:p>
        </w:tc>
        <w:tc>
          <w:tcPr>
            <w:tcW w:w="591" w:type="dxa"/>
          </w:tcPr>
          <w:p w:rsidR="00ED0103" w:rsidRPr="007B43FD" w:rsidRDefault="00ED010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ED0103" w:rsidRPr="007B43FD" w:rsidRDefault="00ED0103" w:rsidP="00502120">
            <w:pPr>
              <w:pStyle w:val="pracaZnakZnak"/>
              <w:tabs>
                <w:tab w:val="left" w:pos="2115"/>
              </w:tabs>
              <w:jc w:val="left"/>
              <w:rPr>
                <w:rFonts w:asciiTheme="minorHAnsi" w:hAnsiTheme="minorHAnsi" w:cs="Helvetica"/>
                <w:sz w:val="20"/>
                <w:szCs w:val="20"/>
              </w:rPr>
            </w:pPr>
            <w:r w:rsidRPr="007B43FD">
              <w:rPr>
                <w:rFonts w:asciiTheme="minorHAnsi" w:hAnsiTheme="minorHAnsi" w:cs="Helvetica"/>
                <w:sz w:val="20"/>
                <w:szCs w:val="20"/>
              </w:rPr>
              <w:t>Płukanie wodociągów, wymiana oraz opomiarowanie nowych przyłączy, usuwanie awarii na sieci, remont hydrantów p.poż., regulacja wysokościowa skrzynek hydrantowych, płukanie wodociągów.</w:t>
            </w:r>
          </w:p>
        </w:tc>
        <w:tc>
          <w:tcPr>
            <w:tcW w:w="1199" w:type="dxa"/>
          </w:tcPr>
          <w:p w:rsidR="00ED0103" w:rsidRPr="007B43FD" w:rsidRDefault="00ED0103" w:rsidP="00A306AE">
            <w:pPr>
              <w:pStyle w:val="pracaZnakZnak"/>
              <w:jc w:val="right"/>
              <w:rPr>
                <w:rFonts w:asciiTheme="minorHAnsi" w:hAnsiTheme="minorHAnsi" w:cs="Calibri"/>
                <w:color w:val="000000"/>
                <w:sz w:val="20"/>
                <w:szCs w:val="20"/>
              </w:rPr>
            </w:pPr>
            <w:r w:rsidRPr="007B43FD">
              <w:rPr>
                <w:rFonts w:asciiTheme="minorHAnsi" w:hAnsiTheme="minorHAnsi" w:cs="Calibri"/>
                <w:color w:val="000000"/>
                <w:sz w:val="20"/>
                <w:szCs w:val="20"/>
              </w:rPr>
              <w:t>20129</w:t>
            </w:r>
          </w:p>
        </w:tc>
      </w:tr>
      <w:tr w:rsidR="000C7BC0" w:rsidRPr="007B43FD" w:rsidTr="00AA5119">
        <w:trPr>
          <w:trHeight w:val="28"/>
        </w:trPr>
        <w:tc>
          <w:tcPr>
            <w:tcW w:w="2372" w:type="dxa"/>
            <w:vMerge/>
            <w:shd w:val="clear" w:color="auto" w:fill="auto"/>
          </w:tcPr>
          <w:p w:rsidR="000C7BC0" w:rsidRPr="007B43FD" w:rsidRDefault="000C7BC0" w:rsidP="00B374B6">
            <w:pPr>
              <w:rPr>
                <w:rFonts w:asciiTheme="minorHAnsi" w:hAnsiTheme="minorHAnsi" w:cs="Calibri"/>
                <w:color w:val="000000"/>
                <w:lang w:val="pl-PL"/>
              </w:rPr>
            </w:pPr>
          </w:p>
        </w:tc>
        <w:tc>
          <w:tcPr>
            <w:tcW w:w="1674" w:type="dxa"/>
            <w:vMerge/>
            <w:shd w:val="clear" w:color="auto" w:fill="auto"/>
          </w:tcPr>
          <w:p w:rsidR="000C7BC0" w:rsidRPr="007B43FD" w:rsidRDefault="000C7BC0" w:rsidP="00B374B6">
            <w:pPr>
              <w:pStyle w:val="pracaZnakZnak"/>
              <w:jc w:val="center"/>
              <w:rPr>
                <w:rFonts w:asciiTheme="minorHAnsi" w:hAnsiTheme="minorHAnsi" w:cs="Calibri"/>
                <w:color w:val="000000"/>
                <w:sz w:val="20"/>
                <w:szCs w:val="20"/>
              </w:rPr>
            </w:pPr>
          </w:p>
        </w:tc>
        <w:tc>
          <w:tcPr>
            <w:tcW w:w="591" w:type="dxa"/>
          </w:tcPr>
          <w:p w:rsidR="000C7BC0" w:rsidRPr="007B43FD" w:rsidRDefault="000C7BC0"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0C7BC0" w:rsidRPr="007B43FD" w:rsidRDefault="000C7BC0" w:rsidP="00502120">
            <w:pPr>
              <w:pStyle w:val="pracaZnakZnak"/>
              <w:tabs>
                <w:tab w:val="left" w:pos="2115"/>
              </w:tabs>
              <w:jc w:val="left"/>
              <w:rPr>
                <w:rFonts w:asciiTheme="minorHAnsi" w:hAnsiTheme="minorHAnsi"/>
                <w:sz w:val="20"/>
                <w:szCs w:val="20"/>
              </w:rPr>
            </w:pPr>
            <w:r w:rsidRPr="007B43FD">
              <w:rPr>
                <w:rFonts w:asciiTheme="minorHAnsi" w:hAnsiTheme="minorHAnsi" w:cs="Helvetica"/>
                <w:sz w:val="20"/>
                <w:szCs w:val="20"/>
              </w:rPr>
              <w:t xml:space="preserve">Dotacja </w:t>
            </w:r>
            <w:r w:rsidR="00A306AE">
              <w:rPr>
                <w:rFonts w:asciiTheme="minorHAnsi" w:hAnsiTheme="minorHAnsi" w:cs="Helvetica"/>
                <w:sz w:val="20"/>
                <w:szCs w:val="20"/>
              </w:rPr>
              <w:t xml:space="preserve">dla mieszkańców </w:t>
            </w:r>
            <w:r w:rsidRPr="007B43FD">
              <w:rPr>
                <w:rFonts w:asciiTheme="minorHAnsi" w:hAnsiTheme="minorHAnsi" w:cs="Helvetica"/>
                <w:sz w:val="20"/>
                <w:szCs w:val="20"/>
              </w:rPr>
              <w:t xml:space="preserve">do </w:t>
            </w:r>
            <w:r w:rsidR="00A306AE">
              <w:rPr>
                <w:rFonts w:asciiTheme="minorHAnsi" w:hAnsiTheme="minorHAnsi" w:cs="Helvetica"/>
                <w:sz w:val="20"/>
                <w:szCs w:val="20"/>
              </w:rPr>
              <w:t xml:space="preserve">opłat </w:t>
            </w:r>
            <w:r w:rsidRPr="007B43FD">
              <w:rPr>
                <w:rFonts w:asciiTheme="minorHAnsi" w:hAnsiTheme="minorHAnsi" w:cs="Helvetica"/>
                <w:sz w:val="20"/>
                <w:szCs w:val="20"/>
              </w:rPr>
              <w:t>wody</w:t>
            </w:r>
            <w:r w:rsidR="00A306AE">
              <w:rPr>
                <w:rFonts w:asciiTheme="minorHAnsi" w:hAnsiTheme="minorHAnsi" w:cs="Helvetica"/>
                <w:sz w:val="20"/>
                <w:szCs w:val="20"/>
              </w:rPr>
              <w:t xml:space="preserve"> pobieranej z wodociągu</w:t>
            </w:r>
            <w:r w:rsidRPr="007B43FD">
              <w:rPr>
                <w:rFonts w:asciiTheme="minorHAnsi" w:hAnsiTheme="minorHAnsi" w:cs="Helvetica"/>
                <w:sz w:val="20"/>
                <w:szCs w:val="20"/>
              </w:rPr>
              <w:t>.</w:t>
            </w:r>
          </w:p>
        </w:tc>
        <w:tc>
          <w:tcPr>
            <w:tcW w:w="1199" w:type="dxa"/>
          </w:tcPr>
          <w:p w:rsidR="000C7BC0" w:rsidRPr="007B43FD" w:rsidRDefault="000C7BC0" w:rsidP="00A306AE">
            <w:pPr>
              <w:pStyle w:val="pracaZnakZnak"/>
              <w:jc w:val="right"/>
              <w:rPr>
                <w:rFonts w:asciiTheme="minorHAnsi" w:hAnsiTheme="minorHAnsi" w:cs="Calibri"/>
                <w:color w:val="000000"/>
                <w:sz w:val="20"/>
                <w:szCs w:val="20"/>
              </w:rPr>
            </w:pPr>
            <w:r w:rsidRPr="007B43FD">
              <w:rPr>
                <w:rFonts w:asciiTheme="minorHAnsi" w:hAnsiTheme="minorHAnsi" w:cs="Calibri"/>
                <w:color w:val="000000"/>
                <w:sz w:val="20"/>
                <w:szCs w:val="20"/>
              </w:rPr>
              <w:t>40669</w:t>
            </w:r>
          </w:p>
        </w:tc>
      </w:tr>
      <w:tr w:rsidR="001625AD" w:rsidRPr="007B43FD" w:rsidTr="00AA5119">
        <w:trPr>
          <w:trHeight w:val="28"/>
        </w:trPr>
        <w:tc>
          <w:tcPr>
            <w:tcW w:w="2372" w:type="dxa"/>
            <w:vMerge/>
            <w:shd w:val="clear" w:color="auto" w:fill="auto"/>
          </w:tcPr>
          <w:p w:rsidR="001625AD" w:rsidRPr="007B43FD" w:rsidRDefault="001625AD" w:rsidP="00B374B6">
            <w:pPr>
              <w:rPr>
                <w:rFonts w:asciiTheme="minorHAnsi" w:hAnsiTheme="minorHAnsi" w:cs="Calibri"/>
                <w:color w:val="000000"/>
                <w:lang w:val="pl-PL"/>
              </w:rPr>
            </w:pPr>
          </w:p>
        </w:tc>
        <w:tc>
          <w:tcPr>
            <w:tcW w:w="1674" w:type="dxa"/>
            <w:vMerge w:val="restart"/>
            <w:shd w:val="clear" w:color="auto" w:fill="auto"/>
          </w:tcPr>
          <w:p w:rsidR="001625AD" w:rsidRPr="007B43FD" w:rsidRDefault="001625AD" w:rsidP="00B374B6">
            <w:pPr>
              <w:pStyle w:val="pracaZnakZnak"/>
              <w:jc w:val="center"/>
              <w:rPr>
                <w:rFonts w:asciiTheme="minorHAnsi" w:hAnsiTheme="minorHAnsi" w:cs="Calibri"/>
                <w:color w:val="000000"/>
                <w:sz w:val="20"/>
                <w:szCs w:val="20"/>
              </w:rPr>
            </w:pPr>
            <w:r w:rsidRPr="007B43FD">
              <w:rPr>
                <w:rFonts w:asciiTheme="minorHAnsi" w:hAnsiTheme="minorHAnsi" w:cs="Calibri"/>
                <w:color w:val="000000"/>
                <w:sz w:val="20"/>
                <w:szCs w:val="20"/>
              </w:rPr>
              <w:t>Gmina Wołomin</w:t>
            </w:r>
          </w:p>
          <w:p w:rsidR="0044287E" w:rsidRDefault="001E12BB" w:rsidP="0044287E">
            <w:pPr>
              <w:pStyle w:val="pracaZnakZnak"/>
              <w:jc w:val="center"/>
              <w:rPr>
                <w:rFonts w:asciiTheme="minorHAnsi" w:hAnsiTheme="minorHAnsi"/>
                <w:sz w:val="20"/>
                <w:szCs w:val="20"/>
              </w:rPr>
            </w:pPr>
            <w:r>
              <w:rPr>
                <w:rFonts w:asciiTheme="minorHAnsi" w:hAnsiTheme="minorHAnsi"/>
                <w:sz w:val="20"/>
                <w:szCs w:val="20"/>
              </w:rPr>
              <w:t>Przedsiębiorstwo Wodociągów i </w:t>
            </w:r>
            <w:r w:rsidR="001625AD" w:rsidRPr="007B43FD">
              <w:rPr>
                <w:rFonts w:asciiTheme="minorHAnsi" w:hAnsiTheme="minorHAnsi"/>
                <w:sz w:val="20"/>
                <w:szCs w:val="20"/>
              </w:rPr>
              <w:t xml:space="preserve">Kanalizacji </w:t>
            </w:r>
          </w:p>
          <w:p w:rsidR="001625AD" w:rsidRPr="007B43FD" w:rsidRDefault="0044287E" w:rsidP="0044287E">
            <w:pPr>
              <w:pStyle w:val="pracaZnakZnak"/>
              <w:jc w:val="center"/>
              <w:rPr>
                <w:rFonts w:asciiTheme="minorHAnsi" w:hAnsiTheme="minorHAnsi" w:cs="Calibri"/>
                <w:color w:val="000000"/>
                <w:sz w:val="20"/>
                <w:szCs w:val="20"/>
              </w:rPr>
            </w:pPr>
            <w:r>
              <w:rPr>
                <w:rFonts w:asciiTheme="minorHAnsi" w:hAnsiTheme="minorHAnsi"/>
                <w:sz w:val="20"/>
                <w:szCs w:val="20"/>
              </w:rPr>
              <w:t>w </w:t>
            </w:r>
            <w:r w:rsidRPr="007B43FD">
              <w:rPr>
                <w:rFonts w:asciiTheme="minorHAnsi" w:hAnsiTheme="minorHAnsi"/>
                <w:sz w:val="20"/>
                <w:szCs w:val="20"/>
              </w:rPr>
              <w:t>Wołominie</w:t>
            </w:r>
            <w:r w:rsidR="001E12BB">
              <w:rPr>
                <w:rFonts w:asciiTheme="minorHAnsi" w:hAnsiTheme="minorHAnsi"/>
                <w:sz w:val="20"/>
                <w:szCs w:val="20"/>
              </w:rPr>
              <w:br/>
              <w:t xml:space="preserve">Sp. z o.o. </w:t>
            </w:r>
          </w:p>
        </w:tc>
        <w:tc>
          <w:tcPr>
            <w:tcW w:w="591" w:type="dxa"/>
          </w:tcPr>
          <w:p w:rsidR="001625AD" w:rsidRPr="007B43FD" w:rsidRDefault="001625AD"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1625AD" w:rsidRPr="007B43FD" w:rsidRDefault="001625AD" w:rsidP="00502120">
            <w:pPr>
              <w:rPr>
                <w:rFonts w:asciiTheme="minorHAnsi" w:hAnsiTheme="minorHAnsi"/>
                <w:lang w:val="pl-PL"/>
              </w:rPr>
            </w:pPr>
            <w:r w:rsidRPr="007B43FD">
              <w:rPr>
                <w:rFonts w:asciiTheme="minorHAnsi" w:hAnsiTheme="minorHAnsi" w:cs="TimesNewRomanPSMT"/>
                <w:lang w:val="pl-PL"/>
              </w:rPr>
              <w:t>Sporządzenie opracowania dotyczącego opracowania taryf na wodę i ścieki.</w:t>
            </w:r>
          </w:p>
        </w:tc>
        <w:tc>
          <w:tcPr>
            <w:tcW w:w="1199" w:type="dxa"/>
          </w:tcPr>
          <w:p w:rsidR="001625AD" w:rsidRPr="007B43FD" w:rsidRDefault="001625AD" w:rsidP="00A306AE">
            <w:pPr>
              <w:jc w:val="right"/>
              <w:rPr>
                <w:rFonts w:asciiTheme="minorHAnsi" w:hAnsiTheme="minorHAnsi"/>
                <w:lang w:val="pl-PL"/>
              </w:rPr>
            </w:pPr>
            <w:r w:rsidRPr="007B43FD">
              <w:rPr>
                <w:rFonts w:asciiTheme="minorHAnsi" w:hAnsiTheme="minorHAnsi"/>
                <w:lang w:val="pl-PL"/>
              </w:rPr>
              <w:t>6765</w:t>
            </w:r>
          </w:p>
        </w:tc>
      </w:tr>
      <w:tr w:rsidR="001625AD" w:rsidRPr="007B43FD" w:rsidTr="00AA5119">
        <w:trPr>
          <w:trHeight w:val="28"/>
        </w:trPr>
        <w:tc>
          <w:tcPr>
            <w:tcW w:w="2372" w:type="dxa"/>
            <w:vMerge/>
            <w:shd w:val="clear" w:color="auto" w:fill="auto"/>
          </w:tcPr>
          <w:p w:rsidR="001625AD" w:rsidRPr="007B43FD" w:rsidRDefault="001625AD" w:rsidP="00B374B6">
            <w:pPr>
              <w:rPr>
                <w:rFonts w:asciiTheme="minorHAnsi" w:hAnsiTheme="minorHAnsi" w:cs="Calibri"/>
                <w:color w:val="000000"/>
                <w:lang w:val="pl-PL"/>
              </w:rPr>
            </w:pPr>
          </w:p>
        </w:tc>
        <w:tc>
          <w:tcPr>
            <w:tcW w:w="1674" w:type="dxa"/>
            <w:vMerge/>
            <w:shd w:val="clear" w:color="auto" w:fill="auto"/>
          </w:tcPr>
          <w:p w:rsidR="001625AD" w:rsidRPr="007B43FD" w:rsidRDefault="001625AD" w:rsidP="00B374B6">
            <w:pPr>
              <w:pStyle w:val="pracaZnakZnak"/>
              <w:jc w:val="center"/>
              <w:rPr>
                <w:rFonts w:asciiTheme="minorHAnsi" w:hAnsiTheme="minorHAnsi" w:cs="Calibri"/>
                <w:color w:val="000000"/>
                <w:sz w:val="20"/>
                <w:szCs w:val="20"/>
              </w:rPr>
            </w:pPr>
          </w:p>
        </w:tc>
        <w:tc>
          <w:tcPr>
            <w:tcW w:w="591" w:type="dxa"/>
          </w:tcPr>
          <w:p w:rsidR="001625AD" w:rsidRPr="007B43FD" w:rsidRDefault="001625AD"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1625AD" w:rsidRPr="007B43FD" w:rsidRDefault="001625AD" w:rsidP="00E065C6">
            <w:pPr>
              <w:rPr>
                <w:rFonts w:asciiTheme="minorHAnsi" w:hAnsiTheme="minorHAnsi"/>
                <w:lang w:val="pl-PL"/>
              </w:rPr>
            </w:pPr>
            <w:r w:rsidRPr="007B43FD">
              <w:rPr>
                <w:rFonts w:asciiTheme="minorHAnsi" w:hAnsiTheme="minorHAnsi"/>
                <w:lang w:val="pl-PL"/>
              </w:rPr>
              <w:t>Budowa sieci wodociągowej w całości lub fragmencie ulic</w:t>
            </w:r>
            <w:r>
              <w:rPr>
                <w:rFonts w:asciiTheme="minorHAnsi" w:hAnsiTheme="minorHAnsi"/>
                <w:lang w:val="pl-PL"/>
              </w:rPr>
              <w:t xml:space="preserve"> na terenie gminy</w:t>
            </w:r>
            <w:r w:rsidRPr="007B43FD">
              <w:rPr>
                <w:rFonts w:asciiTheme="minorHAnsi" w:hAnsiTheme="minorHAnsi"/>
                <w:lang w:val="pl-PL"/>
              </w:rPr>
              <w:t>.</w:t>
            </w:r>
          </w:p>
        </w:tc>
        <w:tc>
          <w:tcPr>
            <w:tcW w:w="1199" w:type="dxa"/>
          </w:tcPr>
          <w:p w:rsidR="001625AD" w:rsidRPr="007B43FD" w:rsidRDefault="001625AD" w:rsidP="00A306AE">
            <w:pPr>
              <w:jc w:val="right"/>
              <w:rPr>
                <w:rFonts w:asciiTheme="minorHAnsi" w:hAnsiTheme="minorHAnsi"/>
                <w:lang w:val="pl-PL"/>
              </w:rPr>
            </w:pPr>
            <w:r w:rsidRPr="007B43FD">
              <w:rPr>
                <w:rFonts w:asciiTheme="minorHAnsi" w:hAnsiTheme="minorHAnsi"/>
                <w:lang w:val="pl-PL"/>
              </w:rPr>
              <w:t>2034027</w:t>
            </w:r>
          </w:p>
        </w:tc>
      </w:tr>
      <w:tr w:rsidR="001625AD" w:rsidRPr="007B43FD" w:rsidTr="00AA5119">
        <w:trPr>
          <w:trHeight w:val="28"/>
        </w:trPr>
        <w:tc>
          <w:tcPr>
            <w:tcW w:w="2372" w:type="dxa"/>
            <w:vMerge/>
            <w:shd w:val="clear" w:color="auto" w:fill="auto"/>
          </w:tcPr>
          <w:p w:rsidR="001625AD" w:rsidRPr="007B43FD" w:rsidRDefault="001625AD" w:rsidP="00B374B6">
            <w:pPr>
              <w:rPr>
                <w:rFonts w:asciiTheme="minorHAnsi" w:hAnsiTheme="minorHAnsi" w:cs="Calibri"/>
                <w:color w:val="000000"/>
                <w:lang w:val="pl-PL"/>
              </w:rPr>
            </w:pPr>
          </w:p>
        </w:tc>
        <w:tc>
          <w:tcPr>
            <w:tcW w:w="1674" w:type="dxa"/>
            <w:vMerge/>
            <w:shd w:val="clear" w:color="auto" w:fill="auto"/>
          </w:tcPr>
          <w:p w:rsidR="001625AD" w:rsidRPr="007B43FD" w:rsidRDefault="001625AD" w:rsidP="00B374B6">
            <w:pPr>
              <w:pStyle w:val="pracaZnakZnak"/>
              <w:jc w:val="center"/>
              <w:rPr>
                <w:rFonts w:asciiTheme="minorHAnsi" w:hAnsiTheme="minorHAnsi" w:cs="Calibri"/>
                <w:color w:val="000000"/>
                <w:sz w:val="20"/>
                <w:szCs w:val="20"/>
              </w:rPr>
            </w:pPr>
          </w:p>
        </w:tc>
        <w:tc>
          <w:tcPr>
            <w:tcW w:w="591" w:type="dxa"/>
          </w:tcPr>
          <w:p w:rsidR="001625AD" w:rsidRPr="007B43FD" w:rsidRDefault="001625AD"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1E12BB" w:rsidRDefault="001E12BB" w:rsidP="00E065C6">
            <w:pPr>
              <w:rPr>
                <w:rFonts w:asciiTheme="minorHAnsi" w:hAnsiTheme="minorHAnsi"/>
                <w:lang w:val="pl-PL"/>
              </w:rPr>
            </w:pPr>
          </w:p>
          <w:p w:rsidR="001625AD" w:rsidRPr="007B43FD" w:rsidRDefault="001625AD" w:rsidP="00E065C6">
            <w:pPr>
              <w:rPr>
                <w:rFonts w:asciiTheme="minorHAnsi" w:hAnsiTheme="minorHAnsi"/>
                <w:lang w:val="pl-PL"/>
              </w:rPr>
            </w:pPr>
            <w:r>
              <w:rPr>
                <w:rFonts w:asciiTheme="minorHAnsi" w:hAnsiTheme="minorHAnsi"/>
                <w:lang w:val="pl-PL"/>
              </w:rPr>
              <w:t>Wymiana wodomierzy.</w:t>
            </w:r>
          </w:p>
        </w:tc>
        <w:tc>
          <w:tcPr>
            <w:tcW w:w="1199" w:type="dxa"/>
          </w:tcPr>
          <w:p w:rsidR="001E12BB" w:rsidRDefault="001E12BB" w:rsidP="00A306AE">
            <w:pPr>
              <w:jc w:val="right"/>
              <w:rPr>
                <w:rFonts w:asciiTheme="minorHAnsi" w:hAnsiTheme="minorHAnsi"/>
                <w:lang w:val="pl-PL"/>
              </w:rPr>
            </w:pPr>
          </w:p>
          <w:p w:rsidR="001625AD" w:rsidRPr="007B43FD" w:rsidRDefault="00AC01FD" w:rsidP="00A306AE">
            <w:pPr>
              <w:jc w:val="right"/>
              <w:rPr>
                <w:rFonts w:asciiTheme="minorHAnsi" w:hAnsiTheme="minorHAnsi"/>
                <w:lang w:val="pl-PL"/>
              </w:rPr>
            </w:pPr>
            <w:r>
              <w:rPr>
                <w:rFonts w:asciiTheme="minorHAnsi" w:hAnsiTheme="minorHAnsi"/>
                <w:lang w:val="pl-PL"/>
              </w:rPr>
              <w:t>1746750</w:t>
            </w:r>
          </w:p>
        </w:tc>
      </w:tr>
      <w:tr w:rsidR="001E12BB" w:rsidRPr="001E12BB" w:rsidTr="00CB422A">
        <w:trPr>
          <w:trHeight w:val="143"/>
        </w:trPr>
        <w:tc>
          <w:tcPr>
            <w:tcW w:w="2372" w:type="dxa"/>
            <w:vMerge/>
            <w:shd w:val="clear" w:color="auto" w:fill="auto"/>
          </w:tcPr>
          <w:p w:rsidR="001E12BB" w:rsidRPr="007B43FD" w:rsidRDefault="001E12BB" w:rsidP="00B374B6">
            <w:pPr>
              <w:rPr>
                <w:rFonts w:asciiTheme="minorHAnsi" w:hAnsiTheme="minorHAnsi" w:cs="Calibri"/>
                <w:color w:val="000000"/>
                <w:lang w:val="pl-PL"/>
              </w:rPr>
            </w:pPr>
          </w:p>
        </w:tc>
        <w:tc>
          <w:tcPr>
            <w:tcW w:w="1674" w:type="dxa"/>
            <w:vMerge w:val="restart"/>
            <w:shd w:val="clear" w:color="auto" w:fill="auto"/>
          </w:tcPr>
          <w:p w:rsidR="001E12BB" w:rsidRDefault="001E12BB" w:rsidP="00203F91">
            <w:pPr>
              <w:pStyle w:val="pracaZnakZnak"/>
              <w:jc w:val="center"/>
              <w:rPr>
                <w:rFonts w:asciiTheme="minorHAnsi" w:hAnsiTheme="minorHAnsi" w:cs="Calibri"/>
                <w:color w:val="000000"/>
                <w:sz w:val="20"/>
                <w:szCs w:val="20"/>
              </w:rPr>
            </w:pPr>
            <w:r w:rsidRPr="007B43FD">
              <w:rPr>
                <w:rFonts w:asciiTheme="minorHAnsi" w:hAnsiTheme="minorHAnsi" w:cs="Calibri"/>
                <w:color w:val="000000"/>
                <w:sz w:val="20"/>
                <w:szCs w:val="20"/>
              </w:rPr>
              <w:t>Gmina Ząbki</w:t>
            </w:r>
          </w:p>
          <w:p w:rsidR="001E12BB" w:rsidRPr="007B43FD" w:rsidRDefault="001E12BB" w:rsidP="001E12BB">
            <w:pPr>
              <w:pStyle w:val="pracaZnakZnak"/>
              <w:jc w:val="center"/>
              <w:rPr>
                <w:rFonts w:asciiTheme="minorHAnsi" w:hAnsiTheme="minorHAnsi" w:cs="Calibri"/>
                <w:color w:val="000000"/>
                <w:sz w:val="20"/>
                <w:szCs w:val="20"/>
              </w:rPr>
            </w:pPr>
            <w:r>
              <w:rPr>
                <w:rFonts w:asciiTheme="minorHAnsi" w:hAnsiTheme="minorHAnsi" w:cs="Calibri"/>
                <w:color w:val="000000"/>
                <w:sz w:val="20"/>
                <w:szCs w:val="20"/>
              </w:rPr>
              <w:t xml:space="preserve">Przedsiębiorstwo Wodociągów i Kanalizacji w Ząbkach </w:t>
            </w:r>
            <w:r>
              <w:rPr>
                <w:rFonts w:asciiTheme="minorHAnsi" w:hAnsiTheme="minorHAnsi" w:cs="Calibri"/>
                <w:color w:val="000000"/>
                <w:sz w:val="20"/>
                <w:szCs w:val="20"/>
              </w:rPr>
              <w:br/>
              <w:t>Sp. z o.o.</w:t>
            </w:r>
          </w:p>
        </w:tc>
        <w:tc>
          <w:tcPr>
            <w:tcW w:w="591" w:type="dxa"/>
          </w:tcPr>
          <w:p w:rsidR="001E12BB" w:rsidRPr="007B43FD" w:rsidRDefault="001E12BB"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1E12BB" w:rsidRPr="007B43FD" w:rsidRDefault="001E12BB" w:rsidP="00502120">
            <w:pPr>
              <w:rPr>
                <w:rFonts w:asciiTheme="minorHAnsi" w:hAnsiTheme="minorHAnsi" w:cs="TimesNewRomanPSMT"/>
                <w:lang w:val="pl-PL"/>
              </w:rPr>
            </w:pPr>
            <w:r>
              <w:rPr>
                <w:rFonts w:asciiTheme="minorHAnsi" w:hAnsiTheme="minorHAnsi" w:cs="TimesNewRomanPSMT"/>
                <w:lang w:val="pl-PL"/>
              </w:rPr>
              <w:t>Budowa sieci wodociągowej w mieście – o łącznej długości 3,82 km.</w:t>
            </w:r>
          </w:p>
        </w:tc>
        <w:tc>
          <w:tcPr>
            <w:tcW w:w="1199" w:type="dxa"/>
          </w:tcPr>
          <w:p w:rsidR="001E12BB" w:rsidRPr="007B43FD" w:rsidRDefault="001E12BB" w:rsidP="00A306AE">
            <w:pPr>
              <w:jc w:val="right"/>
              <w:rPr>
                <w:rFonts w:asciiTheme="minorHAnsi" w:hAnsiTheme="minorHAnsi"/>
                <w:lang w:val="pl-PL"/>
              </w:rPr>
            </w:pPr>
            <w:r>
              <w:rPr>
                <w:rFonts w:asciiTheme="minorHAnsi" w:hAnsiTheme="minorHAnsi"/>
                <w:lang w:val="pl-PL"/>
              </w:rPr>
              <w:t>1046400</w:t>
            </w:r>
          </w:p>
        </w:tc>
      </w:tr>
      <w:tr w:rsidR="001E12BB" w:rsidRPr="001E12BB" w:rsidTr="00CB422A">
        <w:trPr>
          <w:trHeight w:val="93"/>
        </w:trPr>
        <w:tc>
          <w:tcPr>
            <w:tcW w:w="2372" w:type="dxa"/>
            <w:vMerge/>
            <w:shd w:val="clear" w:color="auto" w:fill="auto"/>
          </w:tcPr>
          <w:p w:rsidR="001E12BB" w:rsidRPr="007B43FD" w:rsidRDefault="001E12BB" w:rsidP="00B374B6">
            <w:pPr>
              <w:rPr>
                <w:rFonts w:asciiTheme="minorHAnsi" w:hAnsiTheme="minorHAnsi" w:cs="Calibri"/>
                <w:color w:val="000000"/>
                <w:lang w:val="pl-PL"/>
              </w:rPr>
            </w:pPr>
          </w:p>
        </w:tc>
        <w:tc>
          <w:tcPr>
            <w:tcW w:w="1674" w:type="dxa"/>
            <w:vMerge/>
            <w:shd w:val="clear" w:color="auto" w:fill="auto"/>
          </w:tcPr>
          <w:p w:rsidR="001E12BB" w:rsidRPr="007B43FD" w:rsidRDefault="001E12BB" w:rsidP="00203F91">
            <w:pPr>
              <w:pStyle w:val="pracaZnakZnak"/>
              <w:jc w:val="center"/>
              <w:rPr>
                <w:rFonts w:asciiTheme="minorHAnsi" w:hAnsiTheme="minorHAnsi" w:cs="Calibri"/>
                <w:color w:val="000000"/>
                <w:sz w:val="20"/>
                <w:szCs w:val="20"/>
              </w:rPr>
            </w:pPr>
          </w:p>
        </w:tc>
        <w:tc>
          <w:tcPr>
            <w:tcW w:w="591" w:type="dxa"/>
          </w:tcPr>
          <w:p w:rsidR="001E12BB" w:rsidRPr="007B43FD" w:rsidRDefault="001E12BB"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1E12BB" w:rsidRDefault="001E12BB" w:rsidP="001E12BB">
            <w:pPr>
              <w:rPr>
                <w:rFonts w:asciiTheme="minorHAnsi" w:hAnsiTheme="minorHAnsi" w:cs="TimesNewRomanPSMT"/>
                <w:lang w:val="pl-PL"/>
              </w:rPr>
            </w:pPr>
            <w:r>
              <w:rPr>
                <w:rFonts w:asciiTheme="minorHAnsi" w:hAnsiTheme="minorHAnsi" w:cs="TimesNewRomanPSMT"/>
                <w:lang w:val="pl-PL"/>
              </w:rPr>
              <w:t>P</w:t>
            </w:r>
            <w:r w:rsidRPr="001E12BB">
              <w:rPr>
                <w:rFonts w:asciiTheme="minorHAnsi" w:hAnsiTheme="minorHAnsi" w:cs="TimesNewRomanPSMT"/>
                <w:lang w:val="pl-PL"/>
              </w:rPr>
              <w:t xml:space="preserve">rzebudowa awaryjnych przewodów żeliwnych </w:t>
            </w:r>
            <w:r>
              <w:rPr>
                <w:rFonts w:asciiTheme="minorHAnsi" w:hAnsiTheme="minorHAnsi" w:cs="TimesNewRomanPSMT"/>
                <w:lang w:val="pl-PL"/>
              </w:rPr>
              <w:t xml:space="preserve">sieci wodociągowej </w:t>
            </w:r>
            <w:r w:rsidRPr="001E12BB">
              <w:rPr>
                <w:rFonts w:asciiTheme="minorHAnsi" w:hAnsiTheme="minorHAnsi" w:cs="TimesNewRomanPSMT"/>
                <w:lang w:val="pl-PL"/>
              </w:rPr>
              <w:t xml:space="preserve">o długości </w:t>
            </w:r>
            <w:r>
              <w:rPr>
                <w:rFonts w:asciiTheme="minorHAnsi" w:hAnsiTheme="minorHAnsi" w:cs="TimesNewRomanPSMT"/>
                <w:lang w:val="pl-PL"/>
              </w:rPr>
              <w:t>820 m.</w:t>
            </w:r>
          </w:p>
        </w:tc>
        <w:tc>
          <w:tcPr>
            <w:tcW w:w="1199" w:type="dxa"/>
          </w:tcPr>
          <w:p w:rsidR="001E12BB" w:rsidRDefault="001E12BB" w:rsidP="00A306AE">
            <w:pPr>
              <w:jc w:val="right"/>
              <w:rPr>
                <w:rFonts w:asciiTheme="minorHAnsi" w:hAnsiTheme="minorHAnsi"/>
                <w:lang w:val="pl-PL"/>
              </w:rPr>
            </w:pPr>
            <w:r>
              <w:rPr>
                <w:rFonts w:asciiTheme="minorHAnsi" w:hAnsiTheme="minorHAnsi"/>
                <w:lang w:val="pl-PL"/>
              </w:rPr>
              <w:t>109400</w:t>
            </w:r>
          </w:p>
        </w:tc>
      </w:tr>
      <w:tr w:rsidR="001E12BB" w:rsidRPr="007B43FD" w:rsidTr="00E90BD2">
        <w:trPr>
          <w:trHeight w:val="472"/>
        </w:trPr>
        <w:tc>
          <w:tcPr>
            <w:tcW w:w="2372" w:type="dxa"/>
            <w:vMerge/>
            <w:shd w:val="clear" w:color="auto" w:fill="auto"/>
          </w:tcPr>
          <w:p w:rsidR="001E12BB" w:rsidRPr="007B43FD" w:rsidRDefault="001E12BB" w:rsidP="00B374B6">
            <w:pPr>
              <w:rPr>
                <w:rFonts w:asciiTheme="minorHAnsi" w:hAnsiTheme="minorHAnsi" w:cs="Calibri"/>
                <w:color w:val="000000"/>
                <w:lang w:val="pl-PL"/>
              </w:rPr>
            </w:pPr>
          </w:p>
        </w:tc>
        <w:tc>
          <w:tcPr>
            <w:tcW w:w="1674" w:type="dxa"/>
            <w:vMerge/>
            <w:shd w:val="clear" w:color="auto" w:fill="auto"/>
          </w:tcPr>
          <w:p w:rsidR="001E12BB" w:rsidRPr="007B43FD" w:rsidRDefault="001E12BB" w:rsidP="00203F91">
            <w:pPr>
              <w:pStyle w:val="pracaZnakZnak"/>
              <w:jc w:val="center"/>
              <w:rPr>
                <w:rFonts w:asciiTheme="minorHAnsi" w:hAnsiTheme="minorHAnsi" w:cs="Calibri"/>
                <w:color w:val="000000"/>
                <w:sz w:val="20"/>
                <w:szCs w:val="20"/>
              </w:rPr>
            </w:pPr>
          </w:p>
        </w:tc>
        <w:tc>
          <w:tcPr>
            <w:tcW w:w="591" w:type="dxa"/>
          </w:tcPr>
          <w:p w:rsidR="001E12BB" w:rsidRPr="007B43FD" w:rsidRDefault="001E12BB"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1E12BB" w:rsidRPr="007B43FD" w:rsidRDefault="001E12BB" w:rsidP="00502120">
            <w:pPr>
              <w:rPr>
                <w:rFonts w:asciiTheme="minorHAnsi" w:hAnsiTheme="minorHAnsi"/>
                <w:lang w:val="pl-PL"/>
              </w:rPr>
            </w:pPr>
            <w:r w:rsidRPr="007B43FD">
              <w:rPr>
                <w:rFonts w:asciiTheme="minorHAnsi" w:hAnsiTheme="minorHAnsi" w:cs="TimesNewRomanPSMT"/>
                <w:lang w:val="pl-PL"/>
              </w:rPr>
              <w:t>Budowa przyłącza wodociągowego do nieruchomości faktycznie zarządzanej przez Miasto Ząbki, położonej w Ząbkach przy ul. Kołłątaja 12.</w:t>
            </w:r>
          </w:p>
        </w:tc>
        <w:tc>
          <w:tcPr>
            <w:tcW w:w="1199" w:type="dxa"/>
          </w:tcPr>
          <w:p w:rsidR="001E12BB" w:rsidRPr="007B43FD" w:rsidRDefault="001E12BB" w:rsidP="00A306AE">
            <w:pPr>
              <w:jc w:val="right"/>
              <w:rPr>
                <w:rFonts w:asciiTheme="minorHAnsi" w:hAnsiTheme="minorHAnsi"/>
                <w:lang w:val="pl-PL"/>
              </w:rPr>
            </w:pPr>
            <w:r w:rsidRPr="007B43FD">
              <w:rPr>
                <w:rFonts w:asciiTheme="minorHAnsi" w:hAnsiTheme="minorHAnsi"/>
                <w:lang w:val="pl-PL"/>
              </w:rPr>
              <w:t>27600</w:t>
            </w:r>
          </w:p>
        </w:tc>
      </w:tr>
      <w:tr w:rsidR="001E12BB" w:rsidRPr="007B43FD" w:rsidTr="00AA5119">
        <w:trPr>
          <w:trHeight w:val="28"/>
        </w:trPr>
        <w:tc>
          <w:tcPr>
            <w:tcW w:w="2372" w:type="dxa"/>
            <w:vMerge/>
            <w:shd w:val="clear" w:color="auto" w:fill="auto"/>
          </w:tcPr>
          <w:p w:rsidR="001E12BB" w:rsidRPr="007B43FD" w:rsidRDefault="001E12BB" w:rsidP="00B374B6">
            <w:pPr>
              <w:rPr>
                <w:rFonts w:asciiTheme="minorHAnsi" w:hAnsiTheme="minorHAnsi" w:cs="Calibri"/>
                <w:color w:val="000000"/>
                <w:lang w:val="pl-PL"/>
              </w:rPr>
            </w:pPr>
          </w:p>
        </w:tc>
        <w:tc>
          <w:tcPr>
            <w:tcW w:w="1674" w:type="dxa"/>
            <w:vMerge/>
            <w:shd w:val="clear" w:color="auto" w:fill="auto"/>
          </w:tcPr>
          <w:p w:rsidR="001E12BB" w:rsidRPr="007B43FD" w:rsidRDefault="001E12BB" w:rsidP="00203F91">
            <w:pPr>
              <w:pStyle w:val="pracaZnakZnak"/>
              <w:jc w:val="center"/>
              <w:rPr>
                <w:rFonts w:asciiTheme="minorHAnsi" w:hAnsiTheme="minorHAnsi" w:cs="Calibri"/>
                <w:color w:val="000000"/>
                <w:sz w:val="20"/>
                <w:szCs w:val="20"/>
              </w:rPr>
            </w:pPr>
          </w:p>
        </w:tc>
        <w:tc>
          <w:tcPr>
            <w:tcW w:w="591" w:type="dxa"/>
          </w:tcPr>
          <w:p w:rsidR="001E12BB" w:rsidRPr="007B43FD" w:rsidRDefault="001E12BB"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1E12BB" w:rsidRPr="007B43FD" w:rsidRDefault="001E12BB" w:rsidP="00502120">
            <w:pPr>
              <w:rPr>
                <w:rFonts w:asciiTheme="minorHAnsi" w:hAnsiTheme="minorHAnsi"/>
                <w:lang w:val="pl-PL"/>
              </w:rPr>
            </w:pPr>
            <w:r w:rsidRPr="007B43FD">
              <w:rPr>
                <w:rFonts w:asciiTheme="minorHAnsi" w:eastAsia="ArialMT" w:hAnsiTheme="minorHAnsi" w:cs="ArialMT"/>
                <w:lang w:val="pl-PL"/>
              </w:rPr>
              <w:t>Przyłącze wodociągowe do budynku komunalnego przy ul. Górnośląskiej 4 w Ząbkach.</w:t>
            </w:r>
          </w:p>
        </w:tc>
        <w:tc>
          <w:tcPr>
            <w:tcW w:w="1199" w:type="dxa"/>
          </w:tcPr>
          <w:p w:rsidR="001E12BB" w:rsidRPr="007B43FD" w:rsidRDefault="001E12BB" w:rsidP="00A306AE">
            <w:pPr>
              <w:jc w:val="right"/>
              <w:rPr>
                <w:rFonts w:asciiTheme="minorHAnsi" w:hAnsiTheme="minorHAnsi"/>
                <w:lang w:val="pl-PL"/>
              </w:rPr>
            </w:pPr>
            <w:r w:rsidRPr="007B43FD">
              <w:rPr>
                <w:rFonts w:asciiTheme="minorHAnsi" w:hAnsiTheme="minorHAnsi"/>
                <w:lang w:val="pl-PL"/>
              </w:rPr>
              <w:t>6030</w:t>
            </w:r>
          </w:p>
        </w:tc>
      </w:tr>
      <w:tr w:rsidR="001E12BB" w:rsidRPr="007B43FD" w:rsidTr="00AA5119">
        <w:trPr>
          <w:trHeight w:val="28"/>
        </w:trPr>
        <w:tc>
          <w:tcPr>
            <w:tcW w:w="2372" w:type="dxa"/>
            <w:vMerge/>
            <w:shd w:val="clear" w:color="auto" w:fill="auto"/>
          </w:tcPr>
          <w:p w:rsidR="001E12BB" w:rsidRPr="007B43FD" w:rsidRDefault="001E12BB" w:rsidP="00B374B6">
            <w:pPr>
              <w:rPr>
                <w:rFonts w:asciiTheme="minorHAnsi" w:hAnsiTheme="minorHAnsi" w:cs="Calibri"/>
                <w:color w:val="000000"/>
                <w:lang w:val="pl-PL"/>
              </w:rPr>
            </w:pPr>
          </w:p>
        </w:tc>
        <w:tc>
          <w:tcPr>
            <w:tcW w:w="1674" w:type="dxa"/>
            <w:vMerge/>
            <w:shd w:val="clear" w:color="auto" w:fill="auto"/>
          </w:tcPr>
          <w:p w:rsidR="001E12BB" w:rsidRPr="007B43FD" w:rsidRDefault="001E12BB" w:rsidP="00203F91">
            <w:pPr>
              <w:pStyle w:val="pracaZnakZnak"/>
              <w:jc w:val="center"/>
              <w:rPr>
                <w:rFonts w:asciiTheme="minorHAnsi" w:hAnsiTheme="minorHAnsi" w:cs="Calibri"/>
                <w:color w:val="000000"/>
                <w:sz w:val="20"/>
                <w:szCs w:val="20"/>
              </w:rPr>
            </w:pPr>
          </w:p>
        </w:tc>
        <w:tc>
          <w:tcPr>
            <w:tcW w:w="591" w:type="dxa"/>
          </w:tcPr>
          <w:p w:rsidR="001E12BB" w:rsidRPr="007B43FD" w:rsidRDefault="001E12BB"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1E12BB" w:rsidRPr="007B43FD" w:rsidRDefault="001E12BB" w:rsidP="00E90BD2">
            <w:pPr>
              <w:rPr>
                <w:rFonts w:asciiTheme="minorHAnsi" w:hAnsiTheme="minorHAnsi"/>
                <w:lang w:val="pl-PL"/>
              </w:rPr>
            </w:pPr>
            <w:r w:rsidRPr="007B43FD">
              <w:rPr>
                <w:rFonts w:asciiTheme="minorHAnsi" w:hAnsiTheme="minorHAnsi" w:cs="TimesNewRomanPSMT"/>
                <w:lang w:val="pl-PL"/>
              </w:rPr>
              <w:t>Wykonanie przyłącza wodociągowego do budynków</w:t>
            </w:r>
            <w:r>
              <w:rPr>
                <w:rFonts w:asciiTheme="minorHAnsi" w:hAnsiTheme="minorHAnsi" w:cs="TimesNewRomanPSMT"/>
                <w:lang w:val="pl-PL"/>
              </w:rPr>
              <w:t xml:space="preserve"> </w:t>
            </w:r>
            <w:r w:rsidRPr="007B43FD">
              <w:rPr>
                <w:rFonts w:asciiTheme="minorHAnsi" w:hAnsiTheme="minorHAnsi" w:cs="TimesNewRomanPSMT"/>
                <w:lang w:val="pl-PL"/>
              </w:rPr>
              <w:t>komunalnych przy ul. Piłsudskiego 176, 176A.</w:t>
            </w:r>
          </w:p>
        </w:tc>
        <w:tc>
          <w:tcPr>
            <w:tcW w:w="1199" w:type="dxa"/>
          </w:tcPr>
          <w:p w:rsidR="001E12BB" w:rsidRPr="007B43FD" w:rsidRDefault="001E12BB" w:rsidP="00A306AE">
            <w:pPr>
              <w:jc w:val="right"/>
              <w:rPr>
                <w:rFonts w:asciiTheme="minorHAnsi" w:hAnsiTheme="minorHAnsi"/>
                <w:lang w:val="pl-PL"/>
              </w:rPr>
            </w:pPr>
            <w:r w:rsidRPr="007B43FD">
              <w:rPr>
                <w:rFonts w:asciiTheme="minorHAnsi" w:hAnsiTheme="minorHAnsi"/>
                <w:lang w:val="pl-PL"/>
              </w:rPr>
              <w:t>12423</w:t>
            </w:r>
          </w:p>
        </w:tc>
      </w:tr>
      <w:tr w:rsidR="00FE4973" w:rsidRPr="00C93A71" w:rsidTr="00AA5119">
        <w:trPr>
          <w:trHeight w:val="28"/>
        </w:trPr>
        <w:tc>
          <w:tcPr>
            <w:tcW w:w="2372" w:type="dxa"/>
            <w:vMerge/>
            <w:shd w:val="clear" w:color="auto" w:fill="auto"/>
          </w:tcPr>
          <w:p w:rsidR="00FE4973" w:rsidRPr="007B43FD" w:rsidRDefault="00FE4973" w:rsidP="00B374B6">
            <w:pPr>
              <w:rPr>
                <w:rFonts w:asciiTheme="minorHAnsi" w:hAnsiTheme="minorHAnsi" w:cs="Calibri"/>
                <w:color w:val="000000"/>
                <w:lang w:val="pl-PL"/>
              </w:rPr>
            </w:pPr>
          </w:p>
        </w:tc>
        <w:tc>
          <w:tcPr>
            <w:tcW w:w="1674" w:type="dxa"/>
            <w:vMerge w:val="restart"/>
            <w:shd w:val="clear" w:color="auto" w:fill="auto"/>
          </w:tcPr>
          <w:p w:rsidR="00CB422A" w:rsidRDefault="00CB422A" w:rsidP="003A08AE">
            <w:pPr>
              <w:pStyle w:val="pracaZnakZnak"/>
              <w:jc w:val="center"/>
              <w:rPr>
                <w:rFonts w:asciiTheme="minorHAnsi" w:hAnsiTheme="minorHAnsi" w:cs="Calibri"/>
                <w:color w:val="000000"/>
                <w:sz w:val="20"/>
                <w:szCs w:val="20"/>
              </w:rPr>
            </w:pPr>
          </w:p>
          <w:p w:rsidR="00694F53" w:rsidRDefault="00FE4973" w:rsidP="003A08AE">
            <w:pPr>
              <w:pStyle w:val="pracaZnakZnak"/>
              <w:jc w:val="center"/>
              <w:rPr>
                <w:rFonts w:asciiTheme="minorHAnsi" w:hAnsiTheme="minorHAnsi" w:cs="Calibri"/>
                <w:color w:val="000000"/>
                <w:sz w:val="20"/>
                <w:szCs w:val="20"/>
              </w:rPr>
            </w:pPr>
            <w:r w:rsidRPr="007B43FD">
              <w:rPr>
                <w:rFonts w:asciiTheme="minorHAnsi" w:hAnsiTheme="minorHAnsi" w:cs="Calibri"/>
                <w:color w:val="000000"/>
                <w:sz w:val="20"/>
                <w:szCs w:val="20"/>
              </w:rPr>
              <w:t>Gmina Zielonka</w:t>
            </w:r>
          </w:p>
          <w:p w:rsidR="00FE4973" w:rsidRPr="007B43FD" w:rsidRDefault="00FE4973" w:rsidP="003A08AE">
            <w:pPr>
              <w:pStyle w:val="pracaZnakZnak"/>
              <w:jc w:val="center"/>
              <w:rPr>
                <w:rFonts w:asciiTheme="minorHAnsi" w:hAnsiTheme="minorHAnsi" w:cs="Calibri"/>
                <w:color w:val="000000"/>
                <w:sz w:val="20"/>
                <w:szCs w:val="20"/>
              </w:rPr>
            </w:pPr>
            <w:r w:rsidRPr="007B43FD">
              <w:rPr>
                <w:rFonts w:asciiTheme="minorHAnsi" w:hAnsiTheme="minorHAnsi" w:cs="Calibri"/>
                <w:color w:val="000000"/>
                <w:sz w:val="20"/>
                <w:szCs w:val="20"/>
              </w:rPr>
              <w:t>P</w:t>
            </w:r>
            <w:r w:rsidR="00C93A71">
              <w:rPr>
                <w:rFonts w:asciiTheme="minorHAnsi" w:hAnsiTheme="minorHAnsi" w:cs="Calibri"/>
                <w:color w:val="000000"/>
                <w:sz w:val="20"/>
                <w:szCs w:val="20"/>
              </w:rPr>
              <w:t xml:space="preserve">rzedsiębiorstwo </w:t>
            </w:r>
            <w:r w:rsidRPr="007B43FD">
              <w:rPr>
                <w:rFonts w:asciiTheme="minorHAnsi" w:hAnsiTheme="minorHAnsi" w:cs="Calibri"/>
                <w:color w:val="000000"/>
                <w:sz w:val="20"/>
                <w:szCs w:val="20"/>
              </w:rPr>
              <w:t>W</w:t>
            </w:r>
            <w:r w:rsidR="00CB422A">
              <w:rPr>
                <w:rFonts w:asciiTheme="minorHAnsi" w:hAnsiTheme="minorHAnsi" w:cs="Calibri"/>
                <w:color w:val="000000"/>
                <w:sz w:val="20"/>
                <w:szCs w:val="20"/>
              </w:rPr>
              <w:t>odociągów i </w:t>
            </w:r>
            <w:r w:rsidRPr="007B43FD">
              <w:rPr>
                <w:rFonts w:asciiTheme="minorHAnsi" w:hAnsiTheme="minorHAnsi" w:cs="Calibri"/>
                <w:color w:val="000000"/>
                <w:sz w:val="20"/>
                <w:szCs w:val="20"/>
              </w:rPr>
              <w:t>K</w:t>
            </w:r>
            <w:r w:rsidR="00C93A71">
              <w:rPr>
                <w:rFonts w:asciiTheme="minorHAnsi" w:hAnsiTheme="minorHAnsi" w:cs="Calibri"/>
                <w:color w:val="000000"/>
                <w:sz w:val="20"/>
                <w:szCs w:val="20"/>
              </w:rPr>
              <w:t xml:space="preserve">analizacji </w:t>
            </w:r>
            <w:r w:rsidR="0044287E">
              <w:rPr>
                <w:rFonts w:asciiTheme="minorHAnsi" w:hAnsiTheme="minorHAnsi" w:cs="Calibri"/>
                <w:color w:val="000000"/>
                <w:sz w:val="20"/>
                <w:szCs w:val="20"/>
              </w:rPr>
              <w:t>w</w:t>
            </w:r>
            <w:r w:rsidR="00CB422A">
              <w:rPr>
                <w:rFonts w:asciiTheme="minorHAnsi" w:hAnsiTheme="minorHAnsi" w:cs="Calibri"/>
                <w:color w:val="000000"/>
                <w:sz w:val="20"/>
                <w:szCs w:val="20"/>
              </w:rPr>
              <w:t> </w:t>
            </w:r>
            <w:r w:rsidR="0044287E" w:rsidRPr="007B43FD">
              <w:rPr>
                <w:rFonts w:asciiTheme="minorHAnsi" w:hAnsiTheme="minorHAnsi" w:cs="Calibri"/>
                <w:color w:val="000000"/>
                <w:sz w:val="20"/>
                <w:szCs w:val="20"/>
              </w:rPr>
              <w:t>Zielon</w:t>
            </w:r>
            <w:r w:rsidR="0044287E">
              <w:rPr>
                <w:rFonts w:asciiTheme="minorHAnsi" w:hAnsiTheme="minorHAnsi" w:cs="Calibri"/>
                <w:color w:val="000000"/>
                <w:sz w:val="20"/>
                <w:szCs w:val="20"/>
              </w:rPr>
              <w:t xml:space="preserve">ce </w:t>
            </w:r>
            <w:r w:rsidR="0044287E">
              <w:rPr>
                <w:rFonts w:asciiTheme="minorHAnsi" w:hAnsiTheme="minorHAnsi" w:cs="Calibri"/>
                <w:color w:val="000000"/>
                <w:sz w:val="20"/>
                <w:szCs w:val="20"/>
              </w:rPr>
              <w:br/>
            </w:r>
            <w:r w:rsidR="00C93A71">
              <w:rPr>
                <w:rFonts w:asciiTheme="minorHAnsi" w:hAnsiTheme="minorHAnsi" w:cs="Calibri"/>
                <w:color w:val="000000"/>
                <w:sz w:val="20"/>
                <w:szCs w:val="20"/>
              </w:rPr>
              <w:t xml:space="preserve">Sp. z o.o. </w:t>
            </w:r>
          </w:p>
          <w:p w:rsidR="00976EB4" w:rsidRPr="007B43FD" w:rsidRDefault="00976EB4" w:rsidP="00976EB4">
            <w:pPr>
              <w:pStyle w:val="pracaZnakZnak"/>
              <w:jc w:val="center"/>
              <w:rPr>
                <w:rFonts w:asciiTheme="minorHAnsi" w:hAnsiTheme="minorHAnsi" w:cs="Calibri"/>
                <w:color w:val="000000"/>
                <w:sz w:val="20"/>
                <w:szCs w:val="20"/>
              </w:rPr>
            </w:pPr>
          </w:p>
          <w:p w:rsidR="00CB422A" w:rsidRDefault="00CB422A" w:rsidP="00CB422A">
            <w:pPr>
              <w:pStyle w:val="pracaZnakZnak"/>
              <w:jc w:val="center"/>
              <w:rPr>
                <w:rFonts w:asciiTheme="minorHAnsi" w:hAnsiTheme="minorHAnsi" w:cs="Calibri"/>
                <w:color w:val="000000"/>
                <w:sz w:val="20"/>
                <w:szCs w:val="20"/>
              </w:rPr>
            </w:pPr>
          </w:p>
          <w:p w:rsidR="00CB422A" w:rsidRDefault="00CB422A" w:rsidP="00CB422A">
            <w:pPr>
              <w:pStyle w:val="pracaZnakZnak"/>
              <w:jc w:val="center"/>
              <w:rPr>
                <w:rFonts w:asciiTheme="minorHAnsi" w:hAnsiTheme="minorHAnsi" w:cs="Calibri"/>
                <w:color w:val="000000"/>
                <w:sz w:val="20"/>
                <w:szCs w:val="20"/>
              </w:rPr>
            </w:pPr>
          </w:p>
          <w:p w:rsidR="00CB422A" w:rsidRDefault="00CB422A" w:rsidP="00CB422A">
            <w:pPr>
              <w:pStyle w:val="pracaZnakZnak"/>
              <w:jc w:val="center"/>
              <w:rPr>
                <w:rFonts w:asciiTheme="minorHAnsi" w:hAnsiTheme="minorHAnsi" w:cs="Calibri"/>
                <w:color w:val="000000"/>
                <w:sz w:val="20"/>
                <w:szCs w:val="20"/>
              </w:rPr>
            </w:pPr>
          </w:p>
          <w:p w:rsidR="00CB422A" w:rsidRDefault="00CB422A" w:rsidP="00CB422A">
            <w:pPr>
              <w:pStyle w:val="pracaZnakZnak"/>
              <w:jc w:val="center"/>
              <w:rPr>
                <w:rFonts w:asciiTheme="minorHAnsi" w:hAnsiTheme="minorHAnsi" w:cs="Calibri"/>
                <w:color w:val="000000"/>
                <w:sz w:val="20"/>
                <w:szCs w:val="20"/>
              </w:rPr>
            </w:pPr>
          </w:p>
          <w:p w:rsidR="00CB422A" w:rsidRDefault="00CB422A" w:rsidP="00CB422A">
            <w:pPr>
              <w:pStyle w:val="pracaZnakZnak"/>
              <w:jc w:val="center"/>
              <w:rPr>
                <w:rFonts w:asciiTheme="minorHAnsi" w:hAnsiTheme="minorHAnsi" w:cs="Calibri"/>
                <w:color w:val="000000"/>
                <w:sz w:val="20"/>
                <w:szCs w:val="20"/>
              </w:rPr>
            </w:pPr>
            <w:r w:rsidRPr="007B43FD">
              <w:rPr>
                <w:rFonts w:asciiTheme="minorHAnsi" w:hAnsiTheme="minorHAnsi" w:cs="Calibri"/>
                <w:color w:val="000000"/>
                <w:sz w:val="20"/>
                <w:szCs w:val="20"/>
              </w:rPr>
              <w:t>Gmina Zielonka</w:t>
            </w:r>
          </w:p>
          <w:p w:rsidR="00976EB4" w:rsidRPr="007B43FD" w:rsidRDefault="00CB422A" w:rsidP="00CB422A">
            <w:pPr>
              <w:pStyle w:val="pracaZnakZnak"/>
              <w:jc w:val="center"/>
              <w:rPr>
                <w:rFonts w:asciiTheme="minorHAnsi" w:hAnsiTheme="minorHAnsi" w:cs="Calibri"/>
                <w:color w:val="000000"/>
                <w:sz w:val="20"/>
                <w:szCs w:val="20"/>
              </w:rPr>
            </w:pPr>
            <w:r w:rsidRPr="007B43FD">
              <w:rPr>
                <w:rFonts w:asciiTheme="minorHAnsi" w:hAnsiTheme="minorHAnsi" w:cs="Calibri"/>
                <w:color w:val="000000"/>
                <w:sz w:val="20"/>
                <w:szCs w:val="20"/>
              </w:rPr>
              <w:t>P</w:t>
            </w:r>
            <w:r>
              <w:rPr>
                <w:rFonts w:asciiTheme="minorHAnsi" w:hAnsiTheme="minorHAnsi" w:cs="Calibri"/>
                <w:color w:val="000000"/>
                <w:sz w:val="20"/>
                <w:szCs w:val="20"/>
              </w:rPr>
              <w:t xml:space="preserve">rzedsiębiorstwo </w:t>
            </w:r>
            <w:r w:rsidRPr="007B43FD">
              <w:rPr>
                <w:rFonts w:asciiTheme="minorHAnsi" w:hAnsiTheme="minorHAnsi" w:cs="Calibri"/>
                <w:color w:val="000000"/>
                <w:sz w:val="20"/>
                <w:szCs w:val="20"/>
              </w:rPr>
              <w:t>W</w:t>
            </w:r>
            <w:r>
              <w:rPr>
                <w:rFonts w:asciiTheme="minorHAnsi" w:hAnsiTheme="minorHAnsi" w:cs="Calibri"/>
                <w:color w:val="000000"/>
                <w:sz w:val="20"/>
                <w:szCs w:val="20"/>
              </w:rPr>
              <w:t>odociągów i </w:t>
            </w:r>
            <w:r w:rsidRPr="007B43FD">
              <w:rPr>
                <w:rFonts w:asciiTheme="minorHAnsi" w:hAnsiTheme="minorHAnsi" w:cs="Calibri"/>
                <w:color w:val="000000"/>
                <w:sz w:val="20"/>
                <w:szCs w:val="20"/>
              </w:rPr>
              <w:t>K</w:t>
            </w:r>
            <w:r>
              <w:rPr>
                <w:rFonts w:asciiTheme="minorHAnsi" w:hAnsiTheme="minorHAnsi" w:cs="Calibri"/>
                <w:color w:val="000000"/>
                <w:sz w:val="20"/>
                <w:szCs w:val="20"/>
              </w:rPr>
              <w:t>analizacji w </w:t>
            </w:r>
            <w:r w:rsidRPr="007B43FD">
              <w:rPr>
                <w:rFonts w:asciiTheme="minorHAnsi" w:hAnsiTheme="minorHAnsi" w:cs="Calibri"/>
                <w:color w:val="000000"/>
                <w:sz w:val="20"/>
                <w:szCs w:val="20"/>
              </w:rPr>
              <w:t>Zielon</w:t>
            </w:r>
            <w:r>
              <w:rPr>
                <w:rFonts w:asciiTheme="minorHAnsi" w:hAnsiTheme="minorHAnsi" w:cs="Calibri"/>
                <w:color w:val="000000"/>
                <w:sz w:val="20"/>
                <w:szCs w:val="20"/>
              </w:rPr>
              <w:t xml:space="preserve">ce </w:t>
            </w:r>
            <w:r>
              <w:rPr>
                <w:rFonts w:asciiTheme="minorHAnsi" w:hAnsiTheme="minorHAnsi" w:cs="Calibri"/>
                <w:color w:val="000000"/>
                <w:sz w:val="20"/>
                <w:szCs w:val="20"/>
              </w:rPr>
              <w:br/>
              <w:t>Sp. z o.o.</w:t>
            </w: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lang w:val="pl-PL"/>
              </w:rPr>
            </w:pPr>
            <w:r w:rsidRPr="007B43FD">
              <w:rPr>
                <w:rFonts w:asciiTheme="minorHAnsi" w:eastAsia="ArialMT" w:hAnsiTheme="minorHAnsi" w:cs="ArialMT"/>
                <w:lang w:val="pl-PL"/>
              </w:rPr>
              <w:t>Konserwacja instalacji wodno-kanalizacyjnej i gazowej w budynkach komunalnych</w:t>
            </w:r>
            <w:r w:rsidR="0046058C" w:rsidRPr="007B43FD">
              <w:rPr>
                <w:rFonts w:asciiTheme="minorHAnsi" w:eastAsia="ArialMT" w:hAnsiTheme="minorHAnsi" w:cs="ArialMT"/>
                <w:lang w:val="pl-PL"/>
              </w:rPr>
              <w:t>.</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38880</w:t>
            </w:r>
          </w:p>
        </w:tc>
      </w:tr>
      <w:tr w:rsidR="00FE4973" w:rsidRPr="007B43FD" w:rsidTr="00AA5119">
        <w:trPr>
          <w:trHeight w:val="28"/>
        </w:trPr>
        <w:tc>
          <w:tcPr>
            <w:tcW w:w="2372" w:type="dxa"/>
            <w:vMerge/>
            <w:shd w:val="clear" w:color="auto" w:fill="auto"/>
          </w:tcPr>
          <w:p w:rsidR="00FE4973" w:rsidRPr="007B43FD" w:rsidRDefault="00FE4973" w:rsidP="00B374B6">
            <w:pPr>
              <w:rPr>
                <w:rFonts w:asciiTheme="minorHAnsi" w:hAnsiTheme="minorHAnsi" w:cs="Calibri"/>
                <w:color w:val="000000"/>
                <w:lang w:val="pl-PL"/>
              </w:rPr>
            </w:pPr>
          </w:p>
        </w:tc>
        <w:tc>
          <w:tcPr>
            <w:tcW w:w="1674" w:type="dxa"/>
            <w:vMerge/>
            <w:shd w:val="clear" w:color="auto" w:fill="auto"/>
          </w:tcPr>
          <w:p w:rsidR="00FE4973" w:rsidRPr="007B43FD" w:rsidRDefault="00FE4973" w:rsidP="00203F91">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pStyle w:val="pracaZnakZnak"/>
              <w:tabs>
                <w:tab w:val="left" w:pos="2115"/>
              </w:tabs>
              <w:jc w:val="left"/>
              <w:rPr>
                <w:rFonts w:asciiTheme="minorHAnsi" w:hAnsiTheme="minorHAnsi" w:cs="Calibri"/>
                <w:sz w:val="20"/>
                <w:szCs w:val="20"/>
              </w:rPr>
            </w:pPr>
            <w:r w:rsidRPr="007B43FD">
              <w:rPr>
                <w:rFonts w:asciiTheme="minorHAnsi" w:hAnsiTheme="minorHAnsi" w:cs="Calibri"/>
                <w:sz w:val="20"/>
                <w:szCs w:val="20"/>
              </w:rPr>
              <w:t>Krótkie odcinki ulic dotychczas niezwodociągowane.</w:t>
            </w:r>
          </w:p>
        </w:tc>
        <w:tc>
          <w:tcPr>
            <w:tcW w:w="1199" w:type="dxa"/>
          </w:tcPr>
          <w:p w:rsidR="00FE4973" w:rsidRPr="007B43FD" w:rsidRDefault="00FE4973" w:rsidP="00A306AE">
            <w:pPr>
              <w:pStyle w:val="pracaZnakZnak"/>
              <w:jc w:val="right"/>
              <w:rPr>
                <w:rFonts w:asciiTheme="minorHAnsi" w:hAnsiTheme="minorHAnsi" w:cs="Calibri"/>
                <w:sz w:val="20"/>
                <w:szCs w:val="20"/>
              </w:rPr>
            </w:pPr>
            <w:r w:rsidRPr="007B43FD">
              <w:rPr>
                <w:rFonts w:asciiTheme="minorHAnsi" w:hAnsiTheme="minorHAnsi" w:cs="Calibri"/>
                <w:sz w:val="20"/>
                <w:szCs w:val="20"/>
              </w:rPr>
              <w:t>25000</w:t>
            </w:r>
          </w:p>
        </w:tc>
      </w:tr>
      <w:tr w:rsidR="00FE4973" w:rsidRPr="007B43FD" w:rsidTr="00AA5119">
        <w:trPr>
          <w:trHeight w:val="28"/>
        </w:trPr>
        <w:tc>
          <w:tcPr>
            <w:tcW w:w="2372" w:type="dxa"/>
            <w:vMerge/>
            <w:shd w:val="clear" w:color="auto" w:fill="auto"/>
          </w:tcPr>
          <w:p w:rsidR="00FE4973" w:rsidRPr="007B43FD" w:rsidRDefault="00FE4973" w:rsidP="00B374B6">
            <w:pPr>
              <w:rPr>
                <w:rFonts w:asciiTheme="minorHAnsi" w:hAnsiTheme="minorHAnsi" w:cs="Calibri"/>
                <w:color w:val="000000"/>
                <w:lang w:val="pl-PL"/>
              </w:rPr>
            </w:pPr>
          </w:p>
        </w:tc>
        <w:tc>
          <w:tcPr>
            <w:tcW w:w="1674" w:type="dxa"/>
            <w:vMerge/>
            <w:shd w:val="clear" w:color="auto" w:fill="auto"/>
          </w:tcPr>
          <w:p w:rsidR="00FE4973" w:rsidRPr="007B43FD" w:rsidRDefault="00FE4973" w:rsidP="00203F91">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3417EE">
            <w:pPr>
              <w:pStyle w:val="pracaZnakZnak"/>
              <w:tabs>
                <w:tab w:val="left" w:pos="2115"/>
              </w:tabs>
              <w:jc w:val="left"/>
              <w:rPr>
                <w:rFonts w:asciiTheme="minorHAnsi" w:hAnsiTheme="minorHAnsi" w:cs="Calibri"/>
                <w:sz w:val="20"/>
                <w:szCs w:val="20"/>
              </w:rPr>
            </w:pPr>
            <w:r w:rsidRPr="007B43FD">
              <w:rPr>
                <w:rFonts w:asciiTheme="minorHAnsi" w:hAnsiTheme="minorHAnsi" w:cs="Calibri"/>
                <w:sz w:val="20"/>
                <w:szCs w:val="20"/>
              </w:rPr>
              <w:t xml:space="preserve">Modernizacja sieci i stacji uzdatniania wody wraz z ujęciami wody i urządzeniami </w:t>
            </w:r>
            <w:r w:rsidR="003417EE">
              <w:rPr>
                <w:rFonts w:asciiTheme="minorHAnsi" w:hAnsiTheme="minorHAnsi" w:cs="Calibri"/>
                <w:sz w:val="20"/>
                <w:szCs w:val="20"/>
              </w:rPr>
              <w:t>t</w:t>
            </w:r>
            <w:r w:rsidRPr="007B43FD">
              <w:rPr>
                <w:rFonts w:asciiTheme="minorHAnsi" w:hAnsiTheme="minorHAnsi" w:cs="Calibri"/>
                <w:sz w:val="20"/>
                <w:szCs w:val="20"/>
              </w:rPr>
              <w:t>owarzyszącymi.</w:t>
            </w:r>
          </w:p>
        </w:tc>
        <w:tc>
          <w:tcPr>
            <w:tcW w:w="1199" w:type="dxa"/>
          </w:tcPr>
          <w:p w:rsidR="00FE4973" w:rsidRPr="007B43FD" w:rsidRDefault="00FE4973" w:rsidP="00A306AE">
            <w:pPr>
              <w:pStyle w:val="pracaZnakZnak"/>
              <w:jc w:val="right"/>
              <w:rPr>
                <w:rFonts w:asciiTheme="minorHAnsi" w:hAnsiTheme="minorHAnsi" w:cs="Calibri"/>
                <w:sz w:val="20"/>
                <w:szCs w:val="20"/>
              </w:rPr>
            </w:pPr>
            <w:r w:rsidRPr="007B43FD">
              <w:rPr>
                <w:rFonts w:asciiTheme="minorHAnsi" w:hAnsiTheme="minorHAnsi" w:cs="Calibri"/>
                <w:sz w:val="20"/>
                <w:szCs w:val="20"/>
              </w:rPr>
              <w:t>200000</w:t>
            </w:r>
          </w:p>
        </w:tc>
      </w:tr>
      <w:tr w:rsidR="00FE4973" w:rsidRPr="007B43FD" w:rsidTr="00AA5119">
        <w:trPr>
          <w:trHeight w:val="28"/>
        </w:trPr>
        <w:tc>
          <w:tcPr>
            <w:tcW w:w="2372" w:type="dxa"/>
            <w:vMerge/>
            <w:shd w:val="clear" w:color="auto" w:fill="auto"/>
          </w:tcPr>
          <w:p w:rsidR="00FE4973" w:rsidRPr="007B43FD" w:rsidRDefault="00FE4973" w:rsidP="00B374B6">
            <w:pPr>
              <w:rPr>
                <w:rFonts w:asciiTheme="minorHAnsi" w:hAnsiTheme="minorHAnsi" w:cs="Calibri"/>
                <w:color w:val="000000"/>
                <w:lang w:val="pl-PL"/>
              </w:rPr>
            </w:pPr>
          </w:p>
        </w:tc>
        <w:tc>
          <w:tcPr>
            <w:tcW w:w="1674" w:type="dxa"/>
            <w:vMerge/>
            <w:shd w:val="clear" w:color="auto" w:fill="auto"/>
          </w:tcPr>
          <w:p w:rsidR="00FE4973" w:rsidRPr="007B43FD" w:rsidRDefault="00FE4973" w:rsidP="00203F91">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pStyle w:val="pracaZnakZnak"/>
              <w:tabs>
                <w:tab w:val="left" w:pos="2115"/>
              </w:tabs>
              <w:jc w:val="left"/>
              <w:rPr>
                <w:rFonts w:asciiTheme="minorHAnsi" w:hAnsiTheme="minorHAnsi" w:cs="Calibri"/>
                <w:sz w:val="20"/>
                <w:szCs w:val="20"/>
              </w:rPr>
            </w:pPr>
            <w:r w:rsidRPr="007B43FD">
              <w:rPr>
                <w:rFonts w:asciiTheme="minorHAnsi" w:hAnsiTheme="minorHAnsi" w:cs="Calibri"/>
                <w:sz w:val="20"/>
                <w:szCs w:val="20"/>
              </w:rPr>
              <w:t>Uporządkowanie stanu prawnego sieci wodociągowej.</w:t>
            </w:r>
          </w:p>
        </w:tc>
        <w:tc>
          <w:tcPr>
            <w:tcW w:w="1199" w:type="dxa"/>
          </w:tcPr>
          <w:p w:rsidR="00FE4973" w:rsidRPr="007B43FD" w:rsidRDefault="00FE4973" w:rsidP="00A306AE">
            <w:pPr>
              <w:pStyle w:val="pracaZnakZnak"/>
              <w:jc w:val="right"/>
              <w:rPr>
                <w:rFonts w:asciiTheme="minorHAnsi" w:hAnsiTheme="minorHAnsi" w:cs="Calibri"/>
                <w:sz w:val="20"/>
                <w:szCs w:val="20"/>
              </w:rPr>
            </w:pPr>
            <w:r w:rsidRPr="007B43FD">
              <w:rPr>
                <w:rFonts w:asciiTheme="minorHAnsi" w:hAnsiTheme="minorHAnsi" w:cs="Calibri"/>
                <w:sz w:val="20"/>
                <w:szCs w:val="20"/>
              </w:rPr>
              <w:t>53000</w:t>
            </w:r>
          </w:p>
        </w:tc>
      </w:tr>
      <w:tr w:rsidR="00FE4973" w:rsidRPr="007B43FD" w:rsidTr="00AA5119">
        <w:trPr>
          <w:trHeight w:val="28"/>
        </w:trPr>
        <w:tc>
          <w:tcPr>
            <w:tcW w:w="2372" w:type="dxa"/>
            <w:vMerge/>
            <w:shd w:val="clear" w:color="auto" w:fill="auto"/>
          </w:tcPr>
          <w:p w:rsidR="00FE4973" w:rsidRPr="007B43FD" w:rsidRDefault="00FE4973" w:rsidP="00B374B6">
            <w:pPr>
              <w:rPr>
                <w:rFonts w:asciiTheme="minorHAnsi" w:hAnsiTheme="minorHAnsi" w:cs="Calibri"/>
                <w:color w:val="000000"/>
                <w:lang w:val="pl-PL"/>
              </w:rPr>
            </w:pPr>
          </w:p>
        </w:tc>
        <w:tc>
          <w:tcPr>
            <w:tcW w:w="1674" w:type="dxa"/>
            <w:vMerge/>
            <w:shd w:val="clear" w:color="auto" w:fill="auto"/>
          </w:tcPr>
          <w:p w:rsidR="00FE4973" w:rsidRPr="007B43FD" w:rsidRDefault="00FE4973" w:rsidP="00203F91">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lang w:val="pl-PL"/>
              </w:rPr>
            </w:pPr>
            <w:r w:rsidRPr="007B43FD">
              <w:rPr>
                <w:rFonts w:asciiTheme="minorHAnsi" w:hAnsiTheme="minorHAnsi"/>
                <w:lang w:val="pl-PL"/>
              </w:rPr>
              <w:t>Weryfikacja opłat taryf za wodę i ścieki</w:t>
            </w:r>
            <w:r w:rsidR="0046058C" w:rsidRPr="007B43FD">
              <w:rPr>
                <w:rFonts w:asciiTheme="minorHAnsi" w:hAnsiTheme="minorHAnsi"/>
                <w:lang w:val="pl-PL"/>
              </w:rPr>
              <w:t>.</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9847</w:t>
            </w:r>
          </w:p>
        </w:tc>
      </w:tr>
      <w:tr w:rsidR="00FE4973" w:rsidRPr="007B43FD" w:rsidTr="00AA5119">
        <w:trPr>
          <w:trHeight w:val="28"/>
        </w:trPr>
        <w:tc>
          <w:tcPr>
            <w:tcW w:w="2372" w:type="dxa"/>
            <w:vMerge/>
            <w:shd w:val="clear" w:color="auto" w:fill="auto"/>
          </w:tcPr>
          <w:p w:rsidR="00FE4973" w:rsidRPr="007B43FD" w:rsidRDefault="00FE4973" w:rsidP="00B374B6">
            <w:pPr>
              <w:rPr>
                <w:rFonts w:asciiTheme="minorHAnsi" w:hAnsiTheme="minorHAnsi" w:cs="Calibri"/>
                <w:color w:val="000000"/>
                <w:lang w:val="pl-PL"/>
              </w:rPr>
            </w:pPr>
          </w:p>
        </w:tc>
        <w:tc>
          <w:tcPr>
            <w:tcW w:w="1674" w:type="dxa"/>
            <w:vMerge/>
            <w:shd w:val="clear" w:color="auto" w:fill="auto"/>
          </w:tcPr>
          <w:p w:rsidR="00FE4973" w:rsidRPr="007B43FD" w:rsidRDefault="00FE4973" w:rsidP="00203F91">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pStyle w:val="pracaZnakZnak"/>
              <w:tabs>
                <w:tab w:val="left" w:pos="2115"/>
              </w:tabs>
              <w:jc w:val="left"/>
              <w:rPr>
                <w:rFonts w:asciiTheme="minorHAnsi" w:hAnsiTheme="minorHAnsi" w:cs="Calibri"/>
                <w:sz w:val="20"/>
                <w:szCs w:val="20"/>
              </w:rPr>
            </w:pPr>
            <w:r w:rsidRPr="007B43FD">
              <w:rPr>
                <w:rFonts w:asciiTheme="minorHAnsi" w:hAnsiTheme="minorHAnsi" w:cs="Calibri"/>
                <w:sz w:val="20"/>
                <w:szCs w:val="20"/>
              </w:rPr>
              <w:t>Wodociąg – pomiędzy ul. Pustelnicką i ul. Ceglaną.</w:t>
            </w:r>
          </w:p>
        </w:tc>
        <w:tc>
          <w:tcPr>
            <w:tcW w:w="1199" w:type="dxa"/>
          </w:tcPr>
          <w:p w:rsidR="00FE4973" w:rsidRPr="007B43FD" w:rsidRDefault="00FE4973" w:rsidP="00A306AE">
            <w:pPr>
              <w:pStyle w:val="pracaZnakZnak"/>
              <w:jc w:val="right"/>
              <w:rPr>
                <w:rFonts w:asciiTheme="minorHAnsi" w:hAnsiTheme="minorHAnsi" w:cs="Calibri"/>
                <w:sz w:val="20"/>
                <w:szCs w:val="20"/>
              </w:rPr>
            </w:pPr>
            <w:r w:rsidRPr="007B43FD">
              <w:rPr>
                <w:rFonts w:asciiTheme="minorHAnsi" w:hAnsiTheme="minorHAnsi" w:cs="Calibri"/>
                <w:sz w:val="20"/>
                <w:szCs w:val="20"/>
              </w:rPr>
              <w:t>6000</w:t>
            </w:r>
          </w:p>
        </w:tc>
      </w:tr>
      <w:tr w:rsidR="00FE4973" w:rsidRPr="000B6A3E" w:rsidTr="00AA5119">
        <w:trPr>
          <w:trHeight w:val="28"/>
        </w:trPr>
        <w:tc>
          <w:tcPr>
            <w:tcW w:w="2372" w:type="dxa"/>
            <w:vMerge/>
            <w:shd w:val="clear" w:color="auto" w:fill="auto"/>
          </w:tcPr>
          <w:p w:rsidR="00FE4973" w:rsidRPr="007B43FD" w:rsidRDefault="00FE4973" w:rsidP="00B374B6">
            <w:pPr>
              <w:rPr>
                <w:rFonts w:asciiTheme="minorHAnsi" w:hAnsiTheme="minorHAnsi" w:cs="Calibri"/>
                <w:color w:val="000000"/>
                <w:lang w:val="pl-PL"/>
              </w:rPr>
            </w:pPr>
          </w:p>
        </w:tc>
        <w:tc>
          <w:tcPr>
            <w:tcW w:w="1674" w:type="dxa"/>
            <w:vMerge/>
            <w:shd w:val="clear" w:color="auto" w:fill="auto"/>
          </w:tcPr>
          <w:p w:rsidR="00FE4973" w:rsidRPr="007B43FD" w:rsidRDefault="00FE4973" w:rsidP="00203F91">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3A08AE">
            <w:pPr>
              <w:pStyle w:val="pracaZnakZnak"/>
              <w:tabs>
                <w:tab w:val="left" w:pos="2115"/>
              </w:tabs>
              <w:jc w:val="left"/>
              <w:rPr>
                <w:rFonts w:asciiTheme="minorHAnsi" w:hAnsiTheme="minorHAnsi" w:cs="Calibri"/>
                <w:sz w:val="20"/>
                <w:szCs w:val="20"/>
              </w:rPr>
            </w:pPr>
            <w:r w:rsidRPr="007B43FD">
              <w:rPr>
                <w:rFonts w:asciiTheme="minorHAnsi" w:hAnsiTheme="minorHAnsi" w:cs="Calibri"/>
                <w:sz w:val="20"/>
                <w:szCs w:val="20"/>
              </w:rPr>
              <w:t xml:space="preserve">Wodociąg- </w:t>
            </w:r>
            <w:r w:rsidR="000B6A3E">
              <w:rPr>
                <w:rFonts w:asciiTheme="minorHAnsi" w:hAnsiTheme="minorHAnsi" w:cs="Calibri"/>
                <w:sz w:val="20"/>
                <w:szCs w:val="20"/>
              </w:rPr>
              <w:t xml:space="preserve"> </w:t>
            </w:r>
            <w:r w:rsidR="00A306AE">
              <w:rPr>
                <w:rFonts w:asciiTheme="minorHAnsi" w:hAnsiTheme="minorHAnsi" w:cs="Calibri"/>
                <w:sz w:val="20"/>
                <w:szCs w:val="20"/>
              </w:rPr>
              <w:t>połączenie</w:t>
            </w:r>
            <w:r w:rsidR="000B6A3E">
              <w:rPr>
                <w:rFonts w:asciiTheme="minorHAnsi" w:hAnsiTheme="minorHAnsi" w:cs="Calibri"/>
                <w:sz w:val="20"/>
                <w:szCs w:val="20"/>
              </w:rPr>
              <w:t xml:space="preserve"> sieci wodociągowych w </w:t>
            </w:r>
            <w:r w:rsidRPr="007B43FD">
              <w:rPr>
                <w:rFonts w:asciiTheme="minorHAnsi" w:hAnsiTheme="minorHAnsi" w:cs="Calibri"/>
                <w:sz w:val="20"/>
                <w:szCs w:val="20"/>
              </w:rPr>
              <w:t>ul. Nadrzeczn</w:t>
            </w:r>
            <w:r w:rsidR="00A306AE">
              <w:rPr>
                <w:rFonts w:asciiTheme="minorHAnsi" w:hAnsiTheme="minorHAnsi" w:cs="Calibri"/>
                <w:sz w:val="20"/>
                <w:szCs w:val="20"/>
              </w:rPr>
              <w:t>ej</w:t>
            </w:r>
            <w:r w:rsidRPr="007B43FD">
              <w:rPr>
                <w:rFonts w:asciiTheme="minorHAnsi" w:hAnsiTheme="minorHAnsi" w:cs="Calibri"/>
                <w:sz w:val="20"/>
                <w:szCs w:val="20"/>
              </w:rPr>
              <w:t>.</w:t>
            </w:r>
          </w:p>
        </w:tc>
        <w:tc>
          <w:tcPr>
            <w:tcW w:w="1199" w:type="dxa"/>
          </w:tcPr>
          <w:p w:rsidR="00FE4973" w:rsidRPr="007B43FD" w:rsidRDefault="00FE4973" w:rsidP="00A306AE">
            <w:pPr>
              <w:pStyle w:val="pracaZnakZnak"/>
              <w:jc w:val="right"/>
              <w:rPr>
                <w:rFonts w:asciiTheme="minorHAnsi" w:hAnsiTheme="minorHAnsi" w:cs="Calibri"/>
                <w:sz w:val="20"/>
                <w:szCs w:val="20"/>
              </w:rPr>
            </w:pPr>
            <w:r w:rsidRPr="007B43FD">
              <w:rPr>
                <w:rFonts w:asciiTheme="minorHAnsi" w:hAnsiTheme="minorHAnsi" w:cs="Calibri"/>
                <w:sz w:val="20"/>
                <w:szCs w:val="20"/>
              </w:rPr>
              <w:t>15000</w:t>
            </w:r>
          </w:p>
        </w:tc>
      </w:tr>
      <w:tr w:rsidR="00FE4973" w:rsidRPr="000B6A3E" w:rsidTr="00AA5119">
        <w:trPr>
          <w:trHeight w:val="28"/>
        </w:trPr>
        <w:tc>
          <w:tcPr>
            <w:tcW w:w="2372" w:type="dxa"/>
            <w:vMerge/>
            <w:shd w:val="clear" w:color="auto" w:fill="auto"/>
          </w:tcPr>
          <w:p w:rsidR="00FE4973" w:rsidRPr="007B43FD" w:rsidRDefault="00FE4973" w:rsidP="00B374B6">
            <w:pPr>
              <w:rPr>
                <w:rFonts w:asciiTheme="minorHAnsi" w:hAnsiTheme="minorHAnsi" w:cs="Calibri"/>
                <w:color w:val="000000"/>
                <w:lang w:val="pl-PL"/>
              </w:rPr>
            </w:pPr>
          </w:p>
        </w:tc>
        <w:tc>
          <w:tcPr>
            <w:tcW w:w="1674" w:type="dxa"/>
            <w:vMerge/>
            <w:shd w:val="clear" w:color="auto" w:fill="auto"/>
          </w:tcPr>
          <w:p w:rsidR="00FE4973" w:rsidRPr="007B43FD" w:rsidRDefault="00FE4973" w:rsidP="00203F91">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pStyle w:val="pracaZnakZnak"/>
              <w:tabs>
                <w:tab w:val="left" w:pos="2115"/>
              </w:tabs>
              <w:jc w:val="left"/>
              <w:rPr>
                <w:rFonts w:asciiTheme="minorHAnsi" w:hAnsiTheme="minorHAnsi" w:cs="Calibri"/>
                <w:sz w:val="20"/>
                <w:szCs w:val="20"/>
              </w:rPr>
            </w:pPr>
            <w:r w:rsidRPr="007B43FD">
              <w:rPr>
                <w:rFonts w:asciiTheme="minorHAnsi" w:hAnsiTheme="minorHAnsi" w:cs="Calibri"/>
                <w:sz w:val="20"/>
                <w:szCs w:val="20"/>
              </w:rPr>
              <w:t>Wodociąg ul. Wyszyńskiego i ul. Poniatowskiego.</w:t>
            </w:r>
          </w:p>
        </w:tc>
        <w:tc>
          <w:tcPr>
            <w:tcW w:w="1199" w:type="dxa"/>
          </w:tcPr>
          <w:p w:rsidR="00FE4973" w:rsidRPr="007B43FD" w:rsidRDefault="00FE4973" w:rsidP="00A306AE">
            <w:pPr>
              <w:pStyle w:val="pracaZnakZnak"/>
              <w:jc w:val="right"/>
              <w:rPr>
                <w:rFonts w:asciiTheme="minorHAnsi" w:hAnsiTheme="minorHAnsi" w:cs="Calibri"/>
                <w:sz w:val="20"/>
                <w:szCs w:val="20"/>
                <w:highlight w:val="cyan"/>
              </w:rPr>
            </w:pPr>
            <w:r w:rsidRPr="007B43FD">
              <w:rPr>
                <w:rFonts w:asciiTheme="minorHAnsi" w:hAnsiTheme="minorHAnsi" w:cs="Calibri"/>
                <w:sz w:val="20"/>
                <w:szCs w:val="20"/>
              </w:rPr>
              <w:t>20000</w:t>
            </w:r>
          </w:p>
        </w:tc>
      </w:tr>
      <w:tr w:rsidR="00FE4973" w:rsidRPr="00D65786" w:rsidTr="00AA5119">
        <w:trPr>
          <w:trHeight w:val="28"/>
        </w:trPr>
        <w:tc>
          <w:tcPr>
            <w:tcW w:w="2372" w:type="dxa"/>
            <w:vMerge/>
            <w:shd w:val="clear" w:color="auto" w:fill="auto"/>
          </w:tcPr>
          <w:p w:rsidR="00FE4973" w:rsidRPr="007B43FD" w:rsidRDefault="00FE4973" w:rsidP="00B374B6">
            <w:pPr>
              <w:rPr>
                <w:rFonts w:asciiTheme="minorHAnsi" w:hAnsiTheme="minorHAnsi" w:cs="Calibri"/>
                <w:color w:val="000000"/>
                <w:lang w:val="pl-PL"/>
              </w:rPr>
            </w:pPr>
          </w:p>
        </w:tc>
        <w:tc>
          <w:tcPr>
            <w:tcW w:w="1674" w:type="dxa"/>
            <w:vMerge/>
            <w:shd w:val="clear" w:color="auto" w:fill="auto"/>
          </w:tcPr>
          <w:p w:rsidR="00FE4973" w:rsidRPr="007B43FD" w:rsidRDefault="00FE4973" w:rsidP="00203F91">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lang w:val="pl-PL"/>
              </w:rPr>
            </w:pPr>
            <w:r w:rsidRPr="007B43FD">
              <w:rPr>
                <w:rFonts w:asciiTheme="minorHAnsi" w:hAnsiTheme="minorHAnsi"/>
                <w:lang w:val="pl-PL"/>
              </w:rPr>
              <w:t>Wykonanie dokumentacji projektowej wod</w:t>
            </w:r>
            <w:r w:rsidR="001E12BB">
              <w:rPr>
                <w:rFonts w:asciiTheme="minorHAnsi" w:hAnsiTheme="minorHAnsi"/>
                <w:lang w:val="pl-PL"/>
              </w:rPr>
              <w:t xml:space="preserve">no </w:t>
            </w:r>
            <w:r w:rsidRPr="007B43FD">
              <w:rPr>
                <w:rFonts w:asciiTheme="minorHAnsi" w:hAnsiTheme="minorHAnsi"/>
                <w:lang w:val="pl-PL"/>
              </w:rPr>
              <w:t>-</w:t>
            </w:r>
            <w:r w:rsidR="001E12BB">
              <w:rPr>
                <w:rFonts w:asciiTheme="minorHAnsi" w:hAnsiTheme="minorHAnsi"/>
                <w:lang w:val="pl-PL"/>
              </w:rPr>
              <w:t xml:space="preserve"> </w:t>
            </w:r>
            <w:r w:rsidRPr="007B43FD">
              <w:rPr>
                <w:rFonts w:asciiTheme="minorHAnsi" w:hAnsiTheme="minorHAnsi"/>
                <w:lang w:val="pl-PL"/>
              </w:rPr>
              <w:t>kan</w:t>
            </w:r>
            <w:r w:rsidR="001E12BB">
              <w:rPr>
                <w:rFonts w:asciiTheme="minorHAnsi" w:hAnsiTheme="minorHAnsi"/>
                <w:lang w:val="pl-PL"/>
              </w:rPr>
              <w:t>alizacyjnej</w:t>
            </w:r>
            <w:r w:rsidRPr="007B43FD">
              <w:rPr>
                <w:rFonts w:asciiTheme="minorHAnsi" w:hAnsiTheme="minorHAnsi"/>
                <w:lang w:val="pl-PL"/>
              </w:rPr>
              <w:t xml:space="preserve"> i budowę przyłącza do budynku </w:t>
            </w:r>
            <w:r w:rsidRPr="007B43FD">
              <w:rPr>
                <w:rFonts w:asciiTheme="minorHAnsi" w:hAnsiTheme="minorHAnsi"/>
                <w:lang w:val="pl-PL"/>
              </w:rPr>
              <w:lastRenderedPageBreak/>
              <w:t xml:space="preserve">przy ul. Warmińskiej 25 oraz opracowanie dokumentacji instalacji gazowej i CO w budynku </w:t>
            </w:r>
            <w:r w:rsidR="00D65786">
              <w:rPr>
                <w:rFonts w:asciiTheme="minorHAnsi" w:hAnsiTheme="minorHAnsi"/>
                <w:lang w:val="pl-PL"/>
              </w:rPr>
              <w:br/>
            </w:r>
            <w:r w:rsidRPr="007B43FD">
              <w:rPr>
                <w:rFonts w:asciiTheme="minorHAnsi" w:hAnsiTheme="minorHAnsi"/>
                <w:lang w:val="pl-PL"/>
              </w:rPr>
              <w:t>ul. Długa 3 lok. 11</w:t>
            </w:r>
            <w:r w:rsidR="0046058C" w:rsidRPr="007B43FD">
              <w:rPr>
                <w:rFonts w:asciiTheme="minorHAnsi" w:hAnsiTheme="minorHAnsi"/>
                <w:lang w:val="pl-PL"/>
              </w:rPr>
              <w:t>.</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lastRenderedPageBreak/>
              <w:t>33399</w:t>
            </w:r>
          </w:p>
        </w:tc>
      </w:tr>
      <w:tr w:rsidR="00FE4973" w:rsidRPr="00D65786" w:rsidTr="00AA5119">
        <w:trPr>
          <w:trHeight w:val="28"/>
        </w:trPr>
        <w:tc>
          <w:tcPr>
            <w:tcW w:w="2372" w:type="dxa"/>
            <w:vMerge/>
            <w:shd w:val="clear" w:color="auto" w:fill="auto"/>
          </w:tcPr>
          <w:p w:rsidR="00FE4973" w:rsidRPr="007B43FD" w:rsidRDefault="00FE4973" w:rsidP="00B374B6">
            <w:pPr>
              <w:rPr>
                <w:rFonts w:asciiTheme="minorHAnsi" w:hAnsiTheme="minorHAnsi" w:cs="Calibri"/>
                <w:color w:val="000000"/>
                <w:lang w:val="pl-PL"/>
              </w:rPr>
            </w:pPr>
          </w:p>
        </w:tc>
        <w:tc>
          <w:tcPr>
            <w:tcW w:w="1674" w:type="dxa"/>
            <w:vMerge/>
            <w:shd w:val="clear" w:color="auto" w:fill="auto"/>
          </w:tcPr>
          <w:p w:rsidR="00FE4973" w:rsidRPr="007B43FD" w:rsidRDefault="00FE4973" w:rsidP="00203F91">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lang w:val="pl-PL"/>
              </w:rPr>
            </w:pPr>
            <w:r w:rsidRPr="007B43FD">
              <w:rPr>
                <w:rFonts w:asciiTheme="minorHAnsi" w:eastAsia="ArialMT" w:hAnsiTheme="minorHAnsi" w:cs="ArialMT"/>
                <w:lang w:val="pl-PL"/>
              </w:rPr>
              <w:t>Wykonanie podłączenia wod</w:t>
            </w:r>
            <w:r w:rsidR="001E12BB">
              <w:rPr>
                <w:rFonts w:asciiTheme="minorHAnsi" w:eastAsia="ArialMT" w:hAnsiTheme="minorHAnsi" w:cs="ArialMT"/>
                <w:lang w:val="pl-PL"/>
              </w:rPr>
              <w:t xml:space="preserve">no </w:t>
            </w:r>
            <w:r w:rsidRPr="007B43FD">
              <w:rPr>
                <w:rFonts w:asciiTheme="minorHAnsi" w:eastAsia="ArialMT" w:hAnsiTheme="minorHAnsi" w:cs="ArialMT"/>
                <w:lang w:val="pl-PL"/>
              </w:rPr>
              <w:t>-</w:t>
            </w:r>
            <w:r w:rsidR="001E12BB">
              <w:rPr>
                <w:rFonts w:asciiTheme="minorHAnsi" w:eastAsia="ArialMT" w:hAnsiTheme="minorHAnsi" w:cs="ArialMT"/>
                <w:lang w:val="pl-PL"/>
              </w:rPr>
              <w:t xml:space="preserve"> </w:t>
            </w:r>
            <w:r w:rsidRPr="007B43FD">
              <w:rPr>
                <w:rFonts w:asciiTheme="minorHAnsi" w:eastAsia="ArialMT" w:hAnsiTheme="minorHAnsi" w:cs="ArialMT"/>
                <w:lang w:val="pl-PL"/>
              </w:rPr>
              <w:t>kan</w:t>
            </w:r>
            <w:r w:rsidR="001E12BB">
              <w:rPr>
                <w:rFonts w:asciiTheme="minorHAnsi" w:eastAsia="ArialMT" w:hAnsiTheme="minorHAnsi" w:cs="ArialMT"/>
                <w:lang w:val="pl-PL"/>
              </w:rPr>
              <w:t>alizacyjnego</w:t>
            </w:r>
            <w:r w:rsidRPr="007B43FD">
              <w:rPr>
                <w:rFonts w:asciiTheme="minorHAnsi" w:eastAsia="ArialMT" w:hAnsiTheme="minorHAnsi" w:cs="ArialMT"/>
                <w:lang w:val="pl-PL"/>
              </w:rPr>
              <w:t xml:space="preserve"> do lokali komunalnych</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3780</w:t>
            </w:r>
          </w:p>
        </w:tc>
      </w:tr>
      <w:tr w:rsidR="00FE4973" w:rsidRPr="00D65786" w:rsidTr="00AA5119">
        <w:trPr>
          <w:trHeight w:val="28"/>
        </w:trPr>
        <w:tc>
          <w:tcPr>
            <w:tcW w:w="2372" w:type="dxa"/>
            <w:vMerge/>
            <w:shd w:val="clear" w:color="auto" w:fill="auto"/>
          </w:tcPr>
          <w:p w:rsidR="00FE4973" w:rsidRPr="007B43FD" w:rsidRDefault="00FE4973" w:rsidP="00B374B6">
            <w:pPr>
              <w:rPr>
                <w:rFonts w:asciiTheme="minorHAnsi" w:hAnsiTheme="minorHAnsi" w:cs="Calibri"/>
                <w:color w:val="000000"/>
                <w:lang w:val="pl-PL"/>
              </w:rPr>
            </w:pPr>
          </w:p>
        </w:tc>
        <w:tc>
          <w:tcPr>
            <w:tcW w:w="1674" w:type="dxa"/>
            <w:vMerge/>
            <w:shd w:val="clear" w:color="auto" w:fill="auto"/>
          </w:tcPr>
          <w:p w:rsidR="00FE4973" w:rsidRPr="007B43FD" w:rsidRDefault="00FE4973" w:rsidP="00203F91">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pStyle w:val="pracaZnakZnak"/>
              <w:tabs>
                <w:tab w:val="left" w:pos="2115"/>
              </w:tabs>
              <w:jc w:val="left"/>
              <w:rPr>
                <w:rFonts w:asciiTheme="minorHAnsi" w:hAnsiTheme="minorHAnsi" w:cs="Calibri"/>
                <w:sz w:val="20"/>
                <w:szCs w:val="20"/>
              </w:rPr>
            </w:pPr>
            <w:r w:rsidRPr="007B43FD">
              <w:rPr>
                <w:rFonts w:asciiTheme="minorHAnsi" w:hAnsiTheme="minorHAnsi" w:cs="Calibri"/>
                <w:sz w:val="20"/>
                <w:szCs w:val="20"/>
              </w:rPr>
              <w:t>Wymiana wodomierzy.</w:t>
            </w:r>
          </w:p>
        </w:tc>
        <w:tc>
          <w:tcPr>
            <w:tcW w:w="1199" w:type="dxa"/>
          </w:tcPr>
          <w:p w:rsidR="00FE4973" w:rsidRPr="007B43FD" w:rsidRDefault="00FE4973" w:rsidP="00A306AE">
            <w:pPr>
              <w:pStyle w:val="pracaZnakZnak"/>
              <w:jc w:val="right"/>
              <w:rPr>
                <w:rFonts w:asciiTheme="minorHAnsi" w:hAnsiTheme="minorHAnsi" w:cs="Calibri"/>
                <w:sz w:val="20"/>
                <w:szCs w:val="20"/>
                <w:highlight w:val="cyan"/>
              </w:rPr>
            </w:pPr>
            <w:r w:rsidRPr="007B43FD">
              <w:rPr>
                <w:rFonts w:asciiTheme="minorHAnsi" w:hAnsiTheme="minorHAnsi" w:cs="Calibri"/>
                <w:sz w:val="20"/>
                <w:szCs w:val="20"/>
              </w:rPr>
              <w:t>300000</w:t>
            </w:r>
          </w:p>
        </w:tc>
      </w:tr>
      <w:tr w:rsidR="00FE4973" w:rsidRPr="007B43FD" w:rsidTr="003417EE">
        <w:trPr>
          <w:trHeight w:val="513"/>
        </w:trPr>
        <w:tc>
          <w:tcPr>
            <w:tcW w:w="2372" w:type="dxa"/>
            <w:vMerge/>
            <w:shd w:val="clear" w:color="auto" w:fill="auto"/>
          </w:tcPr>
          <w:p w:rsidR="00FE4973" w:rsidRPr="007B43FD" w:rsidRDefault="00FE4973" w:rsidP="00B374B6">
            <w:pPr>
              <w:rPr>
                <w:rFonts w:asciiTheme="minorHAnsi" w:hAnsiTheme="minorHAnsi" w:cs="Calibri"/>
                <w:color w:val="000000"/>
                <w:lang w:val="pl-PL"/>
              </w:rPr>
            </w:pPr>
          </w:p>
        </w:tc>
        <w:tc>
          <w:tcPr>
            <w:tcW w:w="1674" w:type="dxa"/>
            <w:vMerge/>
            <w:shd w:val="clear" w:color="auto" w:fill="auto"/>
          </w:tcPr>
          <w:p w:rsidR="00FE4973" w:rsidRPr="007B43FD" w:rsidRDefault="00FE4973" w:rsidP="00203F91">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pStyle w:val="pracaZnakZnak"/>
              <w:tabs>
                <w:tab w:val="left" w:pos="2115"/>
              </w:tabs>
              <w:jc w:val="left"/>
              <w:rPr>
                <w:rFonts w:asciiTheme="minorHAnsi" w:hAnsiTheme="minorHAnsi" w:cs="Calibri"/>
                <w:sz w:val="20"/>
                <w:szCs w:val="20"/>
              </w:rPr>
            </w:pPr>
            <w:r w:rsidRPr="007B43FD">
              <w:rPr>
                <w:rFonts w:asciiTheme="minorHAnsi" w:hAnsiTheme="minorHAnsi" w:cs="Calibri"/>
                <w:sz w:val="20"/>
                <w:szCs w:val="20"/>
              </w:rPr>
              <w:t>Wodociąg w rejonie osiedli przy ul. Ossowskiej, wodociąg w rejonie południowo – zachodniej części Zielonki Bankowej, ul. Letnia, sięgacz drogowy od ul. Mazurskiej, ul. Rolna i ul. Wrzosowa, ul. Pogodna, ul. 11-go Listopada.</w:t>
            </w:r>
          </w:p>
        </w:tc>
        <w:tc>
          <w:tcPr>
            <w:tcW w:w="1199" w:type="dxa"/>
          </w:tcPr>
          <w:p w:rsidR="00FE4973" w:rsidRPr="003417EE" w:rsidRDefault="00FE4973" w:rsidP="003417EE">
            <w:pPr>
              <w:pStyle w:val="pracaZnakZnak"/>
              <w:jc w:val="right"/>
              <w:rPr>
                <w:rFonts w:asciiTheme="minorHAnsi" w:hAnsiTheme="minorHAnsi" w:cs="Calibri"/>
                <w:sz w:val="20"/>
                <w:szCs w:val="20"/>
              </w:rPr>
            </w:pPr>
            <w:r w:rsidRPr="007B43FD">
              <w:rPr>
                <w:rFonts w:asciiTheme="minorHAnsi" w:hAnsiTheme="minorHAnsi" w:cs="Calibri"/>
                <w:sz w:val="20"/>
                <w:szCs w:val="20"/>
              </w:rPr>
              <w:t>57000</w:t>
            </w:r>
          </w:p>
        </w:tc>
      </w:tr>
      <w:tr w:rsidR="007055D9" w:rsidRPr="00150823" w:rsidTr="00EC0425">
        <w:trPr>
          <w:trHeight w:val="173"/>
        </w:trPr>
        <w:tc>
          <w:tcPr>
            <w:tcW w:w="13923" w:type="dxa"/>
            <w:gridSpan w:val="5"/>
            <w:shd w:val="clear" w:color="auto" w:fill="DAEEF3" w:themeFill="accent5" w:themeFillTint="33"/>
          </w:tcPr>
          <w:p w:rsidR="007055D9" w:rsidRPr="007B43FD" w:rsidRDefault="007055D9" w:rsidP="007055D9">
            <w:pPr>
              <w:jc w:val="center"/>
              <w:rPr>
                <w:rFonts w:asciiTheme="minorHAnsi" w:hAnsiTheme="minorHAnsi"/>
                <w:b/>
                <w:sz w:val="22"/>
                <w:szCs w:val="22"/>
                <w:lang w:val="pl-PL"/>
              </w:rPr>
            </w:pPr>
            <w:r w:rsidRPr="007B43FD">
              <w:rPr>
                <w:rFonts w:asciiTheme="minorHAnsi" w:hAnsiTheme="minorHAnsi"/>
                <w:b/>
                <w:sz w:val="22"/>
                <w:szCs w:val="22"/>
                <w:lang w:val="pl-PL"/>
              </w:rPr>
              <w:t>Cel: Rozbudowa infrastruktury oczyszczania ścieków, w tym realizacja programów sanitacji w zabudowie rozproszonej</w:t>
            </w:r>
          </w:p>
        </w:tc>
      </w:tr>
      <w:tr w:rsidR="00FE4973" w:rsidRPr="007B43FD" w:rsidTr="00AA5119">
        <w:trPr>
          <w:trHeight w:val="173"/>
        </w:trPr>
        <w:tc>
          <w:tcPr>
            <w:tcW w:w="2372" w:type="dxa"/>
            <w:vMerge w:val="restart"/>
            <w:shd w:val="clear" w:color="auto" w:fill="auto"/>
          </w:tcPr>
          <w:p w:rsidR="00FE4973" w:rsidRPr="007B43FD" w:rsidRDefault="00FE4973">
            <w:pPr>
              <w:jc w:val="center"/>
              <w:rPr>
                <w:rFonts w:asciiTheme="minorHAnsi" w:hAnsiTheme="minorHAnsi" w:cs="Calibri"/>
                <w:lang w:val="pl-PL"/>
              </w:rPr>
            </w:pPr>
          </w:p>
          <w:p w:rsidR="00FE4973" w:rsidRPr="007B43FD" w:rsidRDefault="00FE4973">
            <w:pPr>
              <w:jc w:val="center"/>
              <w:rPr>
                <w:rFonts w:asciiTheme="minorHAnsi" w:hAnsiTheme="minorHAnsi" w:cs="Calibri"/>
                <w:lang w:val="pl-PL"/>
              </w:rPr>
            </w:pPr>
          </w:p>
          <w:p w:rsidR="00FE4973" w:rsidRPr="007B43FD" w:rsidRDefault="00FE4973">
            <w:pPr>
              <w:jc w:val="center"/>
              <w:rPr>
                <w:rFonts w:asciiTheme="minorHAnsi" w:hAnsiTheme="minorHAnsi" w:cs="Calibri"/>
                <w:lang w:val="pl-PL"/>
              </w:rPr>
            </w:pPr>
          </w:p>
          <w:p w:rsidR="00FE4973" w:rsidRPr="007B43FD" w:rsidRDefault="00FE4973">
            <w:pPr>
              <w:jc w:val="center"/>
              <w:rPr>
                <w:rFonts w:asciiTheme="minorHAnsi" w:hAnsiTheme="minorHAnsi" w:cs="Calibri"/>
                <w:lang w:val="pl-PL"/>
              </w:rPr>
            </w:pPr>
          </w:p>
          <w:p w:rsidR="00FE4973" w:rsidRPr="007B43FD" w:rsidRDefault="00FE4973">
            <w:pPr>
              <w:jc w:val="center"/>
              <w:rPr>
                <w:rFonts w:asciiTheme="minorHAnsi" w:hAnsiTheme="minorHAnsi" w:cs="Calibri"/>
                <w:lang w:val="pl-PL"/>
              </w:rPr>
            </w:pPr>
          </w:p>
          <w:p w:rsidR="00FE4973" w:rsidRPr="007B43FD" w:rsidRDefault="00FE4973">
            <w:pPr>
              <w:jc w:val="center"/>
              <w:rPr>
                <w:rFonts w:asciiTheme="minorHAnsi" w:hAnsiTheme="minorHAnsi" w:cs="Calibri"/>
                <w:lang w:val="pl-PL"/>
              </w:rPr>
            </w:pPr>
          </w:p>
          <w:p w:rsidR="00FE4973" w:rsidRPr="007B43FD" w:rsidRDefault="00FE4973">
            <w:pPr>
              <w:jc w:val="center"/>
              <w:rPr>
                <w:rFonts w:asciiTheme="minorHAnsi" w:hAnsiTheme="minorHAnsi" w:cs="Calibri"/>
                <w:lang w:val="pl-PL"/>
              </w:rPr>
            </w:pPr>
            <w:r w:rsidRPr="007B43FD">
              <w:rPr>
                <w:rFonts w:asciiTheme="minorHAnsi" w:hAnsiTheme="minorHAnsi" w:cs="Calibri"/>
                <w:lang w:val="pl-PL"/>
              </w:rPr>
              <w:t>Budowa, modernizacja, konserwacja i remonty sieci kanalizacyjnej</w:t>
            </w:r>
          </w:p>
          <w:p w:rsidR="00FE4973" w:rsidRPr="007B43FD" w:rsidRDefault="00FE4973" w:rsidP="00B374B6">
            <w:pPr>
              <w:rPr>
                <w:rFonts w:asciiTheme="minorHAnsi" w:hAnsiTheme="minorHAnsi" w:cs="Calibri"/>
                <w:lang w:val="pl-PL"/>
              </w:rPr>
            </w:pPr>
          </w:p>
          <w:p w:rsidR="00FE4973" w:rsidRPr="007B43FD" w:rsidRDefault="00FE4973" w:rsidP="00B374B6">
            <w:pPr>
              <w:rPr>
                <w:rFonts w:asciiTheme="minorHAnsi" w:hAnsiTheme="minorHAnsi" w:cs="Calibri"/>
                <w:lang w:val="pl-PL"/>
              </w:rPr>
            </w:pPr>
          </w:p>
          <w:p w:rsidR="00FE4973" w:rsidRPr="007B43FD" w:rsidRDefault="00FE4973" w:rsidP="00B374B6">
            <w:pPr>
              <w:rPr>
                <w:rFonts w:asciiTheme="minorHAnsi" w:hAnsiTheme="minorHAnsi" w:cs="Calibri"/>
                <w:lang w:val="pl-PL"/>
              </w:rPr>
            </w:pPr>
          </w:p>
          <w:p w:rsidR="00FE4973" w:rsidRPr="007B43FD" w:rsidRDefault="00FE4973" w:rsidP="00B374B6">
            <w:pPr>
              <w:rPr>
                <w:rFonts w:asciiTheme="minorHAnsi" w:hAnsiTheme="minorHAnsi" w:cs="Calibri"/>
                <w:lang w:val="pl-PL"/>
              </w:rPr>
            </w:pPr>
          </w:p>
          <w:p w:rsidR="00FE4973" w:rsidRPr="007B43FD" w:rsidRDefault="00FE4973" w:rsidP="00B374B6">
            <w:pPr>
              <w:rPr>
                <w:rFonts w:asciiTheme="minorHAnsi" w:hAnsiTheme="minorHAnsi" w:cs="Calibri"/>
                <w:lang w:val="pl-PL"/>
              </w:rPr>
            </w:pPr>
          </w:p>
          <w:p w:rsidR="00FE4973" w:rsidRPr="007B43FD" w:rsidRDefault="00FE4973" w:rsidP="00B374B6">
            <w:pPr>
              <w:jc w:val="center"/>
              <w:rPr>
                <w:rFonts w:asciiTheme="minorHAnsi" w:hAnsiTheme="minorHAnsi" w:cs="Calibri"/>
                <w:lang w:val="pl-PL"/>
              </w:rPr>
            </w:pPr>
          </w:p>
          <w:p w:rsidR="00FE4973" w:rsidRPr="007B43FD" w:rsidRDefault="00FE4973" w:rsidP="00B374B6">
            <w:pPr>
              <w:rPr>
                <w:rFonts w:asciiTheme="minorHAnsi" w:hAnsiTheme="minorHAnsi" w:cs="Calibri"/>
                <w:lang w:val="pl-PL"/>
              </w:rPr>
            </w:pPr>
          </w:p>
          <w:p w:rsidR="00FE4973" w:rsidRPr="007B43FD" w:rsidRDefault="00FE4973" w:rsidP="00B374B6">
            <w:pPr>
              <w:rPr>
                <w:rFonts w:asciiTheme="minorHAnsi" w:hAnsiTheme="minorHAnsi" w:cs="Calibri"/>
                <w:lang w:val="pl-PL"/>
              </w:rPr>
            </w:pPr>
          </w:p>
          <w:p w:rsidR="00FE4973" w:rsidRPr="007B43FD" w:rsidRDefault="00FE4973" w:rsidP="00B374B6">
            <w:pPr>
              <w:rPr>
                <w:rFonts w:asciiTheme="minorHAnsi" w:hAnsiTheme="minorHAnsi" w:cs="Calibri"/>
                <w:lang w:val="pl-PL"/>
              </w:rPr>
            </w:pPr>
          </w:p>
          <w:p w:rsidR="00FE4973" w:rsidRPr="007B43FD" w:rsidRDefault="00FE4973" w:rsidP="00B374B6">
            <w:pPr>
              <w:rPr>
                <w:rFonts w:asciiTheme="minorHAnsi" w:hAnsiTheme="minorHAnsi" w:cs="Calibri"/>
                <w:lang w:val="pl-PL"/>
              </w:rPr>
            </w:pPr>
          </w:p>
          <w:p w:rsidR="00FE4973" w:rsidRPr="007B43FD" w:rsidRDefault="00FE4973" w:rsidP="00B374B6">
            <w:pPr>
              <w:rPr>
                <w:rFonts w:asciiTheme="minorHAnsi" w:hAnsiTheme="minorHAnsi" w:cs="Calibri"/>
                <w:lang w:val="pl-PL"/>
              </w:rPr>
            </w:pPr>
          </w:p>
          <w:p w:rsidR="00FE4973" w:rsidRPr="007B43FD" w:rsidRDefault="00FE4973" w:rsidP="00B374B6">
            <w:pPr>
              <w:rPr>
                <w:rFonts w:asciiTheme="minorHAnsi" w:hAnsiTheme="minorHAnsi" w:cs="Calibri"/>
                <w:lang w:val="pl-PL"/>
              </w:rPr>
            </w:pPr>
          </w:p>
          <w:p w:rsidR="00FE4973" w:rsidRPr="007B43FD" w:rsidRDefault="00FE4973" w:rsidP="00B374B6">
            <w:pPr>
              <w:rPr>
                <w:rFonts w:asciiTheme="minorHAnsi" w:hAnsiTheme="minorHAnsi" w:cs="Calibri"/>
                <w:lang w:val="pl-PL"/>
              </w:rPr>
            </w:pPr>
          </w:p>
          <w:p w:rsidR="00FE4973" w:rsidRPr="007B43FD" w:rsidRDefault="00FE4973" w:rsidP="00B374B6">
            <w:pPr>
              <w:rPr>
                <w:rFonts w:asciiTheme="minorHAnsi" w:hAnsiTheme="minorHAnsi" w:cs="Calibri"/>
                <w:lang w:val="pl-PL"/>
              </w:rPr>
            </w:pPr>
          </w:p>
          <w:p w:rsidR="00FE4973" w:rsidRPr="007B43FD" w:rsidRDefault="00FE4973" w:rsidP="00B374B6">
            <w:pPr>
              <w:rPr>
                <w:rFonts w:asciiTheme="minorHAnsi" w:hAnsiTheme="minorHAnsi" w:cs="Calibri"/>
                <w:lang w:val="pl-PL"/>
              </w:rPr>
            </w:pPr>
          </w:p>
          <w:p w:rsidR="00FE4973" w:rsidRPr="007B43FD" w:rsidRDefault="00FE4973" w:rsidP="00B374B6">
            <w:pPr>
              <w:rPr>
                <w:rFonts w:asciiTheme="minorHAnsi" w:hAnsiTheme="minorHAnsi" w:cs="Calibri"/>
                <w:lang w:val="pl-PL"/>
              </w:rPr>
            </w:pPr>
          </w:p>
          <w:p w:rsidR="00FE4973" w:rsidRPr="007B43FD" w:rsidRDefault="00FE4973" w:rsidP="00B374B6">
            <w:pPr>
              <w:rPr>
                <w:rFonts w:asciiTheme="minorHAnsi" w:hAnsiTheme="minorHAnsi" w:cs="Calibri"/>
                <w:lang w:val="pl-PL"/>
              </w:rPr>
            </w:pPr>
          </w:p>
          <w:p w:rsidR="00FE4973" w:rsidRPr="007B43FD" w:rsidRDefault="00FE4973">
            <w:pPr>
              <w:jc w:val="center"/>
              <w:rPr>
                <w:rFonts w:asciiTheme="minorHAnsi" w:hAnsiTheme="minorHAnsi" w:cs="Calibri"/>
                <w:b/>
                <w:bCs/>
                <w:lang w:val="pl-PL"/>
              </w:rPr>
            </w:pPr>
          </w:p>
          <w:p w:rsidR="00FE4973" w:rsidRPr="007B43FD" w:rsidRDefault="00FE4973">
            <w:pPr>
              <w:jc w:val="center"/>
              <w:rPr>
                <w:rFonts w:asciiTheme="minorHAnsi" w:hAnsiTheme="minorHAnsi" w:cs="Calibri"/>
                <w:b/>
                <w:bCs/>
                <w:lang w:val="pl-PL"/>
              </w:rPr>
            </w:pPr>
          </w:p>
          <w:p w:rsidR="00FE4973" w:rsidRPr="007B43FD" w:rsidRDefault="00FE4973">
            <w:pPr>
              <w:jc w:val="center"/>
              <w:rPr>
                <w:rFonts w:asciiTheme="minorHAnsi" w:hAnsiTheme="minorHAnsi" w:cs="Calibri"/>
                <w:lang w:val="pl-PL"/>
              </w:rPr>
            </w:pPr>
          </w:p>
          <w:p w:rsidR="00FE4973" w:rsidRPr="007B43FD" w:rsidRDefault="00FE4973">
            <w:pPr>
              <w:jc w:val="center"/>
              <w:rPr>
                <w:rFonts w:asciiTheme="minorHAnsi" w:hAnsiTheme="minorHAnsi" w:cs="Calibri"/>
                <w:lang w:val="pl-PL"/>
              </w:rPr>
            </w:pPr>
          </w:p>
          <w:p w:rsidR="00FE4973" w:rsidRPr="007B43FD" w:rsidRDefault="00FE4973">
            <w:pPr>
              <w:jc w:val="center"/>
              <w:rPr>
                <w:rFonts w:asciiTheme="minorHAnsi" w:hAnsiTheme="minorHAnsi" w:cs="Calibri"/>
                <w:lang w:val="pl-PL"/>
              </w:rPr>
            </w:pPr>
          </w:p>
          <w:p w:rsidR="00FE4973" w:rsidRPr="007B43FD" w:rsidRDefault="00FE4973">
            <w:pPr>
              <w:jc w:val="center"/>
              <w:rPr>
                <w:rFonts w:asciiTheme="minorHAnsi" w:hAnsiTheme="minorHAnsi" w:cs="Calibri"/>
                <w:lang w:val="pl-PL"/>
              </w:rPr>
            </w:pPr>
          </w:p>
          <w:p w:rsidR="00FE4973" w:rsidRPr="007B43FD" w:rsidRDefault="00FE4973">
            <w:pPr>
              <w:jc w:val="center"/>
              <w:rPr>
                <w:rFonts w:asciiTheme="minorHAnsi" w:hAnsiTheme="minorHAnsi" w:cs="Calibri"/>
                <w:lang w:val="pl-PL"/>
              </w:rPr>
            </w:pPr>
          </w:p>
          <w:p w:rsidR="00FE4973" w:rsidRPr="007B43FD" w:rsidRDefault="00FE4973">
            <w:pPr>
              <w:jc w:val="center"/>
              <w:rPr>
                <w:rFonts w:asciiTheme="minorHAnsi" w:hAnsiTheme="minorHAnsi" w:cs="Calibri"/>
                <w:lang w:val="pl-PL"/>
              </w:rPr>
            </w:pPr>
            <w:r w:rsidRPr="007B43FD">
              <w:rPr>
                <w:rFonts w:asciiTheme="minorHAnsi" w:hAnsiTheme="minorHAnsi" w:cs="Calibri"/>
                <w:lang w:val="pl-PL"/>
              </w:rPr>
              <w:t>Budowa, modernizacja, konserwacja i remonty sieci kanalizacyjnej</w:t>
            </w:r>
          </w:p>
          <w:p w:rsidR="00FE4973" w:rsidRPr="007B43FD" w:rsidRDefault="00FE4973" w:rsidP="00B374B6">
            <w:pP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CB422A" w:rsidRDefault="00CB422A" w:rsidP="00976EB4">
            <w:pPr>
              <w:jc w:val="center"/>
              <w:rPr>
                <w:rFonts w:asciiTheme="minorHAnsi" w:hAnsiTheme="minorHAnsi" w:cs="Calibri"/>
                <w:lang w:val="pl-PL"/>
              </w:rPr>
            </w:pPr>
          </w:p>
          <w:p w:rsidR="00CB422A" w:rsidRDefault="00CB422A" w:rsidP="00976EB4">
            <w:pPr>
              <w:jc w:val="center"/>
              <w:rPr>
                <w:rFonts w:asciiTheme="minorHAnsi" w:hAnsiTheme="minorHAnsi" w:cs="Calibri"/>
                <w:lang w:val="pl-PL"/>
              </w:rPr>
            </w:pPr>
          </w:p>
          <w:p w:rsidR="00CB422A" w:rsidRDefault="00CB422A" w:rsidP="00976EB4">
            <w:pPr>
              <w:jc w:val="center"/>
              <w:rPr>
                <w:rFonts w:asciiTheme="minorHAnsi" w:hAnsiTheme="minorHAnsi" w:cs="Calibri"/>
                <w:lang w:val="pl-PL"/>
              </w:rPr>
            </w:pPr>
          </w:p>
          <w:p w:rsidR="00CB422A" w:rsidRDefault="00CB422A" w:rsidP="00976EB4">
            <w:pPr>
              <w:jc w:val="center"/>
              <w:rPr>
                <w:rFonts w:asciiTheme="minorHAnsi" w:hAnsiTheme="minorHAnsi" w:cs="Calibri"/>
                <w:lang w:val="pl-PL"/>
              </w:rPr>
            </w:pPr>
          </w:p>
          <w:p w:rsidR="00CB422A" w:rsidRDefault="00CB422A"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r w:rsidRPr="007B43FD">
              <w:rPr>
                <w:rFonts w:asciiTheme="minorHAnsi" w:hAnsiTheme="minorHAnsi" w:cs="Calibri"/>
                <w:lang w:val="pl-PL"/>
              </w:rPr>
              <w:t>Budowa, modernizacja, konserwacja i remonty sieci kanalizacyjnej</w:t>
            </w:r>
          </w:p>
          <w:p w:rsidR="00FE4973" w:rsidRPr="007B43FD" w:rsidRDefault="00FE4973" w:rsidP="00B374B6">
            <w:pPr>
              <w:rPr>
                <w:rFonts w:asciiTheme="minorHAnsi" w:hAnsiTheme="minorHAnsi" w:cs="Calibri"/>
                <w:lang w:val="pl-PL"/>
              </w:rPr>
            </w:pPr>
          </w:p>
          <w:p w:rsidR="00FE4973" w:rsidRPr="007B43FD" w:rsidRDefault="00FE4973" w:rsidP="00B374B6">
            <w:pPr>
              <w:rPr>
                <w:rFonts w:asciiTheme="minorHAnsi" w:hAnsiTheme="minorHAnsi" w:cs="Calibri"/>
                <w:lang w:val="pl-PL"/>
              </w:rPr>
            </w:pPr>
          </w:p>
          <w:p w:rsidR="00FE4973" w:rsidRPr="007B43FD" w:rsidRDefault="00FE4973" w:rsidP="00B374B6">
            <w:pP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r w:rsidRPr="007B43FD">
              <w:rPr>
                <w:rFonts w:asciiTheme="minorHAnsi" w:hAnsiTheme="minorHAnsi" w:cs="Calibri"/>
                <w:lang w:val="pl-PL"/>
              </w:rPr>
              <w:t>Budowa, modernizacja, konserwacja i remonty sieci kanalizacyjnej</w:t>
            </w: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1E12BB" w:rsidRDefault="001E12BB" w:rsidP="00976EB4">
            <w:pPr>
              <w:jc w:val="center"/>
              <w:rPr>
                <w:rFonts w:asciiTheme="minorHAnsi" w:hAnsiTheme="minorHAnsi" w:cs="Calibri"/>
                <w:lang w:val="pl-PL"/>
              </w:rPr>
            </w:pPr>
          </w:p>
          <w:p w:rsidR="001E12BB" w:rsidRDefault="001E12BB" w:rsidP="00976EB4">
            <w:pPr>
              <w:jc w:val="center"/>
              <w:rPr>
                <w:rFonts w:asciiTheme="minorHAnsi" w:hAnsiTheme="minorHAnsi" w:cs="Calibri"/>
                <w:lang w:val="pl-PL"/>
              </w:rPr>
            </w:pPr>
          </w:p>
          <w:p w:rsidR="001E12BB" w:rsidRDefault="001E12BB" w:rsidP="00976EB4">
            <w:pPr>
              <w:jc w:val="center"/>
              <w:rPr>
                <w:rFonts w:asciiTheme="minorHAnsi" w:hAnsiTheme="minorHAnsi" w:cs="Calibri"/>
                <w:lang w:val="pl-PL"/>
              </w:rPr>
            </w:pPr>
          </w:p>
          <w:p w:rsidR="001E12BB" w:rsidRDefault="001E12BB" w:rsidP="00976EB4">
            <w:pPr>
              <w:jc w:val="center"/>
              <w:rPr>
                <w:rFonts w:asciiTheme="minorHAnsi" w:hAnsiTheme="minorHAnsi" w:cs="Calibri"/>
                <w:lang w:val="pl-PL"/>
              </w:rPr>
            </w:pPr>
          </w:p>
          <w:p w:rsidR="001E12BB" w:rsidRDefault="001E12BB" w:rsidP="00976EB4">
            <w:pPr>
              <w:jc w:val="center"/>
              <w:rPr>
                <w:rFonts w:asciiTheme="minorHAnsi" w:hAnsiTheme="minorHAnsi" w:cs="Calibri"/>
                <w:lang w:val="pl-PL"/>
              </w:rPr>
            </w:pPr>
          </w:p>
          <w:p w:rsidR="001E12BB" w:rsidRDefault="001E12BB" w:rsidP="00976EB4">
            <w:pPr>
              <w:jc w:val="center"/>
              <w:rPr>
                <w:rFonts w:asciiTheme="minorHAnsi" w:hAnsiTheme="minorHAnsi" w:cs="Calibri"/>
                <w:lang w:val="pl-PL"/>
              </w:rPr>
            </w:pPr>
          </w:p>
          <w:p w:rsidR="001E12BB" w:rsidRDefault="001E12BB" w:rsidP="00976EB4">
            <w:pPr>
              <w:jc w:val="center"/>
              <w:rPr>
                <w:rFonts w:asciiTheme="minorHAnsi" w:hAnsiTheme="minorHAnsi" w:cs="Calibri"/>
                <w:lang w:val="pl-PL"/>
              </w:rPr>
            </w:pPr>
          </w:p>
          <w:p w:rsidR="001E12BB" w:rsidRDefault="001E12BB" w:rsidP="00976EB4">
            <w:pPr>
              <w:jc w:val="center"/>
              <w:rPr>
                <w:rFonts w:asciiTheme="minorHAnsi" w:hAnsiTheme="minorHAnsi" w:cs="Calibri"/>
                <w:lang w:val="pl-PL"/>
              </w:rPr>
            </w:pPr>
          </w:p>
          <w:p w:rsidR="001E12BB" w:rsidRDefault="001E12BB" w:rsidP="00976EB4">
            <w:pPr>
              <w:jc w:val="center"/>
              <w:rPr>
                <w:rFonts w:asciiTheme="minorHAnsi" w:hAnsiTheme="minorHAnsi" w:cs="Calibri"/>
                <w:lang w:val="pl-PL"/>
              </w:rPr>
            </w:pPr>
          </w:p>
          <w:p w:rsidR="001E12BB" w:rsidRDefault="001E12BB" w:rsidP="00976EB4">
            <w:pPr>
              <w:jc w:val="center"/>
              <w:rPr>
                <w:rFonts w:asciiTheme="minorHAnsi" w:hAnsiTheme="minorHAnsi" w:cs="Calibri"/>
                <w:lang w:val="pl-PL"/>
              </w:rPr>
            </w:pPr>
          </w:p>
          <w:p w:rsidR="001E12BB" w:rsidRDefault="001E12BB" w:rsidP="00976EB4">
            <w:pPr>
              <w:jc w:val="center"/>
              <w:rPr>
                <w:rFonts w:asciiTheme="minorHAnsi" w:hAnsiTheme="minorHAnsi" w:cs="Calibri"/>
                <w:lang w:val="pl-PL"/>
              </w:rPr>
            </w:pPr>
          </w:p>
          <w:p w:rsidR="001E12BB" w:rsidRDefault="001E12BB" w:rsidP="00976EB4">
            <w:pPr>
              <w:jc w:val="center"/>
              <w:rPr>
                <w:rFonts w:asciiTheme="minorHAnsi" w:hAnsiTheme="minorHAnsi" w:cs="Calibri"/>
                <w:lang w:val="pl-PL"/>
              </w:rPr>
            </w:pPr>
          </w:p>
          <w:p w:rsidR="001E12BB" w:rsidRDefault="001E12BB" w:rsidP="00976EB4">
            <w:pPr>
              <w:jc w:val="center"/>
              <w:rPr>
                <w:rFonts w:asciiTheme="minorHAnsi" w:hAnsiTheme="minorHAnsi" w:cs="Calibri"/>
                <w:lang w:val="pl-PL"/>
              </w:rPr>
            </w:pPr>
          </w:p>
          <w:p w:rsidR="001E12BB" w:rsidRDefault="001E12BB" w:rsidP="00976EB4">
            <w:pPr>
              <w:jc w:val="center"/>
              <w:rPr>
                <w:rFonts w:asciiTheme="minorHAnsi" w:hAnsiTheme="minorHAnsi" w:cs="Calibri"/>
                <w:lang w:val="pl-PL"/>
              </w:rPr>
            </w:pPr>
          </w:p>
          <w:p w:rsidR="001E12BB" w:rsidRDefault="001E12BB" w:rsidP="00976EB4">
            <w:pPr>
              <w:jc w:val="center"/>
              <w:rPr>
                <w:rFonts w:asciiTheme="minorHAnsi" w:hAnsiTheme="minorHAnsi" w:cs="Calibri"/>
                <w:lang w:val="pl-PL"/>
              </w:rPr>
            </w:pPr>
          </w:p>
          <w:p w:rsidR="001E12BB" w:rsidRDefault="001E12BB" w:rsidP="00976EB4">
            <w:pPr>
              <w:jc w:val="center"/>
              <w:rPr>
                <w:rFonts w:asciiTheme="minorHAnsi" w:hAnsiTheme="minorHAnsi" w:cs="Calibri"/>
                <w:lang w:val="pl-PL"/>
              </w:rPr>
            </w:pPr>
          </w:p>
          <w:p w:rsidR="001E12BB" w:rsidRDefault="001E12BB" w:rsidP="00976EB4">
            <w:pPr>
              <w:jc w:val="center"/>
              <w:rPr>
                <w:rFonts w:asciiTheme="minorHAnsi" w:hAnsiTheme="minorHAnsi" w:cs="Calibri"/>
                <w:lang w:val="pl-PL"/>
              </w:rPr>
            </w:pPr>
          </w:p>
          <w:p w:rsidR="001E12BB" w:rsidRDefault="001E12BB" w:rsidP="00976EB4">
            <w:pPr>
              <w:jc w:val="center"/>
              <w:rPr>
                <w:rFonts w:asciiTheme="minorHAnsi" w:hAnsiTheme="minorHAnsi" w:cs="Calibri"/>
                <w:lang w:val="pl-PL"/>
              </w:rPr>
            </w:pPr>
          </w:p>
          <w:p w:rsidR="001E12BB" w:rsidRDefault="001E12BB" w:rsidP="00976EB4">
            <w:pPr>
              <w:jc w:val="center"/>
              <w:rPr>
                <w:rFonts w:asciiTheme="minorHAnsi" w:hAnsiTheme="minorHAnsi" w:cs="Calibri"/>
                <w:lang w:val="pl-PL"/>
              </w:rPr>
            </w:pPr>
          </w:p>
          <w:p w:rsidR="001E12BB" w:rsidRDefault="001E12BB" w:rsidP="00976EB4">
            <w:pPr>
              <w:jc w:val="center"/>
              <w:rPr>
                <w:rFonts w:asciiTheme="minorHAnsi" w:hAnsiTheme="minorHAnsi" w:cs="Calibri"/>
                <w:lang w:val="pl-PL"/>
              </w:rPr>
            </w:pPr>
          </w:p>
          <w:p w:rsidR="001E12BB" w:rsidRDefault="001E12BB" w:rsidP="00976EB4">
            <w:pPr>
              <w:jc w:val="center"/>
              <w:rPr>
                <w:rFonts w:asciiTheme="minorHAnsi" w:hAnsiTheme="minorHAnsi" w:cs="Calibri"/>
                <w:lang w:val="pl-PL"/>
              </w:rPr>
            </w:pPr>
          </w:p>
          <w:p w:rsidR="001E12BB" w:rsidRDefault="001E12BB"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r w:rsidRPr="007B43FD">
              <w:rPr>
                <w:rFonts w:asciiTheme="minorHAnsi" w:hAnsiTheme="minorHAnsi" w:cs="Calibri"/>
                <w:lang w:val="pl-PL"/>
              </w:rPr>
              <w:t>Budowa, modernizacja, konserwacja i remonty sieci kanalizacyjnej</w:t>
            </w: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46058C" w:rsidRPr="007B43FD" w:rsidRDefault="0046058C" w:rsidP="00976EB4">
            <w:pPr>
              <w:jc w:val="center"/>
              <w:rPr>
                <w:rFonts w:asciiTheme="minorHAnsi" w:hAnsiTheme="minorHAnsi" w:cs="Calibri"/>
                <w:lang w:val="pl-PL"/>
              </w:rPr>
            </w:pPr>
          </w:p>
          <w:p w:rsidR="0046058C" w:rsidRPr="007B43FD" w:rsidRDefault="0046058C" w:rsidP="00976EB4">
            <w:pPr>
              <w:jc w:val="center"/>
              <w:rPr>
                <w:rFonts w:asciiTheme="minorHAnsi" w:hAnsiTheme="minorHAnsi" w:cs="Calibri"/>
                <w:lang w:val="pl-PL"/>
              </w:rPr>
            </w:pPr>
          </w:p>
          <w:p w:rsidR="0046058C" w:rsidRPr="007B43FD" w:rsidRDefault="0046058C"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r w:rsidRPr="007B43FD">
              <w:rPr>
                <w:rFonts w:asciiTheme="minorHAnsi" w:hAnsiTheme="minorHAnsi" w:cs="Calibri"/>
                <w:lang w:val="pl-PL"/>
              </w:rPr>
              <w:t>Budowa, modernizacja, konserwacja i remonty sieci kanalizacyjnej</w:t>
            </w: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r w:rsidRPr="007B43FD">
              <w:rPr>
                <w:rFonts w:asciiTheme="minorHAnsi" w:hAnsiTheme="minorHAnsi" w:cs="Calibri"/>
                <w:lang w:val="pl-PL"/>
              </w:rPr>
              <w:t>Budowa, modernizacja, konserwacja i remonty sieci kanalizacyjnej</w:t>
            </w:r>
          </w:p>
          <w:p w:rsidR="00976EB4" w:rsidRPr="007B43FD" w:rsidRDefault="00976EB4" w:rsidP="00976EB4">
            <w:pPr>
              <w:jc w:val="center"/>
              <w:rPr>
                <w:rFonts w:asciiTheme="minorHAnsi" w:hAnsiTheme="minorHAnsi" w:cs="Calibri"/>
                <w:lang w:val="pl-PL"/>
              </w:rPr>
            </w:pPr>
          </w:p>
          <w:p w:rsidR="00FE4973" w:rsidRPr="007B43FD" w:rsidRDefault="00FE4973" w:rsidP="003417EE">
            <w:pPr>
              <w:jc w:val="center"/>
              <w:rPr>
                <w:rFonts w:asciiTheme="minorHAnsi" w:hAnsiTheme="minorHAnsi" w:cs="Calibri"/>
                <w:lang w:val="pl-PL"/>
              </w:rPr>
            </w:pPr>
          </w:p>
        </w:tc>
        <w:tc>
          <w:tcPr>
            <w:tcW w:w="1674" w:type="dxa"/>
            <w:vMerge w:val="restart"/>
            <w:shd w:val="clear" w:color="auto" w:fill="auto"/>
          </w:tcPr>
          <w:p w:rsidR="00FE4973" w:rsidRPr="007B43FD" w:rsidRDefault="00FE4973" w:rsidP="00B374B6">
            <w:pPr>
              <w:jc w:val="center"/>
              <w:rPr>
                <w:rFonts w:asciiTheme="minorHAnsi" w:hAnsiTheme="minorHAnsi" w:cs="Calibri"/>
                <w:lang w:val="pl-PL"/>
              </w:rPr>
            </w:pPr>
          </w:p>
          <w:p w:rsidR="00FE4973" w:rsidRPr="007B43FD" w:rsidRDefault="00FE4973" w:rsidP="00B374B6">
            <w:pPr>
              <w:jc w:val="center"/>
              <w:rPr>
                <w:rFonts w:asciiTheme="minorHAnsi" w:hAnsiTheme="minorHAnsi" w:cs="Calibri"/>
                <w:lang w:val="pl-PL"/>
              </w:rPr>
            </w:pPr>
          </w:p>
          <w:p w:rsidR="00FE4973" w:rsidRPr="007B43FD" w:rsidRDefault="00FE4973" w:rsidP="00B374B6">
            <w:pPr>
              <w:jc w:val="center"/>
              <w:rPr>
                <w:rFonts w:asciiTheme="minorHAnsi" w:hAnsiTheme="minorHAnsi" w:cs="Calibri"/>
                <w:lang w:val="pl-PL"/>
              </w:rPr>
            </w:pPr>
            <w:r w:rsidRPr="007B43FD">
              <w:rPr>
                <w:rFonts w:asciiTheme="minorHAnsi" w:hAnsiTheme="minorHAnsi" w:cs="Calibri"/>
                <w:lang w:val="pl-PL"/>
              </w:rPr>
              <w:t>Gmina Dąbrówka</w:t>
            </w:r>
          </w:p>
          <w:p w:rsidR="00FE4973" w:rsidRPr="007B43FD" w:rsidRDefault="00FE4973" w:rsidP="002563EA">
            <w:pPr>
              <w:jc w:val="center"/>
              <w:rPr>
                <w:rFonts w:asciiTheme="minorHAnsi" w:hAnsiTheme="minorHAnsi" w:cs="Calibri"/>
                <w:lang w:val="pl-PL"/>
              </w:rPr>
            </w:pPr>
          </w:p>
          <w:p w:rsidR="00FE4973" w:rsidRPr="007B43FD" w:rsidRDefault="00FE4973" w:rsidP="002563EA">
            <w:pPr>
              <w:jc w:val="center"/>
              <w:rPr>
                <w:rFonts w:asciiTheme="minorHAnsi" w:hAnsiTheme="minorHAnsi" w:cs="Calibri"/>
                <w:lang w:val="pl-PL"/>
              </w:rPr>
            </w:pPr>
          </w:p>
          <w:p w:rsidR="00FE4973" w:rsidRPr="007B43FD" w:rsidRDefault="00FE4973" w:rsidP="003944E1">
            <w:pPr>
              <w:jc w:val="center"/>
              <w:rPr>
                <w:rFonts w:asciiTheme="minorHAnsi" w:hAnsiTheme="minorHAnsi" w:cs="Calibri"/>
                <w:lang w:val="pl-PL"/>
              </w:rPr>
            </w:pPr>
          </w:p>
        </w:tc>
        <w:tc>
          <w:tcPr>
            <w:tcW w:w="591" w:type="dxa"/>
          </w:tcPr>
          <w:p w:rsidR="00FE4973" w:rsidRPr="007B43FD" w:rsidRDefault="00FE4973" w:rsidP="00BE7E0C">
            <w:pPr>
              <w:pStyle w:val="Akapitzlist"/>
              <w:numPr>
                <w:ilvl w:val="0"/>
                <w:numId w:val="40"/>
              </w:numPr>
              <w:ind w:left="0" w:firstLine="0"/>
              <w:jc w:val="center"/>
              <w:rPr>
                <w:rFonts w:asciiTheme="minorHAnsi" w:hAnsiTheme="minorHAnsi" w:cs="Calibri"/>
                <w:sz w:val="20"/>
                <w:szCs w:val="20"/>
              </w:rPr>
            </w:pPr>
          </w:p>
        </w:tc>
        <w:tc>
          <w:tcPr>
            <w:tcW w:w="8087" w:type="dxa"/>
          </w:tcPr>
          <w:p w:rsidR="00FE4973" w:rsidRPr="007B43FD" w:rsidRDefault="00FE4973" w:rsidP="00502120">
            <w:pPr>
              <w:rPr>
                <w:rFonts w:asciiTheme="minorHAnsi" w:hAnsiTheme="minorHAnsi"/>
                <w:lang w:val="pl-PL"/>
              </w:rPr>
            </w:pPr>
            <w:r w:rsidRPr="007B43FD">
              <w:rPr>
                <w:rFonts w:asciiTheme="minorHAnsi" w:hAnsiTheme="minorHAnsi" w:cs="Tahoma"/>
                <w:bCs/>
                <w:lang w:val="pl-PL"/>
              </w:rPr>
              <w:t xml:space="preserve">Budowa kanalizacji sanitarnej w wybranych miejscowościach gminy (Małopole). W </w:t>
            </w:r>
            <w:r w:rsidRPr="007B43FD">
              <w:rPr>
                <w:rFonts w:asciiTheme="minorHAnsi" w:hAnsiTheme="minorHAnsi" w:cs="Tahoma"/>
                <w:lang w:val="pl-PL"/>
              </w:rPr>
              <w:t>ramach zadania wybudowana została sieć kanalizacyjna o długości 332,6m wraz z przyłączami o długości 101</w:t>
            </w:r>
            <w:r w:rsidR="003417EE">
              <w:rPr>
                <w:rFonts w:asciiTheme="minorHAnsi" w:hAnsiTheme="minorHAnsi" w:cs="Tahoma"/>
                <w:lang w:val="pl-PL"/>
              </w:rPr>
              <w:t xml:space="preserve"> </w:t>
            </w:r>
            <w:r w:rsidRPr="007B43FD">
              <w:rPr>
                <w:rFonts w:asciiTheme="minorHAnsi" w:hAnsiTheme="minorHAnsi" w:cs="Tahoma"/>
                <w:lang w:val="pl-PL"/>
              </w:rPr>
              <w:t>m.</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151814</w:t>
            </w:r>
          </w:p>
        </w:tc>
      </w:tr>
      <w:tr w:rsidR="00FE4973" w:rsidRPr="007B43FD" w:rsidTr="00AA5119">
        <w:trPr>
          <w:trHeight w:val="173"/>
        </w:trPr>
        <w:tc>
          <w:tcPr>
            <w:tcW w:w="2372" w:type="dxa"/>
            <w:vMerge/>
            <w:shd w:val="clear" w:color="auto" w:fill="auto"/>
          </w:tcPr>
          <w:p w:rsidR="00FE4973" w:rsidRPr="007B43FD" w:rsidRDefault="00FE4973">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jc w:val="center"/>
              <w:rPr>
                <w:rFonts w:asciiTheme="minorHAnsi" w:hAnsiTheme="minorHAnsi" w:cs="Calibri"/>
                <w:lang w:val="pl-PL"/>
              </w:rPr>
            </w:pPr>
          </w:p>
        </w:tc>
        <w:tc>
          <w:tcPr>
            <w:tcW w:w="591" w:type="dxa"/>
          </w:tcPr>
          <w:p w:rsidR="00FE4973" w:rsidRPr="007B43FD" w:rsidRDefault="00FE4973" w:rsidP="00BE7E0C">
            <w:pPr>
              <w:pStyle w:val="Akapitzlist"/>
              <w:numPr>
                <w:ilvl w:val="0"/>
                <w:numId w:val="40"/>
              </w:numPr>
              <w:ind w:left="0" w:firstLine="0"/>
              <w:jc w:val="center"/>
              <w:rPr>
                <w:rFonts w:asciiTheme="minorHAnsi" w:hAnsiTheme="minorHAnsi" w:cs="Calibri"/>
                <w:sz w:val="20"/>
                <w:szCs w:val="20"/>
              </w:rPr>
            </w:pPr>
          </w:p>
        </w:tc>
        <w:tc>
          <w:tcPr>
            <w:tcW w:w="8087" w:type="dxa"/>
          </w:tcPr>
          <w:p w:rsidR="00FE4973" w:rsidRPr="007B43FD" w:rsidRDefault="00FE4973" w:rsidP="00502120">
            <w:pPr>
              <w:pStyle w:val="Default"/>
              <w:rPr>
                <w:rFonts w:asciiTheme="minorHAnsi" w:hAnsiTheme="minorHAnsi"/>
                <w:sz w:val="20"/>
                <w:szCs w:val="20"/>
              </w:rPr>
            </w:pPr>
            <w:r w:rsidRPr="007B43FD">
              <w:rPr>
                <w:rFonts w:asciiTheme="minorHAnsi" w:hAnsiTheme="minorHAnsi"/>
                <w:color w:val="auto"/>
                <w:sz w:val="20"/>
                <w:szCs w:val="20"/>
              </w:rPr>
              <w:t>Wykonanie awaryjnego przyłącza kanalizacyjnego i udroż</w:t>
            </w:r>
            <w:r w:rsidRPr="007B43FD">
              <w:rPr>
                <w:rFonts w:asciiTheme="minorHAnsi" w:hAnsiTheme="minorHAnsi"/>
                <w:sz w:val="20"/>
                <w:szCs w:val="20"/>
              </w:rPr>
              <w:t xml:space="preserve">nienie sieci </w:t>
            </w:r>
            <w:r w:rsidRPr="007B43FD">
              <w:rPr>
                <w:rFonts w:asciiTheme="minorHAnsi" w:hAnsiTheme="minorHAnsi"/>
                <w:iCs/>
                <w:sz w:val="20"/>
                <w:szCs w:val="20"/>
              </w:rPr>
              <w:t>Zespołu Szkół w Józefowie</w:t>
            </w:r>
            <w:r w:rsidR="0046058C" w:rsidRPr="007B43FD">
              <w:rPr>
                <w:rFonts w:asciiTheme="minorHAnsi" w:hAnsiTheme="minorHAnsi"/>
                <w:iCs/>
                <w:sz w:val="20"/>
                <w:szCs w:val="20"/>
              </w:rPr>
              <w:t>.</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10903</w:t>
            </w:r>
          </w:p>
        </w:tc>
      </w:tr>
      <w:tr w:rsidR="00FE4973" w:rsidRPr="007B43FD" w:rsidTr="00AA5119">
        <w:trPr>
          <w:trHeight w:val="327"/>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lang w:val="pl-PL"/>
              </w:rPr>
            </w:pPr>
            <w:r w:rsidRPr="007B43FD">
              <w:rPr>
                <w:rFonts w:asciiTheme="minorHAnsi" w:hAnsiTheme="minorHAnsi" w:cs="Tahoma"/>
                <w:lang w:val="pl-PL"/>
              </w:rPr>
              <w:t>Zakup i montaż pompy na przepompownię w Karpinie.</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6133</w:t>
            </w:r>
          </w:p>
        </w:tc>
      </w:tr>
      <w:tr w:rsidR="00FE4973" w:rsidRPr="007B43FD" w:rsidTr="00AA5119">
        <w:trPr>
          <w:trHeight w:val="327"/>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E065C6">
            <w:pPr>
              <w:rPr>
                <w:rFonts w:asciiTheme="minorHAnsi" w:hAnsiTheme="minorHAnsi"/>
                <w:lang w:val="pl-PL"/>
              </w:rPr>
            </w:pPr>
            <w:r w:rsidRPr="007B43FD">
              <w:rPr>
                <w:rFonts w:asciiTheme="minorHAnsi" w:hAnsiTheme="minorHAnsi" w:cs="Tahoma"/>
                <w:lang w:val="pl-PL"/>
              </w:rPr>
              <w:t>Modernizacja głównych zasuw sieciowych</w:t>
            </w:r>
            <w:r w:rsidR="000B6A3E">
              <w:rPr>
                <w:rFonts w:asciiTheme="minorHAnsi" w:hAnsiTheme="minorHAnsi" w:cs="Tahoma"/>
                <w:lang w:val="pl-PL"/>
              </w:rPr>
              <w:t xml:space="preserve"> </w:t>
            </w:r>
            <w:r w:rsidR="00E065C6">
              <w:rPr>
                <w:rFonts w:asciiTheme="minorHAnsi" w:hAnsiTheme="minorHAnsi" w:cs="Tahoma"/>
                <w:lang w:val="pl-PL"/>
              </w:rPr>
              <w:t>na terenie gminy</w:t>
            </w:r>
            <w:r w:rsidRPr="007B43FD">
              <w:rPr>
                <w:rFonts w:asciiTheme="minorHAnsi" w:hAnsiTheme="minorHAnsi" w:cs="Tahoma"/>
                <w:lang w:val="pl-PL"/>
              </w:rPr>
              <w:t>.</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17000</w:t>
            </w:r>
          </w:p>
        </w:tc>
      </w:tr>
      <w:tr w:rsidR="00FE4973" w:rsidRPr="007B43FD" w:rsidTr="00AA5119">
        <w:trPr>
          <w:trHeight w:val="327"/>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E065C6">
            <w:pPr>
              <w:rPr>
                <w:rFonts w:asciiTheme="minorHAnsi" w:hAnsiTheme="minorHAnsi"/>
                <w:lang w:val="pl-PL"/>
              </w:rPr>
            </w:pPr>
            <w:r w:rsidRPr="007B43FD">
              <w:rPr>
                <w:rFonts w:asciiTheme="minorHAnsi" w:hAnsiTheme="minorHAnsi"/>
                <w:lang w:val="pl-PL"/>
              </w:rPr>
              <w:t>Czyszczenie udrożnienie sieci kanalizacyjnej i przepompowni</w:t>
            </w:r>
            <w:r w:rsidR="000B6A3E">
              <w:rPr>
                <w:rFonts w:asciiTheme="minorHAnsi" w:hAnsiTheme="minorHAnsi"/>
                <w:lang w:val="pl-PL"/>
              </w:rPr>
              <w:t xml:space="preserve"> </w:t>
            </w:r>
            <w:r w:rsidR="00E065C6">
              <w:rPr>
                <w:rFonts w:asciiTheme="minorHAnsi" w:hAnsiTheme="minorHAnsi"/>
                <w:lang w:val="pl-PL"/>
              </w:rPr>
              <w:t>na terenie gminy</w:t>
            </w:r>
            <w:r w:rsidRPr="007B43FD">
              <w:rPr>
                <w:rFonts w:asciiTheme="minorHAnsi" w:hAnsiTheme="minorHAnsi"/>
                <w:lang w:val="pl-PL"/>
              </w:rPr>
              <w:t>.</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12058</w:t>
            </w:r>
          </w:p>
        </w:tc>
      </w:tr>
      <w:tr w:rsidR="00FE4973" w:rsidRPr="007B43FD" w:rsidTr="00AA5119">
        <w:trPr>
          <w:trHeight w:val="327"/>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E065C6">
            <w:pPr>
              <w:pStyle w:val="pracaZnakZnak"/>
              <w:tabs>
                <w:tab w:val="left" w:pos="2115"/>
              </w:tabs>
              <w:jc w:val="left"/>
              <w:rPr>
                <w:rFonts w:asciiTheme="minorHAnsi" w:hAnsiTheme="minorHAnsi" w:cs="Calibri"/>
                <w:color w:val="000000"/>
                <w:sz w:val="20"/>
                <w:szCs w:val="20"/>
              </w:rPr>
            </w:pPr>
            <w:r w:rsidRPr="007B43FD">
              <w:rPr>
                <w:rFonts w:asciiTheme="minorHAnsi" w:hAnsiTheme="minorHAnsi"/>
                <w:sz w:val="20"/>
                <w:szCs w:val="20"/>
              </w:rPr>
              <w:t>Naprawa pompy zanurzeniowej na przepompowni</w:t>
            </w:r>
            <w:r w:rsidR="000B6A3E">
              <w:rPr>
                <w:rFonts w:asciiTheme="minorHAnsi" w:hAnsiTheme="minorHAnsi"/>
                <w:sz w:val="20"/>
                <w:szCs w:val="20"/>
              </w:rPr>
              <w:t xml:space="preserve"> </w:t>
            </w:r>
            <w:r w:rsidR="00E065C6">
              <w:rPr>
                <w:rFonts w:asciiTheme="minorHAnsi" w:hAnsiTheme="minorHAnsi"/>
                <w:sz w:val="20"/>
                <w:szCs w:val="20"/>
              </w:rPr>
              <w:t>ścieków</w:t>
            </w:r>
            <w:r w:rsidRPr="007B43FD">
              <w:rPr>
                <w:rFonts w:asciiTheme="minorHAnsi" w:hAnsiTheme="minorHAnsi"/>
                <w:sz w:val="20"/>
                <w:szCs w:val="20"/>
              </w:rPr>
              <w:t>.</w:t>
            </w:r>
          </w:p>
        </w:tc>
        <w:tc>
          <w:tcPr>
            <w:tcW w:w="1199" w:type="dxa"/>
          </w:tcPr>
          <w:p w:rsidR="00FE4973" w:rsidRPr="007B43FD" w:rsidRDefault="00FE4973" w:rsidP="00A306AE">
            <w:pPr>
              <w:pStyle w:val="pracaZnakZnak"/>
              <w:jc w:val="right"/>
              <w:rPr>
                <w:rFonts w:asciiTheme="minorHAnsi" w:hAnsiTheme="minorHAnsi" w:cs="Calibri"/>
                <w:color w:val="000000"/>
                <w:sz w:val="20"/>
                <w:szCs w:val="20"/>
              </w:rPr>
            </w:pPr>
            <w:r w:rsidRPr="007B43FD">
              <w:rPr>
                <w:rFonts w:asciiTheme="minorHAnsi" w:hAnsiTheme="minorHAnsi" w:cs="Calibri"/>
                <w:color w:val="000000"/>
                <w:sz w:val="20"/>
                <w:szCs w:val="20"/>
              </w:rPr>
              <w:t>6280</w:t>
            </w:r>
          </w:p>
        </w:tc>
      </w:tr>
      <w:tr w:rsidR="00FE4973" w:rsidRPr="007B43FD" w:rsidTr="00AA5119">
        <w:trPr>
          <w:trHeight w:val="327"/>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pStyle w:val="Default"/>
              <w:rPr>
                <w:rFonts w:asciiTheme="minorHAnsi" w:hAnsiTheme="minorHAnsi"/>
                <w:sz w:val="20"/>
                <w:szCs w:val="20"/>
              </w:rPr>
            </w:pPr>
            <w:r w:rsidRPr="007B43FD">
              <w:rPr>
                <w:rFonts w:asciiTheme="minorHAnsi" w:hAnsiTheme="minorHAnsi"/>
                <w:iCs/>
                <w:color w:val="auto"/>
                <w:sz w:val="20"/>
                <w:szCs w:val="20"/>
              </w:rPr>
              <w:t xml:space="preserve">Budowa kanalizacji sanitarnej w wybranych miejscowościach Gminy (Trojany- Zaścienie; Chajęty-Guzowatka) </w:t>
            </w:r>
            <w:r w:rsidRPr="007B43FD">
              <w:rPr>
                <w:rFonts w:asciiTheme="minorHAnsi" w:hAnsiTheme="minorHAnsi"/>
                <w:bCs/>
                <w:iCs/>
                <w:color w:val="auto"/>
                <w:sz w:val="20"/>
                <w:szCs w:val="20"/>
              </w:rPr>
              <w:t xml:space="preserve">- </w:t>
            </w:r>
            <w:r w:rsidRPr="007B43FD">
              <w:rPr>
                <w:rFonts w:asciiTheme="minorHAnsi" w:hAnsiTheme="minorHAnsi"/>
                <w:color w:val="auto"/>
                <w:sz w:val="20"/>
                <w:szCs w:val="20"/>
              </w:rPr>
              <w:t>na przygotowanie dokumentacji projektowej budowy sieci kanalizacyjnej</w:t>
            </w:r>
            <w:r w:rsidRPr="007B43FD">
              <w:rPr>
                <w:rFonts w:asciiTheme="minorHAnsi" w:hAnsiTheme="minorHAnsi"/>
                <w:sz w:val="20"/>
                <w:szCs w:val="20"/>
              </w:rPr>
              <w:t>. Zapłacono za opracowanie programu Gospodarki Ściekowej Gminy Dąbrówka.</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8000</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shd w:val="clear" w:color="auto" w:fill="auto"/>
          </w:tcPr>
          <w:p w:rsidR="00FE4973" w:rsidRPr="007B43FD" w:rsidRDefault="00FE4973" w:rsidP="00203F91">
            <w:pPr>
              <w:pStyle w:val="pracaZnakZnak"/>
              <w:tabs>
                <w:tab w:val="left" w:pos="2115"/>
              </w:tabs>
              <w:jc w:val="center"/>
              <w:rPr>
                <w:rFonts w:asciiTheme="minorHAnsi" w:hAnsiTheme="minorHAnsi" w:cs="Calibri"/>
                <w:color w:val="000000"/>
                <w:sz w:val="20"/>
                <w:szCs w:val="20"/>
              </w:rPr>
            </w:pPr>
            <w:r w:rsidRPr="007B43FD">
              <w:rPr>
                <w:rFonts w:asciiTheme="minorHAnsi" w:hAnsiTheme="minorHAnsi" w:cs="Calibri"/>
                <w:color w:val="000000"/>
                <w:sz w:val="20"/>
                <w:szCs w:val="20"/>
              </w:rPr>
              <w:t>Gmina Jadów</w:t>
            </w: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lang w:val="pl-PL"/>
              </w:rPr>
            </w:pPr>
            <w:r w:rsidRPr="007B43FD">
              <w:rPr>
                <w:rFonts w:asciiTheme="minorHAnsi" w:hAnsiTheme="minorHAnsi"/>
                <w:color w:val="000000"/>
                <w:spacing w:val="-2"/>
                <w:lang w:val="pl-PL"/>
              </w:rPr>
              <w:t xml:space="preserve">Wykonanie dokumentacji projektowej dla </w:t>
            </w:r>
            <w:r w:rsidRPr="007B43FD">
              <w:rPr>
                <w:rFonts w:asciiTheme="minorHAnsi" w:hAnsiTheme="minorHAnsi"/>
                <w:color w:val="000000"/>
                <w:spacing w:val="-1"/>
                <w:lang w:val="pl-PL"/>
              </w:rPr>
              <w:t>rozbudowy kanalizacji w Borzymach i Wójtach.</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9840</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val="restart"/>
            <w:shd w:val="clear" w:color="auto" w:fill="auto"/>
          </w:tcPr>
          <w:p w:rsidR="00976EB4" w:rsidRPr="007B43FD" w:rsidRDefault="00976EB4" w:rsidP="00203F91">
            <w:pPr>
              <w:pStyle w:val="pracaZnakZnak"/>
              <w:tabs>
                <w:tab w:val="left" w:pos="2115"/>
              </w:tabs>
              <w:jc w:val="center"/>
              <w:rPr>
                <w:rFonts w:asciiTheme="minorHAnsi" w:hAnsiTheme="minorHAnsi" w:cs="Calibri"/>
                <w:color w:val="000000"/>
                <w:sz w:val="20"/>
                <w:szCs w:val="20"/>
              </w:rPr>
            </w:pPr>
          </w:p>
          <w:p w:rsidR="00976EB4" w:rsidRPr="007B43FD" w:rsidRDefault="00976EB4" w:rsidP="00203F91">
            <w:pPr>
              <w:pStyle w:val="pracaZnakZnak"/>
              <w:tabs>
                <w:tab w:val="left" w:pos="2115"/>
              </w:tabs>
              <w:jc w:val="center"/>
              <w:rPr>
                <w:rFonts w:asciiTheme="minorHAnsi" w:hAnsiTheme="minorHAnsi" w:cs="Calibri"/>
                <w:color w:val="000000"/>
                <w:sz w:val="20"/>
                <w:szCs w:val="20"/>
              </w:rPr>
            </w:pPr>
          </w:p>
          <w:p w:rsidR="00976EB4" w:rsidRPr="007B43FD" w:rsidRDefault="00976EB4" w:rsidP="00203F91">
            <w:pPr>
              <w:pStyle w:val="pracaZnakZnak"/>
              <w:tabs>
                <w:tab w:val="left" w:pos="2115"/>
              </w:tabs>
              <w:jc w:val="center"/>
              <w:rPr>
                <w:rFonts w:asciiTheme="minorHAnsi" w:hAnsiTheme="minorHAnsi" w:cs="Calibri"/>
                <w:color w:val="000000"/>
                <w:sz w:val="20"/>
                <w:szCs w:val="20"/>
              </w:rPr>
            </w:pPr>
          </w:p>
          <w:p w:rsidR="00976EB4" w:rsidRPr="007B43FD" w:rsidRDefault="00976EB4" w:rsidP="00203F91">
            <w:pPr>
              <w:pStyle w:val="pracaZnakZnak"/>
              <w:tabs>
                <w:tab w:val="left" w:pos="2115"/>
              </w:tabs>
              <w:jc w:val="center"/>
              <w:rPr>
                <w:rFonts w:asciiTheme="minorHAnsi" w:hAnsiTheme="minorHAnsi" w:cs="Calibri"/>
                <w:color w:val="000000"/>
                <w:sz w:val="20"/>
                <w:szCs w:val="20"/>
              </w:rPr>
            </w:pPr>
          </w:p>
          <w:p w:rsidR="00976EB4" w:rsidRPr="007B43FD" w:rsidRDefault="00976EB4" w:rsidP="00203F91">
            <w:pPr>
              <w:pStyle w:val="pracaZnakZnak"/>
              <w:tabs>
                <w:tab w:val="left" w:pos="2115"/>
              </w:tabs>
              <w:jc w:val="center"/>
              <w:rPr>
                <w:rFonts w:asciiTheme="minorHAnsi" w:hAnsiTheme="minorHAnsi" w:cs="Calibri"/>
                <w:color w:val="000000"/>
                <w:sz w:val="20"/>
                <w:szCs w:val="20"/>
              </w:rPr>
            </w:pPr>
          </w:p>
          <w:p w:rsidR="00976EB4" w:rsidRPr="007B43FD" w:rsidRDefault="00976EB4" w:rsidP="00203F91">
            <w:pPr>
              <w:pStyle w:val="pracaZnakZnak"/>
              <w:tabs>
                <w:tab w:val="left" w:pos="2115"/>
              </w:tabs>
              <w:jc w:val="center"/>
              <w:rPr>
                <w:rFonts w:asciiTheme="minorHAnsi" w:hAnsiTheme="minorHAnsi" w:cs="Calibri"/>
                <w:color w:val="000000"/>
                <w:sz w:val="20"/>
                <w:szCs w:val="20"/>
              </w:rPr>
            </w:pPr>
          </w:p>
          <w:p w:rsidR="00976EB4" w:rsidRDefault="00976EB4" w:rsidP="00203F91">
            <w:pPr>
              <w:pStyle w:val="pracaZnakZnak"/>
              <w:tabs>
                <w:tab w:val="left" w:pos="2115"/>
              </w:tabs>
              <w:jc w:val="center"/>
              <w:rPr>
                <w:rFonts w:asciiTheme="minorHAnsi" w:hAnsiTheme="minorHAnsi" w:cs="Calibri"/>
                <w:color w:val="000000"/>
                <w:sz w:val="20"/>
                <w:szCs w:val="20"/>
              </w:rPr>
            </w:pPr>
            <w:r w:rsidRPr="007B43FD">
              <w:rPr>
                <w:rFonts w:asciiTheme="minorHAnsi" w:hAnsiTheme="minorHAnsi" w:cs="Calibri"/>
                <w:color w:val="000000"/>
                <w:sz w:val="20"/>
                <w:szCs w:val="20"/>
              </w:rPr>
              <w:t>Gmina Klembów</w:t>
            </w:r>
          </w:p>
          <w:p w:rsidR="00CB422A" w:rsidRDefault="00CB422A" w:rsidP="00203F91">
            <w:pPr>
              <w:pStyle w:val="pracaZnakZnak"/>
              <w:tabs>
                <w:tab w:val="left" w:pos="2115"/>
              </w:tabs>
              <w:jc w:val="center"/>
              <w:rPr>
                <w:rFonts w:asciiTheme="minorHAnsi" w:hAnsiTheme="minorHAnsi" w:cs="Calibri"/>
                <w:color w:val="000000"/>
                <w:sz w:val="20"/>
                <w:szCs w:val="20"/>
              </w:rPr>
            </w:pPr>
          </w:p>
          <w:p w:rsidR="00CB422A" w:rsidRDefault="00CB422A" w:rsidP="00203F91">
            <w:pPr>
              <w:pStyle w:val="pracaZnakZnak"/>
              <w:tabs>
                <w:tab w:val="left" w:pos="2115"/>
              </w:tabs>
              <w:jc w:val="center"/>
              <w:rPr>
                <w:rFonts w:asciiTheme="minorHAnsi" w:hAnsiTheme="minorHAnsi" w:cs="Calibri"/>
                <w:color w:val="000000"/>
                <w:sz w:val="20"/>
                <w:szCs w:val="20"/>
              </w:rPr>
            </w:pPr>
          </w:p>
          <w:p w:rsidR="00CB422A" w:rsidRDefault="00CB422A" w:rsidP="00203F91">
            <w:pPr>
              <w:pStyle w:val="pracaZnakZnak"/>
              <w:tabs>
                <w:tab w:val="left" w:pos="2115"/>
              </w:tabs>
              <w:jc w:val="center"/>
              <w:rPr>
                <w:rFonts w:asciiTheme="minorHAnsi" w:hAnsiTheme="minorHAnsi" w:cs="Calibri"/>
                <w:color w:val="000000"/>
                <w:sz w:val="20"/>
                <w:szCs w:val="20"/>
              </w:rPr>
            </w:pPr>
          </w:p>
          <w:p w:rsidR="00CB422A" w:rsidRDefault="00CB422A" w:rsidP="00203F91">
            <w:pPr>
              <w:pStyle w:val="pracaZnakZnak"/>
              <w:tabs>
                <w:tab w:val="left" w:pos="2115"/>
              </w:tabs>
              <w:jc w:val="center"/>
              <w:rPr>
                <w:rFonts w:asciiTheme="minorHAnsi" w:hAnsiTheme="minorHAnsi" w:cs="Calibri"/>
                <w:color w:val="000000"/>
                <w:sz w:val="20"/>
                <w:szCs w:val="20"/>
              </w:rPr>
            </w:pPr>
          </w:p>
          <w:p w:rsidR="00CB422A" w:rsidRDefault="00CB422A" w:rsidP="00203F91">
            <w:pPr>
              <w:pStyle w:val="pracaZnakZnak"/>
              <w:tabs>
                <w:tab w:val="left" w:pos="2115"/>
              </w:tabs>
              <w:jc w:val="center"/>
              <w:rPr>
                <w:rFonts w:asciiTheme="minorHAnsi" w:hAnsiTheme="minorHAnsi" w:cs="Calibri"/>
                <w:color w:val="000000"/>
                <w:sz w:val="20"/>
                <w:szCs w:val="20"/>
              </w:rPr>
            </w:pPr>
          </w:p>
          <w:p w:rsidR="00CB422A" w:rsidRDefault="00CB422A" w:rsidP="00203F91">
            <w:pPr>
              <w:pStyle w:val="pracaZnakZnak"/>
              <w:tabs>
                <w:tab w:val="left" w:pos="2115"/>
              </w:tabs>
              <w:jc w:val="center"/>
              <w:rPr>
                <w:rFonts w:asciiTheme="minorHAnsi" w:hAnsiTheme="minorHAnsi" w:cs="Calibri"/>
                <w:color w:val="000000"/>
                <w:sz w:val="20"/>
                <w:szCs w:val="20"/>
              </w:rPr>
            </w:pPr>
          </w:p>
          <w:p w:rsidR="00CB422A" w:rsidRDefault="00CB422A" w:rsidP="00203F91">
            <w:pPr>
              <w:pStyle w:val="pracaZnakZnak"/>
              <w:tabs>
                <w:tab w:val="left" w:pos="2115"/>
              </w:tabs>
              <w:jc w:val="center"/>
              <w:rPr>
                <w:rFonts w:asciiTheme="minorHAnsi" w:hAnsiTheme="minorHAnsi" w:cs="Calibri"/>
                <w:color w:val="000000"/>
                <w:sz w:val="20"/>
                <w:szCs w:val="20"/>
              </w:rPr>
            </w:pPr>
          </w:p>
          <w:p w:rsidR="00CB422A" w:rsidRDefault="00CB422A" w:rsidP="00203F91">
            <w:pPr>
              <w:pStyle w:val="pracaZnakZnak"/>
              <w:tabs>
                <w:tab w:val="left" w:pos="2115"/>
              </w:tabs>
              <w:jc w:val="center"/>
              <w:rPr>
                <w:rFonts w:asciiTheme="minorHAnsi" w:hAnsiTheme="minorHAnsi" w:cs="Calibri"/>
                <w:color w:val="000000"/>
                <w:sz w:val="20"/>
                <w:szCs w:val="20"/>
              </w:rPr>
            </w:pPr>
          </w:p>
          <w:p w:rsidR="00CB422A" w:rsidRDefault="00CB422A" w:rsidP="00203F91">
            <w:pPr>
              <w:pStyle w:val="pracaZnakZnak"/>
              <w:tabs>
                <w:tab w:val="left" w:pos="2115"/>
              </w:tabs>
              <w:jc w:val="center"/>
              <w:rPr>
                <w:rFonts w:asciiTheme="minorHAnsi" w:hAnsiTheme="minorHAnsi" w:cs="Calibri"/>
                <w:color w:val="000000"/>
                <w:sz w:val="20"/>
                <w:szCs w:val="20"/>
              </w:rPr>
            </w:pPr>
          </w:p>
          <w:p w:rsidR="00CB422A" w:rsidRDefault="00CB422A" w:rsidP="00203F91">
            <w:pPr>
              <w:pStyle w:val="pracaZnakZnak"/>
              <w:tabs>
                <w:tab w:val="left" w:pos="2115"/>
              </w:tabs>
              <w:jc w:val="center"/>
              <w:rPr>
                <w:rFonts w:asciiTheme="minorHAnsi" w:hAnsiTheme="minorHAnsi" w:cs="Calibri"/>
                <w:color w:val="000000"/>
                <w:sz w:val="20"/>
                <w:szCs w:val="20"/>
              </w:rPr>
            </w:pPr>
          </w:p>
          <w:p w:rsidR="00CB422A" w:rsidRDefault="00CB422A" w:rsidP="00203F91">
            <w:pPr>
              <w:pStyle w:val="pracaZnakZnak"/>
              <w:tabs>
                <w:tab w:val="left" w:pos="2115"/>
              </w:tabs>
              <w:jc w:val="center"/>
              <w:rPr>
                <w:rFonts w:asciiTheme="minorHAnsi" w:hAnsiTheme="minorHAnsi" w:cs="Calibri"/>
                <w:color w:val="000000"/>
                <w:sz w:val="20"/>
                <w:szCs w:val="20"/>
              </w:rPr>
            </w:pPr>
          </w:p>
          <w:p w:rsidR="00CB422A" w:rsidRDefault="00CB422A" w:rsidP="00203F91">
            <w:pPr>
              <w:pStyle w:val="pracaZnakZnak"/>
              <w:tabs>
                <w:tab w:val="left" w:pos="2115"/>
              </w:tabs>
              <w:jc w:val="center"/>
              <w:rPr>
                <w:rFonts w:asciiTheme="minorHAnsi" w:hAnsiTheme="minorHAnsi" w:cs="Calibri"/>
                <w:color w:val="000000"/>
                <w:sz w:val="20"/>
                <w:szCs w:val="20"/>
              </w:rPr>
            </w:pPr>
          </w:p>
          <w:p w:rsidR="00CB422A" w:rsidRPr="007B43FD" w:rsidRDefault="00CB422A" w:rsidP="00203F91">
            <w:pPr>
              <w:pStyle w:val="pracaZnakZnak"/>
              <w:tabs>
                <w:tab w:val="left" w:pos="2115"/>
              </w:tabs>
              <w:jc w:val="center"/>
              <w:rPr>
                <w:rFonts w:asciiTheme="minorHAnsi" w:hAnsiTheme="minorHAnsi" w:cs="Calibri"/>
                <w:color w:val="000000"/>
                <w:sz w:val="20"/>
                <w:szCs w:val="20"/>
              </w:rPr>
            </w:pPr>
            <w:r w:rsidRPr="007B43FD">
              <w:rPr>
                <w:rFonts w:asciiTheme="minorHAnsi" w:hAnsiTheme="minorHAnsi" w:cs="Calibri"/>
                <w:color w:val="000000"/>
                <w:sz w:val="20"/>
                <w:szCs w:val="20"/>
              </w:rPr>
              <w:t>Gmina Klembów</w:t>
            </w: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shd w:val="clear" w:color="auto" w:fill="FFFFFF"/>
              <w:rPr>
                <w:rFonts w:asciiTheme="minorHAnsi" w:hAnsiTheme="minorHAnsi"/>
                <w:lang w:val="pl-PL"/>
              </w:rPr>
            </w:pPr>
            <w:r w:rsidRPr="007B43FD">
              <w:rPr>
                <w:rFonts w:asciiTheme="minorHAnsi" w:hAnsiTheme="minorHAnsi"/>
                <w:color w:val="000000"/>
                <w:lang w:val="pl-PL"/>
              </w:rPr>
              <w:t>Projekt kanalizacji w miejscowości Sitki i aktualizacja projektu ul. Jana Pawła II w miejscowości Klembów.</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108000</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203F91">
            <w:pPr>
              <w:pStyle w:val="pracaZnakZnak"/>
              <w:tabs>
                <w:tab w:val="left" w:pos="2115"/>
              </w:tabs>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0B6A3E">
            <w:pPr>
              <w:shd w:val="clear" w:color="auto" w:fill="FFFFFF"/>
              <w:rPr>
                <w:rFonts w:asciiTheme="minorHAnsi" w:hAnsiTheme="minorHAnsi"/>
                <w:lang w:val="pl-PL"/>
              </w:rPr>
            </w:pPr>
            <w:r w:rsidRPr="007B43FD">
              <w:rPr>
                <w:rFonts w:asciiTheme="minorHAnsi" w:hAnsiTheme="minorHAnsi"/>
                <w:color w:val="000000"/>
                <w:lang w:val="pl-PL"/>
              </w:rPr>
              <w:t xml:space="preserve">Projekt rozbudowy kanalizacji ul. Wołomińskiej w Ostrówku z przedłużeniem do </w:t>
            </w:r>
            <w:r w:rsidR="000B6A3E">
              <w:rPr>
                <w:rFonts w:asciiTheme="minorHAnsi" w:hAnsiTheme="minorHAnsi"/>
                <w:color w:val="000000"/>
                <w:lang w:val="pl-PL"/>
              </w:rPr>
              <w:t>drogi</w:t>
            </w:r>
            <w:r w:rsidR="000B6A3E" w:rsidRPr="007B43FD">
              <w:rPr>
                <w:rFonts w:asciiTheme="minorHAnsi" w:hAnsiTheme="minorHAnsi"/>
                <w:color w:val="000000"/>
                <w:lang w:val="pl-PL"/>
              </w:rPr>
              <w:t xml:space="preserve"> </w:t>
            </w:r>
            <w:r w:rsidRPr="007B43FD">
              <w:rPr>
                <w:rFonts w:asciiTheme="minorHAnsi" w:hAnsiTheme="minorHAnsi"/>
                <w:color w:val="000000"/>
                <w:lang w:val="pl-PL"/>
              </w:rPr>
              <w:t>wojewódzkiej nr 634.</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18696</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203F91">
            <w:pPr>
              <w:pStyle w:val="pracaZnakZnak"/>
              <w:tabs>
                <w:tab w:val="left" w:pos="2115"/>
              </w:tabs>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shd w:val="clear" w:color="auto" w:fill="FFFFFF"/>
              <w:rPr>
                <w:rFonts w:asciiTheme="minorHAnsi" w:hAnsiTheme="minorHAnsi"/>
                <w:lang w:val="pl-PL"/>
              </w:rPr>
            </w:pPr>
            <w:r w:rsidRPr="007B43FD">
              <w:rPr>
                <w:rFonts w:asciiTheme="minorHAnsi" w:hAnsiTheme="minorHAnsi"/>
                <w:color w:val="000000"/>
                <w:lang w:val="pl-PL"/>
              </w:rPr>
              <w:t xml:space="preserve">Rozbudowa sieci kanalizacyjnej ul. Górczewska </w:t>
            </w:r>
            <w:r w:rsidRPr="007B43FD">
              <w:rPr>
                <w:rFonts w:asciiTheme="minorHAnsi" w:hAnsiTheme="minorHAnsi"/>
                <w:bCs/>
                <w:color w:val="000000"/>
                <w:lang w:val="pl-PL"/>
              </w:rPr>
              <w:t xml:space="preserve">w </w:t>
            </w:r>
            <w:r w:rsidRPr="007B43FD">
              <w:rPr>
                <w:rFonts w:asciiTheme="minorHAnsi" w:hAnsiTheme="minorHAnsi"/>
                <w:color w:val="000000"/>
                <w:lang w:val="pl-PL"/>
              </w:rPr>
              <w:t>Klembowie.</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25000</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203F91">
            <w:pPr>
              <w:pStyle w:val="pracaZnakZnak"/>
              <w:tabs>
                <w:tab w:val="left" w:pos="2115"/>
              </w:tabs>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shd w:val="clear" w:color="auto" w:fill="FFFFFF"/>
              <w:rPr>
                <w:rFonts w:asciiTheme="minorHAnsi" w:hAnsiTheme="minorHAnsi"/>
                <w:lang w:val="pl-PL"/>
              </w:rPr>
            </w:pPr>
            <w:r w:rsidRPr="007B43FD">
              <w:rPr>
                <w:rFonts w:asciiTheme="minorHAnsi" w:hAnsiTheme="minorHAnsi"/>
                <w:color w:val="000000"/>
                <w:lang w:val="pl-PL"/>
              </w:rPr>
              <w:t>Rozbudowa kanalizacji miejscowości Ostrówek ul. Leśna.</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21993</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203F91">
            <w:pPr>
              <w:pStyle w:val="pracaZnakZnak"/>
              <w:tabs>
                <w:tab w:val="left" w:pos="2115"/>
              </w:tabs>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shd w:val="clear" w:color="auto" w:fill="FFFFFF"/>
              <w:rPr>
                <w:rFonts w:asciiTheme="minorHAnsi" w:hAnsiTheme="minorHAnsi"/>
                <w:lang w:val="pl-PL"/>
              </w:rPr>
            </w:pPr>
            <w:r w:rsidRPr="007B43FD">
              <w:rPr>
                <w:rFonts w:asciiTheme="minorHAnsi" w:hAnsiTheme="minorHAnsi"/>
                <w:color w:val="000000"/>
                <w:lang w:val="pl-PL"/>
              </w:rPr>
              <w:t xml:space="preserve">Rozbudowa kanalizacji </w:t>
            </w:r>
            <w:r w:rsidRPr="007B43FD">
              <w:rPr>
                <w:rFonts w:asciiTheme="minorHAnsi" w:hAnsiTheme="minorHAnsi"/>
                <w:bCs/>
                <w:color w:val="000000"/>
                <w:lang w:val="pl-PL"/>
              </w:rPr>
              <w:t xml:space="preserve">w </w:t>
            </w:r>
            <w:r w:rsidRPr="007B43FD">
              <w:rPr>
                <w:rFonts w:asciiTheme="minorHAnsi" w:hAnsiTheme="minorHAnsi"/>
                <w:color w:val="000000"/>
                <w:lang w:val="pl-PL"/>
              </w:rPr>
              <w:t xml:space="preserve">miejscowości Ostrówek ul. Barbary, Kwiatowej i Wołomińskiej oraz </w:t>
            </w:r>
            <w:r w:rsidR="003417EE">
              <w:rPr>
                <w:rFonts w:asciiTheme="minorHAnsi" w:hAnsiTheme="minorHAnsi"/>
                <w:bCs/>
                <w:color w:val="000000"/>
                <w:lang w:val="pl-PL"/>
              </w:rPr>
              <w:t>w </w:t>
            </w:r>
            <w:r w:rsidRPr="007B43FD">
              <w:rPr>
                <w:rFonts w:asciiTheme="minorHAnsi" w:hAnsiTheme="minorHAnsi"/>
                <w:color w:val="000000"/>
                <w:lang w:val="pl-PL"/>
              </w:rPr>
              <w:t xml:space="preserve">miejscowości Lipka </w:t>
            </w:r>
            <w:r w:rsidRPr="007B43FD">
              <w:rPr>
                <w:rFonts w:asciiTheme="minorHAnsi" w:hAnsiTheme="minorHAnsi"/>
                <w:bCs/>
                <w:color w:val="000000"/>
                <w:lang w:val="pl-PL"/>
              </w:rPr>
              <w:t>n</w:t>
            </w:r>
            <w:r w:rsidRPr="007B43FD">
              <w:rPr>
                <w:rFonts w:asciiTheme="minorHAnsi" w:hAnsiTheme="minorHAnsi"/>
                <w:color w:val="000000"/>
                <w:lang w:val="pl-PL"/>
              </w:rPr>
              <w:t>a odcinku drogi powiatowej 433.</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717294</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203F91">
            <w:pPr>
              <w:pStyle w:val="pracaZnakZnak"/>
              <w:tabs>
                <w:tab w:val="left" w:pos="2115"/>
              </w:tabs>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lang w:val="pl-PL"/>
              </w:rPr>
            </w:pPr>
            <w:r w:rsidRPr="007B43FD">
              <w:rPr>
                <w:rFonts w:asciiTheme="minorHAnsi" w:hAnsiTheme="minorHAnsi" w:cs="Calibri"/>
                <w:lang w:val="pl-PL"/>
              </w:rPr>
              <w:t>Montaż studzienki kanalizacyjnej w Kruszu.</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1722</w:t>
            </w:r>
          </w:p>
        </w:tc>
      </w:tr>
      <w:tr w:rsidR="00FE4973" w:rsidRPr="002D0940"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203F91">
            <w:pPr>
              <w:pStyle w:val="pracaZnakZnak"/>
              <w:tabs>
                <w:tab w:val="left" w:pos="2115"/>
              </w:tabs>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E065C6">
            <w:pPr>
              <w:rPr>
                <w:rFonts w:asciiTheme="minorHAnsi" w:hAnsiTheme="minorHAnsi"/>
                <w:lang w:val="pl-PL"/>
              </w:rPr>
            </w:pPr>
            <w:r w:rsidRPr="007B43FD">
              <w:rPr>
                <w:rFonts w:asciiTheme="minorHAnsi" w:hAnsiTheme="minorHAnsi"/>
                <w:lang w:val="pl-PL"/>
              </w:rPr>
              <w:t>Opłata za umieszczenie kolektora ściekowego w pasie drogowym</w:t>
            </w:r>
            <w:r w:rsidR="002D0940">
              <w:rPr>
                <w:rFonts w:asciiTheme="minorHAnsi" w:hAnsiTheme="minorHAnsi"/>
                <w:lang w:val="pl-PL"/>
              </w:rPr>
              <w:t xml:space="preserve"> – droga powiatowa </w:t>
            </w:r>
            <w:r w:rsidR="00A654F8">
              <w:rPr>
                <w:rFonts w:asciiTheme="minorHAnsi" w:hAnsiTheme="minorHAnsi"/>
                <w:lang w:val="pl-PL"/>
              </w:rPr>
              <w:br/>
            </w:r>
            <w:r w:rsidR="002D0940">
              <w:rPr>
                <w:rFonts w:asciiTheme="minorHAnsi" w:hAnsiTheme="minorHAnsi"/>
                <w:lang w:val="pl-PL"/>
              </w:rPr>
              <w:t>ul. Kolejowa w Ostrówku i ul. Gen. F. Żymirskiego w Klembowie</w:t>
            </w:r>
            <w:r w:rsidR="00E065C6">
              <w:rPr>
                <w:rFonts w:asciiTheme="minorHAnsi" w:hAnsiTheme="minorHAnsi"/>
                <w:lang w:val="pl-PL"/>
              </w:rPr>
              <w:t>.</w:t>
            </w:r>
            <w:r w:rsidR="000B6A3E">
              <w:rPr>
                <w:rFonts w:asciiTheme="minorHAnsi" w:hAnsiTheme="minorHAnsi"/>
                <w:lang w:val="pl-PL"/>
              </w:rPr>
              <w:t xml:space="preserve"> </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17694</w:t>
            </w:r>
          </w:p>
        </w:tc>
      </w:tr>
      <w:tr w:rsidR="00FE4973" w:rsidRPr="002D0940"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203F91">
            <w:pPr>
              <w:pStyle w:val="pracaZnakZnak"/>
              <w:tabs>
                <w:tab w:val="left" w:pos="2115"/>
              </w:tabs>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lang w:val="pl-PL"/>
              </w:rPr>
            </w:pPr>
            <w:r w:rsidRPr="007B43FD">
              <w:rPr>
                <w:rFonts w:asciiTheme="minorHAnsi" w:hAnsiTheme="minorHAnsi" w:cs="Calibri"/>
                <w:lang w:val="pl-PL"/>
              </w:rPr>
              <w:t>Obsługa sanitarna i serwis kabin WC.</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10443</w:t>
            </w:r>
          </w:p>
        </w:tc>
      </w:tr>
      <w:tr w:rsidR="00FE4973" w:rsidRPr="002D0940"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203F91">
            <w:pPr>
              <w:pStyle w:val="pracaZnakZnak"/>
              <w:tabs>
                <w:tab w:val="left" w:pos="2115"/>
              </w:tabs>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lang w:val="pl-PL"/>
              </w:rPr>
            </w:pPr>
            <w:r w:rsidRPr="007B43FD">
              <w:rPr>
                <w:rFonts w:asciiTheme="minorHAnsi" w:hAnsiTheme="minorHAnsi"/>
                <w:lang w:val="pl-PL"/>
              </w:rPr>
              <w:t>Odbiór ścieków komunalnych z Urzędu Gminy.</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 xml:space="preserve">4400 </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203F91">
            <w:pPr>
              <w:pStyle w:val="pracaZnakZnak"/>
              <w:tabs>
                <w:tab w:val="left" w:pos="2115"/>
              </w:tabs>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lang w:val="pl-PL"/>
              </w:rPr>
            </w:pPr>
            <w:r w:rsidRPr="007B43FD">
              <w:rPr>
                <w:rFonts w:asciiTheme="minorHAnsi" w:hAnsiTheme="minorHAnsi"/>
                <w:color w:val="000000"/>
                <w:lang w:val="pl-PL"/>
              </w:rPr>
              <w:t>Dozory techniczne urządzeń sieci kanalizacyjnej i wodociągowej w Kruszu i Klembowie.</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1250</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203F91">
            <w:pPr>
              <w:pStyle w:val="pracaZnakZnak"/>
              <w:tabs>
                <w:tab w:val="left" w:pos="2115"/>
              </w:tabs>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lang w:val="pl-PL"/>
              </w:rPr>
            </w:pPr>
            <w:r w:rsidRPr="007B43FD">
              <w:rPr>
                <w:rFonts w:asciiTheme="minorHAnsi" w:hAnsiTheme="minorHAnsi"/>
                <w:color w:val="000000"/>
                <w:lang w:val="pl-PL"/>
              </w:rPr>
              <w:t>Remont układu sterowania przepompowni ścieków w Ostrówku.</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19680</w:t>
            </w:r>
          </w:p>
        </w:tc>
      </w:tr>
      <w:tr w:rsidR="00FE4973" w:rsidRPr="00723E82"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203F91">
            <w:pPr>
              <w:pStyle w:val="pracaZnakZnak"/>
              <w:tabs>
                <w:tab w:val="left" w:pos="2115"/>
              </w:tabs>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2D0940">
            <w:pPr>
              <w:shd w:val="clear" w:color="auto" w:fill="FFFFFF"/>
              <w:tabs>
                <w:tab w:val="left" w:pos="720"/>
              </w:tabs>
              <w:rPr>
                <w:rFonts w:asciiTheme="minorHAnsi" w:hAnsiTheme="minorHAnsi" w:cs="Arial"/>
                <w:color w:val="000000"/>
                <w:lang w:val="pl-PL"/>
              </w:rPr>
            </w:pPr>
            <w:r w:rsidRPr="007B43FD">
              <w:rPr>
                <w:rFonts w:asciiTheme="minorHAnsi" w:hAnsiTheme="minorHAnsi"/>
                <w:color w:val="000000"/>
                <w:lang w:val="pl-PL"/>
              </w:rPr>
              <w:t>Udrażnianie kanalizacji, czyszczenie i płukanie studzienek, czyszczenie przepompowni</w:t>
            </w:r>
            <w:r w:rsidR="000B6A3E">
              <w:rPr>
                <w:rFonts w:asciiTheme="minorHAnsi" w:hAnsiTheme="minorHAnsi"/>
                <w:color w:val="000000"/>
                <w:lang w:val="pl-PL"/>
              </w:rPr>
              <w:t xml:space="preserve"> </w:t>
            </w:r>
            <w:r w:rsidR="00723E82">
              <w:rPr>
                <w:rFonts w:asciiTheme="minorHAnsi" w:hAnsiTheme="minorHAnsi"/>
                <w:color w:val="000000"/>
                <w:lang w:val="pl-PL"/>
              </w:rPr>
              <w:br/>
            </w:r>
            <w:r w:rsidR="002D0940">
              <w:rPr>
                <w:rFonts w:asciiTheme="minorHAnsi" w:hAnsiTheme="minorHAnsi"/>
                <w:color w:val="000000"/>
                <w:lang w:val="pl-PL"/>
              </w:rPr>
              <w:t>w Ostrówku (24 przepompowni)</w:t>
            </w:r>
            <w:r w:rsidRPr="007B43FD">
              <w:rPr>
                <w:rFonts w:asciiTheme="minorHAnsi" w:hAnsiTheme="minorHAnsi"/>
                <w:color w:val="000000"/>
                <w:lang w:val="pl-PL"/>
              </w:rPr>
              <w:t>.</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73149</w:t>
            </w:r>
          </w:p>
        </w:tc>
      </w:tr>
      <w:tr w:rsidR="00FE4973" w:rsidRPr="00723E82"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203F91">
            <w:pPr>
              <w:pStyle w:val="pracaZnakZnak"/>
              <w:tabs>
                <w:tab w:val="left" w:pos="2115"/>
              </w:tabs>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0B6A3E" w:rsidP="00842319">
            <w:pPr>
              <w:shd w:val="clear" w:color="auto" w:fill="FFFFFF"/>
              <w:rPr>
                <w:rFonts w:asciiTheme="minorHAnsi" w:hAnsiTheme="minorHAnsi" w:cs="Arial"/>
                <w:color w:val="000000"/>
                <w:lang w:val="pl-PL"/>
              </w:rPr>
            </w:pPr>
            <w:r>
              <w:rPr>
                <w:rFonts w:asciiTheme="minorHAnsi" w:hAnsiTheme="minorHAnsi"/>
                <w:color w:val="000000"/>
                <w:lang w:val="pl-PL"/>
              </w:rPr>
              <w:t>Zakup p</w:t>
            </w:r>
            <w:r w:rsidRPr="007B43FD">
              <w:rPr>
                <w:rFonts w:asciiTheme="minorHAnsi" w:hAnsiTheme="minorHAnsi"/>
                <w:color w:val="000000"/>
                <w:lang w:val="pl-PL"/>
              </w:rPr>
              <w:t>reparat</w:t>
            </w:r>
            <w:r>
              <w:rPr>
                <w:rFonts w:asciiTheme="minorHAnsi" w:hAnsiTheme="minorHAnsi"/>
                <w:color w:val="000000"/>
                <w:lang w:val="pl-PL"/>
              </w:rPr>
              <w:t>u</w:t>
            </w:r>
            <w:r w:rsidRPr="007B43FD">
              <w:rPr>
                <w:rFonts w:asciiTheme="minorHAnsi" w:hAnsiTheme="minorHAnsi"/>
                <w:color w:val="000000"/>
                <w:lang w:val="pl-PL"/>
              </w:rPr>
              <w:t xml:space="preserve"> </w:t>
            </w:r>
            <w:r w:rsidR="00FE4973" w:rsidRPr="007B43FD">
              <w:rPr>
                <w:rFonts w:asciiTheme="minorHAnsi" w:hAnsiTheme="minorHAnsi"/>
                <w:color w:val="000000"/>
                <w:lang w:val="pl-PL"/>
              </w:rPr>
              <w:t>chemiczn</w:t>
            </w:r>
            <w:r w:rsidR="00A9673D">
              <w:rPr>
                <w:rFonts w:asciiTheme="minorHAnsi" w:hAnsiTheme="minorHAnsi"/>
                <w:color w:val="000000"/>
                <w:lang w:val="pl-PL"/>
              </w:rPr>
              <w:t>ego</w:t>
            </w:r>
            <w:r w:rsidR="00FE4973" w:rsidRPr="007B43FD">
              <w:rPr>
                <w:rFonts w:asciiTheme="minorHAnsi" w:hAnsiTheme="minorHAnsi"/>
                <w:color w:val="000000"/>
                <w:lang w:val="pl-PL"/>
              </w:rPr>
              <w:t xml:space="preserve"> do zagęszczania ścieków oraz ne</w:t>
            </w:r>
            <w:r w:rsidR="003417EE">
              <w:rPr>
                <w:rFonts w:asciiTheme="minorHAnsi" w:hAnsiTheme="minorHAnsi"/>
                <w:color w:val="000000"/>
                <w:lang w:val="pl-PL"/>
              </w:rPr>
              <w:t>utralizujący zanieczyszczenia w </w:t>
            </w:r>
            <w:r w:rsidR="00FE4973" w:rsidRPr="007B43FD">
              <w:rPr>
                <w:rFonts w:asciiTheme="minorHAnsi" w:hAnsiTheme="minorHAnsi"/>
                <w:color w:val="000000"/>
                <w:lang w:val="pl-PL"/>
              </w:rPr>
              <w:t>sieci sanitarnej.</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7359</w:t>
            </w:r>
          </w:p>
        </w:tc>
      </w:tr>
      <w:tr w:rsidR="00FE4973" w:rsidRPr="000B6A3E"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203F91">
            <w:pPr>
              <w:pStyle w:val="pracaZnakZnak"/>
              <w:tabs>
                <w:tab w:val="left" w:pos="2115"/>
              </w:tabs>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lang w:val="pl-PL"/>
              </w:rPr>
            </w:pPr>
            <w:r w:rsidRPr="007B43FD">
              <w:rPr>
                <w:rFonts w:asciiTheme="minorHAnsi" w:hAnsiTheme="minorHAnsi"/>
                <w:color w:val="000000"/>
                <w:lang w:val="pl-PL"/>
              </w:rPr>
              <w:t>Udrażnianie kanalizacji, czyszczenie i płukanie studzienek, czyszczenie przepompowni.</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36850</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tabs>
                <w:tab w:val="left" w:pos="2115"/>
              </w:tabs>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E065C6">
            <w:pPr>
              <w:shd w:val="clear" w:color="auto" w:fill="FFFFFF"/>
              <w:tabs>
                <w:tab w:val="left" w:pos="720"/>
              </w:tabs>
              <w:rPr>
                <w:rFonts w:asciiTheme="minorHAnsi" w:hAnsiTheme="minorHAnsi" w:cs="Arial"/>
                <w:color w:val="000000"/>
                <w:lang w:val="pl-PL"/>
              </w:rPr>
            </w:pPr>
            <w:r w:rsidRPr="007B43FD">
              <w:rPr>
                <w:rFonts w:asciiTheme="minorHAnsi" w:hAnsiTheme="minorHAnsi"/>
                <w:color w:val="000000"/>
                <w:lang w:val="pl-PL"/>
              </w:rPr>
              <w:t>Remont studni kanalizacyjnej.</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9495</w:t>
            </w:r>
          </w:p>
        </w:tc>
      </w:tr>
      <w:tr w:rsidR="00FE4973" w:rsidRPr="002D0940"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tabs>
                <w:tab w:val="left" w:pos="2115"/>
              </w:tabs>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2D0940">
            <w:pPr>
              <w:shd w:val="clear" w:color="auto" w:fill="FFFFFF"/>
              <w:tabs>
                <w:tab w:val="left" w:pos="720"/>
              </w:tabs>
              <w:rPr>
                <w:rFonts w:asciiTheme="minorHAnsi" w:hAnsiTheme="minorHAnsi" w:cs="Arial"/>
                <w:color w:val="000000"/>
                <w:lang w:val="pl-PL"/>
              </w:rPr>
            </w:pPr>
            <w:r w:rsidRPr="007B43FD">
              <w:rPr>
                <w:rFonts w:asciiTheme="minorHAnsi" w:hAnsiTheme="minorHAnsi"/>
                <w:color w:val="000000"/>
                <w:lang w:val="pl-PL"/>
              </w:rPr>
              <w:t>Wymiana studni w kana</w:t>
            </w:r>
            <w:r w:rsidR="002D0940">
              <w:rPr>
                <w:rFonts w:asciiTheme="minorHAnsi" w:hAnsiTheme="minorHAnsi"/>
                <w:color w:val="000000"/>
                <w:lang w:val="pl-PL"/>
              </w:rPr>
              <w:t>le</w:t>
            </w:r>
            <w:r w:rsidRPr="007B43FD">
              <w:rPr>
                <w:rFonts w:asciiTheme="minorHAnsi" w:hAnsiTheme="minorHAnsi"/>
                <w:color w:val="000000"/>
                <w:lang w:val="pl-PL"/>
              </w:rPr>
              <w:t xml:space="preserve"> sanitarny</w:t>
            </w:r>
            <w:r w:rsidR="002D0940">
              <w:rPr>
                <w:rFonts w:asciiTheme="minorHAnsi" w:hAnsiTheme="minorHAnsi"/>
                <w:color w:val="000000"/>
                <w:lang w:val="pl-PL"/>
              </w:rPr>
              <w:t>m</w:t>
            </w:r>
            <w:r w:rsidR="00E065C6">
              <w:rPr>
                <w:rFonts w:asciiTheme="minorHAnsi" w:hAnsiTheme="minorHAnsi"/>
                <w:color w:val="000000"/>
                <w:lang w:val="pl-PL"/>
              </w:rPr>
              <w:t xml:space="preserve"> </w:t>
            </w:r>
            <w:r w:rsidR="002D0940">
              <w:rPr>
                <w:rFonts w:asciiTheme="minorHAnsi" w:hAnsiTheme="minorHAnsi"/>
                <w:color w:val="000000"/>
                <w:lang w:val="pl-PL"/>
              </w:rPr>
              <w:t>– ul. Abp. Z. Felińskiego w Ostrówku</w:t>
            </w:r>
            <w:r w:rsidRPr="007B43FD">
              <w:rPr>
                <w:rFonts w:asciiTheme="minorHAnsi" w:hAnsiTheme="minorHAnsi"/>
                <w:color w:val="000000"/>
                <w:lang w:val="pl-PL"/>
              </w:rPr>
              <w:t>.</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18450</w:t>
            </w:r>
          </w:p>
        </w:tc>
      </w:tr>
      <w:tr w:rsidR="00FE4973" w:rsidRPr="002D0940"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tabs>
                <w:tab w:val="left" w:pos="2115"/>
              </w:tabs>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E065C6">
            <w:pPr>
              <w:rPr>
                <w:rFonts w:asciiTheme="minorHAnsi" w:hAnsiTheme="minorHAnsi"/>
                <w:lang w:val="pl-PL"/>
              </w:rPr>
            </w:pPr>
            <w:r w:rsidRPr="007B43FD">
              <w:rPr>
                <w:rFonts w:asciiTheme="minorHAnsi" w:hAnsiTheme="minorHAnsi"/>
                <w:lang w:val="pl-PL"/>
              </w:rPr>
              <w:t>Naprawa kanalizacji na boisku Orlik</w:t>
            </w:r>
            <w:r w:rsidR="002D0940">
              <w:rPr>
                <w:rFonts w:asciiTheme="minorHAnsi" w:hAnsiTheme="minorHAnsi"/>
                <w:lang w:val="pl-PL"/>
              </w:rPr>
              <w:t xml:space="preserve"> przy Zespole Szkół w Ostrówku</w:t>
            </w:r>
            <w:r w:rsidRPr="007B43FD">
              <w:rPr>
                <w:rFonts w:asciiTheme="minorHAnsi" w:hAnsiTheme="minorHAnsi"/>
                <w:lang w:val="pl-PL"/>
              </w:rPr>
              <w:t>.</w:t>
            </w:r>
          </w:p>
        </w:tc>
        <w:tc>
          <w:tcPr>
            <w:tcW w:w="1199" w:type="dxa"/>
          </w:tcPr>
          <w:p w:rsidR="00FE4973" w:rsidRPr="007B43FD" w:rsidRDefault="00FE4973" w:rsidP="00502120">
            <w:pPr>
              <w:jc w:val="right"/>
              <w:rPr>
                <w:rFonts w:asciiTheme="minorHAnsi" w:hAnsiTheme="minorHAnsi"/>
                <w:lang w:val="pl-PL"/>
              </w:rPr>
            </w:pPr>
            <w:r w:rsidRPr="007B43FD">
              <w:rPr>
                <w:rFonts w:asciiTheme="minorHAnsi" w:hAnsiTheme="minorHAnsi"/>
                <w:lang w:val="pl-PL"/>
              </w:rPr>
              <w:t>369</w:t>
            </w:r>
          </w:p>
        </w:tc>
      </w:tr>
      <w:tr w:rsidR="00FE4973" w:rsidRPr="002D0940"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tabs>
                <w:tab w:val="left" w:pos="2115"/>
              </w:tabs>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lang w:val="pl-PL"/>
              </w:rPr>
            </w:pPr>
            <w:r w:rsidRPr="007B43FD">
              <w:rPr>
                <w:rFonts w:asciiTheme="minorHAnsi" w:hAnsiTheme="minorHAnsi"/>
                <w:color w:val="000000"/>
                <w:lang w:val="pl-PL"/>
              </w:rPr>
              <w:t>Usunięcie awarii sieci kanalizacyjnej w Klembowie.</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2952</w:t>
            </w:r>
          </w:p>
        </w:tc>
      </w:tr>
      <w:tr w:rsidR="00FE4973" w:rsidRPr="000B6A3E"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tabs>
                <w:tab w:val="left" w:pos="2115"/>
              </w:tabs>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A306AE" w:rsidP="00A306AE">
            <w:pPr>
              <w:shd w:val="clear" w:color="auto" w:fill="FFFFFF"/>
              <w:tabs>
                <w:tab w:val="left" w:pos="720"/>
              </w:tabs>
              <w:rPr>
                <w:rFonts w:asciiTheme="minorHAnsi" w:hAnsiTheme="minorHAnsi" w:cs="Arial"/>
                <w:color w:val="000000"/>
                <w:lang w:val="pl-PL"/>
              </w:rPr>
            </w:pPr>
            <w:r>
              <w:rPr>
                <w:rFonts w:asciiTheme="minorHAnsi" w:hAnsiTheme="minorHAnsi"/>
                <w:color w:val="000000"/>
                <w:lang w:val="pl-PL"/>
              </w:rPr>
              <w:t>Zakup i montaż korków blokujących</w:t>
            </w:r>
            <w:r w:rsidR="000B6A3E">
              <w:rPr>
                <w:rFonts w:asciiTheme="minorHAnsi" w:hAnsiTheme="minorHAnsi"/>
                <w:color w:val="000000"/>
                <w:lang w:val="pl-PL"/>
              </w:rPr>
              <w:t xml:space="preserve"> </w:t>
            </w:r>
            <w:r w:rsidR="00FE4973" w:rsidRPr="007B43FD">
              <w:rPr>
                <w:rFonts w:asciiTheme="minorHAnsi" w:hAnsiTheme="minorHAnsi"/>
                <w:color w:val="000000"/>
                <w:lang w:val="pl-PL"/>
              </w:rPr>
              <w:t>do zamykania ścieków.</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3003</w:t>
            </w:r>
          </w:p>
        </w:tc>
      </w:tr>
      <w:tr w:rsidR="00FE4973" w:rsidRPr="000B6A3E"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tabs>
                <w:tab w:val="left" w:pos="2115"/>
              </w:tabs>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E065C6">
            <w:pPr>
              <w:rPr>
                <w:rFonts w:asciiTheme="minorHAnsi" w:hAnsiTheme="minorHAnsi"/>
                <w:lang w:val="pl-PL"/>
              </w:rPr>
            </w:pPr>
            <w:r w:rsidRPr="007B43FD">
              <w:rPr>
                <w:rFonts w:asciiTheme="minorHAnsi" w:hAnsiTheme="minorHAnsi"/>
                <w:color w:val="000000"/>
                <w:lang w:val="pl-PL"/>
              </w:rPr>
              <w:t>Demontaż i montaż studni kanalizacyjnych</w:t>
            </w:r>
            <w:r w:rsidR="000B6A3E">
              <w:rPr>
                <w:rFonts w:asciiTheme="minorHAnsi" w:hAnsiTheme="minorHAnsi"/>
                <w:color w:val="000000"/>
                <w:lang w:val="pl-PL"/>
              </w:rPr>
              <w:t xml:space="preserve"> </w:t>
            </w:r>
            <w:r w:rsidR="00364076">
              <w:rPr>
                <w:rFonts w:asciiTheme="minorHAnsi" w:hAnsiTheme="minorHAnsi"/>
                <w:color w:val="000000"/>
                <w:lang w:val="pl-PL"/>
              </w:rPr>
              <w:t>w ul. Kolejowej w Ostrówku</w:t>
            </w:r>
            <w:r w:rsidRPr="007B43FD">
              <w:rPr>
                <w:rFonts w:asciiTheme="minorHAnsi" w:hAnsiTheme="minorHAnsi"/>
                <w:color w:val="000000"/>
                <w:lang w:val="pl-PL"/>
              </w:rPr>
              <w:t>.</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20000</w:t>
            </w:r>
          </w:p>
        </w:tc>
      </w:tr>
      <w:tr w:rsidR="00FE4973" w:rsidRPr="00D0488F"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tabs>
                <w:tab w:val="left" w:pos="2115"/>
              </w:tabs>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364076">
            <w:pPr>
              <w:shd w:val="clear" w:color="auto" w:fill="FFFFFF"/>
              <w:rPr>
                <w:rFonts w:asciiTheme="minorHAnsi" w:hAnsiTheme="minorHAnsi"/>
                <w:lang w:val="pl-PL"/>
              </w:rPr>
            </w:pPr>
            <w:r w:rsidRPr="007B43FD">
              <w:rPr>
                <w:rFonts w:asciiTheme="minorHAnsi" w:hAnsiTheme="minorHAnsi"/>
                <w:color w:val="000000"/>
                <w:lang w:val="pl-PL"/>
              </w:rPr>
              <w:t>Odpłatne przejęcie sieci kanalizacyjnej</w:t>
            </w:r>
            <w:r w:rsidR="00364076">
              <w:rPr>
                <w:rFonts w:asciiTheme="minorHAnsi" w:hAnsiTheme="minorHAnsi"/>
                <w:color w:val="000000"/>
                <w:lang w:val="pl-PL"/>
              </w:rPr>
              <w:t xml:space="preserve"> w ul. Abp. Z</w:t>
            </w:r>
            <w:r w:rsidRPr="007B43FD">
              <w:rPr>
                <w:rFonts w:asciiTheme="minorHAnsi" w:hAnsiTheme="minorHAnsi"/>
                <w:color w:val="000000"/>
                <w:lang w:val="pl-PL"/>
              </w:rPr>
              <w:t>.</w:t>
            </w:r>
            <w:r w:rsidR="00364076">
              <w:rPr>
                <w:rFonts w:asciiTheme="minorHAnsi" w:hAnsiTheme="minorHAnsi"/>
                <w:color w:val="000000"/>
                <w:lang w:val="pl-PL"/>
              </w:rPr>
              <w:t xml:space="preserve"> Felińskiego</w:t>
            </w:r>
            <w:r w:rsidR="00813C67">
              <w:rPr>
                <w:rFonts w:asciiTheme="minorHAnsi" w:hAnsiTheme="minorHAnsi"/>
                <w:color w:val="000000"/>
                <w:lang w:val="pl-PL"/>
              </w:rPr>
              <w:t xml:space="preserve"> w Ostrówku.</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10000</w:t>
            </w:r>
          </w:p>
        </w:tc>
      </w:tr>
      <w:tr w:rsidR="00FE4973" w:rsidRPr="00D0488F"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tabs>
                <w:tab w:val="left" w:pos="2115"/>
              </w:tabs>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shd w:val="clear" w:color="auto" w:fill="FFFFFF"/>
              <w:tabs>
                <w:tab w:val="left" w:pos="720"/>
              </w:tabs>
              <w:rPr>
                <w:rFonts w:asciiTheme="minorHAnsi" w:hAnsiTheme="minorHAnsi" w:cs="Arial"/>
                <w:color w:val="000000"/>
                <w:lang w:val="pl-PL"/>
              </w:rPr>
            </w:pPr>
            <w:r w:rsidRPr="007B43FD">
              <w:rPr>
                <w:rFonts w:asciiTheme="minorHAnsi" w:hAnsiTheme="minorHAnsi"/>
                <w:color w:val="000000"/>
                <w:lang w:val="pl-PL"/>
              </w:rPr>
              <w:t>Opłata roczna za wyłączenie gruntu leśnego z produkcji leśnej na rzecz sieci kanalizacyjnej</w:t>
            </w:r>
            <w:r w:rsidR="0046058C" w:rsidRPr="007B43FD">
              <w:rPr>
                <w:rFonts w:asciiTheme="minorHAnsi" w:hAnsiTheme="minorHAnsi"/>
                <w:color w:val="000000"/>
                <w:lang w:val="pl-PL"/>
              </w:rPr>
              <w:t>.</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52898</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tabs>
                <w:tab w:val="left" w:pos="2115"/>
              </w:tabs>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shd w:val="clear" w:color="auto" w:fill="FFFFFF"/>
              <w:tabs>
                <w:tab w:val="left" w:pos="720"/>
              </w:tabs>
              <w:rPr>
                <w:rFonts w:asciiTheme="minorHAnsi" w:hAnsiTheme="minorHAnsi" w:cs="Arial"/>
                <w:color w:val="000000"/>
                <w:lang w:val="pl-PL"/>
              </w:rPr>
            </w:pPr>
            <w:r w:rsidRPr="007B43FD">
              <w:rPr>
                <w:rFonts w:asciiTheme="minorHAnsi" w:hAnsiTheme="minorHAnsi"/>
                <w:color w:val="000000"/>
                <w:lang w:val="pl-PL"/>
              </w:rPr>
              <w:t>Analiza ścieków i opracowanie sprawozdań z badań.</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10004</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val="restart"/>
            <w:shd w:val="clear" w:color="auto" w:fill="auto"/>
          </w:tcPr>
          <w:p w:rsidR="00FE4973" w:rsidRPr="007B43FD" w:rsidRDefault="00FE4973" w:rsidP="00B374B6">
            <w:pPr>
              <w:pStyle w:val="pracaZnakZnak"/>
              <w:tabs>
                <w:tab w:val="left" w:pos="2115"/>
              </w:tabs>
              <w:jc w:val="center"/>
              <w:rPr>
                <w:rFonts w:asciiTheme="minorHAnsi" w:hAnsiTheme="minorHAnsi" w:cs="Calibri"/>
                <w:color w:val="000000"/>
                <w:sz w:val="20"/>
                <w:szCs w:val="20"/>
              </w:rPr>
            </w:pPr>
          </w:p>
          <w:p w:rsidR="00FE4973" w:rsidRPr="007B43FD" w:rsidRDefault="00FE4973" w:rsidP="00B374B6">
            <w:pPr>
              <w:pStyle w:val="pracaZnakZnak"/>
              <w:tabs>
                <w:tab w:val="left" w:pos="2115"/>
              </w:tabs>
              <w:jc w:val="center"/>
              <w:rPr>
                <w:rFonts w:asciiTheme="minorHAnsi" w:hAnsiTheme="minorHAnsi" w:cs="Calibri"/>
                <w:color w:val="000000"/>
                <w:sz w:val="20"/>
                <w:szCs w:val="20"/>
              </w:rPr>
            </w:pPr>
            <w:r w:rsidRPr="007B43FD">
              <w:rPr>
                <w:rFonts w:asciiTheme="minorHAnsi" w:hAnsiTheme="minorHAnsi" w:cs="Calibri"/>
                <w:color w:val="000000"/>
                <w:sz w:val="20"/>
                <w:szCs w:val="20"/>
              </w:rPr>
              <w:t>Gmina Kobyłka</w:t>
            </w:r>
          </w:p>
          <w:p w:rsidR="00FE4973" w:rsidRPr="007B43FD" w:rsidRDefault="00FE4973" w:rsidP="00B374B6">
            <w:pPr>
              <w:pStyle w:val="pracaZnakZnak"/>
              <w:tabs>
                <w:tab w:val="left" w:pos="2115"/>
              </w:tabs>
              <w:jc w:val="center"/>
              <w:rPr>
                <w:rFonts w:asciiTheme="minorHAnsi" w:hAnsiTheme="minorHAnsi" w:cs="Calibri"/>
                <w:color w:val="000000"/>
                <w:sz w:val="20"/>
                <w:szCs w:val="20"/>
              </w:rPr>
            </w:pPr>
          </w:p>
          <w:p w:rsidR="00FE4973" w:rsidRPr="007B43FD" w:rsidRDefault="00FE4973" w:rsidP="00B374B6">
            <w:pPr>
              <w:pStyle w:val="pracaZnakZnak"/>
              <w:tabs>
                <w:tab w:val="left" w:pos="2115"/>
              </w:tabs>
              <w:jc w:val="center"/>
              <w:rPr>
                <w:rFonts w:asciiTheme="minorHAnsi" w:hAnsiTheme="minorHAnsi" w:cs="Calibri"/>
                <w:color w:val="000000"/>
                <w:sz w:val="20"/>
                <w:szCs w:val="20"/>
              </w:rPr>
            </w:pPr>
          </w:p>
          <w:p w:rsidR="00FE4973" w:rsidRPr="007B43FD" w:rsidRDefault="00FE4973" w:rsidP="00B374B6">
            <w:pPr>
              <w:pStyle w:val="pracaZnakZnak"/>
              <w:tabs>
                <w:tab w:val="left" w:pos="2115"/>
              </w:tabs>
              <w:jc w:val="center"/>
              <w:rPr>
                <w:rFonts w:asciiTheme="minorHAnsi" w:hAnsiTheme="minorHAnsi" w:cs="Calibri"/>
                <w:color w:val="000000"/>
                <w:sz w:val="20"/>
                <w:szCs w:val="20"/>
              </w:rPr>
            </w:pPr>
          </w:p>
          <w:p w:rsidR="00FE4973" w:rsidRPr="007B43FD" w:rsidRDefault="00FE4973" w:rsidP="00B374B6">
            <w:pPr>
              <w:pStyle w:val="pracaZnakZnak"/>
              <w:tabs>
                <w:tab w:val="left" w:pos="2115"/>
              </w:tabs>
              <w:jc w:val="center"/>
              <w:rPr>
                <w:rFonts w:asciiTheme="minorHAnsi" w:hAnsiTheme="minorHAnsi" w:cs="Calibri"/>
                <w:color w:val="000000"/>
                <w:sz w:val="20"/>
                <w:szCs w:val="20"/>
              </w:rPr>
            </w:pPr>
          </w:p>
          <w:p w:rsidR="00976EB4" w:rsidRPr="007B43FD" w:rsidRDefault="00976EB4" w:rsidP="00B374B6">
            <w:pPr>
              <w:pStyle w:val="pracaZnakZnak"/>
              <w:tabs>
                <w:tab w:val="left" w:pos="2115"/>
              </w:tabs>
              <w:jc w:val="center"/>
              <w:rPr>
                <w:rFonts w:asciiTheme="minorHAnsi" w:hAnsiTheme="minorHAnsi" w:cs="Calibri"/>
                <w:color w:val="000000"/>
                <w:sz w:val="20"/>
                <w:szCs w:val="20"/>
              </w:rPr>
            </w:pPr>
          </w:p>
          <w:p w:rsidR="00976EB4" w:rsidRPr="007B43FD" w:rsidRDefault="00976EB4" w:rsidP="00B374B6">
            <w:pPr>
              <w:pStyle w:val="pracaZnakZnak"/>
              <w:tabs>
                <w:tab w:val="left" w:pos="2115"/>
              </w:tabs>
              <w:jc w:val="center"/>
              <w:rPr>
                <w:rFonts w:asciiTheme="minorHAnsi" w:hAnsiTheme="minorHAnsi" w:cs="Calibri"/>
                <w:color w:val="000000"/>
                <w:sz w:val="20"/>
                <w:szCs w:val="20"/>
              </w:rPr>
            </w:pPr>
          </w:p>
          <w:p w:rsidR="00976EB4" w:rsidRPr="007B43FD" w:rsidRDefault="00976EB4" w:rsidP="00B374B6">
            <w:pPr>
              <w:pStyle w:val="pracaZnakZnak"/>
              <w:tabs>
                <w:tab w:val="left" w:pos="2115"/>
              </w:tabs>
              <w:jc w:val="center"/>
              <w:rPr>
                <w:rFonts w:asciiTheme="minorHAnsi" w:hAnsiTheme="minorHAnsi" w:cs="Calibri"/>
                <w:color w:val="000000"/>
                <w:sz w:val="20"/>
                <w:szCs w:val="20"/>
              </w:rPr>
            </w:pPr>
          </w:p>
          <w:p w:rsidR="00976EB4" w:rsidRPr="007B43FD" w:rsidRDefault="00976EB4" w:rsidP="00B374B6">
            <w:pPr>
              <w:pStyle w:val="pracaZnakZnak"/>
              <w:tabs>
                <w:tab w:val="left" w:pos="2115"/>
              </w:tabs>
              <w:jc w:val="center"/>
              <w:rPr>
                <w:rFonts w:asciiTheme="minorHAnsi" w:hAnsiTheme="minorHAnsi" w:cs="Calibri"/>
                <w:color w:val="000000"/>
                <w:sz w:val="20"/>
                <w:szCs w:val="20"/>
              </w:rPr>
            </w:pPr>
          </w:p>
          <w:p w:rsidR="00976EB4" w:rsidRPr="007B43FD" w:rsidRDefault="00976EB4" w:rsidP="00B374B6">
            <w:pPr>
              <w:pStyle w:val="pracaZnakZnak"/>
              <w:tabs>
                <w:tab w:val="left" w:pos="2115"/>
              </w:tabs>
              <w:jc w:val="center"/>
              <w:rPr>
                <w:rFonts w:asciiTheme="minorHAnsi" w:hAnsiTheme="minorHAnsi" w:cs="Calibri"/>
                <w:color w:val="000000"/>
                <w:sz w:val="20"/>
                <w:szCs w:val="20"/>
              </w:rPr>
            </w:pPr>
          </w:p>
          <w:p w:rsidR="00976EB4" w:rsidRPr="007B43FD" w:rsidRDefault="00976EB4" w:rsidP="00B374B6">
            <w:pPr>
              <w:pStyle w:val="pracaZnakZnak"/>
              <w:tabs>
                <w:tab w:val="left" w:pos="2115"/>
              </w:tabs>
              <w:jc w:val="center"/>
              <w:rPr>
                <w:rFonts w:asciiTheme="minorHAnsi" w:hAnsiTheme="minorHAnsi" w:cs="Calibri"/>
                <w:color w:val="000000"/>
                <w:sz w:val="20"/>
                <w:szCs w:val="20"/>
              </w:rPr>
            </w:pPr>
          </w:p>
          <w:p w:rsidR="00976EB4" w:rsidRPr="007B43FD" w:rsidRDefault="00976EB4" w:rsidP="00B374B6">
            <w:pPr>
              <w:pStyle w:val="pracaZnakZnak"/>
              <w:tabs>
                <w:tab w:val="left" w:pos="2115"/>
              </w:tabs>
              <w:jc w:val="center"/>
              <w:rPr>
                <w:rFonts w:asciiTheme="minorHAnsi" w:hAnsiTheme="minorHAnsi" w:cs="Calibri"/>
                <w:color w:val="000000"/>
                <w:sz w:val="20"/>
                <w:szCs w:val="20"/>
              </w:rPr>
            </w:pPr>
          </w:p>
          <w:p w:rsidR="00976EB4" w:rsidRPr="007B43FD" w:rsidRDefault="00976EB4" w:rsidP="00B374B6">
            <w:pPr>
              <w:pStyle w:val="pracaZnakZnak"/>
              <w:tabs>
                <w:tab w:val="left" w:pos="2115"/>
              </w:tabs>
              <w:jc w:val="center"/>
              <w:rPr>
                <w:rFonts w:asciiTheme="minorHAnsi" w:hAnsiTheme="minorHAnsi" w:cs="Calibri"/>
                <w:color w:val="000000"/>
                <w:sz w:val="20"/>
                <w:szCs w:val="20"/>
              </w:rPr>
            </w:pPr>
          </w:p>
          <w:p w:rsidR="001E12BB" w:rsidRDefault="001E12BB" w:rsidP="00B374B6">
            <w:pPr>
              <w:pStyle w:val="pracaZnakZnak"/>
              <w:tabs>
                <w:tab w:val="left" w:pos="2115"/>
              </w:tabs>
              <w:jc w:val="center"/>
              <w:rPr>
                <w:rFonts w:asciiTheme="minorHAnsi" w:hAnsiTheme="minorHAnsi" w:cs="Calibri"/>
                <w:color w:val="000000"/>
                <w:sz w:val="20"/>
                <w:szCs w:val="20"/>
              </w:rPr>
            </w:pPr>
          </w:p>
          <w:p w:rsidR="001E12BB" w:rsidRDefault="001E12BB" w:rsidP="00B374B6">
            <w:pPr>
              <w:pStyle w:val="pracaZnakZnak"/>
              <w:tabs>
                <w:tab w:val="left" w:pos="2115"/>
              </w:tabs>
              <w:jc w:val="center"/>
              <w:rPr>
                <w:rFonts w:asciiTheme="minorHAnsi" w:hAnsiTheme="minorHAnsi" w:cs="Calibri"/>
                <w:color w:val="000000"/>
                <w:sz w:val="20"/>
                <w:szCs w:val="20"/>
              </w:rPr>
            </w:pPr>
          </w:p>
          <w:p w:rsidR="001E12BB" w:rsidRDefault="001E12BB" w:rsidP="00B374B6">
            <w:pPr>
              <w:pStyle w:val="pracaZnakZnak"/>
              <w:tabs>
                <w:tab w:val="left" w:pos="2115"/>
              </w:tabs>
              <w:jc w:val="center"/>
              <w:rPr>
                <w:rFonts w:asciiTheme="minorHAnsi" w:hAnsiTheme="minorHAnsi" w:cs="Calibri"/>
                <w:color w:val="000000"/>
                <w:sz w:val="20"/>
                <w:szCs w:val="20"/>
              </w:rPr>
            </w:pPr>
          </w:p>
          <w:p w:rsidR="001E12BB" w:rsidRDefault="001E12BB" w:rsidP="00B374B6">
            <w:pPr>
              <w:pStyle w:val="pracaZnakZnak"/>
              <w:tabs>
                <w:tab w:val="left" w:pos="2115"/>
              </w:tabs>
              <w:jc w:val="center"/>
              <w:rPr>
                <w:rFonts w:asciiTheme="minorHAnsi" w:hAnsiTheme="minorHAnsi" w:cs="Calibri"/>
                <w:color w:val="000000"/>
                <w:sz w:val="20"/>
                <w:szCs w:val="20"/>
              </w:rPr>
            </w:pPr>
          </w:p>
          <w:p w:rsidR="001E12BB" w:rsidRDefault="001E12BB" w:rsidP="00B374B6">
            <w:pPr>
              <w:pStyle w:val="pracaZnakZnak"/>
              <w:tabs>
                <w:tab w:val="left" w:pos="2115"/>
              </w:tabs>
              <w:jc w:val="center"/>
              <w:rPr>
                <w:rFonts w:asciiTheme="minorHAnsi" w:hAnsiTheme="minorHAnsi" w:cs="Calibri"/>
                <w:color w:val="000000"/>
                <w:sz w:val="20"/>
                <w:szCs w:val="20"/>
              </w:rPr>
            </w:pPr>
          </w:p>
          <w:p w:rsidR="001E12BB" w:rsidRDefault="001E12BB" w:rsidP="00B374B6">
            <w:pPr>
              <w:pStyle w:val="pracaZnakZnak"/>
              <w:tabs>
                <w:tab w:val="left" w:pos="2115"/>
              </w:tabs>
              <w:jc w:val="center"/>
              <w:rPr>
                <w:rFonts w:asciiTheme="minorHAnsi" w:hAnsiTheme="minorHAnsi" w:cs="Calibri"/>
                <w:color w:val="000000"/>
                <w:sz w:val="20"/>
                <w:szCs w:val="20"/>
              </w:rPr>
            </w:pPr>
          </w:p>
          <w:p w:rsidR="001E12BB" w:rsidRDefault="001E12BB" w:rsidP="00B374B6">
            <w:pPr>
              <w:pStyle w:val="pracaZnakZnak"/>
              <w:tabs>
                <w:tab w:val="left" w:pos="2115"/>
              </w:tabs>
              <w:jc w:val="center"/>
              <w:rPr>
                <w:rFonts w:asciiTheme="minorHAnsi" w:hAnsiTheme="minorHAnsi" w:cs="Calibri"/>
                <w:color w:val="000000"/>
                <w:sz w:val="20"/>
                <w:szCs w:val="20"/>
              </w:rPr>
            </w:pPr>
          </w:p>
          <w:p w:rsidR="001E12BB" w:rsidRDefault="001E12BB" w:rsidP="00B374B6">
            <w:pPr>
              <w:pStyle w:val="pracaZnakZnak"/>
              <w:tabs>
                <w:tab w:val="left" w:pos="2115"/>
              </w:tabs>
              <w:jc w:val="center"/>
              <w:rPr>
                <w:rFonts w:asciiTheme="minorHAnsi" w:hAnsiTheme="minorHAnsi" w:cs="Calibri"/>
                <w:color w:val="000000"/>
                <w:sz w:val="20"/>
                <w:szCs w:val="20"/>
              </w:rPr>
            </w:pPr>
          </w:p>
          <w:p w:rsidR="001E12BB" w:rsidRDefault="001E12BB" w:rsidP="00B374B6">
            <w:pPr>
              <w:pStyle w:val="pracaZnakZnak"/>
              <w:tabs>
                <w:tab w:val="left" w:pos="2115"/>
              </w:tabs>
              <w:jc w:val="center"/>
              <w:rPr>
                <w:rFonts w:asciiTheme="minorHAnsi" w:hAnsiTheme="minorHAnsi" w:cs="Calibri"/>
                <w:color w:val="000000"/>
                <w:sz w:val="20"/>
                <w:szCs w:val="20"/>
              </w:rPr>
            </w:pPr>
          </w:p>
          <w:p w:rsidR="001E12BB" w:rsidRDefault="001E12BB" w:rsidP="00B374B6">
            <w:pPr>
              <w:pStyle w:val="pracaZnakZnak"/>
              <w:tabs>
                <w:tab w:val="left" w:pos="2115"/>
              </w:tabs>
              <w:jc w:val="center"/>
              <w:rPr>
                <w:rFonts w:asciiTheme="minorHAnsi" w:hAnsiTheme="minorHAnsi" w:cs="Calibri"/>
                <w:color w:val="000000"/>
                <w:sz w:val="20"/>
                <w:szCs w:val="20"/>
              </w:rPr>
            </w:pPr>
          </w:p>
          <w:p w:rsidR="00FE4973" w:rsidRPr="007B43FD" w:rsidRDefault="00FE4973" w:rsidP="00B374B6">
            <w:pPr>
              <w:pStyle w:val="pracaZnakZnak"/>
              <w:tabs>
                <w:tab w:val="left" w:pos="2115"/>
              </w:tabs>
              <w:jc w:val="center"/>
              <w:rPr>
                <w:rFonts w:asciiTheme="minorHAnsi" w:hAnsiTheme="minorHAnsi" w:cs="Calibri"/>
                <w:color w:val="000000"/>
                <w:sz w:val="20"/>
                <w:szCs w:val="20"/>
              </w:rPr>
            </w:pPr>
            <w:r w:rsidRPr="007B43FD">
              <w:rPr>
                <w:rFonts w:asciiTheme="minorHAnsi" w:hAnsiTheme="minorHAnsi" w:cs="Calibri"/>
                <w:color w:val="000000"/>
                <w:sz w:val="20"/>
                <w:szCs w:val="20"/>
              </w:rPr>
              <w:t>Gmina Kobyłka</w:t>
            </w:r>
          </w:p>
          <w:p w:rsidR="00FE4973" w:rsidRPr="007B43FD" w:rsidRDefault="00FE4973" w:rsidP="00B374B6">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CB422A" w:rsidRDefault="00CB422A"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r w:rsidRPr="007B43FD">
              <w:rPr>
                <w:rFonts w:asciiTheme="minorHAnsi" w:hAnsiTheme="minorHAnsi" w:cs="Calibri"/>
                <w:color w:val="000000"/>
                <w:sz w:val="20"/>
                <w:szCs w:val="20"/>
              </w:rPr>
              <w:t>Gmina Kobyłka</w:t>
            </w: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976EB4">
            <w:pPr>
              <w:pStyle w:val="pracaZnakZnak"/>
              <w:tabs>
                <w:tab w:val="left" w:pos="2115"/>
              </w:tabs>
              <w:jc w:val="center"/>
              <w:rPr>
                <w:rFonts w:asciiTheme="minorHAnsi" w:hAnsiTheme="minorHAnsi" w:cs="Calibri"/>
                <w:color w:val="000000"/>
                <w:sz w:val="20"/>
                <w:szCs w:val="20"/>
              </w:rPr>
            </w:pPr>
            <w:r w:rsidRPr="007B43FD">
              <w:rPr>
                <w:rFonts w:asciiTheme="minorHAnsi" w:hAnsiTheme="minorHAnsi" w:cs="Calibri"/>
                <w:color w:val="000000"/>
                <w:sz w:val="20"/>
                <w:szCs w:val="20"/>
              </w:rPr>
              <w:t>Gmina Kobyłka</w:t>
            </w:r>
          </w:p>
          <w:p w:rsidR="00FE4973" w:rsidRPr="007B43FD" w:rsidRDefault="00FE4973" w:rsidP="00B374B6">
            <w:pPr>
              <w:pStyle w:val="pracaZnakZnak"/>
              <w:tabs>
                <w:tab w:val="left" w:pos="2115"/>
              </w:tabs>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shd w:val="clear" w:color="auto" w:fill="FFFFFF"/>
              <w:rPr>
                <w:rFonts w:asciiTheme="minorHAnsi" w:hAnsiTheme="minorHAnsi"/>
                <w:lang w:val="pl-PL"/>
              </w:rPr>
            </w:pPr>
            <w:r w:rsidRPr="007B43FD">
              <w:rPr>
                <w:rFonts w:asciiTheme="minorHAnsi" w:hAnsiTheme="minorHAnsi"/>
                <w:bCs/>
                <w:color w:val="000000"/>
                <w:lang w:val="pl-PL"/>
              </w:rPr>
              <w:t xml:space="preserve">Kontynuacja procesu porządkowania gospodarki ściekowej na terenie Miasta Kobyłka - </w:t>
            </w:r>
            <w:r w:rsidRPr="007B43FD">
              <w:rPr>
                <w:rFonts w:asciiTheme="minorHAnsi" w:hAnsiTheme="minorHAnsi"/>
                <w:bCs/>
                <w:iCs/>
                <w:color w:val="000000"/>
                <w:lang w:val="pl-PL"/>
              </w:rPr>
              <w:t>etap II</w:t>
            </w:r>
            <w:r w:rsidR="0046058C" w:rsidRPr="007B43FD">
              <w:rPr>
                <w:rFonts w:asciiTheme="minorHAnsi" w:hAnsiTheme="minorHAnsi"/>
                <w:bCs/>
                <w:iCs/>
                <w:color w:val="000000"/>
                <w:lang w:val="pl-PL"/>
              </w:rPr>
              <w:t>.</w:t>
            </w:r>
          </w:p>
        </w:tc>
        <w:tc>
          <w:tcPr>
            <w:tcW w:w="1199" w:type="dxa"/>
          </w:tcPr>
          <w:p w:rsidR="00FE4973" w:rsidRPr="007B43FD" w:rsidRDefault="00FE4973" w:rsidP="00A306AE">
            <w:pPr>
              <w:shd w:val="clear" w:color="auto" w:fill="FFFFFF"/>
              <w:jc w:val="right"/>
              <w:rPr>
                <w:rFonts w:asciiTheme="minorHAnsi" w:hAnsiTheme="minorHAnsi"/>
                <w:lang w:val="pl-PL"/>
              </w:rPr>
            </w:pPr>
            <w:r w:rsidRPr="007B43FD">
              <w:rPr>
                <w:rFonts w:asciiTheme="minorHAnsi" w:hAnsiTheme="minorHAnsi"/>
                <w:bCs/>
                <w:color w:val="000000"/>
                <w:lang w:val="pl-PL"/>
              </w:rPr>
              <w:t>597573</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tabs>
                <w:tab w:val="left" w:pos="2115"/>
              </w:tabs>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shd w:val="clear" w:color="auto" w:fill="FFFFFF"/>
              <w:rPr>
                <w:rFonts w:asciiTheme="minorHAnsi" w:hAnsiTheme="minorHAnsi"/>
                <w:lang w:val="pl-PL"/>
              </w:rPr>
            </w:pPr>
            <w:r w:rsidRPr="007B43FD">
              <w:rPr>
                <w:rFonts w:asciiTheme="minorHAnsi" w:hAnsiTheme="minorHAnsi"/>
                <w:bCs/>
                <w:color w:val="000000"/>
                <w:lang w:val="pl-PL"/>
              </w:rPr>
              <w:t>Przygotowanie dokumentacji w zakresie gospodarki ściekowej na rzecz inwestycji Miasta Kobyłka</w:t>
            </w:r>
            <w:r w:rsidR="0046058C" w:rsidRPr="007B43FD">
              <w:rPr>
                <w:rFonts w:asciiTheme="minorHAnsi" w:hAnsiTheme="minorHAnsi"/>
                <w:bCs/>
                <w:color w:val="000000"/>
                <w:lang w:val="pl-PL"/>
              </w:rPr>
              <w:t>.</w:t>
            </w:r>
          </w:p>
        </w:tc>
        <w:tc>
          <w:tcPr>
            <w:tcW w:w="1199" w:type="dxa"/>
          </w:tcPr>
          <w:p w:rsidR="00FE4973" w:rsidRPr="007B43FD" w:rsidRDefault="00FE4973" w:rsidP="00A306AE">
            <w:pPr>
              <w:shd w:val="clear" w:color="auto" w:fill="FFFFFF"/>
              <w:jc w:val="right"/>
              <w:rPr>
                <w:rFonts w:asciiTheme="minorHAnsi" w:hAnsiTheme="minorHAnsi"/>
                <w:lang w:val="pl-PL"/>
              </w:rPr>
            </w:pPr>
            <w:r w:rsidRPr="007B43FD">
              <w:rPr>
                <w:rFonts w:asciiTheme="minorHAnsi" w:hAnsiTheme="minorHAnsi"/>
                <w:bCs/>
                <w:color w:val="000000"/>
                <w:lang w:val="pl-PL"/>
              </w:rPr>
              <w:t>995900</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tabs>
                <w:tab w:val="left" w:pos="2115"/>
              </w:tabs>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3417EE">
            <w:pPr>
              <w:shd w:val="clear" w:color="auto" w:fill="FFFFFF"/>
              <w:ind w:right="166"/>
              <w:rPr>
                <w:rFonts w:asciiTheme="minorHAnsi" w:hAnsiTheme="minorHAnsi"/>
                <w:lang w:val="pl-PL"/>
              </w:rPr>
            </w:pPr>
            <w:r w:rsidRPr="007B43FD">
              <w:rPr>
                <w:rFonts w:asciiTheme="minorHAnsi" w:hAnsiTheme="minorHAnsi"/>
                <w:bCs/>
                <w:color w:val="000000"/>
                <w:lang w:val="pl-PL"/>
              </w:rPr>
              <w:t>Wykonanie projektów i budowa odgałęzień kanalizacji sanitarnej zakończonych studzienkami w ul. Warszawskiej</w:t>
            </w:r>
            <w:r w:rsidR="003417EE">
              <w:rPr>
                <w:rFonts w:asciiTheme="minorHAnsi" w:hAnsiTheme="minorHAnsi"/>
                <w:bCs/>
                <w:color w:val="000000"/>
                <w:lang w:val="pl-PL"/>
              </w:rPr>
              <w:t xml:space="preserve"> - </w:t>
            </w:r>
            <w:r w:rsidRPr="007B43FD">
              <w:rPr>
                <w:rFonts w:asciiTheme="minorHAnsi" w:hAnsiTheme="minorHAnsi"/>
                <w:color w:val="000000"/>
                <w:lang w:val="pl-PL"/>
              </w:rPr>
              <w:t>wykonano dokumentację projektowo-kosztorysową</w:t>
            </w:r>
            <w:r w:rsidR="0046058C" w:rsidRPr="007B43FD">
              <w:rPr>
                <w:rFonts w:asciiTheme="minorHAnsi" w:hAnsiTheme="minorHAnsi"/>
                <w:color w:val="000000"/>
                <w:lang w:val="pl-PL"/>
              </w:rPr>
              <w:t>.</w:t>
            </w:r>
          </w:p>
        </w:tc>
        <w:tc>
          <w:tcPr>
            <w:tcW w:w="1199" w:type="dxa"/>
          </w:tcPr>
          <w:p w:rsidR="00FE4973" w:rsidRPr="007B43FD" w:rsidRDefault="00FE4973" w:rsidP="00A306AE">
            <w:pPr>
              <w:shd w:val="clear" w:color="auto" w:fill="FFFFFF"/>
              <w:jc w:val="right"/>
              <w:rPr>
                <w:rFonts w:asciiTheme="minorHAnsi" w:hAnsiTheme="minorHAnsi"/>
                <w:lang w:val="pl-PL"/>
              </w:rPr>
            </w:pPr>
            <w:r w:rsidRPr="007B43FD">
              <w:rPr>
                <w:rFonts w:asciiTheme="minorHAnsi" w:hAnsiTheme="minorHAnsi"/>
                <w:color w:val="000000"/>
                <w:lang w:val="pl-PL"/>
              </w:rPr>
              <w:t>1244</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tabs>
                <w:tab w:val="left" w:pos="2115"/>
              </w:tabs>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vAlign w:val="center"/>
          </w:tcPr>
          <w:p w:rsidR="00FE4973" w:rsidRPr="007B43FD" w:rsidRDefault="00FE4973" w:rsidP="00502120">
            <w:pPr>
              <w:shd w:val="clear" w:color="auto" w:fill="FFFFFF"/>
              <w:rPr>
                <w:rFonts w:asciiTheme="minorHAnsi" w:hAnsiTheme="minorHAnsi"/>
                <w:lang w:val="pl-PL"/>
              </w:rPr>
            </w:pPr>
            <w:r w:rsidRPr="007B43FD">
              <w:rPr>
                <w:rFonts w:asciiTheme="minorHAnsi" w:hAnsiTheme="minorHAnsi"/>
                <w:bCs/>
                <w:color w:val="000000"/>
                <w:lang w:val="pl-PL"/>
              </w:rPr>
              <w:t>Budowa kanalizacji sanitarnej w drodze dojazdowej do ul. Warszawskiej.</w:t>
            </w:r>
          </w:p>
        </w:tc>
        <w:tc>
          <w:tcPr>
            <w:tcW w:w="1199" w:type="dxa"/>
          </w:tcPr>
          <w:p w:rsidR="00FE4973" w:rsidRPr="007B43FD" w:rsidRDefault="00FE4973" w:rsidP="00A306AE">
            <w:pPr>
              <w:shd w:val="clear" w:color="auto" w:fill="FFFFFF"/>
              <w:jc w:val="right"/>
              <w:rPr>
                <w:rFonts w:asciiTheme="minorHAnsi" w:hAnsiTheme="minorHAnsi"/>
                <w:lang w:val="pl-PL"/>
              </w:rPr>
            </w:pPr>
            <w:r w:rsidRPr="007B43FD">
              <w:rPr>
                <w:rFonts w:asciiTheme="minorHAnsi" w:hAnsiTheme="minorHAnsi"/>
                <w:bCs/>
                <w:color w:val="000000"/>
                <w:lang w:val="pl-PL"/>
              </w:rPr>
              <w:t>34123</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shd w:val="clear" w:color="auto" w:fill="FFFFFF"/>
              <w:rPr>
                <w:rFonts w:asciiTheme="minorHAnsi" w:hAnsiTheme="minorHAnsi"/>
                <w:lang w:val="pl-PL"/>
              </w:rPr>
            </w:pPr>
            <w:r w:rsidRPr="007B43FD">
              <w:rPr>
                <w:rFonts w:asciiTheme="minorHAnsi" w:hAnsiTheme="minorHAnsi"/>
                <w:bCs/>
                <w:color w:val="000000"/>
                <w:lang w:val="pl-PL"/>
              </w:rPr>
              <w:t xml:space="preserve">Budowa kanalizacji sanitarnej w drogach dojazdowych do ul. Moniuszki </w:t>
            </w:r>
            <w:r w:rsidRPr="007B43FD">
              <w:rPr>
                <w:rFonts w:asciiTheme="minorHAnsi" w:hAnsiTheme="minorHAnsi"/>
                <w:color w:val="000000"/>
                <w:lang w:val="pl-PL"/>
              </w:rPr>
              <w:t xml:space="preserve">- </w:t>
            </w:r>
            <w:r w:rsidRPr="007B43FD">
              <w:rPr>
                <w:rFonts w:asciiTheme="minorHAnsi" w:hAnsiTheme="minorHAnsi"/>
                <w:iCs/>
                <w:color w:val="000000"/>
                <w:lang w:val="pl-PL"/>
              </w:rPr>
              <w:t>wykonanie dokumentacji projektowo – kosztorysowej.</w:t>
            </w:r>
          </w:p>
        </w:tc>
        <w:tc>
          <w:tcPr>
            <w:tcW w:w="1199" w:type="dxa"/>
          </w:tcPr>
          <w:p w:rsidR="00FE4973" w:rsidRPr="007B43FD" w:rsidRDefault="00FE4973" w:rsidP="00A306AE">
            <w:pPr>
              <w:shd w:val="clear" w:color="auto" w:fill="FFFFFF"/>
              <w:jc w:val="right"/>
              <w:rPr>
                <w:rFonts w:asciiTheme="minorHAnsi" w:hAnsiTheme="minorHAnsi"/>
                <w:lang w:val="pl-PL"/>
              </w:rPr>
            </w:pPr>
            <w:r w:rsidRPr="007B43FD">
              <w:rPr>
                <w:rFonts w:asciiTheme="minorHAnsi" w:hAnsiTheme="minorHAnsi"/>
                <w:bCs/>
                <w:color w:val="000000"/>
                <w:lang w:val="pl-PL"/>
              </w:rPr>
              <w:t>3590</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lang w:val="pl-PL"/>
              </w:rPr>
            </w:pPr>
            <w:r w:rsidRPr="007B43FD">
              <w:rPr>
                <w:rFonts w:asciiTheme="minorHAnsi" w:hAnsiTheme="minorHAnsi"/>
                <w:bCs/>
                <w:color w:val="000000"/>
                <w:lang w:val="pl-PL"/>
              </w:rPr>
              <w:t>Budowa kanalizacji sanitarnej w drogach dojazdowych do ul. Moniuszki.</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27651</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shd w:val="clear" w:color="auto" w:fill="FFFFFF"/>
              <w:rPr>
                <w:rFonts w:asciiTheme="minorHAnsi" w:hAnsiTheme="minorHAnsi"/>
                <w:lang w:val="pl-PL"/>
              </w:rPr>
            </w:pPr>
            <w:r w:rsidRPr="007B43FD">
              <w:rPr>
                <w:rFonts w:asciiTheme="minorHAnsi" w:hAnsiTheme="minorHAnsi"/>
                <w:bCs/>
                <w:color w:val="000000"/>
                <w:lang w:val="pl-PL"/>
              </w:rPr>
              <w:t>Budowa kanalizacji sanitarnej w ul. Kościuszki i ul. Moniuszki.</w:t>
            </w:r>
          </w:p>
        </w:tc>
        <w:tc>
          <w:tcPr>
            <w:tcW w:w="1199" w:type="dxa"/>
          </w:tcPr>
          <w:p w:rsidR="00FE4973" w:rsidRPr="007B43FD" w:rsidRDefault="00FE4973" w:rsidP="00A306AE">
            <w:pPr>
              <w:shd w:val="clear" w:color="auto" w:fill="FFFFFF"/>
              <w:jc w:val="right"/>
              <w:rPr>
                <w:rFonts w:asciiTheme="minorHAnsi" w:hAnsiTheme="minorHAnsi"/>
                <w:lang w:val="pl-PL"/>
              </w:rPr>
            </w:pPr>
            <w:r w:rsidRPr="007B43FD">
              <w:rPr>
                <w:rFonts w:asciiTheme="minorHAnsi" w:hAnsiTheme="minorHAnsi"/>
                <w:bCs/>
                <w:color w:val="000000"/>
                <w:lang w:val="pl-PL"/>
              </w:rPr>
              <w:t>18341</w:t>
            </w:r>
          </w:p>
        </w:tc>
      </w:tr>
      <w:tr w:rsidR="00FE4973" w:rsidRPr="003417EE"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shd w:val="clear" w:color="auto" w:fill="FFFFFF"/>
              <w:ind w:right="72" w:firstLine="7"/>
              <w:rPr>
                <w:rFonts w:asciiTheme="minorHAnsi" w:hAnsiTheme="minorHAnsi"/>
                <w:lang w:val="pl-PL"/>
              </w:rPr>
            </w:pPr>
            <w:r w:rsidRPr="007B43FD">
              <w:rPr>
                <w:rFonts w:asciiTheme="minorHAnsi" w:hAnsiTheme="minorHAnsi"/>
                <w:bCs/>
                <w:color w:val="000000"/>
                <w:spacing w:val="-5"/>
                <w:lang w:val="pl-PL"/>
              </w:rPr>
              <w:t xml:space="preserve">Wykonanie projektów i budowa odgałęzień kanalizacji </w:t>
            </w:r>
            <w:r w:rsidRPr="007B43FD">
              <w:rPr>
                <w:rFonts w:asciiTheme="minorHAnsi" w:hAnsiTheme="minorHAnsi"/>
                <w:bCs/>
                <w:color w:val="000000"/>
                <w:spacing w:val="-6"/>
                <w:lang w:val="pl-PL"/>
              </w:rPr>
              <w:t>sanitarnej za</w:t>
            </w:r>
            <w:r w:rsidR="003417EE">
              <w:rPr>
                <w:rFonts w:asciiTheme="minorHAnsi" w:hAnsiTheme="minorHAnsi"/>
                <w:bCs/>
                <w:color w:val="000000"/>
                <w:spacing w:val="-6"/>
                <w:lang w:val="pl-PL"/>
              </w:rPr>
              <w:t xml:space="preserve">kończonych studzienkami </w:t>
            </w:r>
            <w:r w:rsidR="003417EE">
              <w:rPr>
                <w:rFonts w:asciiTheme="minorHAnsi" w:hAnsiTheme="minorHAnsi"/>
                <w:bCs/>
                <w:color w:val="000000"/>
                <w:spacing w:val="-6"/>
                <w:lang w:val="pl-PL"/>
              </w:rPr>
              <w:br/>
              <w:t>w ul. 3 </w:t>
            </w:r>
            <w:r w:rsidRPr="007B43FD">
              <w:rPr>
                <w:rFonts w:asciiTheme="minorHAnsi" w:hAnsiTheme="minorHAnsi"/>
                <w:bCs/>
                <w:color w:val="000000"/>
                <w:spacing w:val="-6"/>
                <w:lang w:val="pl-PL"/>
              </w:rPr>
              <w:t>Maja</w:t>
            </w:r>
            <w:r w:rsidR="0046058C" w:rsidRPr="007B43FD">
              <w:rPr>
                <w:rFonts w:asciiTheme="minorHAnsi" w:hAnsiTheme="minorHAnsi"/>
                <w:bCs/>
                <w:color w:val="000000"/>
                <w:spacing w:val="-6"/>
                <w:lang w:val="pl-PL"/>
              </w:rPr>
              <w:t>.</w:t>
            </w:r>
          </w:p>
        </w:tc>
        <w:tc>
          <w:tcPr>
            <w:tcW w:w="1199" w:type="dxa"/>
          </w:tcPr>
          <w:p w:rsidR="00FE4973" w:rsidRPr="007B43FD" w:rsidRDefault="00FE4973" w:rsidP="00A306AE">
            <w:pPr>
              <w:shd w:val="clear" w:color="auto" w:fill="FFFFFF"/>
              <w:jc w:val="right"/>
              <w:rPr>
                <w:rFonts w:asciiTheme="minorHAnsi" w:hAnsiTheme="minorHAnsi"/>
                <w:lang w:val="pl-PL"/>
              </w:rPr>
            </w:pPr>
            <w:r w:rsidRPr="007B43FD">
              <w:rPr>
                <w:rFonts w:asciiTheme="minorHAnsi" w:hAnsiTheme="minorHAnsi"/>
                <w:color w:val="000000"/>
                <w:lang w:val="pl-PL"/>
              </w:rPr>
              <w:t>3650</w:t>
            </w:r>
          </w:p>
        </w:tc>
      </w:tr>
      <w:tr w:rsidR="00FE4973" w:rsidRPr="003417EE"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shd w:val="clear" w:color="auto" w:fill="FFFFFF"/>
              <w:rPr>
                <w:rFonts w:asciiTheme="minorHAnsi" w:hAnsiTheme="minorHAnsi"/>
                <w:lang w:val="pl-PL"/>
              </w:rPr>
            </w:pPr>
            <w:r w:rsidRPr="007B43FD">
              <w:rPr>
                <w:rFonts w:asciiTheme="minorHAnsi" w:hAnsiTheme="minorHAnsi"/>
                <w:bCs/>
                <w:color w:val="000000"/>
                <w:lang w:val="pl-PL"/>
              </w:rPr>
              <w:t>Wykonanie projektów i budowa odgałęzień kanalizacji sanitar</w:t>
            </w:r>
            <w:r w:rsidR="003417EE">
              <w:rPr>
                <w:rFonts w:asciiTheme="minorHAnsi" w:hAnsiTheme="minorHAnsi"/>
                <w:bCs/>
                <w:color w:val="000000"/>
                <w:lang w:val="pl-PL"/>
              </w:rPr>
              <w:t>nej zakończonych studzienkami w </w:t>
            </w:r>
            <w:r w:rsidRPr="007B43FD">
              <w:rPr>
                <w:rFonts w:asciiTheme="minorHAnsi" w:hAnsiTheme="minorHAnsi"/>
                <w:bCs/>
                <w:color w:val="000000"/>
                <w:lang w:val="pl-PL"/>
              </w:rPr>
              <w:t xml:space="preserve">ul. </w:t>
            </w:r>
            <w:r w:rsidRPr="007B43FD">
              <w:rPr>
                <w:rFonts w:asciiTheme="minorHAnsi" w:hAnsiTheme="minorHAnsi"/>
                <w:color w:val="000000"/>
                <w:lang w:val="pl-PL"/>
              </w:rPr>
              <w:t>Akacjowej</w:t>
            </w:r>
            <w:r w:rsidR="0046058C" w:rsidRPr="007B43FD">
              <w:rPr>
                <w:rFonts w:asciiTheme="minorHAnsi" w:hAnsiTheme="minorHAnsi"/>
                <w:color w:val="000000"/>
                <w:lang w:val="pl-PL"/>
              </w:rPr>
              <w:t>.</w:t>
            </w:r>
          </w:p>
        </w:tc>
        <w:tc>
          <w:tcPr>
            <w:tcW w:w="1199" w:type="dxa"/>
          </w:tcPr>
          <w:p w:rsidR="00FE4973" w:rsidRPr="007B43FD" w:rsidRDefault="00FE4973" w:rsidP="00A306AE">
            <w:pPr>
              <w:shd w:val="clear" w:color="auto" w:fill="FFFFFF"/>
              <w:jc w:val="right"/>
              <w:rPr>
                <w:rFonts w:asciiTheme="minorHAnsi" w:hAnsiTheme="minorHAnsi"/>
                <w:lang w:val="pl-PL"/>
              </w:rPr>
            </w:pPr>
            <w:r w:rsidRPr="007B43FD">
              <w:rPr>
                <w:rFonts w:asciiTheme="minorHAnsi" w:hAnsiTheme="minorHAnsi"/>
                <w:color w:val="000000"/>
                <w:lang w:val="pl-PL"/>
              </w:rPr>
              <w:t>7642</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shd w:val="clear" w:color="auto" w:fill="FFFFFF"/>
              <w:rPr>
                <w:rFonts w:asciiTheme="minorHAnsi" w:hAnsiTheme="minorHAnsi"/>
                <w:lang w:val="pl-PL"/>
              </w:rPr>
            </w:pPr>
            <w:r w:rsidRPr="007B43FD">
              <w:rPr>
                <w:rFonts w:asciiTheme="minorHAnsi" w:hAnsiTheme="minorHAnsi"/>
                <w:bCs/>
                <w:color w:val="000000"/>
                <w:lang w:val="pl-PL"/>
              </w:rPr>
              <w:t>Budowa kanalizacji sanitarnej w ul. Akacjowej.</w:t>
            </w:r>
          </w:p>
        </w:tc>
        <w:tc>
          <w:tcPr>
            <w:tcW w:w="1199" w:type="dxa"/>
          </w:tcPr>
          <w:p w:rsidR="00FE4973" w:rsidRPr="007B43FD" w:rsidRDefault="00FE4973" w:rsidP="00A306AE">
            <w:pPr>
              <w:shd w:val="clear" w:color="auto" w:fill="FFFFFF"/>
              <w:jc w:val="right"/>
              <w:rPr>
                <w:rFonts w:asciiTheme="minorHAnsi" w:hAnsiTheme="minorHAnsi"/>
                <w:lang w:val="pl-PL"/>
              </w:rPr>
            </w:pPr>
            <w:r w:rsidRPr="007B43FD">
              <w:rPr>
                <w:rFonts w:asciiTheme="minorHAnsi" w:hAnsiTheme="minorHAnsi"/>
                <w:bCs/>
                <w:color w:val="000000"/>
                <w:lang w:val="pl-PL"/>
              </w:rPr>
              <w:t>10325</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3417EE">
            <w:pPr>
              <w:shd w:val="clear" w:color="auto" w:fill="FFFFFF"/>
              <w:ind w:right="410"/>
              <w:rPr>
                <w:rFonts w:asciiTheme="minorHAnsi" w:hAnsiTheme="minorHAnsi"/>
                <w:lang w:val="pl-PL"/>
              </w:rPr>
            </w:pPr>
            <w:r w:rsidRPr="007B43FD">
              <w:rPr>
                <w:rFonts w:asciiTheme="minorHAnsi" w:hAnsiTheme="minorHAnsi"/>
                <w:bCs/>
                <w:color w:val="000000"/>
                <w:lang w:val="pl-PL"/>
              </w:rPr>
              <w:t xml:space="preserve">Wykonanie projektów i budowa odgałęzień kanalizacji sanitarnej zakończonych </w:t>
            </w:r>
            <w:r w:rsidR="003417EE">
              <w:rPr>
                <w:rFonts w:asciiTheme="minorHAnsi" w:hAnsiTheme="minorHAnsi"/>
                <w:bCs/>
                <w:color w:val="000000"/>
                <w:lang w:val="pl-PL"/>
              </w:rPr>
              <w:t>s</w:t>
            </w:r>
            <w:r w:rsidRPr="007B43FD">
              <w:rPr>
                <w:rFonts w:asciiTheme="minorHAnsi" w:hAnsiTheme="minorHAnsi"/>
                <w:bCs/>
                <w:color w:val="000000"/>
                <w:lang w:val="pl-PL"/>
              </w:rPr>
              <w:t>tudzienkami w ul. Belgijskiej</w:t>
            </w:r>
            <w:r w:rsidR="003417EE">
              <w:rPr>
                <w:rFonts w:asciiTheme="minorHAnsi" w:hAnsiTheme="minorHAnsi"/>
                <w:bCs/>
                <w:color w:val="000000"/>
                <w:lang w:val="pl-PL"/>
              </w:rPr>
              <w:t xml:space="preserve"> </w:t>
            </w:r>
            <w:r w:rsidRPr="007B43FD">
              <w:rPr>
                <w:rFonts w:asciiTheme="minorHAnsi" w:hAnsiTheme="minorHAnsi"/>
                <w:bCs/>
                <w:color w:val="000000"/>
                <w:lang w:val="pl-PL"/>
              </w:rPr>
              <w:t>-</w:t>
            </w:r>
            <w:r w:rsidR="003417EE">
              <w:rPr>
                <w:rFonts w:asciiTheme="minorHAnsi" w:hAnsiTheme="minorHAnsi"/>
                <w:bCs/>
                <w:color w:val="000000"/>
                <w:lang w:val="pl-PL"/>
              </w:rPr>
              <w:t xml:space="preserve"> </w:t>
            </w:r>
            <w:r w:rsidRPr="007B43FD">
              <w:rPr>
                <w:rFonts w:asciiTheme="minorHAnsi" w:hAnsiTheme="minorHAnsi"/>
                <w:color w:val="000000"/>
                <w:lang w:val="pl-PL"/>
              </w:rPr>
              <w:t>wykonano dokumentację projektowo-kosztorysową</w:t>
            </w:r>
            <w:r w:rsidR="0046058C" w:rsidRPr="007B43FD">
              <w:rPr>
                <w:rFonts w:asciiTheme="minorHAnsi" w:hAnsiTheme="minorHAnsi"/>
                <w:color w:val="000000"/>
                <w:lang w:val="pl-PL"/>
              </w:rPr>
              <w:t>.</w:t>
            </w:r>
          </w:p>
        </w:tc>
        <w:tc>
          <w:tcPr>
            <w:tcW w:w="1199" w:type="dxa"/>
          </w:tcPr>
          <w:p w:rsidR="00FE4973" w:rsidRPr="007B43FD" w:rsidRDefault="00FE4973" w:rsidP="00A306AE">
            <w:pPr>
              <w:shd w:val="clear" w:color="auto" w:fill="FFFFFF"/>
              <w:jc w:val="right"/>
              <w:rPr>
                <w:rFonts w:asciiTheme="minorHAnsi" w:hAnsiTheme="minorHAnsi"/>
                <w:lang w:val="pl-PL"/>
              </w:rPr>
            </w:pPr>
            <w:r w:rsidRPr="007B43FD">
              <w:rPr>
                <w:rFonts w:asciiTheme="minorHAnsi" w:hAnsiTheme="minorHAnsi"/>
                <w:color w:val="000000"/>
                <w:lang w:val="pl-PL"/>
              </w:rPr>
              <w:t>1244</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lang w:val="pl-PL"/>
              </w:rPr>
            </w:pPr>
            <w:r w:rsidRPr="007B43FD">
              <w:rPr>
                <w:rFonts w:asciiTheme="minorHAnsi" w:hAnsiTheme="minorHAnsi"/>
                <w:bCs/>
                <w:color w:val="000000"/>
                <w:lang w:val="pl-PL"/>
              </w:rPr>
              <w:t>Wykonanie projektów i budowa odgałęzień kanalizacji sanitar</w:t>
            </w:r>
            <w:r w:rsidR="003417EE">
              <w:rPr>
                <w:rFonts w:asciiTheme="minorHAnsi" w:hAnsiTheme="minorHAnsi"/>
                <w:bCs/>
                <w:color w:val="000000"/>
                <w:lang w:val="pl-PL"/>
              </w:rPr>
              <w:t>nej zakończonych studzienkami w </w:t>
            </w:r>
            <w:r w:rsidRPr="007B43FD">
              <w:rPr>
                <w:rFonts w:asciiTheme="minorHAnsi" w:hAnsiTheme="minorHAnsi"/>
                <w:bCs/>
                <w:color w:val="000000"/>
                <w:lang w:val="pl-PL"/>
              </w:rPr>
              <w:t>ul. Brzozowej</w:t>
            </w:r>
            <w:r w:rsidR="0046058C" w:rsidRPr="007B43FD">
              <w:rPr>
                <w:rFonts w:asciiTheme="minorHAnsi" w:hAnsiTheme="minorHAnsi"/>
                <w:bCs/>
                <w:color w:val="000000"/>
                <w:lang w:val="pl-PL"/>
              </w:rPr>
              <w:t>.</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3821</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shd w:val="clear" w:color="auto" w:fill="FFFFFF"/>
              <w:ind w:right="50"/>
              <w:rPr>
                <w:rFonts w:asciiTheme="minorHAnsi" w:hAnsiTheme="minorHAnsi"/>
                <w:lang w:val="pl-PL"/>
              </w:rPr>
            </w:pPr>
            <w:r w:rsidRPr="007B43FD">
              <w:rPr>
                <w:rFonts w:asciiTheme="minorHAnsi" w:hAnsiTheme="minorHAnsi"/>
                <w:bCs/>
                <w:color w:val="000000"/>
                <w:lang w:val="pl-PL"/>
              </w:rPr>
              <w:t>Wykonanie projektów i budowa odgałęzień kanalizacji sanitar</w:t>
            </w:r>
            <w:r w:rsidR="003417EE">
              <w:rPr>
                <w:rFonts w:asciiTheme="minorHAnsi" w:hAnsiTheme="minorHAnsi"/>
                <w:bCs/>
                <w:color w:val="000000"/>
                <w:lang w:val="pl-PL"/>
              </w:rPr>
              <w:t>nej zakończonych studzienkami w </w:t>
            </w:r>
            <w:r w:rsidRPr="007B43FD">
              <w:rPr>
                <w:rFonts w:asciiTheme="minorHAnsi" w:hAnsiTheme="minorHAnsi"/>
                <w:bCs/>
                <w:color w:val="000000"/>
                <w:lang w:val="pl-PL"/>
              </w:rPr>
              <w:t>ul. Czarna Kawka</w:t>
            </w:r>
            <w:r w:rsidR="0046058C" w:rsidRPr="007B43FD">
              <w:rPr>
                <w:rFonts w:asciiTheme="minorHAnsi" w:hAnsiTheme="minorHAnsi"/>
                <w:bCs/>
                <w:color w:val="000000"/>
                <w:lang w:val="pl-PL"/>
              </w:rPr>
              <w:t>.</w:t>
            </w:r>
          </w:p>
        </w:tc>
        <w:tc>
          <w:tcPr>
            <w:tcW w:w="1199" w:type="dxa"/>
          </w:tcPr>
          <w:p w:rsidR="00FE4973" w:rsidRPr="007B43FD" w:rsidRDefault="00FE4973" w:rsidP="00A306AE">
            <w:pPr>
              <w:shd w:val="clear" w:color="auto" w:fill="FFFFFF"/>
              <w:jc w:val="right"/>
              <w:rPr>
                <w:rFonts w:asciiTheme="minorHAnsi" w:hAnsiTheme="minorHAnsi"/>
                <w:lang w:val="pl-PL"/>
              </w:rPr>
            </w:pPr>
            <w:r w:rsidRPr="007B43FD">
              <w:rPr>
                <w:rFonts w:asciiTheme="minorHAnsi" w:hAnsiTheme="minorHAnsi"/>
                <w:color w:val="000000"/>
                <w:lang w:val="pl-PL"/>
              </w:rPr>
              <w:t>3821</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lang w:val="pl-PL"/>
              </w:rPr>
            </w:pPr>
            <w:r w:rsidRPr="007B43FD">
              <w:rPr>
                <w:rFonts w:asciiTheme="minorHAnsi" w:hAnsiTheme="minorHAnsi"/>
                <w:bCs/>
                <w:color w:val="000000"/>
                <w:lang w:val="pl-PL"/>
              </w:rPr>
              <w:t>Budowa kanalizacji sanitarnej w ul. Dworkowej i Podleśnej.</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96922</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shd w:val="clear" w:color="auto" w:fill="FFFFFF"/>
              <w:ind w:right="245" w:firstLine="7"/>
              <w:rPr>
                <w:rFonts w:asciiTheme="minorHAnsi" w:hAnsiTheme="minorHAnsi"/>
                <w:lang w:val="pl-PL"/>
              </w:rPr>
            </w:pPr>
            <w:r w:rsidRPr="007B43FD">
              <w:rPr>
                <w:rFonts w:asciiTheme="minorHAnsi" w:hAnsiTheme="minorHAnsi"/>
                <w:bCs/>
                <w:color w:val="000000"/>
                <w:lang w:val="pl-PL"/>
              </w:rPr>
              <w:t>Wykonanie projektów i budowa odgałęzień kanalizacji sanitarnej zakończonych studzienkami w ul. Głowackiego</w:t>
            </w:r>
            <w:r w:rsidR="0046058C" w:rsidRPr="007B43FD">
              <w:rPr>
                <w:rFonts w:asciiTheme="minorHAnsi" w:hAnsiTheme="minorHAnsi"/>
                <w:bCs/>
                <w:color w:val="000000"/>
                <w:lang w:val="pl-PL"/>
              </w:rPr>
              <w:t>.</w:t>
            </w:r>
          </w:p>
        </w:tc>
        <w:tc>
          <w:tcPr>
            <w:tcW w:w="1199" w:type="dxa"/>
          </w:tcPr>
          <w:p w:rsidR="00FE4973" w:rsidRPr="007B43FD" w:rsidRDefault="00FE4973" w:rsidP="00A306AE">
            <w:pPr>
              <w:shd w:val="clear" w:color="auto" w:fill="FFFFFF"/>
              <w:jc w:val="right"/>
              <w:rPr>
                <w:rFonts w:asciiTheme="minorHAnsi" w:hAnsiTheme="minorHAnsi"/>
                <w:lang w:val="pl-PL"/>
              </w:rPr>
            </w:pPr>
            <w:r w:rsidRPr="007B43FD">
              <w:rPr>
                <w:rFonts w:asciiTheme="minorHAnsi" w:hAnsiTheme="minorHAnsi"/>
                <w:color w:val="000000"/>
                <w:lang w:val="pl-PL"/>
              </w:rPr>
              <w:t>4994</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3417EE">
            <w:pPr>
              <w:shd w:val="clear" w:color="auto" w:fill="FFFFFF"/>
              <w:ind w:right="331" w:firstLine="7"/>
              <w:rPr>
                <w:rFonts w:asciiTheme="minorHAnsi" w:hAnsiTheme="minorHAnsi"/>
                <w:lang w:val="pl-PL"/>
              </w:rPr>
            </w:pPr>
            <w:r w:rsidRPr="007B43FD">
              <w:rPr>
                <w:rFonts w:asciiTheme="minorHAnsi" w:hAnsiTheme="minorHAnsi"/>
                <w:bCs/>
                <w:color w:val="000000"/>
                <w:lang w:val="pl-PL"/>
              </w:rPr>
              <w:t xml:space="preserve">Wykonanie projektów i budowa odgałęzień kanalizacji sanitarnej zakończonych </w:t>
            </w:r>
            <w:r w:rsidR="003417EE">
              <w:rPr>
                <w:rFonts w:asciiTheme="minorHAnsi" w:hAnsiTheme="minorHAnsi"/>
                <w:bCs/>
                <w:color w:val="000000"/>
                <w:lang w:val="pl-PL"/>
              </w:rPr>
              <w:t>s</w:t>
            </w:r>
            <w:r w:rsidRPr="007B43FD">
              <w:rPr>
                <w:rFonts w:asciiTheme="minorHAnsi" w:hAnsiTheme="minorHAnsi"/>
                <w:bCs/>
                <w:color w:val="000000"/>
                <w:lang w:val="pl-PL"/>
              </w:rPr>
              <w:t>tudzienkami w ul. Granicznej</w:t>
            </w:r>
            <w:r w:rsidR="0046058C" w:rsidRPr="007B43FD">
              <w:rPr>
                <w:rFonts w:asciiTheme="minorHAnsi" w:hAnsiTheme="minorHAnsi"/>
                <w:bCs/>
                <w:color w:val="000000"/>
                <w:lang w:val="pl-PL"/>
              </w:rPr>
              <w:t>.</w:t>
            </w:r>
          </w:p>
        </w:tc>
        <w:tc>
          <w:tcPr>
            <w:tcW w:w="1199" w:type="dxa"/>
          </w:tcPr>
          <w:p w:rsidR="00FE4973" w:rsidRPr="007B43FD" w:rsidRDefault="00FE4973" w:rsidP="00502120">
            <w:pPr>
              <w:shd w:val="clear" w:color="auto" w:fill="FFFFFF"/>
              <w:jc w:val="right"/>
              <w:rPr>
                <w:rFonts w:asciiTheme="minorHAnsi" w:hAnsiTheme="minorHAnsi"/>
                <w:lang w:val="pl-PL"/>
              </w:rPr>
            </w:pPr>
            <w:r w:rsidRPr="007B43FD">
              <w:rPr>
                <w:rFonts w:asciiTheme="minorHAnsi" w:hAnsiTheme="minorHAnsi"/>
                <w:color w:val="000000"/>
                <w:lang w:val="pl-PL"/>
              </w:rPr>
              <w:t>3650</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lang w:val="pl-PL"/>
              </w:rPr>
            </w:pPr>
            <w:r w:rsidRPr="007B43FD">
              <w:rPr>
                <w:rFonts w:asciiTheme="minorHAnsi" w:hAnsiTheme="minorHAnsi"/>
                <w:bCs/>
                <w:color w:val="000000"/>
                <w:lang w:val="pl-PL"/>
              </w:rPr>
              <w:t>Budowa kanalizacji sanitarnej w ul. Jałowcowej.</w:t>
            </w:r>
          </w:p>
        </w:tc>
        <w:tc>
          <w:tcPr>
            <w:tcW w:w="1199" w:type="dxa"/>
          </w:tcPr>
          <w:p w:rsidR="00FE4973" w:rsidRPr="007B43FD" w:rsidRDefault="00FE4973" w:rsidP="00502120">
            <w:pPr>
              <w:jc w:val="right"/>
              <w:rPr>
                <w:rFonts w:asciiTheme="minorHAnsi" w:hAnsiTheme="minorHAnsi"/>
                <w:lang w:val="pl-PL"/>
              </w:rPr>
            </w:pPr>
            <w:r w:rsidRPr="007B43FD">
              <w:rPr>
                <w:rFonts w:asciiTheme="minorHAnsi" w:hAnsiTheme="minorHAnsi"/>
                <w:lang w:val="pl-PL"/>
              </w:rPr>
              <w:t>23400</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shd w:val="clear" w:color="auto" w:fill="FFFFFF"/>
              <w:ind w:right="353"/>
              <w:rPr>
                <w:rFonts w:asciiTheme="minorHAnsi" w:hAnsiTheme="minorHAnsi"/>
                <w:lang w:val="pl-PL"/>
              </w:rPr>
            </w:pPr>
            <w:r w:rsidRPr="007B43FD">
              <w:rPr>
                <w:rFonts w:asciiTheme="minorHAnsi" w:hAnsiTheme="minorHAnsi"/>
                <w:bCs/>
                <w:color w:val="000000"/>
                <w:lang w:val="pl-PL"/>
              </w:rPr>
              <w:t>Wykonanie projektów i budowa odgałęzień kanalizacji sanitarnej zakończonych studzienkami w ul. Jasińskiego.</w:t>
            </w:r>
          </w:p>
        </w:tc>
        <w:tc>
          <w:tcPr>
            <w:tcW w:w="1199" w:type="dxa"/>
          </w:tcPr>
          <w:p w:rsidR="00FE4973" w:rsidRPr="007B43FD" w:rsidRDefault="00FE4973" w:rsidP="00502120">
            <w:pPr>
              <w:shd w:val="clear" w:color="auto" w:fill="FFFFFF"/>
              <w:jc w:val="right"/>
              <w:rPr>
                <w:rFonts w:asciiTheme="minorHAnsi" w:hAnsiTheme="minorHAnsi"/>
                <w:lang w:val="pl-PL"/>
              </w:rPr>
            </w:pPr>
            <w:r w:rsidRPr="007B43FD">
              <w:rPr>
                <w:rFonts w:asciiTheme="minorHAnsi" w:hAnsiTheme="minorHAnsi"/>
                <w:color w:val="000000"/>
                <w:lang w:val="pl-PL"/>
              </w:rPr>
              <w:t>4994</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shd w:val="clear" w:color="auto" w:fill="FFFFFF"/>
              <w:rPr>
                <w:rFonts w:asciiTheme="minorHAnsi" w:hAnsiTheme="minorHAnsi"/>
                <w:lang w:val="pl-PL"/>
              </w:rPr>
            </w:pPr>
            <w:r w:rsidRPr="007B43FD">
              <w:rPr>
                <w:rFonts w:asciiTheme="minorHAnsi" w:hAnsiTheme="minorHAnsi"/>
                <w:bCs/>
                <w:color w:val="000000"/>
                <w:lang w:val="pl-PL"/>
              </w:rPr>
              <w:t>Budowa kanalizacji sanitarnej w ul. Jezuickiej.</w:t>
            </w:r>
          </w:p>
        </w:tc>
        <w:tc>
          <w:tcPr>
            <w:tcW w:w="1199" w:type="dxa"/>
          </w:tcPr>
          <w:p w:rsidR="00FE4973" w:rsidRPr="007B43FD" w:rsidRDefault="00FE4973" w:rsidP="00A306AE">
            <w:pPr>
              <w:shd w:val="clear" w:color="auto" w:fill="FFFFFF"/>
              <w:jc w:val="right"/>
              <w:rPr>
                <w:rFonts w:asciiTheme="minorHAnsi" w:hAnsiTheme="minorHAnsi"/>
                <w:lang w:val="pl-PL"/>
              </w:rPr>
            </w:pPr>
            <w:r w:rsidRPr="007B43FD">
              <w:rPr>
                <w:rFonts w:asciiTheme="minorHAnsi" w:hAnsiTheme="minorHAnsi"/>
                <w:bCs/>
                <w:color w:val="000000"/>
                <w:lang w:val="pl-PL"/>
              </w:rPr>
              <w:t>14375</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vAlign w:val="center"/>
          </w:tcPr>
          <w:p w:rsidR="00FE4973" w:rsidRPr="007B43FD" w:rsidRDefault="00FE4973" w:rsidP="00502120">
            <w:pPr>
              <w:shd w:val="clear" w:color="auto" w:fill="FFFFFF"/>
              <w:ind w:right="194" w:firstLine="29"/>
              <w:rPr>
                <w:rFonts w:asciiTheme="minorHAnsi" w:hAnsiTheme="minorHAnsi"/>
                <w:lang w:val="pl-PL"/>
              </w:rPr>
            </w:pPr>
            <w:r w:rsidRPr="007B43FD">
              <w:rPr>
                <w:rFonts w:asciiTheme="minorHAnsi" w:hAnsiTheme="minorHAnsi"/>
                <w:bCs/>
                <w:color w:val="000000"/>
                <w:lang w:val="pl-PL"/>
              </w:rPr>
              <w:t>Budowa kanalizacji sanitarnej w ul. Kombatantów.</w:t>
            </w:r>
          </w:p>
        </w:tc>
        <w:tc>
          <w:tcPr>
            <w:tcW w:w="1199" w:type="dxa"/>
          </w:tcPr>
          <w:p w:rsidR="00FE4973" w:rsidRPr="007B43FD" w:rsidRDefault="00FE4973" w:rsidP="00A306AE">
            <w:pPr>
              <w:shd w:val="clear" w:color="auto" w:fill="FFFFFF"/>
              <w:jc w:val="right"/>
              <w:rPr>
                <w:rFonts w:asciiTheme="minorHAnsi" w:hAnsiTheme="minorHAnsi"/>
                <w:lang w:val="pl-PL"/>
              </w:rPr>
            </w:pPr>
            <w:r w:rsidRPr="007B43FD">
              <w:rPr>
                <w:rFonts w:asciiTheme="minorHAnsi" w:hAnsiTheme="minorHAnsi"/>
                <w:color w:val="000000"/>
                <w:lang w:val="pl-PL"/>
              </w:rPr>
              <w:t>23000</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shd w:val="clear" w:color="auto" w:fill="FFFFFF"/>
              <w:ind w:right="266"/>
              <w:rPr>
                <w:rFonts w:asciiTheme="minorHAnsi" w:hAnsiTheme="minorHAnsi"/>
                <w:lang w:val="pl-PL"/>
              </w:rPr>
            </w:pPr>
            <w:r w:rsidRPr="007B43FD">
              <w:rPr>
                <w:rFonts w:asciiTheme="minorHAnsi" w:hAnsiTheme="minorHAnsi"/>
                <w:bCs/>
                <w:color w:val="000000"/>
                <w:lang w:val="pl-PL"/>
              </w:rPr>
              <w:t>Wykonanie projektów i budowa odgałęzień kanalizacji sanitarnej zakończonych studzienkami w ul. Kosynierów.</w:t>
            </w:r>
          </w:p>
        </w:tc>
        <w:tc>
          <w:tcPr>
            <w:tcW w:w="1199" w:type="dxa"/>
          </w:tcPr>
          <w:p w:rsidR="00FE4973" w:rsidRPr="007B43FD" w:rsidRDefault="00FE4973" w:rsidP="00A306AE">
            <w:pPr>
              <w:shd w:val="clear" w:color="auto" w:fill="FFFFFF"/>
              <w:jc w:val="right"/>
              <w:rPr>
                <w:rFonts w:asciiTheme="minorHAnsi" w:hAnsiTheme="minorHAnsi"/>
                <w:lang w:val="pl-PL"/>
              </w:rPr>
            </w:pPr>
            <w:r w:rsidRPr="007B43FD">
              <w:rPr>
                <w:rFonts w:asciiTheme="minorHAnsi" w:hAnsiTheme="minorHAnsi"/>
                <w:color w:val="000000"/>
                <w:lang w:val="pl-PL"/>
              </w:rPr>
              <w:t>3821</w:t>
            </w:r>
          </w:p>
        </w:tc>
      </w:tr>
      <w:tr w:rsidR="00FE4973" w:rsidRPr="00D65786"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shd w:val="clear" w:color="auto" w:fill="FFFFFF"/>
              <w:rPr>
                <w:rFonts w:asciiTheme="minorHAnsi" w:hAnsiTheme="minorHAnsi"/>
                <w:lang w:val="pl-PL"/>
              </w:rPr>
            </w:pPr>
            <w:r w:rsidRPr="007B43FD">
              <w:rPr>
                <w:rFonts w:asciiTheme="minorHAnsi" w:hAnsiTheme="minorHAnsi"/>
                <w:bCs/>
                <w:color w:val="000000"/>
                <w:lang w:val="pl-PL"/>
              </w:rPr>
              <w:t xml:space="preserve">Wykonanie projektów i budowa odgałęzień kanalizacji sanitarnej zakończonych studzienkami </w:t>
            </w:r>
            <w:r w:rsidR="00D65786">
              <w:rPr>
                <w:rFonts w:asciiTheme="minorHAnsi" w:hAnsiTheme="minorHAnsi"/>
                <w:bCs/>
                <w:color w:val="000000"/>
                <w:lang w:val="pl-PL"/>
              </w:rPr>
              <w:br/>
            </w:r>
            <w:r w:rsidRPr="007B43FD">
              <w:rPr>
                <w:rFonts w:asciiTheme="minorHAnsi" w:hAnsiTheme="minorHAnsi"/>
                <w:bCs/>
                <w:color w:val="000000"/>
                <w:lang w:val="pl-PL"/>
              </w:rPr>
              <w:t xml:space="preserve">w ul. Krzywej </w:t>
            </w:r>
            <w:r w:rsidRPr="007B43FD">
              <w:rPr>
                <w:rFonts w:asciiTheme="minorHAnsi" w:hAnsiTheme="minorHAnsi"/>
                <w:color w:val="000000"/>
                <w:lang w:val="pl-PL"/>
              </w:rPr>
              <w:t xml:space="preserve">- </w:t>
            </w:r>
            <w:r w:rsidRPr="007B43FD">
              <w:rPr>
                <w:rFonts w:asciiTheme="minorHAnsi" w:hAnsiTheme="minorHAnsi"/>
                <w:iCs/>
                <w:color w:val="000000"/>
                <w:lang w:val="pl-PL"/>
              </w:rPr>
              <w:t>wykonanie dokumentacji projektowo – kosztorysowej</w:t>
            </w:r>
            <w:r w:rsidR="0046058C" w:rsidRPr="007B43FD">
              <w:rPr>
                <w:rFonts w:asciiTheme="minorHAnsi" w:hAnsiTheme="minorHAnsi"/>
                <w:iCs/>
                <w:color w:val="000000"/>
                <w:lang w:val="pl-PL"/>
              </w:rPr>
              <w:t>.</w:t>
            </w:r>
          </w:p>
        </w:tc>
        <w:tc>
          <w:tcPr>
            <w:tcW w:w="1199" w:type="dxa"/>
          </w:tcPr>
          <w:p w:rsidR="00FE4973" w:rsidRPr="007B43FD" w:rsidRDefault="00FE4973" w:rsidP="00A306AE">
            <w:pPr>
              <w:shd w:val="clear" w:color="auto" w:fill="FFFFFF"/>
              <w:jc w:val="right"/>
              <w:rPr>
                <w:rFonts w:asciiTheme="minorHAnsi" w:hAnsiTheme="minorHAnsi"/>
                <w:lang w:val="pl-PL"/>
              </w:rPr>
            </w:pPr>
            <w:r w:rsidRPr="007B43FD">
              <w:rPr>
                <w:rFonts w:asciiTheme="minorHAnsi" w:hAnsiTheme="minorHAnsi"/>
                <w:bCs/>
                <w:color w:val="000000"/>
                <w:lang w:val="pl-PL"/>
              </w:rPr>
              <w:t>2541</w:t>
            </w:r>
          </w:p>
        </w:tc>
      </w:tr>
      <w:tr w:rsidR="00FE4973" w:rsidRPr="00D65786"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lang w:val="pl-PL"/>
              </w:rPr>
            </w:pPr>
            <w:r w:rsidRPr="007B43FD">
              <w:rPr>
                <w:rFonts w:asciiTheme="minorHAnsi" w:hAnsiTheme="minorHAnsi"/>
                <w:bCs/>
                <w:color w:val="000000"/>
                <w:lang w:val="pl-PL"/>
              </w:rPr>
              <w:t xml:space="preserve">Wykonanie projektów i budowa odgałęzień kanalizacji sanitarnej zakończonych studzienkami </w:t>
            </w:r>
            <w:r w:rsidR="00D65786">
              <w:rPr>
                <w:rFonts w:asciiTheme="minorHAnsi" w:hAnsiTheme="minorHAnsi"/>
                <w:bCs/>
                <w:color w:val="000000"/>
                <w:lang w:val="pl-PL"/>
              </w:rPr>
              <w:br/>
            </w:r>
            <w:r w:rsidRPr="007B43FD">
              <w:rPr>
                <w:rFonts w:asciiTheme="minorHAnsi" w:hAnsiTheme="minorHAnsi"/>
                <w:bCs/>
                <w:color w:val="000000"/>
                <w:lang w:val="pl-PL"/>
              </w:rPr>
              <w:t xml:space="preserve">w ul. </w:t>
            </w:r>
            <w:r w:rsidRPr="007B43FD">
              <w:rPr>
                <w:rFonts w:asciiTheme="minorHAnsi" w:hAnsiTheme="minorHAnsi"/>
                <w:color w:val="000000"/>
                <w:lang w:val="pl-PL"/>
              </w:rPr>
              <w:t>Krzywej.</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6347</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shd w:val="clear" w:color="auto" w:fill="FFFFFF"/>
              <w:rPr>
                <w:rFonts w:asciiTheme="minorHAnsi" w:hAnsiTheme="minorHAnsi"/>
                <w:lang w:val="pl-PL"/>
              </w:rPr>
            </w:pPr>
            <w:r w:rsidRPr="007B43FD">
              <w:rPr>
                <w:rFonts w:asciiTheme="minorHAnsi" w:hAnsiTheme="minorHAnsi"/>
                <w:bCs/>
                <w:color w:val="000000"/>
                <w:lang w:val="pl-PL"/>
              </w:rPr>
              <w:t>Budowa kanalizacji sanitarnej w ul. Nasfetera.</w:t>
            </w:r>
          </w:p>
        </w:tc>
        <w:tc>
          <w:tcPr>
            <w:tcW w:w="1199" w:type="dxa"/>
          </w:tcPr>
          <w:p w:rsidR="00FE4973" w:rsidRPr="007B43FD" w:rsidRDefault="00FE4973" w:rsidP="00A306AE">
            <w:pPr>
              <w:shd w:val="clear" w:color="auto" w:fill="FFFFFF"/>
              <w:jc w:val="right"/>
              <w:rPr>
                <w:rFonts w:asciiTheme="minorHAnsi" w:hAnsiTheme="minorHAnsi"/>
                <w:lang w:val="pl-PL"/>
              </w:rPr>
            </w:pPr>
            <w:r w:rsidRPr="007B43FD">
              <w:rPr>
                <w:rFonts w:asciiTheme="minorHAnsi" w:hAnsiTheme="minorHAnsi"/>
                <w:bCs/>
                <w:color w:val="000000"/>
                <w:lang w:val="pl-PL"/>
              </w:rPr>
              <w:t>11500</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shd w:val="clear" w:color="auto" w:fill="FFFFFF"/>
              <w:rPr>
                <w:rFonts w:asciiTheme="minorHAnsi" w:hAnsiTheme="minorHAnsi"/>
                <w:lang w:val="pl-PL"/>
              </w:rPr>
            </w:pPr>
            <w:r w:rsidRPr="007B43FD">
              <w:rPr>
                <w:rFonts w:asciiTheme="minorHAnsi" w:hAnsiTheme="minorHAnsi"/>
                <w:bCs/>
                <w:color w:val="000000"/>
                <w:lang w:val="pl-PL"/>
              </w:rPr>
              <w:t>Budowa kanalizacji sanitarnej w ul. Niecałej.</w:t>
            </w:r>
          </w:p>
        </w:tc>
        <w:tc>
          <w:tcPr>
            <w:tcW w:w="1199" w:type="dxa"/>
          </w:tcPr>
          <w:p w:rsidR="00FE4973" w:rsidRPr="007B43FD" w:rsidRDefault="00FE4973" w:rsidP="00A306AE">
            <w:pPr>
              <w:shd w:val="clear" w:color="auto" w:fill="FFFFFF"/>
              <w:jc w:val="right"/>
              <w:rPr>
                <w:rFonts w:asciiTheme="minorHAnsi" w:hAnsiTheme="minorHAnsi"/>
                <w:lang w:val="pl-PL"/>
              </w:rPr>
            </w:pPr>
            <w:r w:rsidRPr="007B43FD">
              <w:rPr>
                <w:rFonts w:asciiTheme="minorHAnsi" w:hAnsiTheme="minorHAnsi"/>
                <w:bCs/>
                <w:color w:val="000000"/>
                <w:lang w:val="pl-PL"/>
              </w:rPr>
              <w:t>20829</w:t>
            </w:r>
          </w:p>
        </w:tc>
      </w:tr>
      <w:tr w:rsidR="00FE4973" w:rsidRPr="00D65786"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lang w:val="pl-PL"/>
              </w:rPr>
            </w:pPr>
            <w:r w:rsidRPr="007B43FD">
              <w:rPr>
                <w:rFonts w:asciiTheme="minorHAnsi" w:hAnsiTheme="minorHAnsi"/>
                <w:bCs/>
                <w:color w:val="000000"/>
                <w:lang w:val="pl-PL"/>
              </w:rPr>
              <w:t xml:space="preserve">Wykonanie projektów i budowa odgałęzień kanalizacji sanitarnej zakończonych </w:t>
            </w:r>
            <w:r w:rsidRPr="007B43FD">
              <w:rPr>
                <w:rFonts w:asciiTheme="minorHAnsi" w:hAnsiTheme="minorHAnsi"/>
                <w:color w:val="000000"/>
                <w:lang w:val="pl-PL"/>
              </w:rPr>
              <w:t xml:space="preserve">studzienkami </w:t>
            </w:r>
            <w:r w:rsidR="00D65786">
              <w:rPr>
                <w:rFonts w:asciiTheme="minorHAnsi" w:hAnsiTheme="minorHAnsi"/>
                <w:color w:val="000000"/>
                <w:lang w:val="pl-PL"/>
              </w:rPr>
              <w:br/>
            </w:r>
            <w:r w:rsidRPr="007B43FD">
              <w:rPr>
                <w:rFonts w:asciiTheme="minorHAnsi" w:hAnsiTheme="minorHAnsi"/>
                <w:bCs/>
                <w:color w:val="000000"/>
                <w:lang w:val="pl-PL"/>
              </w:rPr>
              <w:t>w ul. Niemcewicza.</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3821</w:t>
            </w:r>
          </w:p>
        </w:tc>
      </w:tr>
      <w:tr w:rsidR="00FE4973" w:rsidRPr="00D65786"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lang w:val="pl-PL"/>
              </w:rPr>
            </w:pPr>
            <w:r w:rsidRPr="007B43FD">
              <w:rPr>
                <w:rFonts w:asciiTheme="minorHAnsi" w:hAnsiTheme="minorHAnsi"/>
                <w:bCs/>
                <w:color w:val="000000"/>
                <w:lang w:val="pl-PL"/>
              </w:rPr>
              <w:t xml:space="preserve">Budowa kanalizacji sanitarnej w ul. </w:t>
            </w:r>
            <w:r w:rsidRPr="007B43FD">
              <w:rPr>
                <w:rFonts w:asciiTheme="minorHAnsi" w:hAnsiTheme="minorHAnsi"/>
                <w:color w:val="000000"/>
                <w:lang w:val="pl-PL"/>
              </w:rPr>
              <w:t>Norweskiej.</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11960</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vAlign w:val="center"/>
          </w:tcPr>
          <w:p w:rsidR="00FE4973" w:rsidRPr="007B43FD" w:rsidRDefault="00FE4973" w:rsidP="00502120">
            <w:pPr>
              <w:shd w:val="clear" w:color="auto" w:fill="FFFFFF"/>
              <w:rPr>
                <w:rFonts w:asciiTheme="minorHAnsi" w:hAnsiTheme="minorHAnsi"/>
                <w:lang w:val="pl-PL"/>
              </w:rPr>
            </w:pPr>
            <w:r w:rsidRPr="007B43FD">
              <w:rPr>
                <w:rFonts w:asciiTheme="minorHAnsi" w:hAnsiTheme="minorHAnsi"/>
                <w:bCs/>
                <w:color w:val="000000"/>
                <w:lang w:val="pl-PL"/>
              </w:rPr>
              <w:t xml:space="preserve">Budowa kanalizacji sanitarnej w ul. Norweskiej </w:t>
            </w:r>
            <w:r w:rsidRPr="007B43FD">
              <w:rPr>
                <w:rFonts w:asciiTheme="minorHAnsi" w:hAnsiTheme="minorHAnsi"/>
                <w:color w:val="000000"/>
                <w:lang w:val="pl-PL"/>
              </w:rPr>
              <w:t xml:space="preserve">- zlecono </w:t>
            </w:r>
            <w:r w:rsidRPr="007B43FD">
              <w:rPr>
                <w:rFonts w:asciiTheme="minorHAnsi" w:hAnsiTheme="minorHAnsi"/>
                <w:iCs/>
                <w:color w:val="000000"/>
                <w:lang w:val="pl-PL"/>
              </w:rPr>
              <w:t>opracowanie dokumentacji projektowej.</w:t>
            </w:r>
          </w:p>
        </w:tc>
        <w:tc>
          <w:tcPr>
            <w:tcW w:w="1199" w:type="dxa"/>
          </w:tcPr>
          <w:p w:rsidR="00FE4973" w:rsidRPr="007B43FD" w:rsidRDefault="00FE4973" w:rsidP="00502120">
            <w:pPr>
              <w:shd w:val="clear" w:color="auto" w:fill="FFFFFF"/>
              <w:jc w:val="right"/>
              <w:rPr>
                <w:rFonts w:asciiTheme="minorHAnsi" w:hAnsiTheme="minorHAnsi"/>
                <w:lang w:val="pl-PL"/>
              </w:rPr>
            </w:pPr>
            <w:r w:rsidRPr="007B43FD">
              <w:rPr>
                <w:rFonts w:asciiTheme="minorHAnsi" w:hAnsiTheme="minorHAnsi"/>
                <w:bCs/>
                <w:color w:val="000000"/>
                <w:lang w:val="pl-PL"/>
              </w:rPr>
              <w:t>-</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shd w:val="clear" w:color="auto" w:fill="FFFFFF"/>
              <w:ind w:right="166"/>
              <w:rPr>
                <w:rFonts w:asciiTheme="minorHAnsi" w:hAnsiTheme="minorHAnsi"/>
                <w:lang w:val="pl-PL"/>
              </w:rPr>
            </w:pPr>
            <w:r w:rsidRPr="007B43FD">
              <w:rPr>
                <w:rFonts w:asciiTheme="minorHAnsi" w:hAnsiTheme="minorHAnsi"/>
                <w:bCs/>
                <w:color w:val="000000"/>
                <w:spacing w:val="-5"/>
                <w:lang w:val="pl-PL"/>
              </w:rPr>
              <w:t>Budowa kanalizacji sanitarnej w ul. Oleńki.</w:t>
            </w:r>
          </w:p>
        </w:tc>
        <w:tc>
          <w:tcPr>
            <w:tcW w:w="1199" w:type="dxa"/>
          </w:tcPr>
          <w:p w:rsidR="00FE4973" w:rsidRPr="007B43FD" w:rsidRDefault="00FE4973" w:rsidP="00502120">
            <w:pPr>
              <w:shd w:val="clear" w:color="auto" w:fill="FFFFFF"/>
              <w:jc w:val="right"/>
              <w:rPr>
                <w:rFonts w:asciiTheme="minorHAnsi" w:hAnsiTheme="minorHAnsi"/>
                <w:lang w:val="pl-PL"/>
              </w:rPr>
            </w:pPr>
            <w:r w:rsidRPr="007B43FD">
              <w:rPr>
                <w:rFonts w:asciiTheme="minorHAnsi" w:hAnsiTheme="minorHAnsi"/>
                <w:color w:val="000000"/>
                <w:lang w:val="pl-PL"/>
              </w:rPr>
              <w:t>-</w:t>
            </w:r>
          </w:p>
        </w:tc>
      </w:tr>
      <w:tr w:rsidR="00FE4973" w:rsidRPr="00D65786"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shd w:val="clear" w:color="auto" w:fill="FFFFFF"/>
              <w:ind w:right="94"/>
              <w:rPr>
                <w:rFonts w:asciiTheme="minorHAnsi" w:hAnsiTheme="minorHAnsi"/>
                <w:lang w:val="pl-PL"/>
              </w:rPr>
            </w:pPr>
            <w:r w:rsidRPr="007B43FD">
              <w:rPr>
                <w:rFonts w:asciiTheme="minorHAnsi" w:hAnsiTheme="minorHAnsi"/>
                <w:bCs/>
                <w:color w:val="000000"/>
                <w:spacing w:val="-5"/>
                <w:lang w:val="pl-PL"/>
              </w:rPr>
              <w:t xml:space="preserve">Wykonanie projektów i budowa odgałęzień kanalizacji </w:t>
            </w:r>
            <w:r w:rsidRPr="007B43FD">
              <w:rPr>
                <w:rFonts w:asciiTheme="minorHAnsi" w:hAnsiTheme="minorHAnsi"/>
                <w:bCs/>
                <w:color w:val="000000"/>
                <w:spacing w:val="-6"/>
                <w:lang w:val="pl-PL"/>
              </w:rPr>
              <w:t xml:space="preserve">sanitarnej zakończonych studzienkami </w:t>
            </w:r>
            <w:r w:rsidR="00D65786">
              <w:rPr>
                <w:rFonts w:asciiTheme="minorHAnsi" w:hAnsiTheme="minorHAnsi"/>
                <w:bCs/>
                <w:color w:val="000000"/>
                <w:spacing w:val="-6"/>
                <w:lang w:val="pl-PL"/>
              </w:rPr>
              <w:br/>
            </w:r>
            <w:r w:rsidRPr="007B43FD">
              <w:rPr>
                <w:rFonts w:asciiTheme="minorHAnsi" w:hAnsiTheme="minorHAnsi"/>
                <w:bCs/>
                <w:color w:val="000000"/>
                <w:spacing w:val="-6"/>
                <w:lang w:val="pl-PL"/>
              </w:rPr>
              <w:t>w ul. Okrzei</w:t>
            </w:r>
            <w:r w:rsidR="0046058C" w:rsidRPr="007B43FD">
              <w:rPr>
                <w:rFonts w:asciiTheme="minorHAnsi" w:hAnsiTheme="minorHAnsi"/>
                <w:bCs/>
                <w:color w:val="000000"/>
                <w:spacing w:val="-6"/>
                <w:lang w:val="pl-PL"/>
              </w:rPr>
              <w:t>.</w:t>
            </w:r>
          </w:p>
        </w:tc>
        <w:tc>
          <w:tcPr>
            <w:tcW w:w="1199" w:type="dxa"/>
          </w:tcPr>
          <w:p w:rsidR="00FE4973" w:rsidRPr="007B43FD" w:rsidRDefault="00FE4973" w:rsidP="00A306AE">
            <w:pPr>
              <w:shd w:val="clear" w:color="auto" w:fill="FFFFFF"/>
              <w:jc w:val="right"/>
              <w:rPr>
                <w:rFonts w:asciiTheme="minorHAnsi" w:hAnsiTheme="minorHAnsi"/>
                <w:lang w:val="pl-PL"/>
              </w:rPr>
            </w:pPr>
            <w:r w:rsidRPr="007B43FD">
              <w:rPr>
                <w:rFonts w:asciiTheme="minorHAnsi" w:hAnsiTheme="minorHAnsi"/>
                <w:color w:val="000000"/>
                <w:lang w:val="pl-PL"/>
              </w:rPr>
              <w:t>190</w:t>
            </w:r>
            <w:r w:rsidR="00A306AE">
              <w:rPr>
                <w:rFonts w:asciiTheme="minorHAnsi" w:hAnsiTheme="minorHAnsi"/>
                <w:color w:val="000000"/>
                <w:lang w:val="pl-PL"/>
              </w:rPr>
              <w:t>0</w:t>
            </w:r>
            <w:r w:rsidRPr="007B43FD">
              <w:rPr>
                <w:rFonts w:asciiTheme="minorHAnsi" w:hAnsiTheme="minorHAnsi"/>
                <w:color w:val="000000"/>
                <w:lang w:val="pl-PL"/>
              </w:rPr>
              <w:t>0</w:t>
            </w:r>
          </w:p>
        </w:tc>
      </w:tr>
      <w:tr w:rsidR="00FE4973" w:rsidRPr="00D65786"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shd w:val="clear" w:color="auto" w:fill="FFFFFF"/>
              <w:ind w:firstLine="7"/>
              <w:rPr>
                <w:rFonts w:asciiTheme="minorHAnsi" w:hAnsiTheme="minorHAnsi"/>
                <w:lang w:val="pl-PL"/>
              </w:rPr>
            </w:pPr>
            <w:r w:rsidRPr="007B43FD">
              <w:rPr>
                <w:rFonts w:asciiTheme="minorHAnsi" w:hAnsiTheme="minorHAnsi"/>
                <w:bCs/>
                <w:color w:val="000000"/>
                <w:spacing w:val="-4"/>
                <w:lang w:val="pl-PL"/>
              </w:rPr>
              <w:t xml:space="preserve">Wykonanie projektów i budowa odgałęzień </w:t>
            </w:r>
            <w:r w:rsidRPr="007B43FD">
              <w:rPr>
                <w:rFonts w:asciiTheme="minorHAnsi" w:hAnsiTheme="minorHAnsi"/>
                <w:color w:val="000000"/>
                <w:spacing w:val="-4"/>
                <w:lang w:val="pl-PL"/>
              </w:rPr>
              <w:t xml:space="preserve">kanalizacji </w:t>
            </w:r>
            <w:r w:rsidRPr="007B43FD">
              <w:rPr>
                <w:rFonts w:asciiTheme="minorHAnsi" w:hAnsiTheme="minorHAnsi"/>
                <w:bCs/>
                <w:color w:val="000000"/>
                <w:spacing w:val="-6"/>
                <w:lang w:val="pl-PL"/>
              </w:rPr>
              <w:t xml:space="preserve">sanitarnej zakończonych studzienkami </w:t>
            </w:r>
            <w:r w:rsidR="00D65786">
              <w:rPr>
                <w:rFonts w:asciiTheme="minorHAnsi" w:hAnsiTheme="minorHAnsi"/>
                <w:bCs/>
                <w:color w:val="000000"/>
                <w:spacing w:val="-6"/>
                <w:lang w:val="pl-PL"/>
              </w:rPr>
              <w:br/>
            </w:r>
            <w:r w:rsidRPr="007B43FD">
              <w:rPr>
                <w:rFonts w:asciiTheme="minorHAnsi" w:hAnsiTheme="minorHAnsi"/>
                <w:bCs/>
                <w:color w:val="000000"/>
                <w:spacing w:val="-6"/>
                <w:lang w:val="pl-PL"/>
              </w:rPr>
              <w:t>w ul. Parkowej</w:t>
            </w:r>
            <w:r w:rsidR="0046058C" w:rsidRPr="007B43FD">
              <w:rPr>
                <w:rFonts w:asciiTheme="minorHAnsi" w:hAnsiTheme="minorHAnsi"/>
                <w:bCs/>
                <w:color w:val="000000"/>
                <w:spacing w:val="-6"/>
                <w:lang w:val="pl-PL"/>
              </w:rPr>
              <w:t>.</w:t>
            </w:r>
          </w:p>
        </w:tc>
        <w:tc>
          <w:tcPr>
            <w:tcW w:w="1199" w:type="dxa"/>
          </w:tcPr>
          <w:p w:rsidR="00FE4973" w:rsidRPr="007B43FD" w:rsidRDefault="00FE4973" w:rsidP="00A306AE">
            <w:pPr>
              <w:shd w:val="clear" w:color="auto" w:fill="FFFFFF"/>
              <w:jc w:val="right"/>
              <w:rPr>
                <w:rFonts w:asciiTheme="minorHAnsi" w:hAnsiTheme="minorHAnsi"/>
                <w:lang w:val="pl-PL"/>
              </w:rPr>
            </w:pPr>
            <w:r w:rsidRPr="007B43FD">
              <w:rPr>
                <w:rFonts w:asciiTheme="minorHAnsi" w:hAnsiTheme="minorHAnsi"/>
                <w:color w:val="000000"/>
                <w:lang w:val="pl-PL"/>
              </w:rPr>
              <w:t>3000</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lang w:val="pl-PL"/>
              </w:rPr>
            </w:pPr>
            <w:r w:rsidRPr="007B43FD">
              <w:rPr>
                <w:rFonts w:asciiTheme="minorHAnsi" w:hAnsiTheme="minorHAnsi"/>
                <w:bCs/>
                <w:color w:val="000000"/>
                <w:lang w:val="pl-PL"/>
              </w:rPr>
              <w:t>Budowa kanalizacji sanitarnej w ul. Polnej.</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28370</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shd w:val="clear" w:color="auto" w:fill="FFFFFF"/>
              <w:rPr>
                <w:rFonts w:asciiTheme="minorHAnsi" w:hAnsiTheme="minorHAnsi"/>
                <w:lang w:val="pl-PL"/>
              </w:rPr>
            </w:pPr>
            <w:r w:rsidRPr="007B43FD">
              <w:rPr>
                <w:rFonts w:asciiTheme="minorHAnsi" w:hAnsiTheme="minorHAnsi"/>
                <w:bCs/>
                <w:color w:val="000000"/>
                <w:lang w:val="pl-PL"/>
              </w:rPr>
              <w:t>Budowa kanalizacji sanitarnej w ul. Prusa.</w:t>
            </w:r>
          </w:p>
        </w:tc>
        <w:tc>
          <w:tcPr>
            <w:tcW w:w="1199" w:type="dxa"/>
          </w:tcPr>
          <w:p w:rsidR="00FE4973" w:rsidRPr="007B43FD" w:rsidRDefault="00FE4973" w:rsidP="00A306AE">
            <w:pPr>
              <w:shd w:val="clear" w:color="auto" w:fill="FFFFFF"/>
              <w:jc w:val="right"/>
              <w:rPr>
                <w:rFonts w:asciiTheme="minorHAnsi" w:hAnsiTheme="minorHAnsi"/>
                <w:lang w:val="pl-PL"/>
              </w:rPr>
            </w:pPr>
            <w:r w:rsidRPr="007B43FD">
              <w:rPr>
                <w:rFonts w:asciiTheme="minorHAnsi" w:hAnsiTheme="minorHAnsi"/>
                <w:bCs/>
                <w:color w:val="000000"/>
                <w:lang w:val="pl-PL"/>
              </w:rPr>
              <w:t>9500</w:t>
            </w:r>
          </w:p>
        </w:tc>
      </w:tr>
      <w:tr w:rsidR="00FE4973" w:rsidRPr="00D65786"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lang w:val="pl-PL"/>
              </w:rPr>
            </w:pPr>
            <w:r w:rsidRPr="007B43FD">
              <w:rPr>
                <w:rFonts w:asciiTheme="minorHAnsi" w:hAnsiTheme="minorHAnsi"/>
                <w:bCs/>
                <w:color w:val="000000"/>
                <w:lang w:val="pl-PL"/>
              </w:rPr>
              <w:t xml:space="preserve">Wykonanie projektów i budowa odgałęzień kanalizacji sanitarnej zakończonych studzienkami </w:t>
            </w:r>
            <w:r w:rsidR="00D65786">
              <w:rPr>
                <w:rFonts w:asciiTheme="minorHAnsi" w:hAnsiTheme="minorHAnsi"/>
                <w:bCs/>
                <w:color w:val="000000"/>
                <w:lang w:val="pl-PL"/>
              </w:rPr>
              <w:br/>
            </w:r>
            <w:r w:rsidRPr="007B43FD">
              <w:rPr>
                <w:rFonts w:asciiTheme="minorHAnsi" w:hAnsiTheme="minorHAnsi"/>
                <w:bCs/>
                <w:color w:val="000000"/>
                <w:lang w:val="pl-PL"/>
              </w:rPr>
              <w:t>w ul. Pułaskiego.</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6237</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shd w:val="clear" w:color="auto" w:fill="FFFFFF"/>
              <w:rPr>
                <w:rFonts w:asciiTheme="minorHAnsi" w:hAnsiTheme="minorHAnsi"/>
                <w:lang w:val="pl-PL"/>
              </w:rPr>
            </w:pPr>
            <w:r w:rsidRPr="007B43FD">
              <w:rPr>
                <w:rFonts w:asciiTheme="minorHAnsi" w:hAnsiTheme="minorHAnsi"/>
                <w:bCs/>
                <w:color w:val="000000"/>
                <w:lang w:val="pl-PL"/>
              </w:rPr>
              <w:t xml:space="preserve">Wykonanie projektów i budowa odgałęzień kanalizacji sanitarnej zakończonych studzienkami </w:t>
            </w:r>
            <w:r w:rsidR="00D65786">
              <w:rPr>
                <w:rFonts w:asciiTheme="minorHAnsi" w:hAnsiTheme="minorHAnsi"/>
                <w:bCs/>
                <w:color w:val="000000"/>
                <w:lang w:val="pl-PL"/>
              </w:rPr>
              <w:br/>
            </w:r>
            <w:r w:rsidRPr="007B43FD">
              <w:rPr>
                <w:rFonts w:asciiTheme="minorHAnsi" w:hAnsiTheme="minorHAnsi"/>
                <w:bCs/>
                <w:color w:val="000000"/>
                <w:lang w:val="pl-PL"/>
              </w:rPr>
              <w:t xml:space="preserve">w ul. Pułaskiego </w:t>
            </w:r>
            <w:r w:rsidRPr="007B43FD">
              <w:rPr>
                <w:rFonts w:asciiTheme="minorHAnsi" w:hAnsiTheme="minorHAnsi"/>
                <w:color w:val="000000"/>
                <w:lang w:val="pl-PL"/>
              </w:rPr>
              <w:t xml:space="preserve">- </w:t>
            </w:r>
            <w:r w:rsidRPr="007B43FD">
              <w:rPr>
                <w:rFonts w:asciiTheme="minorHAnsi" w:hAnsiTheme="minorHAnsi"/>
                <w:iCs/>
                <w:color w:val="000000"/>
                <w:lang w:val="pl-PL"/>
              </w:rPr>
              <w:t>wykonano dokumentację projektowo – kosztorysową.</w:t>
            </w:r>
          </w:p>
        </w:tc>
        <w:tc>
          <w:tcPr>
            <w:tcW w:w="1199" w:type="dxa"/>
          </w:tcPr>
          <w:p w:rsidR="00FE4973" w:rsidRPr="007B43FD" w:rsidRDefault="00FE4973" w:rsidP="00A306AE">
            <w:pPr>
              <w:shd w:val="clear" w:color="auto" w:fill="FFFFFF"/>
              <w:jc w:val="right"/>
              <w:rPr>
                <w:rFonts w:asciiTheme="minorHAnsi" w:hAnsiTheme="minorHAnsi"/>
                <w:lang w:val="pl-PL"/>
              </w:rPr>
            </w:pPr>
            <w:r w:rsidRPr="007B43FD">
              <w:rPr>
                <w:rFonts w:asciiTheme="minorHAnsi" w:hAnsiTheme="minorHAnsi"/>
                <w:bCs/>
                <w:color w:val="000000"/>
                <w:lang w:val="pl-PL"/>
              </w:rPr>
              <w:t>3125</w:t>
            </w:r>
          </w:p>
        </w:tc>
      </w:tr>
      <w:tr w:rsidR="00FE4973" w:rsidRPr="00D65786"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shd w:val="clear" w:color="auto" w:fill="FFFFFF"/>
              <w:ind w:right="122"/>
              <w:rPr>
                <w:rFonts w:asciiTheme="minorHAnsi" w:hAnsiTheme="minorHAnsi"/>
                <w:lang w:val="pl-PL"/>
              </w:rPr>
            </w:pPr>
            <w:r w:rsidRPr="007B43FD">
              <w:rPr>
                <w:rFonts w:asciiTheme="minorHAnsi" w:hAnsiTheme="minorHAnsi"/>
                <w:bCs/>
                <w:color w:val="000000"/>
                <w:lang w:val="pl-PL"/>
              </w:rPr>
              <w:t xml:space="preserve">Wykonanie projektów i budowa odgałęzień kanalizacji sanitarnej zakończonych studzienkami </w:t>
            </w:r>
            <w:r w:rsidR="00D65786">
              <w:rPr>
                <w:rFonts w:asciiTheme="minorHAnsi" w:hAnsiTheme="minorHAnsi"/>
                <w:bCs/>
                <w:color w:val="000000"/>
                <w:lang w:val="pl-PL"/>
              </w:rPr>
              <w:br/>
            </w:r>
            <w:r w:rsidRPr="007B43FD">
              <w:rPr>
                <w:rFonts w:asciiTheme="minorHAnsi" w:hAnsiTheme="minorHAnsi"/>
                <w:bCs/>
                <w:color w:val="000000"/>
                <w:lang w:val="pl-PL"/>
              </w:rPr>
              <w:t>w ul. Rataja.</w:t>
            </w:r>
          </w:p>
        </w:tc>
        <w:tc>
          <w:tcPr>
            <w:tcW w:w="1199" w:type="dxa"/>
          </w:tcPr>
          <w:p w:rsidR="00FE4973" w:rsidRPr="007B43FD" w:rsidRDefault="00FE4973" w:rsidP="00A306AE">
            <w:pPr>
              <w:shd w:val="clear" w:color="auto" w:fill="FFFFFF"/>
              <w:jc w:val="right"/>
              <w:rPr>
                <w:rFonts w:asciiTheme="minorHAnsi" w:hAnsiTheme="minorHAnsi"/>
                <w:lang w:val="pl-PL"/>
              </w:rPr>
            </w:pPr>
            <w:r w:rsidRPr="007B43FD">
              <w:rPr>
                <w:rFonts w:asciiTheme="minorHAnsi" w:hAnsiTheme="minorHAnsi"/>
                <w:color w:val="000000"/>
                <w:lang w:val="pl-PL"/>
              </w:rPr>
              <w:t>7471</w:t>
            </w:r>
          </w:p>
        </w:tc>
      </w:tr>
      <w:tr w:rsidR="00FE4973" w:rsidRPr="00D65786"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shd w:val="clear" w:color="auto" w:fill="FFFFFF"/>
              <w:ind w:right="115"/>
              <w:rPr>
                <w:rFonts w:asciiTheme="minorHAnsi" w:hAnsiTheme="minorHAnsi"/>
                <w:lang w:val="pl-PL"/>
              </w:rPr>
            </w:pPr>
            <w:r w:rsidRPr="007B43FD">
              <w:rPr>
                <w:rFonts w:asciiTheme="minorHAnsi" w:hAnsiTheme="minorHAnsi"/>
                <w:bCs/>
                <w:color w:val="000000"/>
                <w:lang w:val="pl-PL"/>
              </w:rPr>
              <w:t xml:space="preserve">Wykonanie projektów i budowa odgałęzień kanalizacji sanitarnej zakończonych studzienkami </w:t>
            </w:r>
            <w:r w:rsidR="00D65786">
              <w:rPr>
                <w:rFonts w:asciiTheme="minorHAnsi" w:hAnsiTheme="minorHAnsi"/>
                <w:bCs/>
                <w:color w:val="000000"/>
                <w:lang w:val="pl-PL"/>
              </w:rPr>
              <w:br/>
            </w:r>
            <w:r w:rsidRPr="007B43FD">
              <w:rPr>
                <w:rFonts w:asciiTheme="minorHAnsi" w:hAnsiTheme="minorHAnsi"/>
                <w:bCs/>
                <w:color w:val="000000"/>
                <w:lang w:val="pl-PL"/>
              </w:rPr>
              <w:t>w ul. Przyjacielskiej.</w:t>
            </w:r>
          </w:p>
        </w:tc>
        <w:tc>
          <w:tcPr>
            <w:tcW w:w="1199" w:type="dxa"/>
          </w:tcPr>
          <w:p w:rsidR="00FE4973" w:rsidRPr="007B43FD" w:rsidRDefault="00FE4973" w:rsidP="00A306AE">
            <w:pPr>
              <w:shd w:val="clear" w:color="auto" w:fill="FFFFFF"/>
              <w:jc w:val="right"/>
              <w:rPr>
                <w:rFonts w:asciiTheme="minorHAnsi" w:hAnsiTheme="minorHAnsi"/>
                <w:lang w:val="pl-PL"/>
              </w:rPr>
            </w:pPr>
            <w:r w:rsidRPr="007B43FD">
              <w:rPr>
                <w:rFonts w:asciiTheme="minorHAnsi" w:hAnsiTheme="minorHAnsi"/>
                <w:color w:val="000000"/>
                <w:lang w:val="pl-PL"/>
              </w:rPr>
              <w:t>4894</w:t>
            </w:r>
          </w:p>
        </w:tc>
      </w:tr>
      <w:tr w:rsidR="00FE4973" w:rsidRPr="00D65786"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lang w:val="pl-PL"/>
              </w:rPr>
            </w:pPr>
            <w:r w:rsidRPr="007B43FD">
              <w:rPr>
                <w:rFonts w:asciiTheme="minorHAnsi" w:hAnsiTheme="minorHAnsi"/>
                <w:bCs/>
                <w:color w:val="000000"/>
                <w:lang w:val="pl-PL"/>
              </w:rPr>
              <w:t xml:space="preserve">Wykonanie projektów i budowa odgałęzień kanalizacji sanitarnej zakończonych studzienkami </w:t>
            </w:r>
            <w:r w:rsidR="00D65786">
              <w:rPr>
                <w:rFonts w:asciiTheme="minorHAnsi" w:hAnsiTheme="minorHAnsi"/>
                <w:bCs/>
                <w:color w:val="000000"/>
                <w:lang w:val="pl-PL"/>
              </w:rPr>
              <w:br/>
            </w:r>
            <w:r w:rsidRPr="007B43FD">
              <w:rPr>
                <w:rFonts w:asciiTheme="minorHAnsi" w:hAnsiTheme="minorHAnsi"/>
                <w:bCs/>
                <w:color w:val="000000"/>
                <w:lang w:val="pl-PL"/>
              </w:rPr>
              <w:t>w ul. Serwituckiej</w:t>
            </w:r>
            <w:r w:rsidR="0046058C" w:rsidRPr="007B43FD">
              <w:rPr>
                <w:rFonts w:asciiTheme="minorHAnsi" w:hAnsiTheme="minorHAnsi"/>
                <w:bCs/>
                <w:color w:val="000000"/>
                <w:lang w:val="pl-PL"/>
              </w:rPr>
              <w:t>.</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15285</w:t>
            </w:r>
          </w:p>
        </w:tc>
      </w:tr>
      <w:tr w:rsidR="00FE4973" w:rsidRPr="00D65786"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lang w:val="pl-PL"/>
              </w:rPr>
            </w:pPr>
            <w:r w:rsidRPr="007B43FD">
              <w:rPr>
                <w:rFonts w:asciiTheme="minorHAnsi" w:hAnsiTheme="minorHAnsi"/>
                <w:bCs/>
                <w:color w:val="000000"/>
                <w:lang w:val="pl-PL"/>
              </w:rPr>
              <w:t>Budowa kanalizacji sanitarnej w ul. Sikorskiego.</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28021</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vAlign w:val="center"/>
          </w:tcPr>
          <w:p w:rsidR="00FE4973" w:rsidRPr="007B43FD" w:rsidRDefault="00FE4973" w:rsidP="00502120">
            <w:pPr>
              <w:shd w:val="clear" w:color="auto" w:fill="FFFFFF"/>
              <w:rPr>
                <w:rFonts w:asciiTheme="minorHAnsi" w:hAnsiTheme="minorHAnsi"/>
                <w:lang w:val="pl-PL"/>
              </w:rPr>
            </w:pPr>
            <w:r w:rsidRPr="007B43FD">
              <w:rPr>
                <w:rFonts w:asciiTheme="minorHAnsi" w:hAnsiTheme="minorHAnsi"/>
                <w:bCs/>
                <w:color w:val="000000"/>
                <w:lang w:val="pl-PL"/>
              </w:rPr>
              <w:t xml:space="preserve">Budowa kanalizacji sanitarnej w ul. Sikorskiego </w:t>
            </w:r>
            <w:r w:rsidRPr="007B43FD">
              <w:rPr>
                <w:rFonts w:asciiTheme="minorHAnsi" w:hAnsiTheme="minorHAnsi"/>
                <w:color w:val="000000"/>
                <w:lang w:val="pl-PL"/>
              </w:rPr>
              <w:t xml:space="preserve">- </w:t>
            </w:r>
            <w:r w:rsidRPr="007B43FD">
              <w:rPr>
                <w:rFonts w:asciiTheme="minorHAnsi" w:hAnsiTheme="minorHAnsi"/>
                <w:iCs/>
                <w:color w:val="000000"/>
                <w:lang w:val="pl-PL"/>
              </w:rPr>
              <w:t>wykonanie dokumentacji projektowo – kosztorysowej.</w:t>
            </w:r>
          </w:p>
        </w:tc>
        <w:tc>
          <w:tcPr>
            <w:tcW w:w="1199" w:type="dxa"/>
          </w:tcPr>
          <w:p w:rsidR="00FE4973" w:rsidRPr="007B43FD" w:rsidRDefault="00FE4973" w:rsidP="00A306AE">
            <w:pPr>
              <w:shd w:val="clear" w:color="auto" w:fill="FFFFFF"/>
              <w:jc w:val="right"/>
              <w:rPr>
                <w:rFonts w:asciiTheme="minorHAnsi" w:hAnsiTheme="minorHAnsi"/>
                <w:lang w:val="pl-PL"/>
              </w:rPr>
            </w:pPr>
            <w:r w:rsidRPr="007B43FD">
              <w:rPr>
                <w:rFonts w:asciiTheme="minorHAnsi" w:hAnsiTheme="minorHAnsi"/>
                <w:bCs/>
                <w:color w:val="000000"/>
                <w:lang w:val="pl-PL"/>
              </w:rPr>
              <w:t>3785</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lang w:val="pl-PL"/>
              </w:rPr>
            </w:pPr>
            <w:r w:rsidRPr="007B43FD">
              <w:rPr>
                <w:rFonts w:asciiTheme="minorHAnsi" w:hAnsiTheme="minorHAnsi"/>
                <w:bCs/>
                <w:color w:val="000000"/>
                <w:lang w:val="pl-PL"/>
              </w:rPr>
              <w:t>Budowa kanalizacji sanitarnej w ul. Słonecznej.</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50054</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vAlign w:val="center"/>
          </w:tcPr>
          <w:p w:rsidR="00FE4973" w:rsidRPr="007B43FD" w:rsidRDefault="00FE4973" w:rsidP="00502120">
            <w:pPr>
              <w:shd w:val="clear" w:color="auto" w:fill="FFFFFF"/>
              <w:rPr>
                <w:rFonts w:asciiTheme="minorHAnsi" w:hAnsiTheme="minorHAnsi"/>
                <w:lang w:val="pl-PL"/>
              </w:rPr>
            </w:pPr>
            <w:r w:rsidRPr="007B43FD">
              <w:rPr>
                <w:rFonts w:asciiTheme="minorHAnsi" w:hAnsiTheme="minorHAnsi"/>
                <w:bCs/>
                <w:color w:val="000000"/>
                <w:lang w:val="pl-PL"/>
              </w:rPr>
              <w:t xml:space="preserve">Budowa kanalizacji sanitarnej w ul. Słonecznej </w:t>
            </w:r>
            <w:r w:rsidRPr="007B43FD">
              <w:rPr>
                <w:rFonts w:asciiTheme="minorHAnsi" w:hAnsiTheme="minorHAnsi"/>
                <w:color w:val="000000"/>
                <w:lang w:val="pl-PL"/>
              </w:rPr>
              <w:t xml:space="preserve">- </w:t>
            </w:r>
            <w:r w:rsidRPr="007B43FD">
              <w:rPr>
                <w:rFonts w:asciiTheme="minorHAnsi" w:hAnsiTheme="minorHAnsi"/>
                <w:iCs/>
                <w:color w:val="000000"/>
                <w:lang w:val="pl-PL"/>
              </w:rPr>
              <w:t>wykonano dokumentację projektowo – kosztorysową.</w:t>
            </w:r>
          </w:p>
        </w:tc>
        <w:tc>
          <w:tcPr>
            <w:tcW w:w="1199" w:type="dxa"/>
          </w:tcPr>
          <w:p w:rsidR="00FE4973" w:rsidRPr="007B43FD" w:rsidRDefault="00FE4973" w:rsidP="00A306AE">
            <w:pPr>
              <w:shd w:val="clear" w:color="auto" w:fill="FFFFFF"/>
              <w:jc w:val="right"/>
              <w:rPr>
                <w:rFonts w:asciiTheme="minorHAnsi" w:hAnsiTheme="minorHAnsi"/>
                <w:lang w:val="pl-PL"/>
              </w:rPr>
            </w:pPr>
            <w:r w:rsidRPr="007B43FD">
              <w:rPr>
                <w:rFonts w:asciiTheme="minorHAnsi" w:hAnsiTheme="minorHAnsi"/>
                <w:bCs/>
                <w:color w:val="000000"/>
                <w:lang w:val="pl-PL"/>
              </w:rPr>
              <w:t>7645</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shd w:val="clear" w:color="auto" w:fill="FFFFFF"/>
              <w:ind w:right="302"/>
              <w:rPr>
                <w:rFonts w:asciiTheme="minorHAnsi" w:hAnsiTheme="minorHAnsi"/>
                <w:lang w:val="pl-PL"/>
              </w:rPr>
            </w:pPr>
            <w:r w:rsidRPr="007B43FD">
              <w:rPr>
                <w:rFonts w:asciiTheme="minorHAnsi" w:hAnsiTheme="minorHAnsi"/>
                <w:bCs/>
                <w:color w:val="000000"/>
                <w:lang w:val="pl-PL"/>
              </w:rPr>
              <w:t>Wykonanie projektów i budowa odgałęzień kanalizacji sanitarnej zakończonych studzienkami w ul. Słowackiego</w:t>
            </w:r>
            <w:r w:rsidR="0046058C" w:rsidRPr="007B43FD">
              <w:rPr>
                <w:rFonts w:asciiTheme="minorHAnsi" w:hAnsiTheme="minorHAnsi"/>
                <w:bCs/>
                <w:color w:val="000000"/>
                <w:lang w:val="pl-PL"/>
              </w:rPr>
              <w:t>.</w:t>
            </w:r>
          </w:p>
        </w:tc>
        <w:tc>
          <w:tcPr>
            <w:tcW w:w="1199" w:type="dxa"/>
          </w:tcPr>
          <w:p w:rsidR="00FE4973" w:rsidRPr="007B43FD" w:rsidRDefault="00FE4973" w:rsidP="00A306AE">
            <w:pPr>
              <w:shd w:val="clear" w:color="auto" w:fill="FFFFFF"/>
              <w:jc w:val="right"/>
              <w:rPr>
                <w:rFonts w:asciiTheme="minorHAnsi" w:hAnsiTheme="minorHAnsi"/>
                <w:lang w:val="pl-PL"/>
              </w:rPr>
            </w:pPr>
            <w:r w:rsidRPr="007B43FD">
              <w:rPr>
                <w:rFonts w:asciiTheme="minorHAnsi" w:hAnsiTheme="minorHAnsi"/>
                <w:color w:val="000000"/>
                <w:lang w:val="pl-PL"/>
              </w:rPr>
              <w:t>3650</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shd w:val="clear" w:color="auto" w:fill="FFFFFF"/>
              <w:rPr>
                <w:rFonts w:asciiTheme="minorHAnsi" w:hAnsiTheme="minorHAnsi"/>
                <w:lang w:val="pl-PL"/>
              </w:rPr>
            </w:pPr>
            <w:r w:rsidRPr="007B43FD">
              <w:rPr>
                <w:rFonts w:asciiTheme="minorHAnsi" w:hAnsiTheme="minorHAnsi"/>
                <w:bCs/>
                <w:color w:val="000000"/>
                <w:lang w:val="pl-PL"/>
              </w:rPr>
              <w:t>Wykonanie projektów i budowa odgałęzień kanalizacji sanitar</w:t>
            </w:r>
            <w:r w:rsidR="003417EE">
              <w:rPr>
                <w:rFonts w:asciiTheme="minorHAnsi" w:hAnsiTheme="minorHAnsi"/>
                <w:bCs/>
                <w:color w:val="000000"/>
                <w:lang w:val="pl-PL"/>
              </w:rPr>
              <w:t>nej zakończonych studzienkami w </w:t>
            </w:r>
            <w:r w:rsidRPr="007B43FD">
              <w:rPr>
                <w:rFonts w:asciiTheme="minorHAnsi" w:hAnsiTheme="minorHAnsi"/>
                <w:bCs/>
                <w:color w:val="000000"/>
                <w:lang w:val="pl-PL"/>
              </w:rPr>
              <w:t>ul. Solskiego</w:t>
            </w:r>
            <w:r w:rsidR="0046058C" w:rsidRPr="007B43FD">
              <w:rPr>
                <w:rFonts w:asciiTheme="minorHAnsi" w:hAnsiTheme="minorHAnsi"/>
                <w:bCs/>
                <w:color w:val="000000"/>
                <w:lang w:val="pl-PL"/>
              </w:rPr>
              <w:t>.</w:t>
            </w:r>
          </w:p>
        </w:tc>
        <w:tc>
          <w:tcPr>
            <w:tcW w:w="1199" w:type="dxa"/>
          </w:tcPr>
          <w:p w:rsidR="00FE4973" w:rsidRPr="007B43FD" w:rsidRDefault="00FE4973" w:rsidP="00A306AE">
            <w:pPr>
              <w:shd w:val="clear" w:color="auto" w:fill="FFFFFF"/>
              <w:jc w:val="right"/>
              <w:rPr>
                <w:rFonts w:asciiTheme="minorHAnsi" w:hAnsiTheme="minorHAnsi"/>
                <w:lang w:val="pl-PL"/>
              </w:rPr>
            </w:pPr>
            <w:r w:rsidRPr="007B43FD">
              <w:rPr>
                <w:rFonts w:asciiTheme="minorHAnsi" w:hAnsiTheme="minorHAnsi"/>
                <w:color w:val="000000"/>
                <w:lang w:val="pl-PL"/>
              </w:rPr>
              <w:t>3821</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shd w:val="clear" w:color="auto" w:fill="FFFFFF"/>
              <w:rPr>
                <w:rFonts w:asciiTheme="minorHAnsi" w:hAnsiTheme="minorHAnsi"/>
                <w:lang w:val="pl-PL"/>
              </w:rPr>
            </w:pPr>
            <w:r w:rsidRPr="007B43FD">
              <w:rPr>
                <w:rFonts w:asciiTheme="minorHAnsi" w:hAnsiTheme="minorHAnsi"/>
                <w:bCs/>
                <w:color w:val="000000"/>
                <w:lang w:val="pl-PL"/>
              </w:rPr>
              <w:t>Budowa kanalizacji sanitarnej w ul. Staffa.</w:t>
            </w:r>
          </w:p>
        </w:tc>
        <w:tc>
          <w:tcPr>
            <w:tcW w:w="1199" w:type="dxa"/>
          </w:tcPr>
          <w:p w:rsidR="00FE4973" w:rsidRPr="007B43FD" w:rsidRDefault="00FE4973" w:rsidP="00A306AE">
            <w:pPr>
              <w:shd w:val="clear" w:color="auto" w:fill="FFFFFF"/>
              <w:jc w:val="right"/>
              <w:rPr>
                <w:rFonts w:asciiTheme="minorHAnsi" w:hAnsiTheme="minorHAnsi"/>
                <w:lang w:val="pl-PL"/>
              </w:rPr>
            </w:pPr>
            <w:r w:rsidRPr="007B43FD">
              <w:rPr>
                <w:rFonts w:asciiTheme="minorHAnsi" w:hAnsiTheme="minorHAnsi"/>
                <w:bCs/>
                <w:color w:val="000000"/>
                <w:lang w:val="pl-PL"/>
              </w:rPr>
              <w:t>44795</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shd w:val="clear" w:color="auto" w:fill="FFFFFF"/>
              <w:rPr>
                <w:rFonts w:asciiTheme="minorHAnsi" w:hAnsiTheme="minorHAnsi"/>
                <w:lang w:val="pl-PL"/>
              </w:rPr>
            </w:pPr>
            <w:r w:rsidRPr="007B43FD">
              <w:rPr>
                <w:rFonts w:asciiTheme="minorHAnsi" w:hAnsiTheme="minorHAnsi"/>
                <w:bCs/>
                <w:color w:val="000000"/>
                <w:lang w:val="pl-PL"/>
              </w:rPr>
              <w:t>Wykonanie projektów i budowa odgałęzień kanalizacji sanitar</w:t>
            </w:r>
            <w:r w:rsidR="003417EE">
              <w:rPr>
                <w:rFonts w:asciiTheme="minorHAnsi" w:hAnsiTheme="minorHAnsi"/>
                <w:bCs/>
                <w:color w:val="000000"/>
                <w:lang w:val="pl-PL"/>
              </w:rPr>
              <w:t>nej zakończonych studzienkami w </w:t>
            </w:r>
            <w:r w:rsidRPr="007B43FD">
              <w:rPr>
                <w:rFonts w:asciiTheme="minorHAnsi" w:hAnsiTheme="minorHAnsi"/>
                <w:bCs/>
                <w:color w:val="000000"/>
                <w:lang w:val="pl-PL"/>
              </w:rPr>
              <w:t xml:space="preserve">ul. </w:t>
            </w:r>
            <w:r w:rsidRPr="007B43FD">
              <w:rPr>
                <w:rFonts w:asciiTheme="minorHAnsi" w:hAnsiTheme="minorHAnsi"/>
                <w:color w:val="000000"/>
                <w:lang w:val="pl-PL"/>
              </w:rPr>
              <w:t>Szerokiej</w:t>
            </w:r>
            <w:r w:rsidR="0046058C" w:rsidRPr="007B43FD">
              <w:rPr>
                <w:rFonts w:asciiTheme="minorHAnsi" w:hAnsiTheme="minorHAnsi"/>
                <w:color w:val="000000"/>
                <w:lang w:val="pl-PL"/>
              </w:rPr>
              <w:t>.</w:t>
            </w:r>
          </w:p>
        </w:tc>
        <w:tc>
          <w:tcPr>
            <w:tcW w:w="1199" w:type="dxa"/>
          </w:tcPr>
          <w:p w:rsidR="00FE4973" w:rsidRPr="007B43FD" w:rsidRDefault="00FE4973" w:rsidP="00A306AE">
            <w:pPr>
              <w:shd w:val="clear" w:color="auto" w:fill="FFFFFF"/>
              <w:jc w:val="right"/>
              <w:rPr>
                <w:rFonts w:asciiTheme="minorHAnsi" w:hAnsiTheme="minorHAnsi"/>
                <w:lang w:val="pl-PL"/>
              </w:rPr>
            </w:pPr>
            <w:r w:rsidRPr="007B43FD">
              <w:rPr>
                <w:rFonts w:asciiTheme="minorHAnsi" w:hAnsiTheme="minorHAnsi"/>
                <w:color w:val="000000"/>
                <w:lang w:val="pl-PL"/>
              </w:rPr>
              <w:t>7300</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shd w:val="clear" w:color="auto" w:fill="FFFFFF"/>
              <w:rPr>
                <w:rFonts w:asciiTheme="minorHAnsi" w:hAnsiTheme="minorHAnsi"/>
                <w:lang w:val="pl-PL"/>
              </w:rPr>
            </w:pPr>
            <w:r w:rsidRPr="007B43FD">
              <w:rPr>
                <w:rFonts w:asciiTheme="minorHAnsi" w:hAnsiTheme="minorHAnsi"/>
                <w:bCs/>
                <w:color w:val="000000"/>
                <w:lang w:val="pl-PL"/>
              </w:rPr>
              <w:t>Wykonanie projektów i budowa odgałęzień kanalizacji sanitar</w:t>
            </w:r>
            <w:r w:rsidR="003417EE">
              <w:rPr>
                <w:rFonts w:asciiTheme="minorHAnsi" w:hAnsiTheme="minorHAnsi"/>
                <w:bCs/>
                <w:color w:val="000000"/>
                <w:lang w:val="pl-PL"/>
              </w:rPr>
              <w:t>nej zakończonych studzienkami w </w:t>
            </w:r>
            <w:r w:rsidRPr="007B43FD">
              <w:rPr>
                <w:rFonts w:asciiTheme="minorHAnsi" w:hAnsiTheme="minorHAnsi"/>
                <w:bCs/>
                <w:color w:val="000000"/>
                <w:lang w:val="pl-PL"/>
              </w:rPr>
              <w:t xml:space="preserve">ul. Turowskiej </w:t>
            </w:r>
            <w:r w:rsidRPr="007B43FD">
              <w:rPr>
                <w:rFonts w:asciiTheme="minorHAnsi" w:hAnsiTheme="minorHAnsi"/>
                <w:color w:val="000000"/>
                <w:lang w:val="pl-PL"/>
              </w:rPr>
              <w:t xml:space="preserve">- </w:t>
            </w:r>
            <w:r w:rsidRPr="007B43FD">
              <w:rPr>
                <w:rFonts w:asciiTheme="minorHAnsi" w:hAnsiTheme="minorHAnsi"/>
                <w:iCs/>
                <w:color w:val="000000"/>
                <w:lang w:val="pl-PL"/>
              </w:rPr>
              <w:t>wykonano projekt dokumentacji technicznej</w:t>
            </w:r>
            <w:r w:rsidR="0046058C" w:rsidRPr="007B43FD">
              <w:rPr>
                <w:rFonts w:asciiTheme="minorHAnsi" w:hAnsiTheme="minorHAnsi"/>
                <w:iCs/>
                <w:color w:val="000000"/>
                <w:lang w:val="pl-PL"/>
              </w:rPr>
              <w:t>.</w:t>
            </w:r>
          </w:p>
        </w:tc>
        <w:tc>
          <w:tcPr>
            <w:tcW w:w="1199" w:type="dxa"/>
          </w:tcPr>
          <w:p w:rsidR="00FE4973" w:rsidRPr="007B43FD" w:rsidRDefault="00FE4973" w:rsidP="00A306AE">
            <w:pPr>
              <w:shd w:val="clear" w:color="auto" w:fill="FFFFFF"/>
              <w:jc w:val="right"/>
              <w:rPr>
                <w:rFonts w:asciiTheme="minorHAnsi" w:hAnsiTheme="minorHAnsi"/>
                <w:lang w:val="pl-PL"/>
              </w:rPr>
            </w:pPr>
            <w:r w:rsidRPr="007B43FD">
              <w:rPr>
                <w:rFonts w:asciiTheme="minorHAnsi" w:hAnsiTheme="minorHAnsi"/>
                <w:bCs/>
                <w:color w:val="000000"/>
                <w:lang w:val="pl-PL"/>
              </w:rPr>
              <w:t>2033</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lang w:val="pl-PL"/>
              </w:rPr>
            </w:pPr>
            <w:r w:rsidRPr="007B43FD">
              <w:rPr>
                <w:rFonts w:asciiTheme="minorHAnsi" w:hAnsiTheme="minorHAnsi"/>
                <w:bCs/>
                <w:color w:val="000000"/>
                <w:lang w:val="pl-PL"/>
              </w:rPr>
              <w:t>Wykonanie projektów i budowa odgałęzień kanalizacji sanitar</w:t>
            </w:r>
            <w:r w:rsidR="003417EE">
              <w:rPr>
                <w:rFonts w:asciiTheme="minorHAnsi" w:hAnsiTheme="minorHAnsi"/>
                <w:bCs/>
                <w:color w:val="000000"/>
                <w:lang w:val="pl-PL"/>
              </w:rPr>
              <w:t>nej zakończonych studzienkami w </w:t>
            </w:r>
            <w:r w:rsidRPr="007B43FD">
              <w:rPr>
                <w:rFonts w:asciiTheme="minorHAnsi" w:hAnsiTheme="minorHAnsi"/>
                <w:bCs/>
                <w:color w:val="000000"/>
                <w:lang w:val="pl-PL"/>
              </w:rPr>
              <w:t>ul. Turowskiej</w:t>
            </w:r>
            <w:r w:rsidR="0046058C" w:rsidRPr="007B43FD">
              <w:rPr>
                <w:rFonts w:asciiTheme="minorHAnsi" w:hAnsiTheme="minorHAnsi"/>
                <w:bCs/>
                <w:color w:val="000000"/>
                <w:lang w:val="pl-PL"/>
              </w:rPr>
              <w:t>.</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2973</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lang w:val="pl-PL"/>
              </w:rPr>
            </w:pPr>
            <w:r w:rsidRPr="007B43FD">
              <w:rPr>
                <w:rFonts w:asciiTheme="minorHAnsi" w:hAnsiTheme="minorHAnsi"/>
                <w:bCs/>
                <w:color w:val="000000"/>
                <w:lang w:val="pl-PL"/>
              </w:rPr>
              <w:t xml:space="preserve">Budowa </w:t>
            </w:r>
            <w:r w:rsidRPr="007B43FD">
              <w:rPr>
                <w:rFonts w:asciiTheme="minorHAnsi" w:hAnsiTheme="minorHAnsi"/>
                <w:color w:val="000000"/>
                <w:lang w:val="pl-PL"/>
              </w:rPr>
              <w:t xml:space="preserve">kanalizacji </w:t>
            </w:r>
            <w:r w:rsidRPr="007B43FD">
              <w:rPr>
                <w:rFonts w:asciiTheme="minorHAnsi" w:hAnsiTheme="minorHAnsi"/>
                <w:bCs/>
                <w:color w:val="000000"/>
                <w:lang w:val="pl-PL"/>
              </w:rPr>
              <w:t>sanitarnej w ul. Ustronie.</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25974</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vAlign w:val="center"/>
          </w:tcPr>
          <w:p w:rsidR="00FE4973" w:rsidRPr="007B43FD" w:rsidRDefault="00FE4973" w:rsidP="00502120">
            <w:pPr>
              <w:shd w:val="clear" w:color="auto" w:fill="FFFFFF"/>
              <w:rPr>
                <w:rFonts w:asciiTheme="minorHAnsi" w:hAnsiTheme="minorHAnsi"/>
                <w:lang w:val="pl-PL"/>
              </w:rPr>
            </w:pPr>
            <w:r w:rsidRPr="007B43FD">
              <w:rPr>
                <w:rFonts w:asciiTheme="minorHAnsi" w:hAnsiTheme="minorHAnsi"/>
                <w:bCs/>
                <w:color w:val="000000"/>
                <w:lang w:val="pl-PL"/>
              </w:rPr>
              <w:t xml:space="preserve">Budowa kanalizacji sanitarnej w ul. Ustronie </w:t>
            </w:r>
            <w:r w:rsidRPr="007B43FD">
              <w:rPr>
                <w:rFonts w:asciiTheme="minorHAnsi" w:hAnsiTheme="minorHAnsi"/>
                <w:color w:val="000000"/>
                <w:lang w:val="pl-PL"/>
              </w:rPr>
              <w:t xml:space="preserve">- </w:t>
            </w:r>
            <w:r w:rsidRPr="007B43FD">
              <w:rPr>
                <w:rFonts w:asciiTheme="minorHAnsi" w:hAnsiTheme="minorHAnsi"/>
                <w:iCs/>
                <w:color w:val="000000"/>
                <w:lang w:val="pl-PL"/>
              </w:rPr>
              <w:t>wykonanie dokumentacji projektowo – kosztorysowej.</w:t>
            </w:r>
          </w:p>
        </w:tc>
        <w:tc>
          <w:tcPr>
            <w:tcW w:w="1199" w:type="dxa"/>
          </w:tcPr>
          <w:p w:rsidR="00FE4973" w:rsidRPr="007B43FD" w:rsidRDefault="00FE4973" w:rsidP="00A306AE">
            <w:pPr>
              <w:shd w:val="clear" w:color="auto" w:fill="FFFFFF"/>
              <w:jc w:val="right"/>
              <w:rPr>
                <w:rFonts w:asciiTheme="minorHAnsi" w:hAnsiTheme="minorHAnsi"/>
                <w:lang w:val="pl-PL"/>
              </w:rPr>
            </w:pPr>
            <w:r w:rsidRPr="007B43FD">
              <w:rPr>
                <w:rFonts w:asciiTheme="minorHAnsi" w:hAnsiTheme="minorHAnsi"/>
                <w:bCs/>
                <w:color w:val="000000"/>
                <w:lang w:val="pl-PL"/>
              </w:rPr>
              <w:t>3590</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shd w:val="clear" w:color="auto" w:fill="FFFFFF"/>
              <w:rPr>
                <w:rFonts w:asciiTheme="minorHAnsi" w:hAnsiTheme="minorHAnsi"/>
                <w:lang w:val="pl-PL"/>
              </w:rPr>
            </w:pPr>
            <w:r w:rsidRPr="007B43FD">
              <w:rPr>
                <w:rFonts w:asciiTheme="minorHAnsi" w:hAnsiTheme="minorHAnsi"/>
                <w:bCs/>
                <w:color w:val="000000"/>
                <w:lang w:val="pl-PL"/>
              </w:rPr>
              <w:t>Budowa kanalizacji sanitarnej w ul. Weissa.</w:t>
            </w:r>
          </w:p>
        </w:tc>
        <w:tc>
          <w:tcPr>
            <w:tcW w:w="1199" w:type="dxa"/>
          </w:tcPr>
          <w:p w:rsidR="00FE4973" w:rsidRPr="007B43FD" w:rsidRDefault="00FE4973" w:rsidP="00A306AE">
            <w:pPr>
              <w:shd w:val="clear" w:color="auto" w:fill="FFFFFF"/>
              <w:jc w:val="right"/>
              <w:rPr>
                <w:rFonts w:asciiTheme="minorHAnsi" w:hAnsiTheme="minorHAnsi"/>
                <w:lang w:val="pl-PL"/>
              </w:rPr>
            </w:pPr>
            <w:r w:rsidRPr="007B43FD">
              <w:rPr>
                <w:rFonts w:asciiTheme="minorHAnsi" w:hAnsiTheme="minorHAnsi"/>
                <w:bCs/>
                <w:color w:val="000000"/>
                <w:lang w:val="pl-PL"/>
              </w:rPr>
              <w:t>56504</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shd w:val="clear" w:color="auto" w:fill="FFFFFF"/>
              <w:ind w:right="79" w:firstLine="7"/>
              <w:rPr>
                <w:rFonts w:asciiTheme="minorHAnsi" w:hAnsiTheme="minorHAnsi"/>
                <w:lang w:val="pl-PL"/>
              </w:rPr>
            </w:pPr>
            <w:r w:rsidRPr="007B43FD">
              <w:rPr>
                <w:rFonts w:asciiTheme="minorHAnsi" w:hAnsiTheme="minorHAnsi"/>
                <w:bCs/>
                <w:color w:val="000000"/>
                <w:lang w:val="pl-PL"/>
              </w:rPr>
              <w:t>Wykonanie projektów i budowa odgałęzień kanalizacji sanitar</w:t>
            </w:r>
            <w:r w:rsidR="003417EE">
              <w:rPr>
                <w:rFonts w:asciiTheme="minorHAnsi" w:hAnsiTheme="minorHAnsi"/>
                <w:bCs/>
                <w:color w:val="000000"/>
                <w:lang w:val="pl-PL"/>
              </w:rPr>
              <w:t xml:space="preserve">nej zakończonych studzienkami </w:t>
            </w:r>
            <w:r w:rsidR="003417EE">
              <w:rPr>
                <w:rFonts w:asciiTheme="minorHAnsi" w:hAnsiTheme="minorHAnsi"/>
                <w:bCs/>
                <w:color w:val="000000"/>
                <w:lang w:val="pl-PL"/>
              </w:rPr>
              <w:lastRenderedPageBreak/>
              <w:t>w </w:t>
            </w:r>
            <w:r w:rsidRPr="007B43FD">
              <w:rPr>
                <w:rFonts w:asciiTheme="minorHAnsi" w:hAnsiTheme="minorHAnsi"/>
                <w:bCs/>
                <w:color w:val="000000"/>
                <w:lang w:val="pl-PL"/>
              </w:rPr>
              <w:t xml:space="preserve">ul. </w:t>
            </w:r>
            <w:r w:rsidRPr="007B43FD">
              <w:rPr>
                <w:rFonts w:asciiTheme="minorHAnsi" w:hAnsiTheme="minorHAnsi"/>
                <w:color w:val="000000"/>
                <w:lang w:val="pl-PL"/>
              </w:rPr>
              <w:t>Wesołej</w:t>
            </w:r>
            <w:r w:rsidR="0046058C" w:rsidRPr="007B43FD">
              <w:rPr>
                <w:rFonts w:asciiTheme="minorHAnsi" w:hAnsiTheme="minorHAnsi"/>
                <w:color w:val="000000"/>
                <w:lang w:val="pl-PL"/>
              </w:rPr>
              <w:t>.</w:t>
            </w:r>
          </w:p>
        </w:tc>
        <w:tc>
          <w:tcPr>
            <w:tcW w:w="1199" w:type="dxa"/>
          </w:tcPr>
          <w:p w:rsidR="00FE4973" w:rsidRPr="007B43FD" w:rsidRDefault="00FE4973" w:rsidP="00A306AE">
            <w:pPr>
              <w:shd w:val="clear" w:color="auto" w:fill="FFFFFF"/>
              <w:jc w:val="right"/>
              <w:rPr>
                <w:rFonts w:asciiTheme="minorHAnsi" w:hAnsiTheme="minorHAnsi"/>
                <w:lang w:val="pl-PL"/>
              </w:rPr>
            </w:pPr>
            <w:r w:rsidRPr="007B43FD">
              <w:rPr>
                <w:rFonts w:asciiTheme="minorHAnsi" w:hAnsiTheme="minorHAnsi"/>
                <w:color w:val="000000"/>
                <w:lang w:val="pl-PL"/>
              </w:rPr>
              <w:lastRenderedPageBreak/>
              <w:t>3821</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shd w:val="clear" w:color="auto" w:fill="FFFFFF"/>
              <w:ind w:right="144"/>
              <w:rPr>
                <w:rFonts w:asciiTheme="minorHAnsi" w:hAnsiTheme="minorHAnsi"/>
                <w:lang w:val="pl-PL"/>
              </w:rPr>
            </w:pPr>
            <w:r w:rsidRPr="007B43FD">
              <w:rPr>
                <w:rFonts w:asciiTheme="minorHAnsi" w:hAnsiTheme="minorHAnsi"/>
                <w:bCs/>
                <w:color w:val="000000"/>
                <w:lang w:val="pl-PL"/>
              </w:rPr>
              <w:t xml:space="preserve">Wykonanie projektów i budowa odgałęzień kanalizacji sanitarnej zakończonych studzienkami w ul. </w:t>
            </w:r>
            <w:r w:rsidRPr="007B43FD">
              <w:rPr>
                <w:rFonts w:asciiTheme="minorHAnsi" w:hAnsiTheme="minorHAnsi"/>
                <w:color w:val="000000"/>
                <w:lang w:val="pl-PL"/>
              </w:rPr>
              <w:t>Witosa</w:t>
            </w:r>
            <w:r w:rsidR="0046058C" w:rsidRPr="007B43FD">
              <w:rPr>
                <w:rFonts w:asciiTheme="minorHAnsi" w:hAnsiTheme="minorHAnsi"/>
                <w:color w:val="000000"/>
                <w:lang w:val="pl-PL"/>
              </w:rPr>
              <w:t>.</w:t>
            </w:r>
          </w:p>
        </w:tc>
        <w:tc>
          <w:tcPr>
            <w:tcW w:w="1199" w:type="dxa"/>
          </w:tcPr>
          <w:p w:rsidR="00FE4973" w:rsidRPr="007B43FD" w:rsidRDefault="00FE4973" w:rsidP="00A306AE">
            <w:pPr>
              <w:shd w:val="clear" w:color="auto" w:fill="FFFFFF"/>
              <w:jc w:val="right"/>
              <w:rPr>
                <w:rFonts w:asciiTheme="minorHAnsi" w:hAnsiTheme="minorHAnsi"/>
                <w:lang w:val="pl-PL"/>
              </w:rPr>
            </w:pPr>
            <w:r w:rsidRPr="007B43FD">
              <w:rPr>
                <w:rFonts w:asciiTheme="minorHAnsi" w:hAnsiTheme="minorHAnsi"/>
                <w:color w:val="000000"/>
                <w:lang w:val="pl-PL"/>
              </w:rPr>
              <w:t>3650</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shd w:val="clear" w:color="auto" w:fill="FFFFFF"/>
              <w:ind w:right="14"/>
              <w:rPr>
                <w:rFonts w:asciiTheme="minorHAnsi" w:hAnsiTheme="minorHAnsi"/>
                <w:lang w:val="pl-PL"/>
              </w:rPr>
            </w:pPr>
            <w:r w:rsidRPr="007B43FD">
              <w:rPr>
                <w:rFonts w:asciiTheme="minorHAnsi" w:hAnsiTheme="minorHAnsi"/>
                <w:bCs/>
                <w:color w:val="000000"/>
                <w:lang w:val="pl-PL"/>
              </w:rPr>
              <w:t>Wykonanie projektów i budowa odgałęzień kanalizacji sanitarnej zakończonych studz</w:t>
            </w:r>
            <w:r w:rsidR="003417EE">
              <w:rPr>
                <w:rFonts w:asciiTheme="minorHAnsi" w:hAnsiTheme="minorHAnsi"/>
                <w:bCs/>
                <w:color w:val="000000"/>
                <w:lang w:val="pl-PL"/>
              </w:rPr>
              <w:t xml:space="preserve">ienkami w ul. Wołodyjowskiego, </w:t>
            </w:r>
            <w:r w:rsidRPr="007B43FD">
              <w:rPr>
                <w:rFonts w:asciiTheme="minorHAnsi" w:hAnsiTheme="minorHAnsi"/>
                <w:bCs/>
                <w:color w:val="000000"/>
                <w:lang w:val="pl-PL"/>
              </w:rPr>
              <w:t>wykonano dokumentację projektowo-kosztorysową</w:t>
            </w:r>
            <w:r w:rsidR="0046058C" w:rsidRPr="007B43FD">
              <w:rPr>
                <w:rFonts w:asciiTheme="minorHAnsi" w:hAnsiTheme="minorHAnsi"/>
                <w:bCs/>
                <w:color w:val="000000"/>
                <w:lang w:val="pl-PL"/>
              </w:rPr>
              <w:t>.</w:t>
            </w:r>
          </w:p>
        </w:tc>
        <w:tc>
          <w:tcPr>
            <w:tcW w:w="1199" w:type="dxa"/>
          </w:tcPr>
          <w:p w:rsidR="00FE4973" w:rsidRPr="007B43FD" w:rsidRDefault="00FE4973" w:rsidP="00A306AE">
            <w:pPr>
              <w:shd w:val="clear" w:color="auto" w:fill="FFFFFF"/>
              <w:jc w:val="right"/>
              <w:rPr>
                <w:rFonts w:asciiTheme="minorHAnsi" w:hAnsiTheme="minorHAnsi"/>
                <w:lang w:val="pl-PL"/>
              </w:rPr>
            </w:pPr>
            <w:r w:rsidRPr="007B43FD">
              <w:rPr>
                <w:rFonts w:asciiTheme="minorHAnsi" w:hAnsiTheme="minorHAnsi"/>
                <w:color w:val="000000"/>
                <w:lang w:val="pl-PL"/>
              </w:rPr>
              <w:t>1244</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shd w:val="clear" w:color="auto" w:fill="FFFFFF"/>
              <w:ind w:right="144"/>
              <w:rPr>
                <w:rFonts w:asciiTheme="minorHAnsi" w:hAnsiTheme="minorHAnsi"/>
                <w:lang w:val="pl-PL"/>
              </w:rPr>
            </w:pPr>
            <w:r w:rsidRPr="007B43FD">
              <w:rPr>
                <w:rFonts w:asciiTheme="minorHAnsi" w:hAnsiTheme="minorHAnsi"/>
                <w:bCs/>
                <w:color w:val="000000"/>
                <w:lang w:val="pl-PL"/>
              </w:rPr>
              <w:t xml:space="preserve">Wykonanie projektów i budowa odgałęzień kanalizacji sanitarnej zakończonych studzienkami w ul. </w:t>
            </w:r>
            <w:r w:rsidRPr="007B43FD">
              <w:rPr>
                <w:rFonts w:asciiTheme="minorHAnsi" w:hAnsiTheme="minorHAnsi"/>
                <w:color w:val="000000"/>
                <w:lang w:val="pl-PL"/>
              </w:rPr>
              <w:t>Zaułek</w:t>
            </w:r>
            <w:r w:rsidR="0046058C" w:rsidRPr="007B43FD">
              <w:rPr>
                <w:rFonts w:asciiTheme="minorHAnsi" w:hAnsiTheme="minorHAnsi"/>
                <w:color w:val="000000"/>
                <w:lang w:val="pl-PL"/>
              </w:rPr>
              <w:t>.</w:t>
            </w:r>
          </w:p>
        </w:tc>
        <w:tc>
          <w:tcPr>
            <w:tcW w:w="1199" w:type="dxa"/>
          </w:tcPr>
          <w:p w:rsidR="00FE4973" w:rsidRPr="007B43FD" w:rsidRDefault="00FE4973" w:rsidP="00A306AE">
            <w:pPr>
              <w:shd w:val="clear" w:color="auto" w:fill="FFFFFF"/>
              <w:jc w:val="right"/>
              <w:rPr>
                <w:rFonts w:asciiTheme="minorHAnsi" w:hAnsiTheme="minorHAnsi"/>
                <w:lang w:val="pl-PL"/>
              </w:rPr>
            </w:pPr>
            <w:r w:rsidRPr="007B43FD">
              <w:rPr>
                <w:rFonts w:asciiTheme="minorHAnsi" w:hAnsiTheme="minorHAnsi"/>
                <w:color w:val="000000"/>
                <w:lang w:val="pl-PL"/>
              </w:rPr>
              <w:t>3650</w:t>
            </w:r>
          </w:p>
        </w:tc>
      </w:tr>
      <w:tr w:rsidR="00FE4973" w:rsidRPr="003417EE"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shd w:val="clear" w:color="auto" w:fill="FFFFFF"/>
              <w:ind w:right="108"/>
              <w:rPr>
                <w:rFonts w:asciiTheme="minorHAnsi" w:hAnsiTheme="minorHAnsi"/>
                <w:lang w:val="pl-PL"/>
              </w:rPr>
            </w:pPr>
            <w:r w:rsidRPr="007B43FD">
              <w:rPr>
                <w:rFonts w:asciiTheme="minorHAnsi" w:hAnsiTheme="minorHAnsi"/>
                <w:bCs/>
                <w:color w:val="000000"/>
                <w:spacing w:val="-5"/>
                <w:lang w:val="pl-PL"/>
              </w:rPr>
              <w:t xml:space="preserve">Wykonanie projektów i budowa odgałęzień kanalizacji </w:t>
            </w:r>
            <w:r w:rsidRPr="007B43FD">
              <w:rPr>
                <w:rFonts w:asciiTheme="minorHAnsi" w:hAnsiTheme="minorHAnsi"/>
                <w:bCs/>
                <w:color w:val="000000"/>
                <w:spacing w:val="-6"/>
                <w:lang w:val="pl-PL"/>
              </w:rPr>
              <w:t xml:space="preserve">sanitarnej zakończonych studzienkami </w:t>
            </w:r>
            <w:r w:rsidR="003417EE">
              <w:rPr>
                <w:rFonts w:asciiTheme="minorHAnsi" w:hAnsiTheme="minorHAnsi"/>
                <w:bCs/>
                <w:color w:val="000000"/>
                <w:spacing w:val="-6"/>
                <w:lang w:val="pl-PL"/>
              </w:rPr>
              <w:br/>
            </w:r>
            <w:r w:rsidRPr="007B43FD">
              <w:rPr>
                <w:rFonts w:asciiTheme="minorHAnsi" w:hAnsiTheme="minorHAnsi"/>
                <w:bCs/>
                <w:color w:val="000000"/>
                <w:spacing w:val="-6"/>
                <w:lang w:val="pl-PL"/>
              </w:rPr>
              <w:t>w ul. Żytniej</w:t>
            </w:r>
            <w:r w:rsidR="0046058C" w:rsidRPr="007B43FD">
              <w:rPr>
                <w:rFonts w:asciiTheme="minorHAnsi" w:hAnsiTheme="minorHAnsi"/>
                <w:bCs/>
                <w:color w:val="000000"/>
                <w:spacing w:val="-6"/>
                <w:lang w:val="pl-PL"/>
              </w:rPr>
              <w:t>.</w:t>
            </w:r>
          </w:p>
        </w:tc>
        <w:tc>
          <w:tcPr>
            <w:tcW w:w="1199" w:type="dxa"/>
          </w:tcPr>
          <w:p w:rsidR="00FE4973" w:rsidRPr="007B43FD" w:rsidRDefault="00FE4973" w:rsidP="00A306AE">
            <w:pPr>
              <w:shd w:val="clear" w:color="auto" w:fill="FFFFFF"/>
              <w:jc w:val="right"/>
              <w:rPr>
                <w:rFonts w:asciiTheme="minorHAnsi" w:hAnsiTheme="minorHAnsi"/>
                <w:lang w:val="pl-PL"/>
              </w:rPr>
            </w:pPr>
            <w:r w:rsidRPr="007B43FD">
              <w:rPr>
                <w:rFonts w:asciiTheme="minorHAnsi" w:hAnsiTheme="minorHAnsi"/>
                <w:color w:val="000000"/>
                <w:lang w:val="pl-PL"/>
              </w:rPr>
              <w:t>3650</w:t>
            </w:r>
          </w:p>
        </w:tc>
      </w:tr>
      <w:tr w:rsidR="00FE4973" w:rsidRPr="003417EE"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shd w:val="clear" w:color="auto" w:fill="FFFFFF"/>
              <w:rPr>
                <w:rFonts w:asciiTheme="minorHAnsi" w:hAnsiTheme="minorHAnsi"/>
                <w:lang w:val="pl-PL"/>
              </w:rPr>
            </w:pPr>
            <w:r w:rsidRPr="007B43FD">
              <w:rPr>
                <w:rFonts w:asciiTheme="minorHAnsi" w:hAnsiTheme="minorHAnsi"/>
                <w:bCs/>
                <w:color w:val="000000"/>
                <w:lang w:val="pl-PL"/>
              </w:rPr>
              <w:t>Budowa kanalizacji sanitarnej w ulicach: Sikorskiego, Maczka, Zagłoby, Olszewskiego.</w:t>
            </w:r>
          </w:p>
        </w:tc>
        <w:tc>
          <w:tcPr>
            <w:tcW w:w="1199" w:type="dxa"/>
          </w:tcPr>
          <w:p w:rsidR="00FE4973" w:rsidRPr="007B43FD" w:rsidRDefault="00FE4973" w:rsidP="00A306AE">
            <w:pPr>
              <w:shd w:val="clear" w:color="auto" w:fill="FFFFFF"/>
              <w:jc w:val="right"/>
              <w:rPr>
                <w:rFonts w:asciiTheme="minorHAnsi" w:hAnsiTheme="minorHAnsi"/>
                <w:lang w:val="pl-PL"/>
              </w:rPr>
            </w:pPr>
            <w:r w:rsidRPr="007B43FD">
              <w:rPr>
                <w:rFonts w:asciiTheme="minorHAnsi" w:hAnsiTheme="minorHAnsi"/>
                <w:bCs/>
                <w:color w:val="000000"/>
                <w:lang w:val="pl-PL"/>
              </w:rPr>
              <w:t>19000</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shd w:val="clear" w:color="auto" w:fill="FFFFFF"/>
              <w:rPr>
                <w:rFonts w:asciiTheme="minorHAnsi" w:hAnsiTheme="minorHAnsi"/>
                <w:lang w:val="pl-PL"/>
              </w:rPr>
            </w:pPr>
            <w:r w:rsidRPr="007B43FD">
              <w:rPr>
                <w:rFonts w:asciiTheme="minorHAnsi" w:hAnsiTheme="minorHAnsi"/>
                <w:bCs/>
                <w:color w:val="000000"/>
                <w:lang w:val="pl-PL"/>
              </w:rPr>
              <w:t xml:space="preserve">Budowa odgałęzień kanalizacji sanitarnej zakończonych studzienkami w ul. </w:t>
            </w:r>
            <w:r w:rsidRPr="007B43FD">
              <w:rPr>
                <w:rFonts w:asciiTheme="minorHAnsi" w:hAnsiTheme="minorHAnsi"/>
                <w:color w:val="000000"/>
                <w:lang w:val="pl-PL"/>
              </w:rPr>
              <w:t xml:space="preserve">Poniatowskiego - </w:t>
            </w:r>
            <w:r w:rsidRPr="007B43FD">
              <w:rPr>
                <w:rFonts w:asciiTheme="minorHAnsi" w:hAnsiTheme="minorHAnsi"/>
                <w:iCs/>
                <w:color w:val="000000"/>
                <w:lang w:val="pl-PL"/>
              </w:rPr>
              <w:t>wykonano dokumentację projektowo – kosztorysową.</w:t>
            </w:r>
          </w:p>
        </w:tc>
        <w:tc>
          <w:tcPr>
            <w:tcW w:w="1199" w:type="dxa"/>
          </w:tcPr>
          <w:p w:rsidR="00FE4973" w:rsidRPr="007B43FD" w:rsidRDefault="00FE4973" w:rsidP="00A306AE">
            <w:pPr>
              <w:shd w:val="clear" w:color="auto" w:fill="FFFFFF"/>
              <w:jc w:val="right"/>
              <w:rPr>
                <w:rFonts w:asciiTheme="minorHAnsi" w:hAnsiTheme="minorHAnsi"/>
                <w:lang w:val="pl-PL"/>
              </w:rPr>
            </w:pPr>
            <w:r w:rsidRPr="007B43FD">
              <w:rPr>
                <w:rFonts w:asciiTheme="minorHAnsi" w:hAnsiTheme="minorHAnsi"/>
                <w:bCs/>
                <w:color w:val="000000"/>
                <w:lang w:val="pl-PL"/>
              </w:rPr>
              <w:t>17282</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lang w:val="pl-PL"/>
              </w:rPr>
            </w:pPr>
            <w:r w:rsidRPr="007B43FD">
              <w:rPr>
                <w:rFonts w:asciiTheme="minorHAnsi" w:hAnsiTheme="minorHAnsi"/>
                <w:bCs/>
                <w:color w:val="000000"/>
                <w:lang w:val="pl-PL"/>
              </w:rPr>
              <w:t>Budowa odgałęzień kanalizacji sanitarnej zakończonych studzienkami w ul. Poniatowskiego.</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120688</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46058C">
            <w:pPr>
              <w:shd w:val="clear" w:color="auto" w:fill="FFFFFF"/>
              <w:ind w:right="245" w:firstLine="7"/>
              <w:rPr>
                <w:rFonts w:asciiTheme="minorHAnsi" w:hAnsiTheme="minorHAnsi"/>
                <w:lang w:val="pl-PL"/>
              </w:rPr>
            </w:pPr>
            <w:r w:rsidRPr="007B43FD">
              <w:rPr>
                <w:rFonts w:asciiTheme="minorHAnsi" w:hAnsiTheme="minorHAnsi"/>
                <w:bCs/>
                <w:color w:val="000000"/>
                <w:lang w:val="pl-PL"/>
              </w:rPr>
              <w:t>Wykonanie projektów i budowa odgałęzień kanalizacji sanitarnej zakończonych studzienkami w ul. Żeromskiego</w:t>
            </w:r>
            <w:r w:rsidR="0046058C" w:rsidRPr="007B43FD">
              <w:rPr>
                <w:rFonts w:asciiTheme="minorHAnsi" w:hAnsiTheme="minorHAnsi"/>
                <w:bCs/>
                <w:color w:val="000000"/>
                <w:lang w:val="pl-PL"/>
              </w:rPr>
              <w:t xml:space="preserve"> - </w:t>
            </w:r>
            <w:r w:rsidRPr="007B43FD">
              <w:rPr>
                <w:rFonts w:asciiTheme="minorHAnsi" w:hAnsiTheme="minorHAnsi"/>
                <w:color w:val="000000"/>
                <w:lang w:val="pl-PL"/>
              </w:rPr>
              <w:t xml:space="preserve">wykonano dokumentację projektowo-kosztorysową </w:t>
            </w:r>
          </w:p>
        </w:tc>
        <w:tc>
          <w:tcPr>
            <w:tcW w:w="1199" w:type="dxa"/>
          </w:tcPr>
          <w:p w:rsidR="00FE4973" w:rsidRPr="007B43FD" w:rsidRDefault="00FE4973" w:rsidP="00A306AE">
            <w:pPr>
              <w:shd w:val="clear" w:color="auto" w:fill="FFFFFF"/>
              <w:jc w:val="right"/>
              <w:rPr>
                <w:rFonts w:asciiTheme="minorHAnsi" w:hAnsiTheme="minorHAnsi"/>
                <w:lang w:val="pl-PL"/>
              </w:rPr>
            </w:pPr>
            <w:r w:rsidRPr="007B43FD">
              <w:rPr>
                <w:rFonts w:asciiTheme="minorHAnsi" w:hAnsiTheme="minorHAnsi"/>
                <w:color w:val="000000"/>
                <w:lang w:val="pl-PL"/>
              </w:rPr>
              <w:t>1244</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val="restart"/>
            <w:shd w:val="clear" w:color="auto" w:fill="auto"/>
          </w:tcPr>
          <w:p w:rsidR="00CB422A" w:rsidRDefault="00CB422A" w:rsidP="00203F91">
            <w:pPr>
              <w:pStyle w:val="pracaZnakZnak"/>
              <w:tabs>
                <w:tab w:val="left" w:pos="2115"/>
              </w:tabs>
              <w:jc w:val="center"/>
              <w:rPr>
                <w:rFonts w:asciiTheme="minorHAnsi" w:hAnsiTheme="minorHAnsi" w:cs="Calibri"/>
                <w:color w:val="000000"/>
                <w:sz w:val="20"/>
                <w:szCs w:val="20"/>
              </w:rPr>
            </w:pPr>
          </w:p>
          <w:p w:rsidR="00FE4973" w:rsidRPr="007B43FD" w:rsidRDefault="00FE4973" w:rsidP="00203F91">
            <w:pPr>
              <w:pStyle w:val="pracaZnakZnak"/>
              <w:tabs>
                <w:tab w:val="left" w:pos="2115"/>
              </w:tabs>
              <w:jc w:val="center"/>
              <w:rPr>
                <w:rFonts w:asciiTheme="minorHAnsi" w:hAnsiTheme="minorHAnsi" w:cs="Calibri"/>
                <w:color w:val="000000"/>
                <w:sz w:val="20"/>
                <w:szCs w:val="20"/>
              </w:rPr>
            </w:pPr>
            <w:r w:rsidRPr="007B43FD">
              <w:rPr>
                <w:rFonts w:asciiTheme="minorHAnsi" w:hAnsiTheme="minorHAnsi" w:cs="Calibri"/>
                <w:color w:val="000000"/>
                <w:sz w:val="20"/>
                <w:szCs w:val="20"/>
              </w:rPr>
              <w:t>Gmina Marki</w:t>
            </w:r>
          </w:p>
          <w:p w:rsidR="00FE4973" w:rsidRPr="007B43FD" w:rsidRDefault="00FE4973" w:rsidP="00B374B6">
            <w:pPr>
              <w:pStyle w:val="pracaZnakZnak"/>
              <w:tabs>
                <w:tab w:val="left" w:pos="2115"/>
              </w:tabs>
              <w:jc w:val="center"/>
              <w:rPr>
                <w:rFonts w:asciiTheme="minorHAnsi" w:hAnsiTheme="minorHAnsi" w:cs="Calibri"/>
                <w:color w:val="000000"/>
                <w:sz w:val="20"/>
                <w:szCs w:val="20"/>
              </w:rPr>
            </w:pPr>
          </w:p>
          <w:p w:rsidR="00FE4973" w:rsidRPr="007B43FD" w:rsidRDefault="00FE4973" w:rsidP="00B374B6">
            <w:pPr>
              <w:pStyle w:val="pracaZnakZnak"/>
              <w:tabs>
                <w:tab w:val="left" w:pos="2115"/>
              </w:tabs>
              <w:jc w:val="center"/>
              <w:rPr>
                <w:rFonts w:asciiTheme="minorHAnsi" w:hAnsiTheme="minorHAnsi" w:cs="Calibri"/>
                <w:color w:val="000000"/>
                <w:sz w:val="20"/>
                <w:szCs w:val="20"/>
              </w:rPr>
            </w:pPr>
            <w:r w:rsidRPr="007B43FD">
              <w:rPr>
                <w:rFonts w:asciiTheme="minorHAnsi" w:hAnsiTheme="minorHAnsi" w:cs="Calibri"/>
                <w:color w:val="000000"/>
                <w:sz w:val="20"/>
                <w:szCs w:val="20"/>
              </w:rPr>
              <w:t>Wodociąg Marecki Sp. z o.o.</w:t>
            </w: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lang w:val="pl-PL"/>
              </w:rPr>
            </w:pPr>
            <w:r w:rsidRPr="007B43FD">
              <w:rPr>
                <w:rFonts w:asciiTheme="minorHAnsi" w:hAnsiTheme="minorHAnsi"/>
                <w:lang w:val="pl-PL"/>
              </w:rPr>
              <w:t>Modernizacja kanalizacji sanitarnej w Przedszkolu Miejskim Nr 2</w:t>
            </w:r>
            <w:r w:rsidR="0046058C" w:rsidRPr="007B43FD">
              <w:rPr>
                <w:rFonts w:asciiTheme="minorHAnsi" w:hAnsiTheme="minorHAnsi"/>
                <w:lang w:val="pl-PL"/>
              </w:rPr>
              <w:t>.</w:t>
            </w:r>
          </w:p>
        </w:tc>
        <w:tc>
          <w:tcPr>
            <w:tcW w:w="1199" w:type="dxa"/>
          </w:tcPr>
          <w:p w:rsidR="00FE4973" w:rsidRPr="007B43FD" w:rsidRDefault="00FE4973" w:rsidP="00502120">
            <w:pPr>
              <w:jc w:val="right"/>
              <w:rPr>
                <w:rFonts w:asciiTheme="minorHAnsi" w:hAnsiTheme="minorHAnsi"/>
                <w:lang w:val="pl-PL"/>
              </w:rPr>
            </w:pPr>
            <w:r w:rsidRPr="007B43FD">
              <w:rPr>
                <w:rFonts w:asciiTheme="minorHAnsi" w:hAnsiTheme="minorHAnsi"/>
                <w:lang w:val="pl-PL"/>
              </w:rPr>
              <w:t>-</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tabs>
                <w:tab w:val="left" w:pos="2115"/>
              </w:tabs>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lang w:val="pl-PL"/>
              </w:rPr>
            </w:pPr>
            <w:r w:rsidRPr="007B43FD">
              <w:rPr>
                <w:rFonts w:asciiTheme="minorHAnsi" w:hAnsiTheme="minorHAnsi"/>
                <w:lang w:val="pl-PL"/>
              </w:rPr>
              <w:t>Opłaty do Wodociągu Mareckiego za budowę przyłączy kanalizacyjnych.</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38773</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tabs>
                <w:tab w:val="left" w:pos="2115"/>
              </w:tabs>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lang w:val="pl-PL"/>
              </w:rPr>
            </w:pPr>
            <w:r w:rsidRPr="007B43FD">
              <w:rPr>
                <w:rFonts w:asciiTheme="minorHAnsi" w:hAnsiTheme="minorHAnsi"/>
                <w:lang w:val="pl-PL"/>
              </w:rPr>
              <w:t>Przebudowa kanalizacji sanitarnej i montaż separatora tłuszczu w Przedszkolu Miejskim Nr 1</w:t>
            </w:r>
            <w:r w:rsidR="0046058C" w:rsidRPr="007B43FD">
              <w:rPr>
                <w:rFonts w:asciiTheme="minorHAnsi" w:hAnsiTheme="minorHAnsi"/>
                <w:lang w:val="pl-PL"/>
              </w:rPr>
              <w:t>.</w:t>
            </w:r>
          </w:p>
        </w:tc>
        <w:tc>
          <w:tcPr>
            <w:tcW w:w="1199" w:type="dxa"/>
          </w:tcPr>
          <w:p w:rsidR="00FE4973" w:rsidRPr="007B43FD" w:rsidRDefault="00FE4973" w:rsidP="00502120">
            <w:pPr>
              <w:jc w:val="right"/>
              <w:rPr>
                <w:rFonts w:asciiTheme="minorHAnsi" w:hAnsiTheme="minorHAnsi"/>
                <w:lang w:val="pl-PL"/>
              </w:rPr>
            </w:pPr>
            <w:r w:rsidRPr="007B43FD">
              <w:rPr>
                <w:rFonts w:asciiTheme="minorHAnsi" w:hAnsiTheme="minorHAnsi"/>
                <w:lang w:val="pl-PL"/>
              </w:rPr>
              <w:t>-</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tabs>
                <w:tab w:val="left" w:pos="2115"/>
              </w:tabs>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cstheme="minorHAnsi"/>
                <w:lang w:val="pl-PL"/>
              </w:rPr>
            </w:pPr>
            <w:r w:rsidRPr="007B43FD">
              <w:rPr>
                <w:rFonts w:asciiTheme="minorHAnsi" w:hAnsiTheme="minorHAnsi"/>
                <w:bCs/>
                <w:color w:val="000000"/>
                <w:spacing w:val="-1"/>
                <w:lang w:val="pl-PL"/>
              </w:rPr>
              <w:t>Realizacja projektu pn. Budowa kanalizacji sanitarnej na obszarze aglomeracji miasta Marki – Podłączenie budynków o istniejących sieci kanalizacyjnych.  W latach 2015-2016 wykonano 876 sztuk podłączeń.</w:t>
            </w:r>
          </w:p>
        </w:tc>
        <w:tc>
          <w:tcPr>
            <w:tcW w:w="1199" w:type="dxa"/>
          </w:tcPr>
          <w:p w:rsidR="00FE4973" w:rsidRPr="007B43FD" w:rsidRDefault="00FE4973" w:rsidP="00A306AE">
            <w:pPr>
              <w:jc w:val="right"/>
              <w:rPr>
                <w:rFonts w:asciiTheme="minorHAnsi" w:hAnsiTheme="minorHAnsi" w:cstheme="minorHAnsi"/>
                <w:lang w:val="pl-PL"/>
              </w:rPr>
            </w:pPr>
            <w:r w:rsidRPr="007B43FD">
              <w:rPr>
                <w:rFonts w:asciiTheme="minorHAnsi" w:hAnsiTheme="minorHAnsi" w:cstheme="minorHAnsi"/>
                <w:lang w:val="pl-PL"/>
              </w:rPr>
              <w:t>4652843</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tabs>
                <w:tab w:val="left" w:pos="2115"/>
              </w:tabs>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bCs/>
                <w:lang w:val="pl-PL"/>
              </w:rPr>
            </w:pPr>
            <w:r w:rsidRPr="007B43FD">
              <w:rPr>
                <w:rFonts w:asciiTheme="minorHAnsi" w:hAnsiTheme="minorHAnsi"/>
                <w:bCs/>
                <w:lang w:val="pl-PL"/>
              </w:rPr>
              <w:t>Koncepcja Budowa stacji obsługi samochodu specjalistyczne</w:t>
            </w:r>
            <w:r w:rsidR="003417EE">
              <w:rPr>
                <w:rFonts w:asciiTheme="minorHAnsi" w:hAnsiTheme="minorHAnsi"/>
                <w:bCs/>
                <w:lang w:val="pl-PL"/>
              </w:rPr>
              <w:t>go do czyszczenia kanalizacji w </w:t>
            </w:r>
            <w:r w:rsidRPr="007B43FD">
              <w:rPr>
                <w:rFonts w:asciiTheme="minorHAnsi" w:hAnsiTheme="minorHAnsi"/>
                <w:bCs/>
                <w:lang w:val="pl-PL"/>
              </w:rPr>
              <w:t>Markach (SOSS) oraz Program Funkcjonalno-Użytkowy wraz z wydaną na podstawie Karty Informacyjnej Przedsięwzięcia decyzją Burmistrza Miasta Marki o braku potrzeby przeprowadzenia oceny oddziaływania na środowisko.</w:t>
            </w:r>
          </w:p>
        </w:tc>
        <w:tc>
          <w:tcPr>
            <w:tcW w:w="1199" w:type="dxa"/>
          </w:tcPr>
          <w:p w:rsidR="00FE4973" w:rsidRPr="007B43FD" w:rsidRDefault="00FE4973" w:rsidP="00A306AE">
            <w:pPr>
              <w:jc w:val="right"/>
              <w:rPr>
                <w:rFonts w:asciiTheme="minorHAnsi" w:hAnsiTheme="minorHAnsi" w:cstheme="minorHAnsi"/>
                <w:lang w:val="pl-PL"/>
              </w:rPr>
            </w:pPr>
            <w:r w:rsidRPr="007B43FD">
              <w:rPr>
                <w:rFonts w:asciiTheme="minorHAnsi" w:hAnsiTheme="minorHAnsi" w:cstheme="minorHAnsi"/>
                <w:lang w:val="pl-PL"/>
              </w:rPr>
              <w:t>55032</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val="restart"/>
            <w:shd w:val="clear" w:color="auto" w:fill="auto"/>
          </w:tcPr>
          <w:p w:rsidR="00976EB4" w:rsidRPr="007B43FD" w:rsidRDefault="00976EB4" w:rsidP="00F66CC8">
            <w:pPr>
              <w:pStyle w:val="pracaZnakZnak"/>
              <w:tabs>
                <w:tab w:val="left" w:pos="2115"/>
              </w:tabs>
              <w:jc w:val="center"/>
              <w:rPr>
                <w:rFonts w:asciiTheme="minorHAnsi" w:hAnsiTheme="minorHAnsi" w:cs="Calibri"/>
                <w:color w:val="000000"/>
                <w:sz w:val="20"/>
                <w:szCs w:val="20"/>
              </w:rPr>
            </w:pPr>
          </w:p>
          <w:p w:rsidR="00FE4973" w:rsidRPr="007B43FD" w:rsidRDefault="00FE4973" w:rsidP="00F66CC8">
            <w:pPr>
              <w:pStyle w:val="pracaZnakZnak"/>
              <w:tabs>
                <w:tab w:val="left" w:pos="2115"/>
              </w:tabs>
              <w:jc w:val="center"/>
              <w:rPr>
                <w:rFonts w:asciiTheme="minorHAnsi" w:hAnsiTheme="minorHAnsi" w:cs="Calibri"/>
                <w:color w:val="000000"/>
                <w:sz w:val="20"/>
                <w:szCs w:val="20"/>
              </w:rPr>
            </w:pPr>
            <w:r w:rsidRPr="007B43FD">
              <w:rPr>
                <w:rFonts w:asciiTheme="minorHAnsi" w:hAnsiTheme="minorHAnsi" w:cs="Calibri"/>
                <w:color w:val="000000"/>
                <w:sz w:val="20"/>
                <w:szCs w:val="20"/>
              </w:rPr>
              <w:t>Gmina Radzymin</w:t>
            </w:r>
          </w:p>
          <w:p w:rsidR="00FE4973" w:rsidRPr="007B43FD" w:rsidRDefault="00FE4973" w:rsidP="00F66CC8">
            <w:pPr>
              <w:pStyle w:val="pracaZnakZnak"/>
              <w:tabs>
                <w:tab w:val="left" w:pos="2115"/>
              </w:tabs>
              <w:jc w:val="center"/>
              <w:rPr>
                <w:rFonts w:asciiTheme="minorHAnsi" w:hAnsiTheme="minorHAnsi" w:cs="Calibri"/>
                <w:color w:val="000000"/>
                <w:sz w:val="20"/>
                <w:szCs w:val="20"/>
              </w:rPr>
            </w:pPr>
            <w:r w:rsidRPr="007B43FD">
              <w:rPr>
                <w:rFonts w:asciiTheme="minorHAnsi" w:hAnsiTheme="minorHAnsi" w:cs="Calibri"/>
                <w:color w:val="000000"/>
                <w:sz w:val="20"/>
                <w:szCs w:val="20"/>
              </w:rPr>
              <w:t>P</w:t>
            </w:r>
            <w:r w:rsidR="00C93A71">
              <w:rPr>
                <w:rFonts w:asciiTheme="minorHAnsi" w:hAnsiTheme="minorHAnsi" w:cs="Calibri"/>
                <w:color w:val="000000"/>
                <w:sz w:val="20"/>
                <w:szCs w:val="20"/>
              </w:rPr>
              <w:t xml:space="preserve">rzedsiębiorstwo </w:t>
            </w:r>
            <w:r w:rsidRPr="007B43FD">
              <w:rPr>
                <w:rFonts w:asciiTheme="minorHAnsi" w:hAnsiTheme="minorHAnsi" w:cs="Calibri"/>
                <w:color w:val="000000"/>
                <w:sz w:val="20"/>
                <w:szCs w:val="20"/>
              </w:rPr>
              <w:t>W</w:t>
            </w:r>
            <w:r w:rsidR="00C93A71">
              <w:rPr>
                <w:rFonts w:asciiTheme="minorHAnsi" w:hAnsiTheme="minorHAnsi" w:cs="Calibri"/>
                <w:color w:val="000000"/>
                <w:sz w:val="20"/>
                <w:szCs w:val="20"/>
              </w:rPr>
              <w:t xml:space="preserve">odociągów </w:t>
            </w:r>
            <w:r w:rsidRPr="007B43FD">
              <w:rPr>
                <w:rFonts w:asciiTheme="minorHAnsi" w:hAnsiTheme="minorHAnsi" w:cs="Calibri"/>
                <w:color w:val="000000"/>
                <w:sz w:val="20"/>
                <w:szCs w:val="20"/>
              </w:rPr>
              <w:t>i</w:t>
            </w:r>
            <w:r w:rsidR="00CB422A">
              <w:rPr>
                <w:rFonts w:asciiTheme="minorHAnsi" w:hAnsiTheme="minorHAnsi" w:cs="Calibri"/>
                <w:color w:val="000000"/>
                <w:sz w:val="20"/>
                <w:szCs w:val="20"/>
              </w:rPr>
              <w:t> </w:t>
            </w:r>
            <w:r w:rsidRPr="007B43FD">
              <w:rPr>
                <w:rFonts w:asciiTheme="minorHAnsi" w:hAnsiTheme="minorHAnsi" w:cs="Calibri"/>
                <w:color w:val="000000"/>
                <w:sz w:val="20"/>
                <w:szCs w:val="20"/>
              </w:rPr>
              <w:t>K</w:t>
            </w:r>
            <w:r w:rsidR="00C93A71">
              <w:rPr>
                <w:rFonts w:asciiTheme="minorHAnsi" w:hAnsiTheme="minorHAnsi" w:cs="Calibri"/>
                <w:color w:val="000000"/>
                <w:sz w:val="20"/>
                <w:szCs w:val="20"/>
              </w:rPr>
              <w:t xml:space="preserve">analizacji </w:t>
            </w:r>
            <w:r w:rsidR="00CB422A">
              <w:rPr>
                <w:rFonts w:asciiTheme="minorHAnsi" w:hAnsiTheme="minorHAnsi" w:cs="Calibri"/>
                <w:color w:val="000000"/>
                <w:sz w:val="20"/>
                <w:szCs w:val="20"/>
              </w:rPr>
              <w:t xml:space="preserve"> w </w:t>
            </w:r>
            <w:r w:rsidRPr="007B43FD">
              <w:rPr>
                <w:rFonts w:asciiTheme="minorHAnsi" w:hAnsiTheme="minorHAnsi" w:cs="Calibri"/>
                <w:color w:val="000000"/>
                <w:sz w:val="20"/>
                <w:szCs w:val="20"/>
              </w:rPr>
              <w:t xml:space="preserve">Radzyminie </w:t>
            </w:r>
            <w:r w:rsidR="00C93A71">
              <w:rPr>
                <w:rFonts w:asciiTheme="minorHAnsi" w:hAnsiTheme="minorHAnsi" w:cs="Calibri"/>
                <w:color w:val="000000"/>
                <w:sz w:val="20"/>
                <w:szCs w:val="20"/>
              </w:rPr>
              <w:br/>
            </w:r>
            <w:r w:rsidRPr="007B43FD">
              <w:rPr>
                <w:rFonts w:asciiTheme="minorHAnsi" w:hAnsiTheme="minorHAnsi" w:cs="Calibri"/>
                <w:color w:val="000000"/>
                <w:sz w:val="20"/>
                <w:szCs w:val="20"/>
              </w:rPr>
              <w:t>Sp. z o.o</w:t>
            </w: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cstheme="minorHAnsi"/>
                <w:lang w:val="pl-PL"/>
              </w:rPr>
            </w:pPr>
            <w:r w:rsidRPr="007B43FD">
              <w:rPr>
                <w:rFonts w:asciiTheme="minorHAnsi" w:hAnsiTheme="minorHAnsi" w:cstheme="minorHAnsi"/>
                <w:lang w:val="pl-PL"/>
              </w:rPr>
              <w:t>Budowa kanalizacji sanitarnej wraz z zagospodarowaniem osadów w gminie Radzymin.</w:t>
            </w:r>
          </w:p>
        </w:tc>
        <w:tc>
          <w:tcPr>
            <w:tcW w:w="1199" w:type="dxa"/>
          </w:tcPr>
          <w:p w:rsidR="00FE4973" w:rsidRPr="007B43FD" w:rsidRDefault="00FE4973" w:rsidP="00A306AE">
            <w:pPr>
              <w:jc w:val="right"/>
              <w:rPr>
                <w:rFonts w:asciiTheme="minorHAnsi" w:hAnsiTheme="minorHAnsi" w:cstheme="minorHAnsi"/>
                <w:lang w:val="pl-PL"/>
              </w:rPr>
            </w:pPr>
            <w:r w:rsidRPr="007B43FD">
              <w:rPr>
                <w:rFonts w:asciiTheme="minorHAnsi" w:hAnsiTheme="minorHAnsi" w:cstheme="minorHAnsi"/>
                <w:lang w:val="pl-PL"/>
              </w:rPr>
              <w:t>2729936</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F66CC8">
            <w:pPr>
              <w:pStyle w:val="pracaZnakZnak"/>
              <w:tabs>
                <w:tab w:val="left" w:pos="2115"/>
              </w:tabs>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cstheme="minorHAnsi"/>
                <w:lang w:val="pl-PL"/>
              </w:rPr>
            </w:pPr>
            <w:r w:rsidRPr="007B43FD">
              <w:rPr>
                <w:rFonts w:asciiTheme="minorHAnsi" w:hAnsiTheme="minorHAnsi" w:cstheme="minorHAnsi"/>
                <w:lang w:val="pl-PL"/>
              </w:rPr>
              <w:t>Budowa sieci kanalizacyjnej i wodociągowej w Słupnie.</w:t>
            </w:r>
          </w:p>
        </w:tc>
        <w:tc>
          <w:tcPr>
            <w:tcW w:w="1199" w:type="dxa"/>
          </w:tcPr>
          <w:p w:rsidR="00FE4973" w:rsidRPr="007B43FD" w:rsidRDefault="00FE4973" w:rsidP="00A306AE">
            <w:pPr>
              <w:jc w:val="right"/>
              <w:rPr>
                <w:rFonts w:asciiTheme="minorHAnsi" w:hAnsiTheme="minorHAnsi" w:cstheme="minorHAnsi"/>
                <w:lang w:val="pl-PL"/>
              </w:rPr>
            </w:pPr>
            <w:r w:rsidRPr="007B43FD">
              <w:rPr>
                <w:rFonts w:asciiTheme="minorHAnsi" w:hAnsiTheme="minorHAnsi" w:cstheme="minorHAnsi"/>
                <w:lang w:val="pl-PL"/>
              </w:rPr>
              <w:t>300793</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F66CC8">
            <w:pPr>
              <w:pStyle w:val="pracaZnakZnak"/>
              <w:tabs>
                <w:tab w:val="left" w:pos="2115"/>
              </w:tabs>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cstheme="minorHAnsi"/>
                <w:lang w:val="pl-PL"/>
              </w:rPr>
            </w:pPr>
            <w:r w:rsidRPr="007B43FD">
              <w:rPr>
                <w:rFonts w:asciiTheme="minorHAnsi" w:hAnsiTheme="minorHAnsi" w:cstheme="minorHAnsi"/>
                <w:lang w:val="pl-PL"/>
              </w:rPr>
              <w:t>Budowa kanalizacji sanitarnej i sieci wodociągowej w gminie Radzymin w ramach Projektu współfinansowanego ze środków Funduszu Spójności I Etap.</w:t>
            </w:r>
          </w:p>
        </w:tc>
        <w:tc>
          <w:tcPr>
            <w:tcW w:w="1199" w:type="dxa"/>
          </w:tcPr>
          <w:p w:rsidR="00FE4973" w:rsidRPr="007B43FD" w:rsidRDefault="00FE4973" w:rsidP="00A306AE">
            <w:pPr>
              <w:jc w:val="right"/>
              <w:rPr>
                <w:rFonts w:asciiTheme="minorHAnsi" w:hAnsiTheme="minorHAnsi" w:cstheme="minorHAnsi"/>
                <w:lang w:val="pl-PL"/>
              </w:rPr>
            </w:pPr>
            <w:r w:rsidRPr="007B43FD">
              <w:rPr>
                <w:rFonts w:asciiTheme="minorHAnsi" w:hAnsiTheme="minorHAnsi" w:cstheme="minorHAnsi"/>
                <w:lang w:val="pl-PL"/>
              </w:rPr>
              <w:t>814039</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F66CC8">
            <w:pPr>
              <w:pStyle w:val="pracaZnakZnak"/>
              <w:tabs>
                <w:tab w:val="left" w:pos="2115"/>
              </w:tabs>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cstheme="minorHAnsi"/>
                <w:lang w:val="pl-PL"/>
              </w:rPr>
            </w:pPr>
            <w:r w:rsidRPr="007B43FD">
              <w:rPr>
                <w:rFonts w:asciiTheme="minorHAnsi" w:hAnsiTheme="minorHAnsi" w:cstheme="minorHAnsi"/>
                <w:lang w:val="pl-PL"/>
              </w:rPr>
              <w:t>Budowa kanalizacji sanitarnej i sieci wodociągowej w gminie Radzymin w ramach Projektu współfinansowanego ze środków Funduszu Spójności II Etap.</w:t>
            </w:r>
          </w:p>
        </w:tc>
        <w:tc>
          <w:tcPr>
            <w:tcW w:w="1199" w:type="dxa"/>
          </w:tcPr>
          <w:p w:rsidR="00FE4973" w:rsidRPr="007B43FD" w:rsidRDefault="00FE4973" w:rsidP="00A306AE">
            <w:pPr>
              <w:jc w:val="right"/>
              <w:rPr>
                <w:rFonts w:asciiTheme="minorHAnsi" w:hAnsiTheme="minorHAnsi" w:cstheme="minorHAnsi"/>
                <w:lang w:val="pl-PL"/>
              </w:rPr>
            </w:pPr>
            <w:r w:rsidRPr="007B43FD">
              <w:rPr>
                <w:rFonts w:asciiTheme="minorHAnsi" w:hAnsiTheme="minorHAnsi" w:cstheme="minorHAnsi"/>
                <w:lang w:val="pl-PL"/>
              </w:rPr>
              <w:t>1734604</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F66CC8">
            <w:pPr>
              <w:pStyle w:val="pracaZnakZnak"/>
              <w:tabs>
                <w:tab w:val="left" w:pos="2115"/>
              </w:tabs>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cstheme="minorHAnsi"/>
                <w:lang w:val="pl-PL"/>
              </w:rPr>
            </w:pPr>
            <w:r w:rsidRPr="007B43FD">
              <w:rPr>
                <w:rFonts w:asciiTheme="minorHAnsi" w:hAnsiTheme="minorHAnsi" w:cstheme="minorHAnsi"/>
                <w:lang w:val="pl-PL"/>
              </w:rPr>
              <w:t>Budowa odcinków kanalizacji stanowiących uzupełnienie sieci kanalizacyjnej w Radzyminie.</w:t>
            </w:r>
          </w:p>
        </w:tc>
        <w:tc>
          <w:tcPr>
            <w:tcW w:w="1199" w:type="dxa"/>
          </w:tcPr>
          <w:p w:rsidR="00FE4973" w:rsidRPr="007B43FD" w:rsidRDefault="00FE4973" w:rsidP="00A306AE">
            <w:pPr>
              <w:jc w:val="right"/>
              <w:rPr>
                <w:rFonts w:asciiTheme="minorHAnsi" w:hAnsiTheme="minorHAnsi" w:cstheme="minorHAnsi"/>
                <w:lang w:val="pl-PL"/>
              </w:rPr>
            </w:pPr>
            <w:r w:rsidRPr="007B43FD">
              <w:rPr>
                <w:rFonts w:asciiTheme="minorHAnsi" w:hAnsiTheme="minorHAnsi" w:cstheme="minorHAnsi"/>
                <w:lang w:val="pl-PL"/>
              </w:rPr>
              <w:t>320296</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F66CC8">
            <w:pPr>
              <w:pStyle w:val="pracaZnakZnak"/>
              <w:tabs>
                <w:tab w:val="left" w:pos="2115"/>
              </w:tabs>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cstheme="minorHAnsi"/>
                <w:lang w:val="pl-PL"/>
              </w:rPr>
            </w:pPr>
            <w:r w:rsidRPr="007B43FD">
              <w:rPr>
                <w:rFonts w:asciiTheme="minorHAnsi" w:hAnsiTheme="minorHAnsi" w:cstheme="minorHAnsi"/>
                <w:lang w:val="pl-PL"/>
              </w:rPr>
              <w:t>Konserwacja, naprawy, remonty   - sieci kanalizacyjne, odprowadzanie i oczyszczanie ścieków.</w:t>
            </w:r>
          </w:p>
        </w:tc>
        <w:tc>
          <w:tcPr>
            <w:tcW w:w="1199" w:type="dxa"/>
          </w:tcPr>
          <w:p w:rsidR="00FE4973" w:rsidRPr="007B43FD" w:rsidRDefault="00FE4973" w:rsidP="00A306AE">
            <w:pPr>
              <w:jc w:val="right"/>
              <w:rPr>
                <w:rFonts w:asciiTheme="minorHAnsi" w:hAnsiTheme="minorHAnsi" w:cstheme="minorHAnsi"/>
                <w:lang w:val="pl-PL"/>
              </w:rPr>
            </w:pPr>
            <w:r w:rsidRPr="007B43FD">
              <w:rPr>
                <w:rFonts w:asciiTheme="minorHAnsi" w:hAnsiTheme="minorHAnsi" w:cstheme="minorHAnsi"/>
                <w:lang w:val="pl-PL"/>
              </w:rPr>
              <w:t>304888</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val="restart"/>
            <w:shd w:val="clear" w:color="auto" w:fill="auto"/>
          </w:tcPr>
          <w:p w:rsidR="00FE4973" w:rsidRDefault="00FE4973" w:rsidP="00B374B6">
            <w:pPr>
              <w:pStyle w:val="pracaZnakZnak"/>
              <w:tabs>
                <w:tab w:val="left" w:pos="2115"/>
              </w:tabs>
              <w:jc w:val="center"/>
              <w:rPr>
                <w:rFonts w:asciiTheme="minorHAnsi" w:hAnsiTheme="minorHAnsi" w:cs="Calibri"/>
                <w:color w:val="000000"/>
                <w:sz w:val="20"/>
                <w:szCs w:val="20"/>
              </w:rPr>
            </w:pPr>
            <w:r w:rsidRPr="007B43FD">
              <w:rPr>
                <w:rFonts w:asciiTheme="minorHAnsi" w:hAnsiTheme="minorHAnsi" w:cs="Calibri"/>
                <w:color w:val="000000"/>
                <w:sz w:val="20"/>
                <w:szCs w:val="20"/>
              </w:rPr>
              <w:t>Gmina Tłuszcz</w:t>
            </w:r>
          </w:p>
          <w:p w:rsidR="00C93A71" w:rsidRDefault="00C93A71" w:rsidP="00976EB4">
            <w:pPr>
              <w:pStyle w:val="pracaZnakZnak"/>
              <w:tabs>
                <w:tab w:val="left" w:pos="2115"/>
              </w:tabs>
              <w:jc w:val="center"/>
              <w:rPr>
                <w:rFonts w:asciiTheme="minorHAnsi" w:hAnsiTheme="minorHAnsi" w:cs="Calibri"/>
                <w:color w:val="000000"/>
                <w:sz w:val="20"/>
                <w:szCs w:val="20"/>
              </w:rPr>
            </w:pPr>
            <w:r>
              <w:rPr>
                <w:rFonts w:asciiTheme="minorHAnsi" w:hAnsiTheme="minorHAnsi" w:cs="Calibri"/>
                <w:color w:val="000000"/>
                <w:sz w:val="20"/>
                <w:szCs w:val="20"/>
              </w:rPr>
              <w:lastRenderedPageBreak/>
              <w:t xml:space="preserve">Zakład Wodociągów </w:t>
            </w:r>
            <w:r>
              <w:rPr>
                <w:rFonts w:asciiTheme="minorHAnsi" w:hAnsiTheme="minorHAnsi" w:cs="Calibri"/>
                <w:color w:val="000000"/>
                <w:sz w:val="20"/>
                <w:szCs w:val="20"/>
              </w:rPr>
              <w:br/>
              <w:t xml:space="preserve">i Kanalizacji </w:t>
            </w:r>
          </w:p>
          <w:p w:rsidR="00CB422A" w:rsidRDefault="00C93A71" w:rsidP="00CB422A">
            <w:pPr>
              <w:pStyle w:val="pracaZnakZnak"/>
              <w:tabs>
                <w:tab w:val="left" w:pos="2115"/>
              </w:tabs>
              <w:jc w:val="center"/>
              <w:rPr>
                <w:rFonts w:asciiTheme="minorHAnsi" w:hAnsiTheme="minorHAnsi" w:cs="Calibri"/>
                <w:color w:val="000000"/>
                <w:sz w:val="20"/>
                <w:szCs w:val="20"/>
              </w:rPr>
            </w:pPr>
            <w:r>
              <w:rPr>
                <w:rFonts w:asciiTheme="minorHAnsi" w:hAnsiTheme="minorHAnsi" w:cs="Calibri"/>
                <w:color w:val="000000"/>
                <w:sz w:val="20"/>
                <w:szCs w:val="20"/>
              </w:rPr>
              <w:t>w Tłuszczu</w:t>
            </w:r>
            <w:r>
              <w:rPr>
                <w:rFonts w:asciiTheme="minorHAnsi" w:hAnsiTheme="minorHAnsi" w:cs="Calibri"/>
                <w:color w:val="000000"/>
                <w:sz w:val="20"/>
                <w:szCs w:val="20"/>
              </w:rPr>
              <w:br/>
            </w:r>
          </w:p>
          <w:p w:rsidR="00CB422A" w:rsidRDefault="00CB422A" w:rsidP="00CB422A">
            <w:pPr>
              <w:pStyle w:val="pracaZnakZnak"/>
              <w:tabs>
                <w:tab w:val="left" w:pos="2115"/>
              </w:tabs>
              <w:jc w:val="center"/>
              <w:rPr>
                <w:rFonts w:asciiTheme="minorHAnsi" w:hAnsiTheme="minorHAnsi" w:cs="Calibri"/>
                <w:color w:val="000000"/>
                <w:sz w:val="20"/>
                <w:szCs w:val="20"/>
              </w:rPr>
            </w:pPr>
            <w:r w:rsidRPr="007B43FD">
              <w:rPr>
                <w:rFonts w:asciiTheme="minorHAnsi" w:hAnsiTheme="minorHAnsi" w:cs="Calibri"/>
                <w:color w:val="000000"/>
                <w:sz w:val="20"/>
                <w:szCs w:val="20"/>
              </w:rPr>
              <w:t>Gmina Tłuszcz</w:t>
            </w:r>
          </w:p>
          <w:p w:rsidR="00CB422A" w:rsidRDefault="00CB422A" w:rsidP="00CB422A">
            <w:pPr>
              <w:pStyle w:val="pracaZnakZnak"/>
              <w:tabs>
                <w:tab w:val="left" w:pos="2115"/>
              </w:tabs>
              <w:jc w:val="center"/>
              <w:rPr>
                <w:rFonts w:asciiTheme="minorHAnsi" w:hAnsiTheme="minorHAnsi" w:cs="Calibri"/>
                <w:color w:val="000000"/>
                <w:sz w:val="20"/>
                <w:szCs w:val="20"/>
              </w:rPr>
            </w:pPr>
            <w:r>
              <w:rPr>
                <w:rFonts w:asciiTheme="minorHAnsi" w:hAnsiTheme="minorHAnsi" w:cs="Calibri"/>
                <w:color w:val="000000"/>
                <w:sz w:val="20"/>
                <w:szCs w:val="20"/>
              </w:rPr>
              <w:t xml:space="preserve">Zakład Wodociągów </w:t>
            </w:r>
            <w:r>
              <w:rPr>
                <w:rFonts w:asciiTheme="minorHAnsi" w:hAnsiTheme="minorHAnsi" w:cs="Calibri"/>
                <w:color w:val="000000"/>
                <w:sz w:val="20"/>
                <w:szCs w:val="20"/>
              </w:rPr>
              <w:br/>
              <w:t xml:space="preserve">i Kanalizacji </w:t>
            </w:r>
          </w:p>
          <w:p w:rsidR="00976EB4" w:rsidRDefault="00CB422A" w:rsidP="00CB422A">
            <w:pPr>
              <w:pStyle w:val="pracaZnakZnak"/>
              <w:tabs>
                <w:tab w:val="left" w:pos="2115"/>
              </w:tabs>
              <w:jc w:val="center"/>
              <w:rPr>
                <w:rFonts w:asciiTheme="minorHAnsi" w:hAnsiTheme="minorHAnsi" w:cs="Calibri"/>
                <w:color w:val="000000"/>
                <w:sz w:val="20"/>
                <w:szCs w:val="20"/>
              </w:rPr>
            </w:pPr>
            <w:r>
              <w:rPr>
                <w:rFonts w:asciiTheme="minorHAnsi" w:hAnsiTheme="minorHAnsi" w:cs="Calibri"/>
                <w:color w:val="000000"/>
                <w:sz w:val="20"/>
                <w:szCs w:val="20"/>
              </w:rPr>
              <w:t>w Tłuszczu</w:t>
            </w:r>
          </w:p>
          <w:p w:rsidR="00FE4973" w:rsidRPr="007B43FD" w:rsidRDefault="00CB422A" w:rsidP="00CB422A">
            <w:pPr>
              <w:pStyle w:val="pracaZnakZnak"/>
              <w:tabs>
                <w:tab w:val="left" w:pos="2115"/>
              </w:tabs>
              <w:jc w:val="center"/>
              <w:rPr>
                <w:rFonts w:asciiTheme="minorHAnsi" w:hAnsiTheme="minorHAnsi" w:cs="Calibri"/>
                <w:color w:val="000000"/>
                <w:sz w:val="20"/>
                <w:szCs w:val="20"/>
              </w:rPr>
            </w:pPr>
            <w:r>
              <w:rPr>
                <w:rFonts w:asciiTheme="minorHAnsi" w:hAnsiTheme="minorHAnsi" w:cs="Calibri"/>
                <w:color w:val="000000"/>
                <w:sz w:val="20"/>
                <w:szCs w:val="20"/>
              </w:rPr>
              <w:t>Sp. z o.o.</w:t>
            </w: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lang w:val="pl-PL"/>
              </w:rPr>
            </w:pPr>
            <w:r w:rsidRPr="007B43FD">
              <w:rPr>
                <w:rFonts w:asciiTheme="minorHAnsi" w:hAnsiTheme="minorHAnsi"/>
                <w:lang w:val="pl-PL"/>
              </w:rPr>
              <w:t>Wielowariantow</w:t>
            </w:r>
            <w:r w:rsidRPr="007B43FD">
              <w:rPr>
                <w:rFonts w:asciiTheme="minorHAnsi" w:hAnsiTheme="minorHAnsi" w:cs="TimesNewRoman"/>
                <w:lang w:val="pl-PL"/>
              </w:rPr>
              <w:t xml:space="preserve">a </w:t>
            </w:r>
            <w:r w:rsidRPr="007B43FD">
              <w:rPr>
                <w:rFonts w:asciiTheme="minorHAnsi" w:hAnsiTheme="minorHAnsi"/>
                <w:lang w:val="pl-PL"/>
              </w:rPr>
              <w:t>dokumentacj</w:t>
            </w:r>
            <w:r w:rsidRPr="007B43FD">
              <w:rPr>
                <w:rFonts w:asciiTheme="minorHAnsi" w:hAnsiTheme="minorHAnsi" w:cs="TimesNewRoman"/>
                <w:lang w:val="pl-PL"/>
              </w:rPr>
              <w:t xml:space="preserve">a </w:t>
            </w:r>
            <w:r w:rsidRPr="007B43FD">
              <w:rPr>
                <w:rFonts w:asciiTheme="minorHAnsi" w:hAnsiTheme="minorHAnsi"/>
                <w:lang w:val="pl-PL"/>
              </w:rPr>
              <w:t xml:space="preserve">pt: "Koncepcja rozbudowy, przebudowy i modernizacji systemu </w:t>
            </w:r>
            <w:r w:rsidRPr="007B43FD">
              <w:rPr>
                <w:rFonts w:asciiTheme="minorHAnsi" w:hAnsiTheme="minorHAnsi"/>
                <w:lang w:val="pl-PL"/>
              </w:rPr>
              <w:lastRenderedPageBreak/>
              <w:t xml:space="preserve">odprowadzania i unieszkodliwiania </w:t>
            </w:r>
            <w:r w:rsidRPr="007B43FD">
              <w:rPr>
                <w:rFonts w:asciiTheme="minorHAnsi" w:hAnsiTheme="minorHAnsi" w:cs="TimesNewRoman"/>
                <w:lang w:val="pl-PL"/>
              </w:rPr>
              <w:t>ś</w:t>
            </w:r>
            <w:r w:rsidRPr="007B43FD">
              <w:rPr>
                <w:rFonts w:asciiTheme="minorHAnsi" w:hAnsiTheme="minorHAnsi"/>
                <w:lang w:val="pl-PL"/>
              </w:rPr>
              <w:t>cieków w Gminie Tłuszcz"</w:t>
            </w:r>
            <w:r w:rsidR="0046058C" w:rsidRPr="007B43FD">
              <w:rPr>
                <w:rFonts w:asciiTheme="minorHAnsi" w:hAnsiTheme="minorHAnsi"/>
                <w:lang w:val="pl-PL"/>
              </w:rPr>
              <w:t>.</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lastRenderedPageBreak/>
              <w:t>35055</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577E02">
            <w:pPr>
              <w:pStyle w:val="pracaZnakZnak"/>
              <w:tabs>
                <w:tab w:val="left" w:pos="2115"/>
              </w:tabs>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46058C">
            <w:pPr>
              <w:rPr>
                <w:rFonts w:asciiTheme="minorHAnsi" w:hAnsiTheme="minorHAnsi"/>
                <w:lang w:val="pl-PL"/>
              </w:rPr>
            </w:pPr>
            <w:r w:rsidRPr="007B43FD">
              <w:rPr>
                <w:rFonts w:asciiTheme="minorHAnsi" w:hAnsiTheme="minorHAnsi" w:cs="Helvetica"/>
                <w:lang w:val="pl-PL"/>
              </w:rPr>
              <w:t>Wykonanie zbiornika asenizacyjnego przy budynku</w:t>
            </w:r>
            <w:r w:rsidR="0046058C" w:rsidRPr="007B43FD">
              <w:rPr>
                <w:rFonts w:asciiTheme="minorHAnsi" w:hAnsiTheme="minorHAnsi" w:cs="Helvetica"/>
                <w:lang w:val="pl-PL"/>
              </w:rPr>
              <w:t xml:space="preserve"> </w:t>
            </w:r>
            <w:r w:rsidRPr="007B43FD">
              <w:rPr>
                <w:rFonts w:asciiTheme="minorHAnsi" w:hAnsiTheme="minorHAnsi" w:cs="Helvetica"/>
                <w:lang w:val="pl-PL"/>
              </w:rPr>
              <w:t>stra</w:t>
            </w:r>
            <w:r w:rsidRPr="007B43FD">
              <w:rPr>
                <w:rFonts w:asciiTheme="minorHAnsi" w:hAnsiTheme="minorHAnsi" w:cs="Arial"/>
                <w:lang w:val="pl-PL"/>
              </w:rPr>
              <w:t>ż</w:t>
            </w:r>
            <w:r w:rsidRPr="007B43FD">
              <w:rPr>
                <w:rFonts w:asciiTheme="minorHAnsi" w:hAnsiTheme="minorHAnsi" w:cs="Helvetica"/>
                <w:lang w:val="pl-PL"/>
              </w:rPr>
              <w:t>nicy O</w:t>
            </w:r>
            <w:r w:rsidR="003417EE">
              <w:rPr>
                <w:rFonts w:asciiTheme="minorHAnsi" w:hAnsiTheme="minorHAnsi" w:cs="Helvetica"/>
                <w:lang w:val="pl-PL"/>
              </w:rPr>
              <w:t xml:space="preserve">chotniczej </w:t>
            </w:r>
            <w:r w:rsidR="003417EE" w:rsidRPr="007B43FD">
              <w:rPr>
                <w:rFonts w:asciiTheme="minorHAnsi" w:hAnsiTheme="minorHAnsi" w:cs="Helvetica"/>
                <w:lang w:val="pl-PL"/>
              </w:rPr>
              <w:t>S</w:t>
            </w:r>
            <w:r w:rsidR="003417EE">
              <w:rPr>
                <w:rFonts w:asciiTheme="minorHAnsi" w:hAnsiTheme="minorHAnsi" w:cs="Helvetica"/>
                <w:lang w:val="pl-PL"/>
              </w:rPr>
              <w:t xml:space="preserve">traży </w:t>
            </w:r>
            <w:r w:rsidR="003417EE" w:rsidRPr="007B43FD">
              <w:rPr>
                <w:rFonts w:asciiTheme="minorHAnsi" w:hAnsiTheme="minorHAnsi" w:cs="Helvetica"/>
                <w:lang w:val="pl-PL"/>
              </w:rPr>
              <w:t>P</w:t>
            </w:r>
            <w:r w:rsidR="003417EE">
              <w:rPr>
                <w:rFonts w:asciiTheme="minorHAnsi" w:hAnsiTheme="minorHAnsi" w:cs="Helvetica"/>
                <w:lang w:val="pl-PL"/>
              </w:rPr>
              <w:t>ożarnej w </w:t>
            </w:r>
            <w:r w:rsidRPr="007B43FD">
              <w:rPr>
                <w:rFonts w:asciiTheme="minorHAnsi" w:hAnsiTheme="minorHAnsi" w:cs="Helvetica"/>
                <w:lang w:val="pl-PL"/>
              </w:rPr>
              <w:t>Kozłach.</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4000</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tabs>
                <w:tab w:val="left" w:pos="2115"/>
              </w:tabs>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lang w:val="pl-PL"/>
              </w:rPr>
            </w:pPr>
            <w:r w:rsidRPr="007B43FD">
              <w:rPr>
                <w:rFonts w:asciiTheme="minorHAnsi" w:hAnsiTheme="minorHAnsi" w:cs="Helvetica"/>
                <w:lang w:val="pl-PL"/>
              </w:rPr>
              <w:t xml:space="preserve">Wykonanie zbiornika asenizacyjnego w </w:t>
            </w:r>
            <w:r w:rsidR="003417EE" w:rsidRPr="007B43FD">
              <w:rPr>
                <w:rFonts w:asciiTheme="minorHAnsi" w:hAnsiTheme="minorHAnsi" w:cs="Helvetica"/>
                <w:lang w:val="pl-PL"/>
              </w:rPr>
              <w:t>O</w:t>
            </w:r>
            <w:r w:rsidR="003417EE">
              <w:rPr>
                <w:rFonts w:asciiTheme="minorHAnsi" w:hAnsiTheme="minorHAnsi" w:cs="Helvetica"/>
                <w:lang w:val="pl-PL"/>
              </w:rPr>
              <w:t xml:space="preserve">chotniczej </w:t>
            </w:r>
            <w:r w:rsidR="003417EE" w:rsidRPr="007B43FD">
              <w:rPr>
                <w:rFonts w:asciiTheme="minorHAnsi" w:hAnsiTheme="minorHAnsi" w:cs="Helvetica"/>
                <w:lang w:val="pl-PL"/>
              </w:rPr>
              <w:t>S</w:t>
            </w:r>
            <w:r w:rsidR="003417EE">
              <w:rPr>
                <w:rFonts w:asciiTheme="minorHAnsi" w:hAnsiTheme="minorHAnsi" w:cs="Helvetica"/>
                <w:lang w:val="pl-PL"/>
              </w:rPr>
              <w:t xml:space="preserve">traży </w:t>
            </w:r>
            <w:r w:rsidR="003417EE" w:rsidRPr="007B43FD">
              <w:rPr>
                <w:rFonts w:asciiTheme="minorHAnsi" w:hAnsiTheme="minorHAnsi" w:cs="Helvetica"/>
                <w:lang w:val="pl-PL"/>
              </w:rPr>
              <w:t>P</w:t>
            </w:r>
            <w:r w:rsidR="003417EE">
              <w:rPr>
                <w:rFonts w:asciiTheme="minorHAnsi" w:hAnsiTheme="minorHAnsi" w:cs="Helvetica"/>
                <w:lang w:val="pl-PL"/>
              </w:rPr>
              <w:t>ożarnej</w:t>
            </w:r>
            <w:r w:rsidRPr="007B43FD">
              <w:rPr>
                <w:rFonts w:asciiTheme="minorHAnsi" w:hAnsiTheme="minorHAnsi" w:cs="Helvetica"/>
                <w:lang w:val="pl-PL"/>
              </w:rPr>
              <w:t xml:space="preserve"> Chrz</w:t>
            </w:r>
            <w:r w:rsidRPr="007B43FD">
              <w:rPr>
                <w:rFonts w:asciiTheme="minorHAnsi" w:hAnsiTheme="minorHAnsi" w:cs="Arial"/>
                <w:lang w:val="pl-PL"/>
              </w:rPr>
              <w:t>ę</w:t>
            </w:r>
            <w:r w:rsidRPr="007B43FD">
              <w:rPr>
                <w:rFonts w:asciiTheme="minorHAnsi" w:hAnsiTheme="minorHAnsi" w:cs="Helvetica"/>
                <w:lang w:val="pl-PL"/>
              </w:rPr>
              <w:t>sne.</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4000</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tabs>
                <w:tab w:val="left" w:pos="2115"/>
              </w:tabs>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lang w:val="pl-PL"/>
              </w:rPr>
            </w:pPr>
            <w:r w:rsidRPr="007B43FD">
              <w:rPr>
                <w:rFonts w:asciiTheme="minorHAnsi" w:hAnsiTheme="minorHAnsi"/>
                <w:lang w:val="pl-PL"/>
              </w:rPr>
              <w:t>Modernizacja</w:t>
            </w:r>
            <w:r w:rsidRPr="007B43FD">
              <w:rPr>
                <w:rFonts w:asciiTheme="minorHAnsi" w:hAnsiTheme="minorHAnsi" w:cs="TimesNewRoman"/>
                <w:lang w:val="pl-PL"/>
              </w:rPr>
              <w:t xml:space="preserve"> </w:t>
            </w:r>
            <w:r w:rsidRPr="007B43FD">
              <w:rPr>
                <w:rFonts w:asciiTheme="minorHAnsi" w:hAnsiTheme="minorHAnsi"/>
                <w:lang w:val="pl-PL"/>
              </w:rPr>
              <w:t>zbiornika asenizacyjnego w Zespole Szkół w Mi</w:t>
            </w:r>
            <w:r w:rsidRPr="007B43FD">
              <w:rPr>
                <w:rFonts w:asciiTheme="minorHAnsi" w:hAnsiTheme="minorHAnsi" w:cs="TimesNewRoman"/>
                <w:lang w:val="pl-PL"/>
              </w:rPr>
              <w:t>ą</w:t>
            </w:r>
            <w:r w:rsidRPr="007B43FD">
              <w:rPr>
                <w:rFonts w:asciiTheme="minorHAnsi" w:hAnsiTheme="minorHAnsi"/>
                <w:lang w:val="pl-PL"/>
              </w:rPr>
              <w:t>sem.</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19999</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tabs>
                <w:tab w:val="left" w:pos="2115"/>
              </w:tabs>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lang w:val="pl-PL"/>
              </w:rPr>
            </w:pPr>
            <w:r w:rsidRPr="007B43FD">
              <w:rPr>
                <w:rFonts w:asciiTheme="minorHAnsi" w:hAnsiTheme="minorHAnsi"/>
                <w:lang w:val="pl-PL"/>
              </w:rPr>
              <w:t>Projekt kanalizacji w Tłuszcz ul. Ko</w:t>
            </w:r>
            <w:r w:rsidRPr="007B43FD">
              <w:rPr>
                <w:rFonts w:asciiTheme="minorHAnsi" w:hAnsiTheme="minorHAnsi" w:cs="TimesNewRoman"/>
                <w:lang w:val="pl-PL"/>
              </w:rPr>
              <w:t>ś</w:t>
            </w:r>
            <w:r w:rsidRPr="007B43FD">
              <w:rPr>
                <w:rFonts w:asciiTheme="minorHAnsi" w:hAnsiTheme="minorHAnsi"/>
                <w:lang w:val="pl-PL"/>
              </w:rPr>
              <w:t>ciuszki.</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9840</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tabs>
                <w:tab w:val="left" w:pos="2115"/>
              </w:tabs>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lang w:val="pl-PL"/>
              </w:rPr>
            </w:pPr>
            <w:r w:rsidRPr="007B43FD">
              <w:rPr>
                <w:rFonts w:asciiTheme="minorHAnsi" w:hAnsiTheme="minorHAnsi"/>
                <w:lang w:val="pl-PL"/>
              </w:rPr>
              <w:t>Projekt budowlany rozbudowy kanalizacji sanitarnej w ul. Racławickiej w Tłuszczu.</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19999</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tabs>
                <w:tab w:val="left" w:pos="2115"/>
              </w:tabs>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lang w:val="pl-PL"/>
              </w:rPr>
            </w:pPr>
            <w:r w:rsidRPr="007B43FD">
              <w:rPr>
                <w:rFonts w:asciiTheme="minorHAnsi" w:hAnsiTheme="minorHAnsi" w:cs="Times-Roman"/>
                <w:lang w:val="pl-PL"/>
              </w:rPr>
              <w:t>Budowa odcinka kanalizacji sanitarnej w ul. W</w:t>
            </w:r>
            <w:r w:rsidRPr="007B43FD">
              <w:rPr>
                <w:rFonts w:asciiTheme="minorHAnsi" w:hAnsiTheme="minorHAnsi" w:cs="TimesNewRoman"/>
                <w:lang w:val="pl-PL"/>
              </w:rPr>
              <w:t>ą</w:t>
            </w:r>
            <w:r w:rsidRPr="007B43FD">
              <w:rPr>
                <w:rFonts w:asciiTheme="minorHAnsi" w:hAnsiTheme="minorHAnsi" w:cs="Times-Roman"/>
                <w:lang w:val="pl-PL"/>
              </w:rPr>
              <w:t>skiej w Tłuszczu.</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133000</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tabs>
                <w:tab w:val="left" w:pos="2115"/>
              </w:tabs>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lang w:val="pl-PL"/>
              </w:rPr>
            </w:pPr>
            <w:r w:rsidRPr="007B43FD">
              <w:rPr>
                <w:rFonts w:asciiTheme="minorHAnsi" w:hAnsiTheme="minorHAnsi" w:cs="Times-Roman"/>
                <w:lang w:val="pl-PL"/>
              </w:rPr>
              <w:t>Zakup samochodu asenizacyjnego.</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30000</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tabs>
                <w:tab w:val="left" w:pos="2115"/>
              </w:tabs>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cs="Helvetica"/>
                <w:lang w:val="pl-PL"/>
              </w:rPr>
            </w:pPr>
            <w:r w:rsidRPr="007B43FD">
              <w:rPr>
                <w:rFonts w:asciiTheme="minorHAnsi" w:hAnsiTheme="minorHAnsi" w:cs="Helvetica"/>
                <w:lang w:val="pl-PL"/>
              </w:rPr>
              <w:t>Czyszczenie sieci kanalizacyjnej, wymiana sita w przepompowni na terenie oczyszczalni, remont pompy osadu, zakup urządzenia do zamgławiania. Kalibracja przenośnego detektora gazu.</w:t>
            </w:r>
          </w:p>
        </w:tc>
        <w:tc>
          <w:tcPr>
            <w:tcW w:w="1199" w:type="dxa"/>
          </w:tcPr>
          <w:p w:rsidR="00FE4973" w:rsidRPr="007B43FD" w:rsidRDefault="00FE4973" w:rsidP="00A306AE">
            <w:pPr>
              <w:pStyle w:val="pracaZnakZnak"/>
              <w:jc w:val="right"/>
              <w:rPr>
                <w:rFonts w:asciiTheme="minorHAnsi" w:hAnsiTheme="minorHAnsi" w:cs="Calibri"/>
                <w:color w:val="000000"/>
                <w:sz w:val="20"/>
                <w:szCs w:val="20"/>
              </w:rPr>
            </w:pPr>
            <w:r w:rsidRPr="007B43FD">
              <w:rPr>
                <w:rFonts w:asciiTheme="minorHAnsi" w:hAnsiTheme="minorHAnsi" w:cs="Calibri"/>
                <w:color w:val="000000"/>
                <w:sz w:val="20"/>
                <w:szCs w:val="20"/>
              </w:rPr>
              <w:t>127900</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tabs>
                <w:tab w:val="left" w:pos="2115"/>
              </w:tabs>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cs="Helvetica"/>
                <w:lang w:val="pl-PL"/>
              </w:rPr>
            </w:pPr>
            <w:r w:rsidRPr="007B43FD">
              <w:rPr>
                <w:rFonts w:asciiTheme="minorHAnsi" w:hAnsiTheme="minorHAnsi" w:cs="Helvetica"/>
                <w:lang w:val="pl-PL"/>
              </w:rPr>
              <w:t xml:space="preserve">Dotacja do </w:t>
            </w:r>
            <w:r w:rsidRPr="007B43FD">
              <w:rPr>
                <w:rFonts w:asciiTheme="minorHAnsi" w:hAnsiTheme="minorHAnsi" w:cs="Arial"/>
                <w:lang w:val="pl-PL"/>
              </w:rPr>
              <w:t>ś</w:t>
            </w:r>
            <w:r w:rsidRPr="007B43FD">
              <w:rPr>
                <w:rFonts w:asciiTheme="minorHAnsi" w:hAnsiTheme="minorHAnsi" w:cs="Helvetica"/>
                <w:lang w:val="pl-PL"/>
              </w:rPr>
              <w:t>cieków dowo</w:t>
            </w:r>
            <w:r w:rsidRPr="007B43FD">
              <w:rPr>
                <w:rFonts w:asciiTheme="minorHAnsi" w:hAnsiTheme="minorHAnsi" w:cs="Arial"/>
                <w:lang w:val="pl-PL"/>
              </w:rPr>
              <w:t>ż</w:t>
            </w:r>
            <w:r w:rsidRPr="007B43FD">
              <w:rPr>
                <w:rFonts w:asciiTheme="minorHAnsi" w:hAnsiTheme="minorHAnsi" w:cs="Helvetica"/>
                <w:lang w:val="pl-PL"/>
              </w:rPr>
              <w:t>onych</w:t>
            </w:r>
            <w:r w:rsidR="004552D6">
              <w:rPr>
                <w:rFonts w:asciiTheme="minorHAnsi" w:hAnsiTheme="minorHAnsi" w:cs="Helvetica"/>
                <w:lang w:val="pl-PL"/>
              </w:rPr>
              <w:t xml:space="preserve"> dla mieszkańców</w:t>
            </w:r>
            <w:r w:rsidRPr="007B43FD">
              <w:rPr>
                <w:rFonts w:asciiTheme="minorHAnsi" w:hAnsiTheme="minorHAnsi" w:cs="Helvetica"/>
                <w:lang w:val="pl-PL"/>
              </w:rPr>
              <w:t>.</w:t>
            </w:r>
          </w:p>
        </w:tc>
        <w:tc>
          <w:tcPr>
            <w:tcW w:w="1199" w:type="dxa"/>
          </w:tcPr>
          <w:p w:rsidR="00FE4973" w:rsidRPr="007B43FD" w:rsidRDefault="00FE4973" w:rsidP="00A306AE">
            <w:pPr>
              <w:pStyle w:val="pracaZnakZnak"/>
              <w:jc w:val="right"/>
              <w:rPr>
                <w:rFonts w:asciiTheme="minorHAnsi" w:hAnsiTheme="minorHAnsi" w:cs="Calibri"/>
                <w:color w:val="000000"/>
                <w:sz w:val="20"/>
                <w:szCs w:val="20"/>
              </w:rPr>
            </w:pPr>
            <w:r w:rsidRPr="007B43FD">
              <w:rPr>
                <w:rFonts w:asciiTheme="minorHAnsi" w:hAnsiTheme="minorHAnsi" w:cs="Calibri"/>
                <w:color w:val="000000"/>
                <w:sz w:val="20"/>
                <w:szCs w:val="20"/>
              </w:rPr>
              <w:t>58265</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tabs>
                <w:tab w:val="left" w:pos="2115"/>
              </w:tabs>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cs="Helvetica"/>
                <w:lang w:val="pl-PL"/>
              </w:rPr>
            </w:pPr>
            <w:r w:rsidRPr="007B43FD">
              <w:rPr>
                <w:rFonts w:asciiTheme="minorHAnsi" w:hAnsiTheme="minorHAnsi" w:cs="Helvetica"/>
                <w:lang w:val="pl-PL"/>
              </w:rPr>
              <w:t xml:space="preserve">Dotacja do </w:t>
            </w:r>
            <w:r w:rsidRPr="007B43FD">
              <w:rPr>
                <w:rFonts w:asciiTheme="minorHAnsi" w:hAnsiTheme="minorHAnsi" w:cs="Arial"/>
                <w:lang w:val="pl-PL"/>
              </w:rPr>
              <w:t>ś</w:t>
            </w:r>
            <w:r w:rsidRPr="007B43FD">
              <w:rPr>
                <w:rFonts w:asciiTheme="minorHAnsi" w:hAnsiTheme="minorHAnsi" w:cs="Helvetica"/>
                <w:lang w:val="pl-PL"/>
              </w:rPr>
              <w:t>cieków odprowadzanych</w:t>
            </w:r>
            <w:r w:rsidR="004552D6">
              <w:rPr>
                <w:rFonts w:asciiTheme="minorHAnsi" w:hAnsiTheme="minorHAnsi" w:cs="Helvetica"/>
                <w:lang w:val="pl-PL"/>
              </w:rPr>
              <w:t xml:space="preserve"> dla mieszkańców</w:t>
            </w:r>
            <w:r w:rsidRPr="007B43FD">
              <w:rPr>
                <w:rFonts w:asciiTheme="minorHAnsi" w:hAnsiTheme="minorHAnsi" w:cs="Helvetica"/>
                <w:lang w:val="pl-PL"/>
              </w:rPr>
              <w:t>.</w:t>
            </w:r>
          </w:p>
        </w:tc>
        <w:tc>
          <w:tcPr>
            <w:tcW w:w="1199" w:type="dxa"/>
          </w:tcPr>
          <w:p w:rsidR="00FE4973" w:rsidRPr="007B43FD" w:rsidRDefault="00FE4973" w:rsidP="00A306AE">
            <w:pPr>
              <w:pStyle w:val="pracaZnakZnak"/>
              <w:jc w:val="right"/>
              <w:rPr>
                <w:rFonts w:asciiTheme="minorHAnsi" w:hAnsiTheme="minorHAnsi" w:cs="Calibri"/>
                <w:color w:val="000000"/>
                <w:sz w:val="20"/>
                <w:szCs w:val="20"/>
              </w:rPr>
            </w:pPr>
            <w:r w:rsidRPr="007B43FD">
              <w:rPr>
                <w:rFonts w:asciiTheme="minorHAnsi" w:hAnsiTheme="minorHAnsi" w:cs="Calibri"/>
                <w:color w:val="000000"/>
                <w:sz w:val="20"/>
                <w:szCs w:val="20"/>
              </w:rPr>
              <w:t>115043</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val="restart"/>
            <w:shd w:val="clear" w:color="auto" w:fill="auto"/>
          </w:tcPr>
          <w:p w:rsidR="00CB422A" w:rsidRDefault="00CB422A" w:rsidP="00B374B6">
            <w:pPr>
              <w:pStyle w:val="pracaZnakZnak"/>
              <w:tabs>
                <w:tab w:val="left" w:pos="2115"/>
              </w:tabs>
              <w:jc w:val="center"/>
              <w:rPr>
                <w:rFonts w:asciiTheme="minorHAnsi" w:hAnsiTheme="minorHAnsi"/>
                <w:sz w:val="20"/>
                <w:szCs w:val="20"/>
              </w:rPr>
            </w:pPr>
          </w:p>
          <w:p w:rsidR="00FE4973" w:rsidRPr="007B43FD" w:rsidRDefault="00FE4973" w:rsidP="00B374B6">
            <w:pPr>
              <w:pStyle w:val="pracaZnakZnak"/>
              <w:tabs>
                <w:tab w:val="left" w:pos="2115"/>
              </w:tabs>
              <w:jc w:val="center"/>
              <w:rPr>
                <w:rFonts w:asciiTheme="minorHAnsi" w:hAnsiTheme="minorHAnsi"/>
                <w:sz w:val="20"/>
                <w:szCs w:val="20"/>
              </w:rPr>
            </w:pPr>
            <w:r w:rsidRPr="007B43FD">
              <w:rPr>
                <w:rFonts w:asciiTheme="minorHAnsi" w:hAnsiTheme="minorHAnsi"/>
                <w:sz w:val="20"/>
                <w:szCs w:val="20"/>
              </w:rPr>
              <w:t>Gmina Wołomin</w:t>
            </w: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lang w:val="pl-PL"/>
              </w:rPr>
            </w:pPr>
            <w:r w:rsidRPr="007B43FD">
              <w:rPr>
                <w:rFonts w:asciiTheme="minorHAnsi" w:hAnsiTheme="minorHAnsi" w:cs="TimesNewRomanPS-BoldMT"/>
                <w:bCs/>
                <w:lang w:val="pl-PL"/>
              </w:rPr>
              <w:t>Dostawa i montaż automatycznej toalety publicznej na terenie parku Wodiczki w Wołominie.</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221421</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tabs>
                <w:tab w:val="left" w:pos="2115"/>
              </w:tabs>
              <w:jc w:val="center"/>
              <w:rPr>
                <w:rFonts w:asciiTheme="minorHAnsi" w:hAnsiTheme="minorHAnsi"/>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lang w:val="pl-PL"/>
              </w:rPr>
            </w:pPr>
            <w:r w:rsidRPr="007B43FD">
              <w:rPr>
                <w:rFonts w:asciiTheme="minorHAnsi" w:hAnsiTheme="minorHAnsi" w:cs="TimesNewRomanPSMT"/>
                <w:lang w:val="pl-PL"/>
              </w:rPr>
              <w:t>Wynajem i serwis przenośnych kabin toaletowych.</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4523</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tabs>
                <w:tab w:val="left" w:pos="2115"/>
              </w:tabs>
              <w:jc w:val="center"/>
              <w:rPr>
                <w:rFonts w:asciiTheme="minorHAnsi" w:hAnsiTheme="minorHAnsi"/>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lang w:val="pl-PL"/>
              </w:rPr>
            </w:pPr>
            <w:r w:rsidRPr="007B43FD">
              <w:rPr>
                <w:rFonts w:asciiTheme="minorHAnsi" w:hAnsiTheme="minorHAnsi" w:cs="TimesNewRomanPSMT"/>
                <w:lang w:val="pl-PL"/>
              </w:rPr>
              <w:t>Wykonanie dokumentacji dla potrzeb budowy odcinka kanalizacji w ul. Pogodnej w Nowych Lipinach.</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9471</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pStyle w:val="pracaZnakZnak"/>
              <w:tabs>
                <w:tab w:val="left" w:pos="2115"/>
              </w:tabs>
              <w:jc w:val="center"/>
              <w:rPr>
                <w:rFonts w:asciiTheme="minorHAnsi" w:hAnsiTheme="minorHAnsi"/>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3417EE">
            <w:pPr>
              <w:rPr>
                <w:rFonts w:asciiTheme="minorHAnsi" w:hAnsiTheme="minorHAnsi"/>
                <w:lang w:val="pl-PL"/>
              </w:rPr>
            </w:pPr>
            <w:r w:rsidRPr="007B43FD">
              <w:rPr>
                <w:rFonts w:asciiTheme="minorHAnsi" w:hAnsiTheme="minorHAnsi" w:cs="TimesNewRomanPSMT"/>
                <w:lang w:val="pl-PL"/>
              </w:rPr>
              <w:t>Pokrycie udziałów w podwyższonym kapitale spółki gminy –</w:t>
            </w:r>
            <w:r w:rsidR="003417EE">
              <w:rPr>
                <w:rFonts w:asciiTheme="minorHAnsi" w:hAnsiTheme="minorHAnsi" w:cs="TimesNewRomanPSMT"/>
                <w:lang w:val="pl-PL"/>
              </w:rPr>
              <w:t xml:space="preserve"> </w:t>
            </w:r>
            <w:r w:rsidR="00856117">
              <w:rPr>
                <w:rFonts w:asciiTheme="minorHAnsi" w:hAnsiTheme="minorHAnsi" w:cs="TimesNewRomanPSMT"/>
                <w:lang w:val="pl-PL"/>
              </w:rPr>
              <w:t>Przedsiębiorstwo Wodociągów i </w:t>
            </w:r>
            <w:r w:rsidRPr="007B43FD">
              <w:rPr>
                <w:rFonts w:asciiTheme="minorHAnsi" w:hAnsiTheme="minorHAnsi" w:cs="TimesNewRomanPSMT"/>
                <w:lang w:val="pl-PL"/>
              </w:rPr>
              <w:t>Kanalizacji w Wołominie.</w:t>
            </w:r>
          </w:p>
        </w:tc>
        <w:tc>
          <w:tcPr>
            <w:tcW w:w="1199" w:type="dxa"/>
          </w:tcPr>
          <w:p w:rsidR="00FE4973" w:rsidRPr="007B43FD" w:rsidRDefault="00FE4973" w:rsidP="00502120">
            <w:pPr>
              <w:jc w:val="right"/>
              <w:rPr>
                <w:rFonts w:asciiTheme="minorHAnsi" w:hAnsiTheme="minorHAnsi"/>
                <w:lang w:val="pl-PL"/>
              </w:rPr>
            </w:pPr>
            <w:r w:rsidRPr="007B43FD">
              <w:rPr>
                <w:rFonts w:asciiTheme="minorHAnsi" w:hAnsiTheme="minorHAnsi"/>
                <w:lang w:val="pl-PL"/>
              </w:rPr>
              <w:t>428</w:t>
            </w:r>
          </w:p>
        </w:tc>
      </w:tr>
      <w:tr w:rsidR="00AC01FD" w:rsidRPr="007B43FD" w:rsidTr="00AA5119">
        <w:trPr>
          <w:trHeight w:val="28"/>
        </w:trPr>
        <w:tc>
          <w:tcPr>
            <w:tcW w:w="2372" w:type="dxa"/>
            <w:vMerge/>
            <w:shd w:val="clear" w:color="auto" w:fill="auto"/>
          </w:tcPr>
          <w:p w:rsidR="00AC01FD" w:rsidRPr="007B43FD" w:rsidRDefault="00AC01FD" w:rsidP="00B374B6">
            <w:pPr>
              <w:jc w:val="center"/>
              <w:rPr>
                <w:rFonts w:asciiTheme="minorHAnsi" w:hAnsiTheme="minorHAnsi" w:cs="Calibri"/>
                <w:lang w:val="pl-PL"/>
              </w:rPr>
            </w:pPr>
          </w:p>
        </w:tc>
        <w:tc>
          <w:tcPr>
            <w:tcW w:w="1674" w:type="dxa"/>
            <w:vMerge w:val="restart"/>
            <w:shd w:val="clear" w:color="auto" w:fill="auto"/>
          </w:tcPr>
          <w:p w:rsidR="00AC01FD" w:rsidRDefault="00AC01FD" w:rsidP="00B374B6">
            <w:pPr>
              <w:pStyle w:val="pracaZnakZnak"/>
              <w:tabs>
                <w:tab w:val="left" w:pos="2115"/>
              </w:tabs>
              <w:jc w:val="center"/>
              <w:rPr>
                <w:rFonts w:asciiTheme="minorHAnsi" w:hAnsiTheme="minorHAnsi"/>
                <w:sz w:val="20"/>
                <w:szCs w:val="20"/>
              </w:rPr>
            </w:pPr>
            <w:r w:rsidRPr="007B43FD">
              <w:rPr>
                <w:rFonts w:asciiTheme="minorHAnsi" w:hAnsiTheme="minorHAnsi"/>
                <w:sz w:val="20"/>
                <w:szCs w:val="20"/>
              </w:rPr>
              <w:t>Gmina Wołomin</w:t>
            </w:r>
          </w:p>
          <w:p w:rsidR="00C93A71" w:rsidRPr="007B43FD" w:rsidRDefault="00C93A71" w:rsidP="00B374B6">
            <w:pPr>
              <w:pStyle w:val="pracaZnakZnak"/>
              <w:tabs>
                <w:tab w:val="left" w:pos="2115"/>
              </w:tabs>
              <w:jc w:val="center"/>
              <w:rPr>
                <w:rFonts w:asciiTheme="minorHAnsi" w:hAnsiTheme="minorHAnsi"/>
                <w:sz w:val="20"/>
                <w:szCs w:val="20"/>
              </w:rPr>
            </w:pPr>
          </w:p>
          <w:p w:rsidR="00AC01FD" w:rsidRPr="007B43FD" w:rsidRDefault="00AC01FD" w:rsidP="0044287E">
            <w:pPr>
              <w:pStyle w:val="pracaZnakZnak"/>
              <w:tabs>
                <w:tab w:val="left" w:pos="2115"/>
              </w:tabs>
              <w:jc w:val="center"/>
              <w:rPr>
                <w:rFonts w:asciiTheme="minorHAnsi" w:hAnsiTheme="minorHAnsi" w:cs="Calibri"/>
                <w:color w:val="000000"/>
                <w:sz w:val="20"/>
                <w:szCs w:val="20"/>
              </w:rPr>
            </w:pPr>
            <w:r w:rsidRPr="007B43FD">
              <w:rPr>
                <w:rFonts w:asciiTheme="minorHAnsi" w:hAnsiTheme="minorHAnsi"/>
                <w:sz w:val="20"/>
                <w:szCs w:val="20"/>
              </w:rPr>
              <w:t xml:space="preserve">Przedsiębiorstwo Wodociągów i Kanalizacji </w:t>
            </w:r>
            <w:r w:rsidR="0044287E" w:rsidRPr="007B43FD">
              <w:rPr>
                <w:rFonts w:asciiTheme="minorHAnsi" w:hAnsiTheme="minorHAnsi"/>
                <w:sz w:val="20"/>
                <w:szCs w:val="20"/>
              </w:rPr>
              <w:t xml:space="preserve">w Wołominie </w:t>
            </w:r>
            <w:r w:rsidR="0044287E">
              <w:rPr>
                <w:rFonts w:asciiTheme="minorHAnsi" w:hAnsiTheme="minorHAnsi"/>
                <w:sz w:val="20"/>
                <w:szCs w:val="20"/>
              </w:rPr>
              <w:br/>
            </w:r>
            <w:r w:rsidRPr="007B43FD">
              <w:rPr>
                <w:rFonts w:asciiTheme="minorHAnsi" w:hAnsiTheme="minorHAnsi"/>
                <w:sz w:val="20"/>
                <w:szCs w:val="20"/>
              </w:rPr>
              <w:t xml:space="preserve">Sp. z o.o. </w:t>
            </w:r>
          </w:p>
        </w:tc>
        <w:tc>
          <w:tcPr>
            <w:tcW w:w="591" w:type="dxa"/>
          </w:tcPr>
          <w:p w:rsidR="00AC01FD" w:rsidRPr="007B43FD" w:rsidRDefault="00AC01FD"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AC01FD" w:rsidRPr="007B43FD" w:rsidRDefault="00AC01FD" w:rsidP="00502120">
            <w:pPr>
              <w:rPr>
                <w:rFonts w:asciiTheme="minorHAnsi" w:hAnsiTheme="minorHAnsi" w:cs="Calibri"/>
                <w:color w:val="000000"/>
                <w:lang w:val="pl-PL"/>
              </w:rPr>
            </w:pPr>
            <w:r w:rsidRPr="007B43FD">
              <w:rPr>
                <w:rFonts w:asciiTheme="minorHAnsi" w:hAnsiTheme="minorHAnsi"/>
                <w:lang w:val="pl-PL"/>
              </w:rPr>
              <w:t>Budowa sieci kanalizacji sanitarnej oraz remont sieci kanalizacji sanitarnej wraz z odgałęzieniami.</w:t>
            </w:r>
          </w:p>
        </w:tc>
        <w:tc>
          <w:tcPr>
            <w:tcW w:w="1199" w:type="dxa"/>
          </w:tcPr>
          <w:p w:rsidR="00AC01FD" w:rsidRPr="007B43FD" w:rsidRDefault="00AC01FD" w:rsidP="00A306AE">
            <w:pPr>
              <w:pStyle w:val="pracaZnakZnak"/>
              <w:jc w:val="right"/>
              <w:rPr>
                <w:rFonts w:asciiTheme="minorHAnsi" w:hAnsiTheme="minorHAnsi" w:cs="Calibri"/>
                <w:color w:val="000000"/>
                <w:sz w:val="20"/>
                <w:szCs w:val="20"/>
              </w:rPr>
            </w:pPr>
            <w:r w:rsidRPr="007B43FD">
              <w:rPr>
                <w:rFonts w:asciiTheme="minorHAnsi" w:hAnsiTheme="minorHAnsi"/>
                <w:sz w:val="20"/>
                <w:szCs w:val="20"/>
              </w:rPr>
              <w:t>10685402</w:t>
            </w:r>
          </w:p>
        </w:tc>
      </w:tr>
      <w:tr w:rsidR="00AC01FD" w:rsidRPr="007B43FD" w:rsidTr="00AA5119">
        <w:trPr>
          <w:trHeight w:val="28"/>
        </w:trPr>
        <w:tc>
          <w:tcPr>
            <w:tcW w:w="2372" w:type="dxa"/>
            <w:vMerge/>
            <w:shd w:val="clear" w:color="auto" w:fill="auto"/>
          </w:tcPr>
          <w:p w:rsidR="00AC01FD" w:rsidRPr="007B43FD" w:rsidRDefault="00AC01FD" w:rsidP="00B374B6">
            <w:pPr>
              <w:jc w:val="center"/>
              <w:rPr>
                <w:rFonts w:asciiTheme="minorHAnsi" w:hAnsiTheme="minorHAnsi" w:cs="Calibri"/>
                <w:lang w:val="pl-PL"/>
              </w:rPr>
            </w:pPr>
          </w:p>
        </w:tc>
        <w:tc>
          <w:tcPr>
            <w:tcW w:w="1674" w:type="dxa"/>
            <w:vMerge/>
            <w:shd w:val="clear" w:color="auto" w:fill="auto"/>
          </w:tcPr>
          <w:p w:rsidR="00AC01FD" w:rsidRPr="007B43FD" w:rsidRDefault="00AC01FD" w:rsidP="00B374B6">
            <w:pPr>
              <w:pStyle w:val="pracaZnakZnak"/>
              <w:tabs>
                <w:tab w:val="left" w:pos="2115"/>
              </w:tabs>
              <w:jc w:val="center"/>
              <w:rPr>
                <w:rFonts w:asciiTheme="minorHAnsi" w:hAnsiTheme="minorHAnsi"/>
                <w:sz w:val="20"/>
                <w:szCs w:val="20"/>
              </w:rPr>
            </w:pPr>
          </w:p>
        </w:tc>
        <w:tc>
          <w:tcPr>
            <w:tcW w:w="591" w:type="dxa"/>
          </w:tcPr>
          <w:p w:rsidR="00AC01FD" w:rsidRPr="007B43FD" w:rsidRDefault="00AC01FD"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AC01FD" w:rsidRPr="007B43FD" w:rsidRDefault="00AC01FD" w:rsidP="00502120">
            <w:pPr>
              <w:rPr>
                <w:rFonts w:asciiTheme="minorHAnsi" w:hAnsiTheme="minorHAnsi"/>
                <w:lang w:val="pl-PL"/>
              </w:rPr>
            </w:pPr>
            <w:r w:rsidRPr="007B43FD">
              <w:rPr>
                <w:rFonts w:asciiTheme="minorHAnsi" w:hAnsiTheme="minorHAnsi"/>
                <w:lang w:val="pl-PL"/>
              </w:rPr>
              <w:t>Budowa sieci kanalizacyjnej sanitarnej wraz z odgałęzieniami na terenach wiejskich Gminy Wołomin.</w:t>
            </w:r>
          </w:p>
        </w:tc>
        <w:tc>
          <w:tcPr>
            <w:tcW w:w="1199" w:type="dxa"/>
          </w:tcPr>
          <w:p w:rsidR="00AC01FD" w:rsidRPr="007B43FD" w:rsidRDefault="00AC01FD" w:rsidP="00A306AE">
            <w:pPr>
              <w:jc w:val="right"/>
              <w:rPr>
                <w:rFonts w:asciiTheme="minorHAnsi" w:hAnsiTheme="minorHAnsi"/>
                <w:lang w:val="pl-PL"/>
              </w:rPr>
            </w:pPr>
            <w:r w:rsidRPr="007B43FD">
              <w:rPr>
                <w:rFonts w:asciiTheme="minorHAnsi" w:hAnsiTheme="minorHAnsi"/>
                <w:lang w:val="pl-PL"/>
              </w:rPr>
              <w:t>4249121</w:t>
            </w:r>
          </w:p>
        </w:tc>
      </w:tr>
      <w:tr w:rsidR="00AC01FD" w:rsidRPr="007B43FD" w:rsidTr="00AA5119">
        <w:trPr>
          <w:trHeight w:val="28"/>
        </w:trPr>
        <w:tc>
          <w:tcPr>
            <w:tcW w:w="2372" w:type="dxa"/>
            <w:vMerge/>
            <w:shd w:val="clear" w:color="auto" w:fill="auto"/>
          </w:tcPr>
          <w:p w:rsidR="00AC01FD" w:rsidRPr="007B43FD" w:rsidRDefault="00AC01FD" w:rsidP="00B374B6">
            <w:pPr>
              <w:jc w:val="center"/>
              <w:rPr>
                <w:rFonts w:asciiTheme="minorHAnsi" w:hAnsiTheme="minorHAnsi" w:cs="Calibri"/>
                <w:lang w:val="pl-PL"/>
              </w:rPr>
            </w:pPr>
          </w:p>
        </w:tc>
        <w:tc>
          <w:tcPr>
            <w:tcW w:w="1674" w:type="dxa"/>
            <w:vMerge/>
            <w:shd w:val="clear" w:color="auto" w:fill="auto"/>
          </w:tcPr>
          <w:p w:rsidR="00AC01FD" w:rsidRPr="007B43FD" w:rsidRDefault="00AC01FD" w:rsidP="00B374B6">
            <w:pPr>
              <w:pStyle w:val="pracaZnakZnak"/>
              <w:tabs>
                <w:tab w:val="left" w:pos="2115"/>
              </w:tabs>
              <w:jc w:val="center"/>
              <w:rPr>
                <w:rFonts w:asciiTheme="minorHAnsi" w:hAnsiTheme="minorHAnsi"/>
                <w:sz w:val="20"/>
                <w:szCs w:val="20"/>
              </w:rPr>
            </w:pPr>
          </w:p>
        </w:tc>
        <w:tc>
          <w:tcPr>
            <w:tcW w:w="591" w:type="dxa"/>
          </w:tcPr>
          <w:p w:rsidR="00AC01FD" w:rsidRPr="007B43FD" w:rsidRDefault="00AC01FD"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AC01FD" w:rsidRPr="007B43FD" w:rsidRDefault="00AC01FD" w:rsidP="00502120">
            <w:pPr>
              <w:rPr>
                <w:rFonts w:asciiTheme="minorHAnsi" w:hAnsiTheme="minorHAnsi"/>
                <w:lang w:val="pl-PL"/>
              </w:rPr>
            </w:pPr>
            <w:r w:rsidRPr="007B43FD">
              <w:rPr>
                <w:rFonts w:asciiTheme="minorHAnsi" w:hAnsiTheme="minorHAnsi"/>
                <w:lang w:val="pl-PL"/>
              </w:rPr>
              <w:t>Budowa przyłączy kanalizacji sanitarnej na terenie miasta Wołomin oraz na terenie sołectw: Zagościniec, Duczki, Lipinki, Nowe Lipiny, Ossów, Turów, Leśniakowizna.</w:t>
            </w:r>
          </w:p>
        </w:tc>
        <w:tc>
          <w:tcPr>
            <w:tcW w:w="1199" w:type="dxa"/>
          </w:tcPr>
          <w:p w:rsidR="00AC01FD" w:rsidRPr="007B43FD" w:rsidRDefault="00AC01FD" w:rsidP="00A306AE">
            <w:pPr>
              <w:jc w:val="right"/>
              <w:rPr>
                <w:rFonts w:asciiTheme="minorHAnsi" w:hAnsiTheme="minorHAnsi"/>
                <w:lang w:val="pl-PL"/>
              </w:rPr>
            </w:pPr>
            <w:r w:rsidRPr="007B43FD">
              <w:rPr>
                <w:rFonts w:asciiTheme="minorHAnsi" w:hAnsiTheme="minorHAnsi"/>
                <w:lang w:val="pl-PL"/>
              </w:rPr>
              <w:t>1059000</w:t>
            </w:r>
          </w:p>
        </w:tc>
      </w:tr>
      <w:tr w:rsidR="00AC01FD" w:rsidRPr="00AC01FD" w:rsidTr="00AA5119">
        <w:trPr>
          <w:trHeight w:val="28"/>
        </w:trPr>
        <w:tc>
          <w:tcPr>
            <w:tcW w:w="2372" w:type="dxa"/>
            <w:vMerge/>
            <w:shd w:val="clear" w:color="auto" w:fill="auto"/>
          </w:tcPr>
          <w:p w:rsidR="00AC01FD" w:rsidRPr="007B43FD" w:rsidRDefault="00AC01FD" w:rsidP="00B374B6">
            <w:pPr>
              <w:jc w:val="center"/>
              <w:rPr>
                <w:rFonts w:asciiTheme="minorHAnsi" w:hAnsiTheme="minorHAnsi" w:cs="Calibri"/>
                <w:lang w:val="pl-PL"/>
              </w:rPr>
            </w:pPr>
          </w:p>
        </w:tc>
        <w:tc>
          <w:tcPr>
            <w:tcW w:w="1674" w:type="dxa"/>
            <w:vMerge/>
            <w:shd w:val="clear" w:color="auto" w:fill="auto"/>
          </w:tcPr>
          <w:p w:rsidR="00AC01FD" w:rsidRPr="007B43FD" w:rsidRDefault="00AC01FD" w:rsidP="00B374B6">
            <w:pPr>
              <w:pStyle w:val="pracaZnakZnak"/>
              <w:tabs>
                <w:tab w:val="left" w:pos="2115"/>
              </w:tabs>
              <w:jc w:val="center"/>
              <w:rPr>
                <w:rFonts w:asciiTheme="minorHAnsi" w:hAnsiTheme="minorHAnsi"/>
                <w:sz w:val="20"/>
                <w:szCs w:val="20"/>
              </w:rPr>
            </w:pPr>
          </w:p>
        </w:tc>
        <w:tc>
          <w:tcPr>
            <w:tcW w:w="591" w:type="dxa"/>
          </w:tcPr>
          <w:p w:rsidR="00AC01FD" w:rsidRPr="007B43FD" w:rsidRDefault="00AC01FD"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AC01FD" w:rsidRPr="007B43FD" w:rsidRDefault="00AC01FD" w:rsidP="00AC01FD">
            <w:pPr>
              <w:rPr>
                <w:rFonts w:asciiTheme="minorHAnsi" w:hAnsiTheme="minorHAnsi"/>
                <w:lang w:val="pl-PL"/>
              </w:rPr>
            </w:pPr>
            <w:r>
              <w:rPr>
                <w:rFonts w:asciiTheme="minorHAnsi" w:hAnsiTheme="minorHAnsi"/>
                <w:lang w:val="pl-PL"/>
              </w:rPr>
              <w:t>Uporządkowanie stanu prawnego sieci kanalizacji sanitarnej.</w:t>
            </w:r>
          </w:p>
        </w:tc>
        <w:tc>
          <w:tcPr>
            <w:tcW w:w="1199" w:type="dxa"/>
          </w:tcPr>
          <w:p w:rsidR="00AC01FD" w:rsidRPr="007B43FD" w:rsidRDefault="00AC01FD" w:rsidP="00A306AE">
            <w:pPr>
              <w:jc w:val="right"/>
              <w:rPr>
                <w:rFonts w:asciiTheme="minorHAnsi" w:hAnsiTheme="minorHAnsi"/>
                <w:lang w:val="pl-PL"/>
              </w:rPr>
            </w:pPr>
            <w:r>
              <w:rPr>
                <w:rFonts w:asciiTheme="minorHAnsi" w:hAnsiTheme="minorHAnsi"/>
                <w:lang w:val="pl-PL"/>
              </w:rPr>
              <w:t>4100</w:t>
            </w:r>
          </w:p>
        </w:tc>
      </w:tr>
      <w:tr w:rsidR="00C93A71" w:rsidRPr="001E12BB" w:rsidTr="00AA5119">
        <w:trPr>
          <w:trHeight w:val="28"/>
        </w:trPr>
        <w:tc>
          <w:tcPr>
            <w:tcW w:w="2372" w:type="dxa"/>
            <w:vMerge/>
            <w:shd w:val="clear" w:color="auto" w:fill="auto"/>
          </w:tcPr>
          <w:p w:rsidR="00C93A71" w:rsidRPr="007B43FD" w:rsidRDefault="00C93A71" w:rsidP="00B374B6">
            <w:pPr>
              <w:jc w:val="center"/>
              <w:rPr>
                <w:rFonts w:asciiTheme="minorHAnsi" w:hAnsiTheme="minorHAnsi" w:cs="Calibri"/>
                <w:lang w:val="pl-PL"/>
              </w:rPr>
            </w:pPr>
          </w:p>
        </w:tc>
        <w:tc>
          <w:tcPr>
            <w:tcW w:w="1674" w:type="dxa"/>
            <w:vMerge w:val="restart"/>
            <w:shd w:val="clear" w:color="auto" w:fill="auto"/>
          </w:tcPr>
          <w:p w:rsidR="00C93A71" w:rsidRDefault="00C93A71" w:rsidP="00203F91">
            <w:pPr>
              <w:pStyle w:val="pracaZnakZnak"/>
              <w:tabs>
                <w:tab w:val="left" w:pos="2115"/>
              </w:tabs>
              <w:jc w:val="center"/>
              <w:rPr>
                <w:rFonts w:asciiTheme="minorHAnsi" w:hAnsiTheme="minorHAnsi" w:cs="Calibri"/>
                <w:color w:val="000000"/>
                <w:sz w:val="20"/>
                <w:szCs w:val="20"/>
              </w:rPr>
            </w:pPr>
            <w:r w:rsidRPr="007B43FD">
              <w:rPr>
                <w:rFonts w:asciiTheme="minorHAnsi" w:hAnsiTheme="minorHAnsi" w:cs="Calibri"/>
                <w:color w:val="000000"/>
                <w:sz w:val="20"/>
                <w:szCs w:val="20"/>
              </w:rPr>
              <w:t>Gmina Ząbki</w:t>
            </w:r>
          </w:p>
          <w:p w:rsidR="00C93A71" w:rsidRDefault="00C93A71" w:rsidP="00203F91">
            <w:pPr>
              <w:pStyle w:val="pracaZnakZnak"/>
              <w:tabs>
                <w:tab w:val="left" w:pos="2115"/>
              </w:tabs>
              <w:jc w:val="center"/>
              <w:rPr>
                <w:rFonts w:asciiTheme="minorHAnsi" w:hAnsiTheme="minorHAnsi" w:cs="Calibri"/>
                <w:color w:val="000000"/>
                <w:sz w:val="20"/>
                <w:szCs w:val="20"/>
              </w:rPr>
            </w:pPr>
          </w:p>
          <w:p w:rsidR="00C93A71" w:rsidRPr="007B43FD" w:rsidRDefault="00C93A71" w:rsidP="00203F91">
            <w:pPr>
              <w:pStyle w:val="pracaZnakZnak"/>
              <w:tabs>
                <w:tab w:val="left" w:pos="2115"/>
              </w:tabs>
              <w:jc w:val="center"/>
              <w:rPr>
                <w:rFonts w:asciiTheme="minorHAnsi" w:hAnsiTheme="minorHAnsi" w:cs="Calibri"/>
                <w:color w:val="000000"/>
                <w:sz w:val="20"/>
                <w:szCs w:val="20"/>
              </w:rPr>
            </w:pPr>
            <w:r>
              <w:rPr>
                <w:rFonts w:asciiTheme="minorHAnsi" w:hAnsiTheme="minorHAnsi" w:cs="Calibri"/>
                <w:color w:val="000000"/>
                <w:sz w:val="20"/>
                <w:szCs w:val="20"/>
              </w:rPr>
              <w:t xml:space="preserve">Przedsiębiorstwo Wodociągów i Kanalizacji w Ząbkach </w:t>
            </w:r>
            <w:r>
              <w:rPr>
                <w:rFonts w:asciiTheme="minorHAnsi" w:hAnsiTheme="minorHAnsi" w:cs="Calibri"/>
                <w:color w:val="000000"/>
                <w:sz w:val="20"/>
                <w:szCs w:val="20"/>
              </w:rPr>
              <w:br/>
              <w:t>Sp. z o.o.</w:t>
            </w:r>
          </w:p>
        </w:tc>
        <w:tc>
          <w:tcPr>
            <w:tcW w:w="591" w:type="dxa"/>
          </w:tcPr>
          <w:p w:rsidR="00C93A71" w:rsidRPr="007B43FD" w:rsidRDefault="00C93A71"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C93A71" w:rsidRPr="007B43FD" w:rsidRDefault="00C93A71" w:rsidP="003417EE">
            <w:pPr>
              <w:rPr>
                <w:rFonts w:asciiTheme="minorHAnsi" w:hAnsiTheme="minorHAnsi" w:cs="TimesNewRomanPSMT"/>
                <w:lang w:val="pl-PL"/>
              </w:rPr>
            </w:pPr>
            <w:r>
              <w:rPr>
                <w:rFonts w:asciiTheme="minorHAnsi" w:hAnsiTheme="minorHAnsi" w:cs="TimesNewRomanPSMT"/>
                <w:lang w:val="pl-PL"/>
              </w:rPr>
              <w:t>Budowa sieci kanalizacji sanitarnej na terenie miasta.</w:t>
            </w:r>
          </w:p>
        </w:tc>
        <w:tc>
          <w:tcPr>
            <w:tcW w:w="1199" w:type="dxa"/>
          </w:tcPr>
          <w:p w:rsidR="00C93A71" w:rsidRPr="007B43FD" w:rsidRDefault="00C93A71" w:rsidP="00A306AE">
            <w:pPr>
              <w:jc w:val="right"/>
              <w:rPr>
                <w:rFonts w:asciiTheme="minorHAnsi" w:hAnsiTheme="minorHAnsi"/>
                <w:lang w:val="pl-PL"/>
              </w:rPr>
            </w:pPr>
            <w:r>
              <w:rPr>
                <w:rFonts w:asciiTheme="minorHAnsi" w:hAnsiTheme="minorHAnsi"/>
                <w:lang w:val="pl-PL"/>
              </w:rPr>
              <w:t>592997</w:t>
            </w:r>
          </w:p>
        </w:tc>
      </w:tr>
      <w:tr w:rsidR="00C93A71" w:rsidRPr="001E12BB" w:rsidTr="00AA5119">
        <w:trPr>
          <w:trHeight w:val="28"/>
        </w:trPr>
        <w:tc>
          <w:tcPr>
            <w:tcW w:w="2372" w:type="dxa"/>
            <w:vMerge/>
            <w:shd w:val="clear" w:color="auto" w:fill="auto"/>
          </w:tcPr>
          <w:p w:rsidR="00C93A71" w:rsidRPr="007B43FD" w:rsidRDefault="00C93A71" w:rsidP="00B374B6">
            <w:pPr>
              <w:jc w:val="center"/>
              <w:rPr>
                <w:rFonts w:asciiTheme="minorHAnsi" w:hAnsiTheme="minorHAnsi" w:cs="Calibri"/>
                <w:lang w:val="pl-PL"/>
              </w:rPr>
            </w:pPr>
          </w:p>
        </w:tc>
        <w:tc>
          <w:tcPr>
            <w:tcW w:w="1674" w:type="dxa"/>
            <w:vMerge/>
            <w:shd w:val="clear" w:color="auto" w:fill="auto"/>
          </w:tcPr>
          <w:p w:rsidR="00C93A71" w:rsidRPr="007B43FD" w:rsidRDefault="00C93A71" w:rsidP="00203F91">
            <w:pPr>
              <w:pStyle w:val="pracaZnakZnak"/>
              <w:tabs>
                <w:tab w:val="left" w:pos="2115"/>
              </w:tabs>
              <w:jc w:val="center"/>
              <w:rPr>
                <w:rFonts w:asciiTheme="minorHAnsi" w:hAnsiTheme="minorHAnsi" w:cs="Calibri"/>
                <w:color w:val="000000"/>
                <w:sz w:val="20"/>
                <w:szCs w:val="20"/>
              </w:rPr>
            </w:pPr>
          </w:p>
        </w:tc>
        <w:tc>
          <w:tcPr>
            <w:tcW w:w="591" w:type="dxa"/>
          </w:tcPr>
          <w:p w:rsidR="00C93A71" w:rsidRPr="007B43FD" w:rsidRDefault="00C93A71"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C93A71" w:rsidRDefault="00C93A71" w:rsidP="003417EE">
            <w:pPr>
              <w:rPr>
                <w:rFonts w:asciiTheme="minorHAnsi" w:hAnsiTheme="minorHAnsi" w:cs="TimesNewRomanPSMT"/>
                <w:lang w:val="pl-PL"/>
              </w:rPr>
            </w:pPr>
            <w:r w:rsidRPr="00C928B8">
              <w:rPr>
                <w:rFonts w:asciiTheme="minorHAnsi" w:hAnsiTheme="minorHAnsi" w:cs="TimesNewRomanPSMT"/>
                <w:lang w:val="pl-PL"/>
              </w:rPr>
              <w:t>Renowacja zbiorczego kanału sanitarnego Z-2 w Ząbkach</w:t>
            </w:r>
            <w:r>
              <w:rPr>
                <w:rFonts w:asciiTheme="minorHAnsi" w:hAnsiTheme="minorHAnsi" w:cs="TimesNewRomanPSMT"/>
                <w:lang w:val="pl-PL"/>
              </w:rPr>
              <w:t>.</w:t>
            </w:r>
          </w:p>
        </w:tc>
        <w:tc>
          <w:tcPr>
            <w:tcW w:w="1199" w:type="dxa"/>
          </w:tcPr>
          <w:p w:rsidR="00C93A71" w:rsidRDefault="00C93A71" w:rsidP="00A306AE">
            <w:pPr>
              <w:jc w:val="right"/>
              <w:rPr>
                <w:rFonts w:asciiTheme="minorHAnsi" w:hAnsiTheme="minorHAnsi"/>
                <w:lang w:val="pl-PL"/>
              </w:rPr>
            </w:pPr>
            <w:r>
              <w:rPr>
                <w:rFonts w:asciiTheme="minorHAnsi" w:hAnsiTheme="minorHAnsi"/>
                <w:lang w:val="pl-PL"/>
              </w:rPr>
              <w:t>5322270</w:t>
            </w:r>
          </w:p>
        </w:tc>
      </w:tr>
      <w:tr w:rsidR="00C93A71" w:rsidRPr="001E12BB" w:rsidTr="00AA5119">
        <w:trPr>
          <w:trHeight w:val="28"/>
        </w:trPr>
        <w:tc>
          <w:tcPr>
            <w:tcW w:w="2372" w:type="dxa"/>
            <w:vMerge/>
            <w:shd w:val="clear" w:color="auto" w:fill="auto"/>
          </w:tcPr>
          <w:p w:rsidR="00C93A71" w:rsidRPr="007B43FD" w:rsidRDefault="00C93A71" w:rsidP="00B374B6">
            <w:pPr>
              <w:jc w:val="center"/>
              <w:rPr>
                <w:rFonts w:asciiTheme="minorHAnsi" w:hAnsiTheme="minorHAnsi" w:cs="Calibri"/>
                <w:lang w:val="pl-PL"/>
              </w:rPr>
            </w:pPr>
          </w:p>
        </w:tc>
        <w:tc>
          <w:tcPr>
            <w:tcW w:w="1674" w:type="dxa"/>
            <w:vMerge/>
            <w:shd w:val="clear" w:color="auto" w:fill="auto"/>
          </w:tcPr>
          <w:p w:rsidR="00C93A71" w:rsidRPr="007B43FD" w:rsidRDefault="00C93A71" w:rsidP="00203F91">
            <w:pPr>
              <w:pStyle w:val="pracaZnakZnak"/>
              <w:tabs>
                <w:tab w:val="left" w:pos="2115"/>
              </w:tabs>
              <w:jc w:val="center"/>
              <w:rPr>
                <w:rFonts w:asciiTheme="minorHAnsi" w:hAnsiTheme="minorHAnsi" w:cs="Calibri"/>
                <w:color w:val="000000"/>
                <w:sz w:val="20"/>
                <w:szCs w:val="20"/>
              </w:rPr>
            </w:pPr>
          </w:p>
        </w:tc>
        <w:tc>
          <w:tcPr>
            <w:tcW w:w="591" w:type="dxa"/>
          </w:tcPr>
          <w:p w:rsidR="00C93A71" w:rsidRPr="007B43FD" w:rsidRDefault="00C93A71"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C93A71" w:rsidRPr="00C928B8" w:rsidRDefault="00C93A71" w:rsidP="00C928B8">
            <w:pPr>
              <w:rPr>
                <w:rFonts w:asciiTheme="minorHAnsi" w:hAnsiTheme="minorHAnsi" w:cs="TimesNewRomanPSMT"/>
                <w:lang w:val="pl-PL"/>
              </w:rPr>
            </w:pPr>
            <w:r>
              <w:rPr>
                <w:rFonts w:asciiTheme="minorHAnsi" w:hAnsiTheme="minorHAnsi" w:cs="TimesNewRomanPSMT"/>
                <w:lang w:val="pl-PL"/>
              </w:rPr>
              <w:t xml:space="preserve">Przebudowa sieci kanalizacji sanitarnej w mieście - </w:t>
            </w:r>
            <w:r w:rsidRPr="00C928B8">
              <w:rPr>
                <w:rFonts w:asciiTheme="minorHAnsi" w:hAnsiTheme="minorHAnsi" w:cs="TimesNewRomanPSMT"/>
                <w:lang w:val="pl-PL"/>
              </w:rPr>
              <w:t>uszczelnianie kanałów rękawem termoutwardzalnym, modułami, renowacja komór</w:t>
            </w:r>
            <w:r>
              <w:rPr>
                <w:rFonts w:asciiTheme="minorHAnsi" w:hAnsiTheme="minorHAnsi" w:cs="TimesNewRomanPSMT"/>
                <w:lang w:val="pl-PL"/>
              </w:rPr>
              <w:t>.</w:t>
            </w:r>
          </w:p>
        </w:tc>
        <w:tc>
          <w:tcPr>
            <w:tcW w:w="1199" w:type="dxa"/>
          </w:tcPr>
          <w:p w:rsidR="00C93A71" w:rsidRDefault="00C93A71" w:rsidP="00A306AE">
            <w:pPr>
              <w:jc w:val="right"/>
              <w:rPr>
                <w:rFonts w:asciiTheme="minorHAnsi" w:hAnsiTheme="minorHAnsi"/>
                <w:lang w:val="pl-PL"/>
              </w:rPr>
            </w:pPr>
            <w:r>
              <w:rPr>
                <w:rFonts w:asciiTheme="minorHAnsi" w:hAnsiTheme="minorHAnsi"/>
                <w:lang w:val="pl-PL"/>
              </w:rPr>
              <w:t>739148</w:t>
            </w:r>
          </w:p>
        </w:tc>
      </w:tr>
      <w:tr w:rsidR="00C93A71" w:rsidRPr="007B43FD" w:rsidTr="00AA5119">
        <w:trPr>
          <w:trHeight w:val="28"/>
        </w:trPr>
        <w:tc>
          <w:tcPr>
            <w:tcW w:w="2372" w:type="dxa"/>
            <w:vMerge/>
            <w:shd w:val="clear" w:color="auto" w:fill="auto"/>
          </w:tcPr>
          <w:p w:rsidR="00C93A71" w:rsidRPr="007B43FD" w:rsidRDefault="00C93A71" w:rsidP="00B374B6">
            <w:pPr>
              <w:jc w:val="center"/>
              <w:rPr>
                <w:rFonts w:asciiTheme="minorHAnsi" w:hAnsiTheme="minorHAnsi" w:cs="Calibri"/>
                <w:lang w:val="pl-PL"/>
              </w:rPr>
            </w:pPr>
          </w:p>
        </w:tc>
        <w:tc>
          <w:tcPr>
            <w:tcW w:w="1674" w:type="dxa"/>
            <w:vMerge/>
            <w:shd w:val="clear" w:color="auto" w:fill="auto"/>
          </w:tcPr>
          <w:p w:rsidR="00C93A71" w:rsidRPr="007B43FD" w:rsidRDefault="00C93A71" w:rsidP="00203F91">
            <w:pPr>
              <w:pStyle w:val="pracaZnakZnak"/>
              <w:tabs>
                <w:tab w:val="left" w:pos="2115"/>
              </w:tabs>
              <w:jc w:val="center"/>
              <w:rPr>
                <w:rFonts w:asciiTheme="minorHAnsi" w:hAnsiTheme="minorHAnsi" w:cs="Calibri"/>
                <w:color w:val="000000"/>
                <w:sz w:val="20"/>
                <w:szCs w:val="20"/>
              </w:rPr>
            </w:pPr>
          </w:p>
        </w:tc>
        <w:tc>
          <w:tcPr>
            <w:tcW w:w="591" w:type="dxa"/>
          </w:tcPr>
          <w:p w:rsidR="00C93A71" w:rsidRPr="007B43FD" w:rsidRDefault="00C93A71"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C93A71" w:rsidRPr="007B43FD" w:rsidRDefault="00C93A71" w:rsidP="003417EE">
            <w:pPr>
              <w:rPr>
                <w:rFonts w:asciiTheme="minorHAnsi" w:hAnsiTheme="minorHAnsi"/>
                <w:lang w:val="pl-PL"/>
              </w:rPr>
            </w:pPr>
            <w:r w:rsidRPr="007B43FD">
              <w:rPr>
                <w:rFonts w:asciiTheme="minorHAnsi" w:hAnsiTheme="minorHAnsi" w:cs="TimesNewRomanPSMT"/>
                <w:lang w:val="pl-PL"/>
              </w:rPr>
              <w:t>Wykonanie przyłącza kanalizacyjnego wraz z budową</w:t>
            </w:r>
            <w:r>
              <w:rPr>
                <w:rFonts w:asciiTheme="minorHAnsi" w:hAnsiTheme="minorHAnsi" w:cs="TimesNewRomanPSMT"/>
                <w:lang w:val="pl-PL"/>
              </w:rPr>
              <w:t xml:space="preserve"> </w:t>
            </w:r>
            <w:r w:rsidRPr="007B43FD">
              <w:rPr>
                <w:rFonts w:asciiTheme="minorHAnsi" w:hAnsiTheme="minorHAnsi" w:cs="TimesNewRomanPSMT"/>
                <w:lang w:val="pl-PL"/>
              </w:rPr>
              <w:t>wewnętrznej sieci wod</w:t>
            </w:r>
            <w:r>
              <w:rPr>
                <w:rFonts w:asciiTheme="minorHAnsi" w:hAnsiTheme="minorHAnsi" w:cs="TimesNewRomanPSMT"/>
                <w:lang w:val="pl-PL"/>
              </w:rPr>
              <w:t>ociągowo</w:t>
            </w:r>
            <w:r w:rsidRPr="007B43FD">
              <w:rPr>
                <w:rFonts w:asciiTheme="minorHAnsi" w:hAnsiTheme="minorHAnsi" w:cs="TimesNewRomanPSMT"/>
                <w:lang w:val="pl-PL"/>
              </w:rPr>
              <w:t xml:space="preserve"> - kan</w:t>
            </w:r>
            <w:r>
              <w:rPr>
                <w:rFonts w:asciiTheme="minorHAnsi" w:hAnsiTheme="minorHAnsi" w:cs="TimesNewRomanPSMT"/>
                <w:lang w:val="pl-PL"/>
              </w:rPr>
              <w:t>alizacyjnej</w:t>
            </w:r>
            <w:r w:rsidRPr="007B43FD">
              <w:rPr>
                <w:rFonts w:asciiTheme="minorHAnsi" w:hAnsiTheme="minorHAnsi" w:cs="TimesNewRomanPSMT"/>
                <w:lang w:val="pl-PL"/>
              </w:rPr>
              <w:t xml:space="preserve"> w budynku przy ul. Kołłątaja 12.</w:t>
            </w:r>
          </w:p>
        </w:tc>
        <w:tc>
          <w:tcPr>
            <w:tcW w:w="1199" w:type="dxa"/>
          </w:tcPr>
          <w:p w:rsidR="00C93A71" w:rsidRPr="007B43FD" w:rsidRDefault="00C93A71" w:rsidP="00A306AE">
            <w:pPr>
              <w:jc w:val="right"/>
              <w:rPr>
                <w:rFonts w:asciiTheme="minorHAnsi" w:hAnsiTheme="minorHAnsi"/>
                <w:lang w:val="pl-PL"/>
              </w:rPr>
            </w:pPr>
            <w:r w:rsidRPr="007B43FD">
              <w:rPr>
                <w:rFonts w:asciiTheme="minorHAnsi" w:hAnsiTheme="minorHAnsi"/>
                <w:lang w:val="pl-PL"/>
              </w:rPr>
              <w:t>28900</w:t>
            </w:r>
          </w:p>
        </w:tc>
      </w:tr>
      <w:tr w:rsidR="00C93A71" w:rsidRPr="007B43FD" w:rsidTr="00AA5119">
        <w:trPr>
          <w:trHeight w:val="28"/>
        </w:trPr>
        <w:tc>
          <w:tcPr>
            <w:tcW w:w="2372" w:type="dxa"/>
            <w:vMerge/>
            <w:shd w:val="clear" w:color="auto" w:fill="auto"/>
          </w:tcPr>
          <w:p w:rsidR="00C93A71" w:rsidRPr="007B43FD" w:rsidRDefault="00C93A71" w:rsidP="00B374B6">
            <w:pPr>
              <w:jc w:val="center"/>
              <w:rPr>
                <w:rFonts w:asciiTheme="minorHAnsi" w:hAnsiTheme="minorHAnsi" w:cs="Calibri"/>
                <w:lang w:val="pl-PL"/>
              </w:rPr>
            </w:pPr>
          </w:p>
        </w:tc>
        <w:tc>
          <w:tcPr>
            <w:tcW w:w="1674" w:type="dxa"/>
            <w:vMerge/>
            <w:shd w:val="clear" w:color="auto" w:fill="auto"/>
          </w:tcPr>
          <w:p w:rsidR="00C93A71" w:rsidRPr="007B43FD" w:rsidRDefault="00C93A71" w:rsidP="00203F91">
            <w:pPr>
              <w:pStyle w:val="pracaZnakZnak"/>
              <w:tabs>
                <w:tab w:val="left" w:pos="2115"/>
              </w:tabs>
              <w:jc w:val="center"/>
              <w:rPr>
                <w:rFonts w:asciiTheme="minorHAnsi" w:hAnsiTheme="minorHAnsi" w:cs="Calibri"/>
                <w:color w:val="000000"/>
                <w:sz w:val="20"/>
                <w:szCs w:val="20"/>
              </w:rPr>
            </w:pPr>
          </w:p>
        </w:tc>
        <w:tc>
          <w:tcPr>
            <w:tcW w:w="591" w:type="dxa"/>
          </w:tcPr>
          <w:p w:rsidR="00C93A71" w:rsidRPr="007B43FD" w:rsidRDefault="00C93A71"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C93A71" w:rsidRPr="007B43FD" w:rsidRDefault="00C93A71" w:rsidP="00502120">
            <w:pPr>
              <w:rPr>
                <w:rFonts w:asciiTheme="minorHAnsi" w:hAnsiTheme="minorHAnsi"/>
                <w:lang w:val="pl-PL"/>
              </w:rPr>
            </w:pPr>
            <w:r w:rsidRPr="007B43FD">
              <w:rPr>
                <w:rFonts w:asciiTheme="minorHAnsi" w:hAnsiTheme="minorHAnsi" w:cs="TimesNewRomanPSMT"/>
                <w:lang w:val="pl-PL"/>
              </w:rPr>
              <w:t>Budowa publicznej toalety wraz z modernizacją ścieżek w Parku im. Szuberta w Ząbkach (zakup kamery do monitoringu toalety publicznej.</w:t>
            </w:r>
          </w:p>
        </w:tc>
        <w:tc>
          <w:tcPr>
            <w:tcW w:w="1199" w:type="dxa"/>
          </w:tcPr>
          <w:p w:rsidR="00C93A71" w:rsidRPr="007B43FD" w:rsidRDefault="00C93A71" w:rsidP="00502120">
            <w:pPr>
              <w:jc w:val="right"/>
              <w:rPr>
                <w:rFonts w:asciiTheme="minorHAnsi" w:hAnsiTheme="minorHAnsi"/>
                <w:lang w:val="pl-PL"/>
              </w:rPr>
            </w:pPr>
            <w:r w:rsidRPr="007B43FD">
              <w:rPr>
                <w:rFonts w:asciiTheme="minorHAnsi" w:hAnsiTheme="minorHAnsi"/>
                <w:lang w:val="pl-PL"/>
              </w:rPr>
              <w:t>-</w:t>
            </w:r>
          </w:p>
        </w:tc>
      </w:tr>
      <w:tr w:rsidR="00C93A71" w:rsidRPr="00C928B8" w:rsidTr="00AA5119">
        <w:trPr>
          <w:trHeight w:val="28"/>
        </w:trPr>
        <w:tc>
          <w:tcPr>
            <w:tcW w:w="2372" w:type="dxa"/>
            <w:vMerge/>
            <w:shd w:val="clear" w:color="auto" w:fill="auto"/>
          </w:tcPr>
          <w:p w:rsidR="00C93A71" w:rsidRPr="007B43FD" w:rsidRDefault="00C93A71" w:rsidP="00B374B6">
            <w:pPr>
              <w:jc w:val="center"/>
              <w:rPr>
                <w:rFonts w:asciiTheme="minorHAnsi" w:hAnsiTheme="minorHAnsi" w:cs="Calibri"/>
                <w:lang w:val="pl-PL"/>
              </w:rPr>
            </w:pPr>
          </w:p>
        </w:tc>
        <w:tc>
          <w:tcPr>
            <w:tcW w:w="1674" w:type="dxa"/>
            <w:vMerge/>
            <w:shd w:val="clear" w:color="auto" w:fill="auto"/>
          </w:tcPr>
          <w:p w:rsidR="00C93A71" w:rsidRPr="007B43FD" w:rsidRDefault="00C93A71" w:rsidP="00203F91">
            <w:pPr>
              <w:pStyle w:val="pracaZnakZnak"/>
              <w:tabs>
                <w:tab w:val="left" w:pos="2115"/>
              </w:tabs>
              <w:jc w:val="center"/>
              <w:rPr>
                <w:rFonts w:asciiTheme="minorHAnsi" w:hAnsiTheme="minorHAnsi" w:cs="Calibri"/>
                <w:color w:val="000000"/>
                <w:sz w:val="20"/>
                <w:szCs w:val="20"/>
              </w:rPr>
            </w:pPr>
          </w:p>
        </w:tc>
        <w:tc>
          <w:tcPr>
            <w:tcW w:w="591" w:type="dxa"/>
          </w:tcPr>
          <w:p w:rsidR="00C93A71" w:rsidRPr="007B43FD" w:rsidRDefault="00C93A71"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C93A71" w:rsidRPr="007B43FD" w:rsidRDefault="00C93A71" w:rsidP="00C928B8">
            <w:pPr>
              <w:rPr>
                <w:rFonts w:asciiTheme="minorHAnsi" w:hAnsiTheme="minorHAnsi" w:cs="TimesNewRomanPSMT"/>
                <w:lang w:val="pl-PL"/>
              </w:rPr>
            </w:pPr>
            <w:r>
              <w:rPr>
                <w:rFonts w:asciiTheme="minorHAnsi" w:hAnsiTheme="minorHAnsi" w:cs="TimesNewRomanPSMT"/>
                <w:lang w:val="pl-PL"/>
              </w:rPr>
              <w:t>A</w:t>
            </w:r>
            <w:r w:rsidRPr="00C928B8">
              <w:rPr>
                <w:rFonts w:asciiTheme="minorHAnsi" w:hAnsiTheme="minorHAnsi" w:cs="TimesNewRomanPSMT"/>
                <w:lang w:val="pl-PL"/>
              </w:rPr>
              <w:t>waryjne udrażnianie oraz wywóz i utylizacja osadów z czyszczenia kanałów</w:t>
            </w:r>
            <w:r>
              <w:rPr>
                <w:rFonts w:asciiTheme="minorHAnsi" w:hAnsiTheme="minorHAnsi" w:cs="TimesNewRomanPSMT"/>
                <w:lang w:val="pl-PL"/>
              </w:rPr>
              <w:t xml:space="preserve">, </w:t>
            </w:r>
            <w:r w:rsidRPr="00C928B8">
              <w:rPr>
                <w:rFonts w:asciiTheme="minorHAnsi" w:hAnsiTheme="minorHAnsi" w:cs="TimesNewRomanPSMT"/>
                <w:lang w:val="pl-PL"/>
              </w:rPr>
              <w:t>w tym z czyszczenie kanału o długości 2,6</w:t>
            </w:r>
            <w:r>
              <w:rPr>
                <w:rFonts w:asciiTheme="minorHAnsi" w:hAnsiTheme="minorHAnsi" w:cs="TimesNewRomanPSMT"/>
                <w:lang w:val="pl-PL"/>
              </w:rPr>
              <w:t xml:space="preserve"> </w:t>
            </w:r>
            <w:r w:rsidRPr="00C928B8">
              <w:rPr>
                <w:rFonts w:asciiTheme="minorHAnsi" w:hAnsiTheme="minorHAnsi" w:cs="TimesNewRomanPSMT"/>
                <w:lang w:val="pl-PL"/>
              </w:rPr>
              <w:t>km</w:t>
            </w:r>
            <w:r>
              <w:rPr>
                <w:rFonts w:asciiTheme="minorHAnsi" w:hAnsiTheme="minorHAnsi" w:cs="TimesNewRomanPSMT"/>
                <w:lang w:val="pl-PL"/>
              </w:rPr>
              <w:t>.</w:t>
            </w:r>
          </w:p>
        </w:tc>
        <w:tc>
          <w:tcPr>
            <w:tcW w:w="1199" w:type="dxa"/>
          </w:tcPr>
          <w:p w:rsidR="00C93A71" w:rsidRPr="007B43FD" w:rsidRDefault="00C93A71" w:rsidP="00502120">
            <w:pPr>
              <w:jc w:val="right"/>
              <w:rPr>
                <w:rFonts w:asciiTheme="minorHAnsi" w:hAnsiTheme="minorHAnsi"/>
                <w:lang w:val="pl-PL"/>
              </w:rPr>
            </w:pPr>
            <w:r>
              <w:rPr>
                <w:rFonts w:asciiTheme="minorHAnsi" w:hAnsiTheme="minorHAnsi"/>
                <w:lang w:val="pl-PL"/>
              </w:rPr>
              <w:t>2163420</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val="restart"/>
            <w:shd w:val="clear" w:color="auto" w:fill="auto"/>
          </w:tcPr>
          <w:p w:rsidR="00E152E1" w:rsidRPr="007B43FD" w:rsidRDefault="00E152E1" w:rsidP="00E152E1">
            <w:pPr>
              <w:pStyle w:val="pracaZnakZnak"/>
              <w:tabs>
                <w:tab w:val="left" w:pos="2115"/>
              </w:tabs>
              <w:jc w:val="center"/>
              <w:rPr>
                <w:rFonts w:asciiTheme="minorHAnsi" w:hAnsiTheme="minorHAnsi" w:cs="Calibri"/>
                <w:bCs/>
                <w:sz w:val="20"/>
                <w:szCs w:val="20"/>
              </w:rPr>
            </w:pPr>
            <w:r w:rsidRPr="007B43FD">
              <w:rPr>
                <w:rFonts w:asciiTheme="minorHAnsi" w:hAnsiTheme="minorHAnsi" w:cs="Calibri"/>
                <w:color w:val="000000"/>
                <w:sz w:val="20"/>
                <w:szCs w:val="20"/>
              </w:rPr>
              <w:t>Gmina Zielonka</w:t>
            </w:r>
            <w:r w:rsidRPr="007B43FD">
              <w:rPr>
                <w:rFonts w:asciiTheme="minorHAnsi" w:hAnsiTheme="minorHAnsi" w:cs="Calibri"/>
                <w:bCs/>
                <w:sz w:val="20"/>
                <w:szCs w:val="20"/>
              </w:rPr>
              <w:t xml:space="preserve"> </w:t>
            </w:r>
          </w:p>
          <w:p w:rsidR="00CB422A" w:rsidRDefault="00CB422A" w:rsidP="00203F91">
            <w:pPr>
              <w:pStyle w:val="pracaZnakZnak"/>
              <w:tabs>
                <w:tab w:val="left" w:pos="2115"/>
              </w:tabs>
              <w:jc w:val="center"/>
              <w:rPr>
                <w:rFonts w:asciiTheme="minorHAnsi" w:hAnsiTheme="minorHAnsi" w:cs="Calibri"/>
                <w:color w:val="000000"/>
                <w:sz w:val="20"/>
                <w:szCs w:val="20"/>
              </w:rPr>
            </w:pPr>
          </w:p>
          <w:p w:rsidR="00CB422A" w:rsidRDefault="00CB422A" w:rsidP="00203F91">
            <w:pPr>
              <w:pStyle w:val="pracaZnakZnak"/>
              <w:tabs>
                <w:tab w:val="left" w:pos="2115"/>
              </w:tabs>
              <w:jc w:val="center"/>
              <w:rPr>
                <w:rFonts w:asciiTheme="minorHAnsi" w:hAnsiTheme="minorHAnsi" w:cs="Calibri"/>
                <w:color w:val="000000"/>
                <w:sz w:val="20"/>
                <w:szCs w:val="20"/>
              </w:rPr>
            </w:pPr>
          </w:p>
          <w:p w:rsidR="00CB422A" w:rsidRDefault="00CB422A" w:rsidP="00203F91">
            <w:pPr>
              <w:pStyle w:val="pracaZnakZnak"/>
              <w:tabs>
                <w:tab w:val="left" w:pos="2115"/>
              </w:tabs>
              <w:jc w:val="center"/>
              <w:rPr>
                <w:rFonts w:asciiTheme="minorHAnsi" w:hAnsiTheme="minorHAnsi" w:cs="Calibri"/>
                <w:color w:val="000000"/>
                <w:sz w:val="20"/>
                <w:szCs w:val="20"/>
              </w:rPr>
            </w:pPr>
          </w:p>
          <w:p w:rsidR="00CB422A" w:rsidRDefault="00CB422A" w:rsidP="00203F91">
            <w:pPr>
              <w:pStyle w:val="pracaZnakZnak"/>
              <w:tabs>
                <w:tab w:val="left" w:pos="2115"/>
              </w:tabs>
              <w:jc w:val="center"/>
              <w:rPr>
                <w:rFonts w:asciiTheme="minorHAnsi" w:hAnsiTheme="minorHAnsi" w:cs="Calibri"/>
                <w:color w:val="000000"/>
                <w:sz w:val="20"/>
                <w:szCs w:val="20"/>
              </w:rPr>
            </w:pPr>
          </w:p>
          <w:p w:rsidR="00FE4973" w:rsidRPr="007B43FD" w:rsidRDefault="00FE4973" w:rsidP="00203F91">
            <w:pPr>
              <w:pStyle w:val="pracaZnakZnak"/>
              <w:tabs>
                <w:tab w:val="left" w:pos="2115"/>
              </w:tabs>
              <w:jc w:val="center"/>
              <w:rPr>
                <w:rFonts w:asciiTheme="minorHAnsi" w:hAnsiTheme="minorHAnsi" w:cs="Calibri"/>
                <w:bCs/>
                <w:sz w:val="20"/>
                <w:szCs w:val="20"/>
              </w:rPr>
            </w:pPr>
            <w:r w:rsidRPr="007B43FD">
              <w:rPr>
                <w:rFonts w:asciiTheme="minorHAnsi" w:hAnsiTheme="minorHAnsi" w:cs="Calibri"/>
                <w:color w:val="000000"/>
                <w:sz w:val="20"/>
                <w:szCs w:val="20"/>
              </w:rPr>
              <w:t>Gmina Zielonka</w:t>
            </w:r>
            <w:r w:rsidRPr="007B43FD">
              <w:rPr>
                <w:rFonts w:asciiTheme="minorHAnsi" w:hAnsiTheme="minorHAnsi" w:cs="Calibri"/>
                <w:bCs/>
                <w:sz w:val="20"/>
                <w:szCs w:val="20"/>
              </w:rPr>
              <w:t xml:space="preserve"> </w:t>
            </w:r>
          </w:p>
          <w:p w:rsidR="00FE4973" w:rsidRDefault="00C93A71" w:rsidP="00203F91">
            <w:pPr>
              <w:pStyle w:val="pracaZnakZnak"/>
              <w:tabs>
                <w:tab w:val="left" w:pos="2115"/>
              </w:tabs>
              <w:jc w:val="center"/>
              <w:rPr>
                <w:rFonts w:asciiTheme="minorHAnsi" w:hAnsiTheme="minorHAnsi" w:cs="Calibri"/>
                <w:bCs/>
                <w:sz w:val="20"/>
                <w:szCs w:val="20"/>
              </w:rPr>
            </w:pPr>
            <w:r>
              <w:rPr>
                <w:rFonts w:asciiTheme="minorHAnsi" w:hAnsiTheme="minorHAnsi" w:cs="Calibri"/>
                <w:color w:val="000000"/>
                <w:sz w:val="20"/>
                <w:szCs w:val="20"/>
              </w:rPr>
              <w:t xml:space="preserve">Przedsiębiorstwo Wodociągów i Kanalizacji </w:t>
            </w:r>
            <w:r>
              <w:rPr>
                <w:rFonts w:asciiTheme="minorHAnsi" w:hAnsiTheme="minorHAnsi" w:cs="Calibri"/>
                <w:color w:val="000000"/>
                <w:sz w:val="20"/>
                <w:szCs w:val="20"/>
              </w:rPr>
              <w:br/>
            </w:r>
            <w:r w:rsidR="00FE4973" w:rsidRPr="007B43FD">
              <w:rPr>
                <w:rFonts w:asciiTheme="minorHAnsi" w:hAnsiTheme="minorHAnsi" w:cs="Calibri"/>
                <w:bCs/>
                <w:sz w:val="20"/>
                <w:szCs w:val="20"/>
              </w:rPr>
              <w:t>w Zielonce</w:t>
            </w:r>
          </w:p>
          <w:p w:rsidR="00976EB4" w:rsidRPr="007B43FD" w:rsidRDefault="00C93A71" w:rsidP="00976EB4">
            <w:pPr>
              <w:pStyle w:val="pracaZnakZnak"/>
              <w:tabs>
                <w:tab w:val="left" w:pos="2115"/>
              </w:tabs>
              <w:jc w:val="center"/>
              <w:rPr>
                <w:rFonts w:asciiTheme="minorHAnsi" w:hAnsiTheme="minorHAnsi" w:cs="Calibri"/>
                <w:color w:val="000000"/>
                <w:sz w:val="20"/>
                <w:szCs w:val="20"/>
              </w:rPr>
            </w:pPr>
            <w:r>
              <w:rPr>
                <w:rFonts w:asciiTheme="minorHAnsi" w:hAnsiTheme="minorHAnsi" w:cs="Calibri"/>
                <w:color w:val="000000"/>
                <w:sz w:val="20"/>
                <w:szCs w:val="20"/>
              </w:rPr>
              <w:t xml:space="preserve">Sp. z o.o. </w:t>
            </w:r>
          </w:p>
          <w:p w:rsidR="00976EB4" w:rsidRPr="007B43FD" w:rsidRDefault="00976EB4" w:rsidP="00976EB4">
            <w:pPr>
              <w:pStyle w:val="pracaZnakZnak"/>
              <w:tabs>
                <w:tab w:val="left" w:pos="2115"/>
              </w:tabs>
              <w:jc w:val="center"/>
              <w:rPr>
                <w:rFonts w:asciiTheme="minorHAnsi" w:hAnsiTheme="minorHAnsi" w:cs="Calibri"/>
                <w:color w:val="000000"/>
                <w:sz w:val="20"/>
                <w:szCs w:val="20"/>
              </w:rPr>
            </w:pPr>
          </w:p>
          <w:p w:rsidR="00976EB4" w:rsidRPr="007B43FD" w:rsidRDefault="00976EB4" w:rsidP="003417EE">
            <w:pPr>
              <w:pStyle w:val="pracaZnakZnak"/>
              <w:tabs>
                <w:tab w:val="left" w:pos="2115"/>
              </w:tabs>
              <w:jc w:val="center"/>
              <w:rPr>
                <w:rFonts w:asciiTheme="minorHAnsi" w:hAnsiTheme="minorHAnsi" w:cs="Calibri"/>
                <w:bCs/>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pStyle w:val="pracaZnakZnak"/>
              <w:tabs>
                <w:tab w:val="left" w:pos="2115"/>
              </w:tabs>
              <w:jc w:val="left"/>
              <w:rPr>
                <w:rFonts w:asciiTheme="minorHAnsi" w:hAnsiTheme="minorHAnsi" w:cs="ArialMT"/>
                <w:sz w:val="20"/>
                <w:szCs w:val="20"/>
              </w:rPr>
            </w:pPr>
            <w:r w:rsidRPr="007B43FD">
              <w:rPr>
                <w:rFonts w:asciiTheme="minorHAnsi" w:hAnsiTheme="minorHAnsi" w:cs="ArialMT"/>
                <w:sz w:val="20"/>
                <w:szCs w:val="20"/>
              </w:rPr>
              <w:t>Budowa kanalizacji sanitarnej – krótkich odcinków dotychczas nieskanalizowanych, odgałęzienia sieci, by-passy na końcówkach sieci, itp.</w:t>
            </w:r>
          </w:p>
        </w:tc>
        <w:tc>
          <w:tcPr>
            <w:tcW w:w="1199" w:type="dxa"/>
          </w:tcPr>
          <w:p w:rsidR="00FE4973" w:rsidRPr="007B43FD" w:rsidRDefault="00FE4973" w:rsidP="00502120">
            <w:pPr>
              <w:pStyle w:val="pracaZnakZnak"/>
              <w:jc w:val="right"/>
              <w:rPr>
                <w:rFonts w:asciiTheme="minorHAnsi" w:hAnsiTheme="minorHAnsi" w:cs="Calibri"/>
                <w:sz w:val="20"/>
                <w:szCs w:val="20"/>
              </w:rPr>
            </w:pPr>
          </w:p>
          <w:p w:rsidR="00FE4973" w:rsidRPr="007B43FD" w:rsidRDefault="00FE4973" w:rsidP="00A306AE">
            <w:pPr>
              <w:pStyle w:val="pracaZnakZnak"/>
              <w:jc w:val="right"/>
              <w:rPr>
                <w:rFonts w:asciiTheme="minorHAnsi" w:hAnsiTheme="minorHAnsi" w:cs="Calibri"/>
                <w:sz w:val="20"/>
                <w:szCs w:val="20"/>
              </w:rPr>
            </w:pPr>
            <w:r w:rsidRPr="007B43FD">
              <w:rPr>
                <w:rFonts w:asciiTheme="minorHAnsi" w:hAnsiTheme="minorHAnsi" w:cs="Calibri"/>
                <w:sz w:val="20"/>
                <w:szCs w:val="20"/>
              </w:rPr>
              <w:t>80000</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203F91">
            <w:pPr>
              <w:pStyle w:val="pracaZnakZnak"/>
              <w:tabs>
                <w:tab w:val="left" w:pos="2115"/>
              </w:tabs>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pStyle w:val="pracaZnakZnak"/>
              <w:tabs>
                <w:tab w:val="left" w:pos="2115"/>
              </w:tabs>
              <w:jc w:val="left"/>
              <w:rPr>
                <w:rFonts w:asciiTheme="minorHAnsi" w:hAnsiTheme="minorHAnsi" w:cs="ArialMT"/>
                <w:sz w:val="20"/>
                <w:szCs w:val="20"/>
              </w:rPr>
            </w:pPr>
            <w:r w:rsidRPr="007B43FD">
              <w:rPr>
                <w:rFonts w:asciiTheme="minorHAnsi" w:hAnsiTheme="minorHAnsi" w:cs="ArialMT"/>
                <w:sz w:val="20"/>
                <w:szCs w:val="20"/>
              </w:rPr>
              <w:t xml:space="preserve">Kanalizacja sanitarna za drogą </w:t>
            </w:r>
            <w:r w:rsidR="003417EE">
              <w:rPr>
                <w:rFonts w:asciiTheme="minorHAnsi" w:hAnsiTheme="minorHAnsi" w:cs="ArialMT"/>
                <w:sz w:val="20"/>
                <w:szCs w:val="20"/>
              </w:rPr>
              <w:t xml:space="preserve">krajową </w:t>
            </w:r>
            <w:r w:rsidRPr="007B43FD">
              <w:rPr>
                <w:rFonts w:asciiTheme="minorHAnsi" w:hAnsiTheme="minorHAnsi" w:cs="ArialMT"/>
                <w:sz w:val="20"/>
                <w:szCs w:val="20"/>
              </w:rPr>
              <w:t>S-8: w ul. Pustelnicka, u</w:t>
            </w:r>
            <w:r w:rsidR="003417EE">
              <w:rPr>
                <w:rFonts w:asciiTheme="minorHAnsi" w:hAnsiTheme="minorHAnsi" w:cs="ArialMT"/>
                <w:sz w:val="20"/>
                <w:szCs w:val="20"/>
              </w:rPr>
              <w:t>l. Ceglana, ul. Letniskowa, ul. </w:t>
            </w:r>
            <w:r w:rsidRPr="007B43FD">
              <w:rPr>
                <w:rFonts w:asciiTheme="minorHAnsi" w:hAnsiTheme="minorHAnsi" w:cs="ArialMT"/>
                <w:sz w:val="20"/>
                <w:szCs w:val="20"/>
              </w:rPr>
              <w:t>Wczasowa, ul. Świerkowa, ul. Czereśniowa, ul. Obrońców Warszawy.</w:t>
            </w:r>
          </w:p>
        </w:tc>
        <w:tc>
          <w:tcPr>
            <w:tcW w:w="1199" w:type="dxa"/>
          </w:tcPr>
          <w:p w:rsidR="00FE4973" w:rsidRPr="007B43FD" w:rsidRDefault="00FE4973" w:rsidP="00502120">
            <w:pPr>
              <w:pStyle w:val="pracaZnakZnak"/>
              <w:jc w:val="right"/>
              <w:rPr>
                <w:rFonts w:asciiTheme="minorHAnsi" w:hAnsiTheme="minorHAnsi" w:cs="Calibri"/>
                <w:sz w:val="20"/>
                <w:szCs w:val="20"/>
              </w:rPr>
            </w:pPr>
          </w:p>
          <w:p w:rsidR="00FE4973" w:rsidRPr="007B43FD" w:rsidRDefault="00FE4973" w:rsidP="00A306AE">
            <w:pPr>
              <w:pStyle w:val="pracaZnakZnak"/>
              <w:jc w:val="right"/>
              <w:rPr>
                <w:rFonts w:asciiTheme="minorHAnsi" w:hAnsiTheme="minorHAnsi" w:cs="Calibri"/>
                <w:sz w:val="20"/>
                <w:szCs w:val="20"/>
              </w:rPr>
            </w:pPr>
            <w:r w:rsidRPr="007B43FD">
              <w:rPr>
                <w:rFonts w:asciiTheme="minorHAnsi" w:hAnsiTheme="minorHAnsi" w:cs="Calibri"/>
                <w:sz w:val="20"/>
                <w:szCs w:val="20"/>
              </w:rPr>
              <w:t>155000</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203F91">
            <w:pPr>
              <w:pStyle w:val="pracaZnakZnak"/>
              <w:tabs>
                <w:tab w:val="left" w:pos="2115"/>
              </w:tabs>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pStyle w:val="pracaZnakZnak"/>
              <w:tabs>
                <w:tab w:val="left" w:pos="2115"/>
              </w:tabs>
              <w:jc w:val="left"/>
              <w:rPr>
                <w:rFonts w:asciiTheme="minorHAnsi" w:hAnsiTheme="minorHAnsi" w:cs="ArialMT"/>
                <w:sz w:val="20"/>
                <w:szCs w:val="20"/>
              </w:rPr>
            </w:pPr>
            <w:r w:rsidRPr="007B43FD">
              <w:rPr>
                <w:rFonts w:asciiTheme="minorHAnsi" w:hAnsiTheme="minorHAnsi" w:cs="ArialMT"/>
                <w:sz w:val="20"/>
                <w:szCs w:val="20"/>
              </w:rPr>
              <w:t>Modernizacja systemu kanalizacji sanitarnej (w tym przebudowa KZ na pompownie, modernizacja węzłów, modernizacja zasilania w energię elektryczną, przetoki kanałowe).</w:t>
            </w:r>
          </w:p>
        </w:tc>
        <w:tc>
          <w:tcPr>
            <w:tcW w:w="1199" w:type="dxa"/>
          </w:tcPr>
          <w:p w:rsidR="00FE4973" w:rsidRPr="007B43FD" w:rsidRDefault="00FE4973" w:rsidP="00A306AE">
            <w:pPr>
              <w:pStyle w:val="pracaZnakZnak"/>
              <w:jc w:val="right"/>
              <w:rPr>
                <w:rFonts w:asciiTheme="minorHAnsi" w:hAnsiTheme="minorHAnsi" w:cs="Calibri"/>
                <w:sz w:val="20"/>
                <w:szCs w:val="20"/>
              </w:rPr>
            </w:pPr>
            <w:r w:rsidRPr="007B43FD">
              <w:rPr>
                <w:rFonts w:asciiTheme="minorHAnsi" w:hAnsiTheme="minorHAnsi" w:cs="Calibri"/>
                <w:sz w:val="20"/>
                <w:szCs w:val="20"/>
              </w:rPr>
              <w:t>335000</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203F91">
            <w:pPr>
              <w:pStyle w:val="pracaZnakZnak"/>
              <w:tabs>
                <w:tab w:val="left" w:pos="2115"/>
              </w:tabs>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pStyle w:val="pracaZnakZnak"/>
              <w:tabs>
                <w:tab w:val="left" w:pos="2115"/>
              </w:tabs>
              <w:jc w:val="left"/>
              <w:rPr>
                <w:rFonts w:asciiTheme="minorHAnsi" w:hAnsiTheme="minorHAnsi" w:cs="ArialMT"/>
                <w:sz w:val="20"/>
                <w:szCs w:val="20"/>
              </w:rPr>
            </w:pPr>
            <w:r w:rsidRPr="007B43FD">
              <w:rPr>
                <w:rFonts w:asciiTheme="minorHAnsi" w:hAnsiTheme="minorHAnsi" w:cs="ArialMT"/>
                <w:sz w:val="20"/>
                <w:szCs w:val="20"/>
              </w:rPr>
              <w:t>Przebudowa kanalizacyjnej sieci przesyłowej.</w:t>
            </w:r>
          </w:p>
        </w:tc>
        <w:tc>
          <w:tcPr>
            <w:tcW w:w="1199" w:type="dxa"/>
          </w:tcPr>
          <w:p w:rsidR="00FE4973" w:rsidRPr="007B43FD" w:rsidRDefault="00FE4973" w:rsidP="00502120">
            <w:pPr>
              <w:pStyle w:val="pracaZnakZnak"/>
              <w:jc w:val="right"/>
              <w:rPr>
                <w:rFonts w:asciiTheme="minorHAnsi" w:hAnsiTheme="minorHAnsi" w:cs="Calibri"/>
                <w:sz w:val="20"/>
                <w:szCs w:val="20"/>
              </w:rPr>
            </w:pPr>
            <w:r w:rsidRPr="007B43FD">
              <w:rPr>
                <w:rFonts w:asciiTheme="minorHAnsi" w:hAnsiTheme="minorHAnsi" w:cs="Calibri"/>
                <w:sz w:val="20"/>
                <w:szCs w:val="20"/>
              </w:rPr>
              <w:t>5000</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203F91">
            <w:pPr>
              <w:pStyle w:val="pracaZnakZnak"/>
              <w:tabs>
                <w:tab w:val="left" w:pos="2115"/>
              </w:tabs>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pStyle w:val="pracaZnakZnak"/>
              <w:tabs>
                <w:tab w:val="left" w:pos="2115"/>
              </w:tabs>
              <w:jc w:val="left"/>
              <w:rPr>
                <w:rFonts w:asciiTheme="minorHAnsi" w:hAnsiTheme="minorHAnsi" w:cs="ArialMT"/>
                <w:sz w:val="20"/>
                <w:szCs w:val="20"/>
              </w:rPr>
            </w:pPr>
            <w:r w:rsidRPr="007B43FD">
              <w:rPr>
                <w:rFonts w:asciiTheme="minorHAnsi" w:hAnsiTheme="minorHAnsi" w:cs="ArialMT"/>
                <w:sz w:val="20"/>
                <w:szCs w:val="20"/>
              </w:rPr>
              <w:t>Kanalizacja sanitarna – ul. Wojska Polskiego, ul. Budnicza</w:t>
            </w:r>
            <w:r w:rsidR="0046058C" w:rsidRPr="007B43FD">
              <w:rPr>
                <w:rFonts w:asciiTheme="minorHAnsi" w:hAnsiTheme="minorHAnsi" w:cs="ArialMT"/>
                <w:sz w:val="20"/>
                <w:szCs w:val="20"/>
              </w:rPr>
              <w:t>.</w:t>
            </w:r>
          </w:p>
        </w:tc>
        <w:tc>
          <w:tcPr>
            <w:tcW w:w="1199" w:type="dxa"/>
          </w:tcPr>
          <w:p w:rsidR="00FE4973" w:rsidRPr="007B43FD" w:rsidRDefault="00FE4973" w:rsidP="00A306AE">
            <w:pPr>
              <w:pStyle w:val="pracaZnakZnak"/>
              <w:jc w:val="right"/>
              <w:rPr>
                <w:rFonts w:asciiTheme="minorHAnsi" w:hAnsiTheme="minorHAnsi" w:cs="Calibri"/>
                <w:sz w:val="20"/>
                <w:szCs w:val="20"/>
              </w:rPr>
            </w:pPr>
            <w:r w:rsidRPr="007B43FD">
              <w:rPr>
                <w:rFonts w:asciiTheme="minorHAnsi" w:hAnsiTheme="minorHAnsi" w:cs="Calibri"/>
                <w:sz w:val="20"/>
                <w:szCs w:val="20"/>
              </w:rPr>
              <w:t>190000</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203F91">
            <w:pPr>
              <w:pStyle w:val="pracaZnakZnak"/>
              <w:tabs>
                <w:tab w:val="left" w:pos="2115"/>
              </w:tabs>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pStyle w:val="pracaZnakZnak"/>
              <w:tabs>
                <w:tab w:val="left" w:pos="2115"/>
              </w:tabs>
              <w:jc w:val="left"/>
              <w:rPr>
                <w:rFonts w:asciiTheme="minorHAnsi" w:hAnsiTheme="minorHAnsi" w:cs="ArialMT"/>
                <w:sz w:val="20"/>
                <w:szCs w:val="20"/>
              </w:rPr>
            </w:pPr>
            <w:r w:rsidRPr="007B43FD">
              <w:rPr>
                <w:rFonts w:asciiTheme="minorHAnsi" w:hAnsiTheme="minorHAnsi" w:cs="ArialMT"/>
                <w:sz w:val="20"/>
                <w:szCs w:val="20"/>
              </w:rPr>
              <w:t>Kanalizacja sanitarna – ul. Wschodnia, ul. Południowa.</w:t>
            </w:r>
          </w:p>
        </w:tc>
        <w:tc>
          <w:tcPr>
            <w:tcW w:w="1199" w:type="dxa"/>
          </w:tcPr>
          <w:p w:rsidR="00FE4973" w:rsidRPr="007B43FD" w:rsidRDefault="00FE4973" w:rsidP="00A306AE">
            <w:pPr>
              <w:pStyle w:val="pracaZnakZnak"/>
              <w:jc w:val="right"/>
              <w:rPr>
                <w:rFonts w:asciiTheme="minorHAnsi" w:hAnsiTheme="minorHAnsi" w:cs="Calibri"/>
                <w:sz w:val="20"/>
                <w:szCs w:val="20"/>
              </w:rPr>
            </w:pPr>
            <w:r w:rsidRPr="007B43FD">
              <w:rPr>
                <w:rFonts w:asciiTheme="minorHAnsi" w:hAnsiTheme="minorHAnsi" w:cs="Calibri"/>
                <w:sz w:val="20"/>
                <w:szCs w:val="20"/>
              </w:rPr>
              <w:t>650000</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203F91">
            <w:pPr>
              <w:pStyle w:val="pracaZnakZnak"/>
              <w:tabs>
                <w:tab w:val="left" w:pos="2115"/>
              </w:tabs>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pStyle w:val="pracaZnakZnak"/>
              <w:tabs>
                <w:tab w:val="left" w:pos="2115"/>
              </w:tabs>
              <w:jc w:val="left"/>
              <w:rPr>
                <w:rFonts w:asciiTheme="minorHAnsi" w:hAnsiTheme="minorHAnsi" w:cs="ArialMT"/>
                <w:sz w:val="20"/>
                <w:szCs w:val="20"/>
              </w:rPr>
            </w:pPr>
            <w:r w:rsidRPr="007B43FD">
              <w:rPr>
                <w:rFonts w:asciiTheme="minorHAnsi" w:hAnsiTheme="minorHAnsi" w:cs="ArialMT"/>
                <w:sz w:val="20"/>
                <w:szCs w:val="20"/>
              </w:rPr>
              <w:t>Kanalizacja sanitarna – ul. Zielone Łąki.</w:t>
            </w:r>
          </w:p>
        </w:tc>
        <w:tc>
          <w:tcPr>
            <w:tcW w:w="1199" w:type="dxa"/>
          </w:tcPr>
          <w:p w:rsidR="00FE4973" w:rsidRPr="007B43FD" w:rsidRDefault="00FE4973" w:rsidP="00A306AE">
            <w:pPr>
              <w:pStyle w:val="pracaZnakZnak"/>
              <w:jc w:val="right"/>
              <w:rPr>
                <w:rFonts w:asciiTheme="minorHAnsi" w:hAnsiTheme="minorHAnsi" w:cs="Calibri"/>
                <w:sz w:val="20"/>
                <w:szCs w:val="20"/>
              </w:rPr>
            </w:pPr>
            <w:r w:rsidRPr="007B43FD">
              <w:rPr>
                <w:rFonts w:asciiTheme="minorHAnsi" w:hAnsiTheme="minorHAnsi" w:cs="Calibri"/>
                <w:sz w:val="20"/>
                <w:szCs w:val="20"/>
              </w:rPr>
              <w:t>375000</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203F91">
            <w:pPr>
              <w:pStyle w:val="pracaZnakZnak"/>
              <w:tabs>
                <w:tab w:val="left" w:pos="2115"/>
              </w:tabs>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pStyle w:val="pracaZnakZnak"/>
              <w:tabs>
                <w:tab w:val="left" w:pos="2115"/>
              </w:tabs>
              <w:jc w:val="left"/>
              <w:rPr>
                <w:rFonts w:asciiTheme="minorHAnsi" w:hAnsiTheme="minorHAnsi" w:cs="ArialMT"/>
                <w:sz w:val="20"/>
                <w:szCs w:val="20"/>
              </w:rPr>
            </w:pPr>
            <w:r w:rsidRPr="007B43FD">
              <w:rPr>
                <w:rFonts w:asciiTheme="minorHAnsi" w:hAnsiTheme="minorHAnsi" w:cs="ArialMT"/>
                <w:sz w:val="20"/>
                <w:szCs w:val="20"/>
              </w:rPr>
              <w:t>Kanalizacja sanitarna ul. Kilińskiego.</w:t>
            </w:r>
          </w:p>
        </w:tc>
        <w:tc>
          <w:tcPr>
            <w:tcW w:w="1199" w:type="dxa"/>
          </w:tcPr>
          <w:p w:rsidR="00FE4973" w:rsidRPr="007B43FD" w:rsidRDefault="00FE4973" w:rsidP="00A306AE">
            <w:pPr>
              <w:pStyle w:val="pracaZnakZnak"/>
              <w:jc w:val="right"/>
              <w:rPr>
                <w:rFonts w:asciiTheme="minorHAnsi" w:hAnsiTheme="minorHAnsi" w:cs="Calibri"/>
                <w:sz w:val="20"/>
                <w:szCs w:val="20"/>
              </w:rPr>
            </w:pPr>
            <w:r w:rsidRPr="007B43FD">
              <w:rPr>
                <w:rFonts w:asciiTheme="minorHAnsi" w:hAnsiTheme="minorHAnsi" w:cs="Calibri"/>
                <w:sz w:val="20"/>
                <w:szCs w:val="20"/>
              </w:rPr>
              <w:t>50000</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203F91">
            <w:pPr>
              <w:pStyle w:val="pracaZnakZnak"/>
              <w:tabs>
                <w:tab w:val="left" w:pos="2115"/>
              </w:tabs>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pStyle w:val="pracaZnakZnak"/>
              <w:tabs>
                <w:tab w:val="left" w:pos="2115"/>
              </w:tabs>
              <w:jc w:val="left"/>
              <w:rPr>
                <w:rFonts w:asciiTheme="minorHAnsi" w:hAnsiTheme="minorHAnsi" w:cs="ArialMT"/>
                <w:sz w:val="20"/>
                <w:szCs w:val="20"/>
              </w:rPr>
            </w:pPr>
            <w:r w:rsidRPr="007B43FD">
              <w:rPr>
                <w:rFonts w:asciiTheme="minorHAnsi" w:hAnsiTheme="minorHAnsi" w:cs="ArialMT"/>
                <w:sz w:val="20"/>
                <w:szCs w:val="20"/>
              </w:rPr>
              <w:t>Kanalizacja sanitarna ul. Wilsona.</w:t>
            </w:r>
          </w:p>
        </w:tc>
        <w:tc>
          <w:tcPr>
            <w:tcW w:w="1199" w:type="dxa"/>
          </w:tcPr>
          <w:p w:rsidR="00FE4973" w:rsidRPr="007B43FD" w:rsidRDefault="00FE4973" w:rsidP="00A306AE">
            <w:pPr>
              <w:pStyle w:val="pracaZnakZnak"/>
              <w:jc w:val="right"/>
              <w:rPr>
                <w:rFonts w:asciiTheme="minorHAnsi" w:hAnsiTheme="minorHAnsi" w:cs="Calibri"/>
                <w:sz w:val="20"/>
                <w:szCs w:val="20"/>
              </w:rPr>
            </w:pPr>
            <w:r w:rsidRPr="007B43FD">
              <w:rPr>
                <w:rFonts w:asciiTheme="minorHAnsi" w:hAnsiTheme="minorHAnsi" w:cs="Calibri"/>
                <w:sz w:val="20"/>
                <w:szCs w:val="20"/>
              </w:rPr>
              <w:t>175000</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203F91">
            <w:pPr>
              <w:pStyle w:val="pracaZnakZnak"/>
              <w:tabs>
                <w:tab w:val="left" w:pos="2115"/>
              </w:tabs>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pStyle w:val="pracaZnakZnak"/>
              <w:tabs>
                <w:tab w:val="left" w:pos="2115"/>
              </w:tabs>
              <w:jc w:val="left"/>
              <w:rPr>
                <w:rFonts w:asciiTheme="minorHAnsi" w:hAnsiTheme="minorHAnsi" w:cs="ArialMT"/>
                <w:sz w:val="20"/>
                <w:szCs w:val="20"/>
              </w:rPr>
            </w:pPr>
            <w:r w:rsidRPr="007B43FD">
              <w:rPr>
                <w:rFonts w:asciiTheme="minorHAnsi" w:hAnsiTheme="minorHAnsi" w:cs="ArialMT"/>
                <w:sz w:val="20"/>
                <w:szCs w:val="20"/>
              </w:rPr>
              <w:t>Kanalizacja sanitarna – końcowe fragmenty ulic, odgałęzienia sieci ul. Wilsona, ul. Powstańców, ul. Nadrzeczna.</w:t>
            </w:r>
          </w:p>
        </w:tc>
        <w:tc>
          <w:tcPr>
            <w:tcW w:w="1199" w:type="dxa"/>
          </w:tcPr>
          <w:p w:rsidR="00FE4973" w:rsidRPr="007B43FD" w:rsidRDefault="00FE4973" w:rsidP="00A306AE">
            <w:pPr>
              <w:pStyle w:val="pracaZnakZnak"/>
              <w:jc w:val="right"/>
              <w:rPr>
                <w:rFonts w:asciiTheme="minorHAnsi" w:hAnsiTheme="minorHAnsi" w:cs="Calibri"/>
                <w:sz w:val="20"/>
                <w:szCs w:val="20"/>
              </w:rPr>
            </w:pPr>
            <w:r w:rsidRPr="007B43FD">
              <w:rPr>
                <w:rFonts w:asciiTheme="minorHAnsi" w:hAnsiTheme="minorHAnsi" w:cs="Calibri"/>
                <w:sz w:val="20"/>
                <w:szCs w:val="20"/>
              </w:rPr>
              <w:t>50000</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203F91">
            <w:pPr>
              <w:pStyle w:val="pracaZnakZnak"/>
              <w:tabs>
                <w:tab w:val="left" w:pos="2115"/>
              </w:tabs>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pStyle w:val="pracaZnakZnak"/>
              <w:tabs>
                <w:tab w:val="left" w:pos="2115"/>
              </w:tabs>
              <w:jc w:val="left"/>
              <w:rPr>
                <w:rFonts w:asciiTheme="minorHAnsi" w:hAnsiTheme="minorHAnsi" w:cs="ArialMT"/>
                <w:sz w:val="20"/>
                <w:szCs w:val="20"/>
              </w:rPr>
            </w:pPr>
            <w:r w:rsidRPr="007B43FD">
              <w:rPr>
                <w:rFonts w:asciiTheme="minorHAnsi" w:hAnsiTheme="minorHAnsi" w:cs="ArialMT"/>
                <w:sz w:val="20"/>
                <w:szCs w:val="20"/>
              </w:rPr>
              <w:t>Zmiana kierunku odprowadzania ścieków z oś. Wituś i Poligon.</w:t>
            </w:r>
          </w:p>
        </w:tc>
        <w:tc>
          <w:tcPr>
            <w:tcW w:w="1199" w:type="dxa"/>
          </w:tcPr>
          <w:p w:rsidR="00FE4973" w:rsidRPr="007B43FD" w:rsidRDefault="00FE4973" w:rsidP="00A306AE">
            <w:pPr>
              <w:pStyle w:val="pracaZnakZnak"/>
              <w:jc w:val="right"/>
              <w:rPr>
                <w:rFonts w:asciiTheme="minorHAnsi" w:hAnsiTheme="minorHAnsi" w:cs="Calibri"/>
                <w:sz w:val="20"/>
                <w:szCs w:val="20"/>
              </w:rPr>
            </w:pPr>
            <w:r w:rsidRPr="007B43FD">
              <w:rPr>
                <w:rFonts w:asciiTheme="minorHAnsi" w:hAnsiTheme="minorHAnsi" w:cs="Calibri"/>
                <w:sz w:val="20"/>
                <w:szCs w:val="20"/>
              </w:rPr>
              <w:t>186000</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203F91">
            <w:pPr>
              <w:pStyle w:val="pracaZnakZnak"/>
              <w:tabs>
                <w:tab w:val="left" w:pos="2115"/>
              </w:tabs>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lang w:val="pl-PL"/>
              </w:rPr>
            </w:pPr>
            <w:r w:rsidRPr="007B43FD">
              <w:rPr>
                <w:rFonts w:asciiTheme="minorHAnsi" w:eastAsia="ArialMT" w:hAnsiTheme="minorHAnsi" w:cs="ArialMT"/>
                <w:lang w:val="pl-PL"/>
              </w:rPr>
              <w:t>Wykonanie i zamontowanie pokrywy na zbiorniku szamba</w:t>
            </w:r>
            <w:r w:rsidR="0046058C" w:rsidRPr="007B43FD">
              <w:rPr>
                <w:rFonts w:asciiTheme="minorHAnsi" w:eastAsia="ArialMT" w:hAnsiTheme="minorHAnsi" w:cs="ArialMT"/>
                <w:lang w:val="pl-PL"/>
              </w:rPr>
              <w:t>.</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1389</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203F91">
            <w:pPr>
              <w:pStyle w:val="pracaZnakZnak"/>
              <w:tabs>
                <w:tab w:val="left" w:pos="2115"/>
              </w:tabs>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pStyle w:val="pracaZnakZnak"/>
              <w:tabs>
                <w:tab w:val="left" w:pos="2115"/>
              </w:tabs>
              <w:jc w:val="left"/>
              <w:rPr>
                <w:rFonts w:asciiTheme="minorHAnsi" w:hAnsiTheme="minorHAnsi" w:cs="Calibri"/>
                <w:sz w:val="20"/>
                <w:szCs w:val="20"/>
              </w:rPr>
            </w:pPr>
            <w:r w:rsidRPr="007B43FD">
              <w:rPr>
                <w:rFonts w:asciiTheme="minorHAnsi" w:hAnsiTheme="minorHAnsi" w:cs="ArialMT"/>
                <w:sz w:val="20"/>
                <w:szCs w:val="20"/>
              </w:rPr>
              <w:t>Usunięcie awarii przyłącza kanalizacji sanitarnej.</w:t>
            </w:r>
          </w:p>
        </w:tc>
        <w:tc>
          <w:tcPr>
            <w:tcW w:w="1199" w:type="dxa"/>
          </w:tcPr>
          <w:p w:rsidR="00FE4973" w:rsidRPr="007B43FD" w:rsidRDefault="00FE4973" w:rsidP="00A306AE">
            <w:pPr>
              <w:pStyle w:val="pracaZnakZnak"/>
              <w:jc w:val="right"/>
              <w:rPr>
                <w:rFonts w:asciiTheme="minorHAnsi" w:hAnsiTheme="minorHAnsi" w:cs="Calibri"/>
                <w:sz w:val="20"/>
                <w:szCs w:val="20"/>
              </w:rPr>
            </w:pPr>
            <w:r w:rsidRPr="007B43FD">
              <w:rPr>
                <w:rFonts w:asciiTheme="minorHAnsi" w:hAnsiTheme="minorHAnsi" w:cs="Calibri"/>
                <w:sz w:val="20"/>
                <w:szCs w:val="20"/>
              </w:rPr>
              <w:t>2373</w:t>
            </w:r>
          </w:p>
        </w:tc>
      </w:tr>
      <w:tr w:rsidR="00FE4973" w:rsidRPr="007B43FD" w:rsidTr="00AA5119">
        <w:trPr>
          <w:trHeight w:val="28"/>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203F91">
            <w:pPr>
              <w:pStyle w:val="pracaZnakZnak"/>
              <w:tabs>
                <w:tab w:val="left" w:pos="2115"/>
              </w:tabs>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pStyle w:val="pracaZnakZnak"/>
              <w:tabs>
                <w:tab w:val="left" w:pos="2115"/>
              </w:tabs>
              <w:jc w:val="left"/>
              <w:rPr>
                <w:rFonts w:asciiTheme="minorHAnsi" w:hAnsiTheme="minorHAnsi" w:cs="ArialMT"/>
                <w:sz w:val="20"/>
                <w:szCs w:val="20"/>
              </w:rPr>
            </w:pPr>
            <w:r w:rsidRPr="007B43FD">
              <w:rPr>
                <w:rFonts w:asciiTheme="minorHAnsi" w:hAnsiTheme="minorHAnsi" w:cs="ArialMT"/>
                <w:sz w:val="20"/>
                <w:szCs w:val="20"/>
              </w:rPr>
              <w:t>Monitoring kanalizacji sanitarnej, zakup sprzętu laboratoryjnego do badania ścieków.</w:t>
            </w:r>
          </w:p>
        </w:tc>
        <w:tc>
          <w:tcPr>
            <w:tcW w:w="1199" w:type="dxa"/>
          </w:tcPr>
          <w:p w:rsidR="00FE4973" w:rsidRPr="007B43FD" w:rsidRDefault="00FE4973" w:rsidP="00A306AE">
            <w:pPr>
              <w:pStyle w:val="pracaZnakZnak"/>
              <w:jc w:val="right"/>
              <w:rPr>
                <w:rFonts w:asciiTheme="minorHAnsi" w:hAnsiTheme="minorHAnsi" w:cs="Calibri"/>
                <w:sz w:val="20"/>
                <w:szCs w:val="20"/>
              </w:rPr>
            </w:pPr>
            <w:r w:rsidRPr="007B43FD">
              <w:rPr>
                <w:rFonts w:asciiTheme="minorHAnsi" w:hAnsiTheme="minorHAnsi" w:cs="Calibri"/>
                <w:sz w:val="20"/>
                <w:szCs w:val="20"/>
              </w:rPr>
              <w:t>90000</w:t>
            </w:r>
          </w:p>
        </w:tc>
      </w:tr>
      <w:tr w:rsidR="00FE4973" w:rsidRPr="007B43FD" w:rsidTr="003417EE">
        <w:trPr>
          <w:trHeight w:val="60"/>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203F91">
            <w:pPr>
              <w:pStyle w:val="pracaZnakZnak"/>
              <w:tabs>
                <w:tab w:val="left" w:pos="2115"/>
              </w:tabs>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tabs>
                <w:tab w:val="left" w:pos="2115"/>
              </w:tabs>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pStyle w:val="pracaZnakZnak"/>
              <w:tabs>
                <w:tab w:val="left" w:pos="2115"/>
              </w:tabs>
              <w:jc w:val="left"/>
              <w:rPr>
                <w:rFonts w:asciiTheme="minorHAnsi" w:hAnsiTheme="minorHAnsi" w:cs="ArialMT"/>
                <w:sz w:val="20"/>
                <w:szCs w:val="20"/>
              </w:rPr>
            </w:pPr>
            <w:r w:rsidRPr="007B43FD">
              <w:rPr>
                <w:rFonts w:asciiTheme="minorHAnsi" w:hAnsiTheme="minorHAnsi" w:cs="ArialMT"/>
                <w:sz w:val="20"/>
                <w:szCs w:val="20"/>
              </w:rPr>
              <w:t>Dopłata do ścieków</w:t>
            </w:r>
            <w:r w:rsidR="003417EE">
              <w:rPr>
                <w:rFonts w:asciiTheme="minorHAnsi" w:hAnsiTheme="minorHAnsi" w:cs="ArialMT"/>
                <w:sz w:val="20"/>
                <w:szCs w:val="20"/>
              </w:rPr>
              <w:t xml:space="preserve"> dla mieszkańców</w:t>
            </w:r>
            <w:r w:rsidRPr="007B43FD">
              <w:rPr>
                <w:rFonts w:asciiTheme="minorHAnsi" w:hAnsiTheme="minorHAnsi" w:cs="ArialMT"/>
                <w:sz w:val="20"/>
                <w:szCs w:val="20"/>
              </w:rPr>
              <w:t>.</w:t>
            </w:r>
          </w:p>
        </w:tc>
        <w:tc>
          <w:tcPr>
            <w:tcW w:w="1199" w:type="dxa"/>
          </w:tcPr>
          <w:p w:rsidR="00FE4973" w:rsidRPr="007B43FD" w:rsidRDefault="00FE4973" w:rsidP="00A306AE">
            <w:pPr>
              <w:pStyle w:val="pracaZnakZnak"/>
              <w:jc w:val="right"/>
              <w:rPr>
                <w:rFonts w:asciiTheme="minorHAnsi" w:hAnsiTheme="minorHAnsi" w:cs="Calibri"/>
                <w:sz w:val="20"/>
                <w:szCs w:val="20"/>
              </w:rPr>
            </w:pPr>
            <w:r w:rsidRPr="007B43FD">
              <w:rPr>
                <w:rFonts w:asciiTheme="minorHAnsi" w:hAnsiTheme="minorHAnsi" w:cs="Calibri"/>
                <w:sz w:val="20"/>
                <w:szCs w:val="20"/>
              </w:rPr>
              <w:t>385371</w:t>
            </w:r>
          </w:p>
        </w:tc>
      </w:tr>
      <w:tr w:rsidR="00FE4973" w:rsidRPr="007B43FD" w:rsidTr="00AA5119">
        <w:trPr>
          <w:trHeight w:val="50"/>
        </w:trPr>
        <w:tc>
          <w:tcPr>
            <w:tcW w:w="2372" w:type="dxa"/>
            <w:vMerge w:val="restart"/>
            <w:shd w:val="clear" w:color="auto" w:fill="auto"/>
          </w:tcPr>
          <w:p w:rsidR="00FE4973" w:rsidRPr="007B43FD" w:rsidRDefault="00FE4973" w:rsidP="00B374B6">
            <w:pPr>
              <w:jc w:val="center"/>
              <w:rPr>
                <w:rFonts w:asciiTheme="minorHAnsi" w:hAnsiTheme="minorHAnsi" w:cs="Calibri"/>
                <w:lang w:val="pl-PL"/>
              </w:rPr>
            </w:pPr>
          </w:p>
          <w:p w:rsidR="00FE4973" w:rsidRPr="007B43FD" w:rsidRDefault="00FE4973" w:rsidP="00B374B6">
            <w:pPr>
              <w:jc w:val="center"/>
              <w:rPr>
                <w:rFonts w:asciiTheme="minorHAnsi" w:hAnsiTheme="minorHAnsi" w:cs="Calibri"/>
                <w:lang w:val="pl-PL"/>
              </w:rPr>
            </w:pPr>
          </w:p>
          <w:p w:rsidR="00FE4973" w:rsidRPr="007B43FD" w:rsidRDefault="00FE4973" w:rsidP="00B374B6">
            <w:pPr>
              <w:jc w:val="center"/>
              <w:rPr>
                <w:rFonts w:asciiTheme="minorHAnsi" w:hAnsiTheme="minorHAnsi" w:cs="Calibri"/>
                <w:lang w:val="pl-PL"/>
              </w:rPr>
            </w:pPr>
            <w:r w:rsidRPr="007B43FD">
              <w:rPr>
                <w:rFonts w:asciiTheme="minorHAnsi" w:hAnsiTheme="minorHAnsi" w:cs="Calibri"/>
                <w:lang w:val="pl-PL"/>
              </w:rPr>
              <w:t>Budowa, modernizacja, konserwacja i remonty oczyszczalni ścieków</w:t>
            </w:r>
          </w:p>
          <w:p w:rsidR="00FE4973" w:rsidRPr="007B43FD" w:rsidRDefault="00FE4973" w:rsidP="00B374B6">
            <w:pPr>
              <w:jc w:val="center"/>
              <w:rPr>
                <w:rFonts w:asciiTheme="minorHAnsi" w:hAnsiTheme="minorHAnsi" w:cs="Calibri"/>
                <w:lang w:val="pl-PL"/>
              </w:rPr>
            </w:pPr>
          </w:p>
          <w:p w:rsidR="00FE4973" w:rsidRPr="007B43FD" w:rsidRDefault="00FE4973" w:rsidP="00B374B6">
            <w:pPr>
              <w:jc w:val="center"/>
              <w:rPr>
                <w:rFonts w:asciiTheme="minorHAnsi" w:hAnsiTheme="minorHAnsi" w:cs="Calibri"/>
                <w:lang w:val="pl-PL"/>
              </w:rPr>
            </w:pPr>
          </w:p>
          <w:p w:rsidR="00FE4973" w:rsidRPr="007B43FD" w:rsidRDefault="00FE4973" w:rsidP="003944E1">
            <w:pPr>
              <w:jc w:val="center"/>
              <w:rPr>
                <w:rFonts w:asciiTheme="minorHAnsi" w:hAnsiTheme="minorHAnsi" w:cs="Calibri"/>
                <w:lang w:val="pl-PL"/>
              </w:rPr>
            </w:pPr>
          </w:p>
          <w:p w:rsidR="00FE4973" w:rsidRPr="007B43FD" w:rsidRDefault="00FE4973" w:rsidP="003944E1">
            <w:pPr>
              <w:jc w:val="center"/>
              <w:rPr>
                <w:rFonts w:asciiTheme="minorHAnsi" w:hAnsiTheme="minorHAnsi" w:cs="Calibri"/>
                <w:lang w:val="pl-PL"/>
              </w:rPr>
            </w:pPr>
          </w:p>
          <w:p w:rsidR="00FE4973" w:rsidRPr="007B43FD" w:rsidRDefault="00FE4973" w:rsidP="003944E1">
            <w:pPr>
              <w:jc w:val="center"/>
              <w:rPr>
                <w:rFonts w:asciiTheme="minorHAnsi" w:hAnsiTheme="minorHAnsi" w:cs="Calibri"/>
                <w:lang w:val="pl-PL"/>
              </w:rPr>
            </w:pPr>
          </w:p>
          <w:p w:rsidR="00FE4973" w:rsidRPr="007B43FD" w:rsidRDefault="00FE4973" w:rsidP="003944E1">
            <w:pPr>
              <w:jc w:val="center"/>
              <w:rPr>
                <w:rFonts w:asciiTheme="minorHAnsi" w:hAnsiTheme="minorHAnsi" w:cs="Calibri"/>
                <w:lang w:val="pl-PL"/>
              </w:rPr>
            </w:pPr>
          </w:p>
          <w:p w:rsidR="00FE4973" w:rsidRPr="007B43FD" w:rsidRDefault="00FE4973" w:rsidP="003944E1">
            <w:pPr>
              <w:jc w:val="center"/>
              <w:rPr>
                <w:rFonts w:asciiTheme="minorHAnsi" w:hAnsiTheme="minorHAnsi" w:cs="Calibri"/>
                <w:lang w:val="pl-PL"/>
              </w:rPr>
            </w:pPr>
          </w:p>
          <w:p w:rsidR="00976EB4" w:rsidRPr="007B43FD" w:rsidRDefault="00976EB4" w:rsidP="003944E1">
            <w:pPr>
              <w:jc w:val="center"/>
              <w:rPr>
                <w:rFonts w:asciiTheme="minorHAnsi" w:hAnsiTheme="minorHAnsi" w:cs="Calibri"/>
                <w:lang w:val="pl-PL"/>
              </w:rPr>
            </w:pPr>
          </w:p>
          <w:p w:rsidR="00976EB4" w:rsidRPr="007B43FD" w:rsidRDefault="00976EB4" w:rsidP="003944E1">
            <w:pPr>
              <w:jc w:val="center"/>
              <w:rPr>
                <w:rFonts w:asciiTheme="minorHAnsi" w:hAnsiTheme="minorHAnsi" w:cs="Calibri"/>
                <w:lang w:val="pl-PL"/>
              </w:rPr>
            </w:pPr>
          </w:p>
          <w:p w:rsidR="00976EB4" w:rsidRPr="007B43FD" w:rsidRDefault="00976EB4" w:rsidP="003944E1">
            <w:pPr>
              <w:jc w:val="center"/>
              <w:rPr>
                <w:rFonts w:asciiTheme="minorHAnsi" w:hAnsiTheme="minorHAnsi" w:cs="Calibri"/>
                <w:lang w:val="pl-PL"/>
              </w:rPr>
            </w:pPr>
          </w:p>
          <w:p w:rsidR="00976EB4" w:rsidRPr="007B43FD" w:rsidRDefault="00976EB4" w:rsidP="003944E1">
            <w:pPr>
              <w:jc w:val="center"/>
              <w:rPr>
                <w:rFonts w:asciiTheme="minorHAnsi" w:hAnsiTheme="minorHAnsi" w:cs="Calibri"/>
                <w:lang w:val="pl-PL"/>
              </w:rPr>
            </w:pPr>
          </w:p>
          <w:p w:rsidR="00976EB4" w:rsidRPr="007B43FD" w:rsidRDefault="00976EB4" w:rsidP="003944E1">
            <w:pPr>
              <w:jc w:val="center"/>
              <w:rPr>
                <w:rFonts w:asciiTheme="minorHAnsi" w:hAnsiTheme="minorHAnsi" w:cs="Calibri"/>
                <w:lang w:val="pl-PL"/>
              </w:rPr>
            </w:pPr>
          </w:p>
          <w:p w:rsidR="00976EB4" w:rsidRPr="007B43FD" w:rsidRDefault="00976EB4" w:rsidP="003944E1">
            <w:pPr>
              <w:jc w:val="center"/>
              <w:rPr>
                <w:rFonts w:asciiTheme="minorHAnsi" w:hAnsiTheme="minorHAnsi" w:cs="Calibri"/>
                <w:lang w:val="pl-PL"/>
              </w:rPr>
            </w:pPr>
          </w:p>
          <w:p w:rsidR="00976EB4" w:rsidRPr="007B43FD" w:rsidRDefault="00976EB4" w:rsidP="003944E1">
            <w:pPr>
              <w:jc w:val="center"/>
              <w:rPr>
                <w:rFonts w:asciiTheme="minorHAnsi" w:hAnsiTheme="minorHAnsi" w:cs="Calibri"/>
                <w:lang w:val="pl-PL"/>
              </w:rPr>
            </w:pPr>
          </w:p>
          <w:p w:rsidR="00976EB4" w:rsidRPr="007B43FD" w:rsidRDefault="00976EB4" w:rsidP="003944E1">
            <w:pPr>
              <w:jc w:val="center"/>
              <w:rPr>
                <w:rFonts w:asciiTheme="minorHAnsi" w:hAnsiTheme="minorHAnsi" w:cs="Calibri"/>
                <w:lang w:val="pl-PL"/>
              </w:rPr>
            </w:pPr>
          </w:p>
          <w:p w:rsidR="00976EB4" w:rsidRPr="007B43FD" w:rsidRDefault="00976EB4" w:rsidP="003944E1">
            <w:pPr>
              <w:jc w:val="center"/>
              <w:rPr>
                <w:rFonts w:asciiTheme="minorHAnsi" w:hAnsiTheme="minorHAnsi" w:cs="Calibri"/>
                <w:lang w:val="pl-PL"/>
              </w:rPr>
            </w:pPr>
          </w:p>
          <w:p w:rsidR="00976EB4" w:rsidRPr="007B43FD" w:rsidRDefault="00976EB4" w:rsidP="003944E1">
            <w:pPr>
              <w:jc w:val="center"/>
              <w:rPr>
                <w:rFonts w:asciiTheme="minorHAnsi" w:hAnsiTheme="minorHAnsi" w:cs="Calibri"/>
                <w:lang w:val="pl-PL"/>
              </w:rPr>
            </w:pPr>
          </w:p>
          <w:p w:rsidR="00976EB4" w:rsidRPr="007B43FD" w:rsidRDefault="00976EB4" w:rsidP="003944E1">
            <w:pPr>
              <w:jc w:val="center"/>
              <w:rPr>
                <w:rFonts w:asciiTheme="minorHAnsi" w:hAnsiTheme="minorHAnsi" w:cs="Calibri"/>
                <w:lang w:val="pl-PL"/>
              </w:rPr>
            </w:pPr>
          </w:p>
          <w:p w:rsidR="00976EB4" w:rsidRPr="007B43FD" w:rsidRDefault="00976EB4" w:rsidP="003944E1">
            <w:pPr>
              <w:jc w:val="center"/>
              <w:rPr>
                <w:rFonts w:asciiTheme="minorHAnsi" w:hAnsiTheme="minorHAnsi" w:cs="Calibri"/>
                <w:lang w:val="pl-PL"/>
              </w:rPr>
            </w:pPr>
          </w:p>
          <w:p w:rsidR="003417EE" w:rsidRDefault="003417EE" w:rsidP="003944E1">
            <w:pPr>
              <w:jc w:val="center"/>
              <w:rPr>
                <w:rFonts w:asciiTheme="minorHAnsi" w:hAnsiTheme="minorHAnsi" w:cs="Calibri"/>
                <w:lang w:val="pl-PL"/>
              </w:rPr>
            </w:pPr>
          </w:p>
          <w:p w:rsidR="003417EE" w:rsidRDefault="003417EE" w:rsidP="003944E1">
            <w:pPr>
              <w:jc w:val="center"/>
              <w:rPr>
                <w:rFonts w:asciiTheme="minorHAnsi" w:hAnsiTheme="minorHAnsi" w:cs="Calibri"/>
                <w:lang w:val="pl-PL"/>
              </w:rPr>
            </w:pPr>
          </w:p>
          <w:p w:rsidR="00FE4973" w:rsidRPr="007B43FD" w:rsidRDefault="00FE4973" w:rsidP="003944E1">
            <w:pPr>
              <w:jc w:val="center"/>
              <w:rPr>
                <w:rFonts w:asciiTheme="minorHAnsi" w:hAnsiTheme="minorHAnsi" w:cs="Calibri"/>
                <w:lang w:val="pl-PL"/>
              </w:rPr>
            </w:pPr>
            <w:r w:rsidRPr="007B43FD">
              <w:rPr>
                <w:rFonts w:asciiTheme="minorHAnsi" w:hAnsiTheme="minorHAnsi" w:cs="Calibri"/>
                <w:lang w:val="pl-PL"/>
              </w:rPr>
              <w:t>Budowa, modernizacja, konserwacja i remonty oczyszczalni ścieków</w:t>
            </w:r>
          </w:p>
          <w:p w:rsidR="00FE4973" w:rsidRPr="007B43FD" w:rsidRDefault="00FE4973" w:rsidP="00B374B6">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CB422A" w:rsidRDefault="00CB422A" w:rsidP="00CB422A">
            <w:pPr>
              <w:jc w:val="center"/>
              <w:rPr>
                <w:rFonts w:asciiTheme="minorHAnsi" w:hAnsiTheme="minorHAnsi" w:cs="Calibri"/>
                <w:lang w:val="pl-PL"/>
              </w:rPr>
            </w:pPr>
          </w:p>
          <w:p w:rsidR="00CB422A" w:rsidRDefault="00CB422A" w:rsidP="00CB422A">
            <w:pPr>
              <w:jc w:val="center"/>
              <w:rPr>
                <w:rFonts w:asciiTheme="minorHAnsi" w:hAnsiTheme="minorHAnsi" w:cs="Calibri"/>
                <w:lang w:val="pl-PL"/>
              </w:rPr>
            </w:pPr>
          </w:p>
          <w:p w:rsidR="00CB422A" w:rsidRDefault="00CB422A" w:rsidP="00CB422A">
            <w:pPr>
              <w:jc w:val="center"/>
              <w:rPr>
                <w:rFonts w:asciiTheme="minorHAnsi" w:hAnsiTheme="minorHAnsi" w:cs="Calibri"/>
                <w:lang w:val="pl-PL"/>
              </w:rPr>
            </w:pPr>
          </w:p>
          <w:p w:rsidR="00CB422A" w:rsidRDefault="00CB422A" w:rsidP="00CB422A">
            <w:pPr>
              <w:jc w:val="center"/>
              <w:rPr>
                <w:rFonts w:asciiTheme="minorHAnsi" w:hAnsiTheme="minorHAnsi" w:cs="Calibri"/>
                <w:lang w:val="pl-PL"/>
              </w:rPr>
            </w:pPr>
          </w:p>
          <w:p w:rsidR="00CB422A" w:rsidRDefault="00CB422A" w:rsidP="00CB422A">
            <w:pPr>
              <w:jc w:val="center"/>
              <w:rPr>
                <w:rFonts w:asciiTheme="minorHAnsi" w:hAnsiTheme="minorHAnsi" w:cs="Calibri"/>
                <w:lang w:val="pl-PL"/>
              </w:rPr>
            </w:pPr>
          </w:p>
          <w:p w:rsidR="00CB422A" w:rsidRDefault="00CB422A" w:rsidP="00CB422A">
            <w:pPr>
              <w:jc w:val="center"/>
              <w:rPr>
                <w:rFonts w:asciiTheme="minorHAnsi" w:hAnsiTheme="minorHAnsi" w:cs="Calibri"/>
                <w:lang w:val="pl-PL"/>
              </w:rPr>
            </w:pPr>
          </w:p>
          <w:p w:rsidR="00CB422A" w:rsidRDefault="00CB422A" w:rsidP="00CB422A">
            <w:pPr>
              <w:jc w:val="center"/>
              <w:rPr>
                <w:rFonts w:asciiTheme="minorHAnsi" w:hAnsiTheme="minorHAnsi" w:cs="Calibri"/>
                <w:lang w:val="pl-PL"/>
              </w:rPr>
            </w:pPr>
          </w:p>
          <w:p w:rsidR="00CB422A" w:rsidRDefault="00CB422A" w:rsidP="00CB422A">
            <w:pPr>
              <w:jc w:val="center"/>
              <w:rPr>
                <w:rFonts w:asciiTheme="minorHAnsi" w:hAnsiTheme="minorHAnsi" w:cs="Calibri"/>
                <w:lang w:val="pl-PL"/>
              </w:rPr>
            </w:pPr>
          </w:p>
          <w:p w:rsidR="00CB422A" w:rsidRDefault="00CB422A" w:rsidP="00CB422A">
            <w:pPr>
              <w:jc w:val="center"/>
              <w:rPr>
                <w:rFonts w:asciiTheme="minorHAnsi" w:hAnsiTheme="minorHAnsi" w:cs="Calibri"/>
                <w:lang w:val="pl-PL"/>
              </w:rPr>
            </w:pPr>
          </w:p>
          <w:p w:rsidR="00CB422A" w:rsidRDefault="00CB422A" w:rsidP="00CB422A">
            <w:pPr>
              <w:jc w:val="center"/>
              <w:rPr>
                <w:rFonts w:asciiTheme="minorHAnsi" w:hAnsiTheme="minorHAnsi" w:cs="Calibri"/>
                <w:lang w:val="pl-PL"/>
              </w:rPr>
            </w:pPr>
          </w:p>
          <w:p w:rsidR="00CB422A" w:rsidRDefault="00CB422A" w:rsidP="00CB422A">
            <w:pPr>
              <w:jc w:val="center"/>
              <w:rPr>
                <w:rFonts w:asciiTheme="minorHAnsi" w:hAnsiTheme="minorHAnsi" w:cs="Calibri"/>
                <w:lang w:val="pl-PL"/>
              </w:rPr>
            </w:pPr>
          </w:p>
          <w:p w:rsidR="00CB422A" w:rsidRDefault="00CB422A" w:rsidP="00CB422A">
            <w:pPr>
              <w:jc w:val="center"/>
              <w:rPr>
                <w:rFonts w:asciiTheme="minorHAnsi" w:hAnsiTheme="minorHAnsi" w:cs="Calibri"/>
                <w:lang w:val="pl-PL"/>
              </w:rPr>
            </w:pPr>
          </w:p>
          <w:p w:rsidR="00CB422A" w:rsidRDefault="00CB422A" w:rsidP="00CB422A">
            <w:pPr>
              <w:jc w:val="center"/>
              <w:rPr>
                <w:rFonts w:asciiTheme="minorHAnsi" w:hAnsiTheme="minorHAnsi" w:cs="Calibri"/>
                <w:lang w:val="pl-PL"/>
              </w:rPr>
            </w:pPr>
          </w:p>
          <w:p w:rsidR="00CB422A" w:rsidRDefault="00CB422A" w:rsidP="00CB422A">
            <w:pPr>
              <w:jc w:val="center"/>
              <w:rPr>
                <w:rFonts w:asciiTheme="minorHAnsi" w:hAnsiTheme="minorHAnsi" w:cs="Calibri"/>
                <w:lang w:val="pl-PL"/>
              </w:rPr>
            </w:pPr>
          </w:p>
          <w:p w:rsidR="00CB422A" w:rsidRDefault="00CB422A" w:rsidP="00CB422A">
            <w:pPr>
              <w:jc w:val="center"/>
              <w:rPr>
                <w:rFonts w:asciiTheme="minorHAnsi" w:hAnsiTheme="minorHAnsi" w:cs="Calibri"/>
                <w:lang w:val="pl-PL"/>
              </w:rPr>
            </w:pPr>
          </w:p>
          <w:p w:rsidR="00CB422A" w:rsidRDefault="00CB422A" w:rsidP="00CB422A">
            <w:pPr>
              <w:jc w:val="center"/>
              <w:rPr>
                <w:rFonts w:asciiTheme="minorHAnsi" w:hAnsiTheme="minorHAnsi" w:cs="Calibri"/>
                <w:lang w:val="pl-PL"/>
              </w:rPr>
            </w:pPr>
          </w:p>
          <w:p w:rsidR="00CB422A" w:rsidRDefault="00CB422A" w:rsidP="00CB422A">
            <w:pPr>
              <w:jc w:val="center"/>
              <w:rPr>
                <w:rFonts w:asciiTheme="minorHAnsi" w:hAnsiTheme="minorHAnsi" w:cs="Calibri"/>
                <w:lang w:val="pl-PL"/>
              </w:rPr>
            </w:pPr>
          </w:p>
          <w:p w:rsidR="00CB422A" w:rsidRDefault="00CB422A" w:rsidP="00CB422A">
            <w:pPr>
              <w:jc w:val="center"/>
              <w:rPr>
                <w:rFonts w:asciiTheme="minorHAnsi" w:hAnsiTheme="minorHAnsi" w:cs="Calibri"/>
                <w:lang w:val="pl-PL"/>
              </w:rPr>
            </w:pPr>
          </w:p>
          <w:p w:rsidR="00CB422A" w:rsidRDefault="00CB422A" w:rsidP="00CB422A">
            <w:pPr>
              <w:jc w:val="center"/>
              <w:rPr>
                <w:rFonts w:asciiTheme="minorHAnsi" w:hAnsiTheme="minorHAnsi" w:cs="Calibri"/>
                <w:lang w:val="pl-PL"/>
              </w:rPr>
            </w:pPr>
          </w:p>
          <w:p w:rsidR="00CB422A" w:rsidRDefault="00CB422A" w:rsidP="00CB422A">
            <w:pPr>
              <w:jc w:val="center"/>
              <w:rPr>
                <w:rFonts w:asciiTheme="minorHAnsi" w:hAnsiTheme="minorHAnsi" w:cs="Calibri"/>
                <w:lang w:val="pl-PL"/>
              </w:rPr>
            </w:pPr>
          </w:p>
          <w:p w:rsidR="00CB422A" w:rsidRPr="007B43FD" w:rsidRDefault="00CB422A" w:rsidP="00CB422A">
            <w:pPr>
              <w:jc w:val="center"/>
              <w:rPr>
                <w:rFonts w:asciiTheme="minorHAnsi" w:hAnsiTheme="minorHAnsi" w:cs="Calibri"/>
                <w:lang w:val="pl-PL"/>
              </w:rPr>
            </w:pPr>
            <w:r w:rsidRPr="007B43FD">
              <w:rPr>
                <w:rFonts w:asciiTheme="minorHAnsi" w:hAnsiTheme="minorHAnsi" w:cs="Calibri"/>
                <w:lang w:val="pl-PL"/>
              </w:rPr>
              <w:t>Budowa, modernizacja, konserwacja i remonty oczyszczalni ścieków</w:t>
            </w: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CB422A">
            <w:pP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FE4973" w:rsidRPr="007B43FD" w:rsidRDefault="00FE4973" w:rsidP="0046058C">
            <w:pPr>
              <w:jc w:val="center"/>
              <w:rPr>
                <w:rFonts w:asciiTheme="minorHAnsi" w:hAnsiTheme="minorHAnsi" w:cs="Calibri"/>
                <w:lang w:val="pl-PL"/>
              </w:rPr>
            </w:pPr>
          </w:p>
        </w:tc>
        <w:tc>
          <w:tcPr>
            <w:tcW w:w="1674" w:type="dxa"/>
            <w:vMerge w:val="restart"/>
            <w:shd w:val="clear" w:color="auto" w:fill="auto"/>
          </w:tcPr>
          <w:p w:rsidR="00FE4973" w:rsidRPr="007B43FD" w:rsidRDefault="00FE4973" w:rsidP="00B374B6">
            <w:pPr>
              <w:jc w:val="center"/>
              <w:rPr>
                <w:rFonts w:asciiTheme="minorHAnsi" w:hAnsiTheme="minorHAnsi" w:cs="Calibri"/>
                <w:lang w:val="pl-PL"/>
              </w:rPr>
            </w:pPr>
          </w:p>
          <w:p w:rsidR="00FE4973" w:rsidRPr="007B43FD" w:rsidRDefault="00FE4973" w:rsidP="00B374B6">
            <w:pPr>
              <w:jc w:val="center"/>
              <w:rPr>
                <w:rFonts w:asciiTheme="minorHAnsi" w:hAnsiTheme="minorHAnsi" w:cs="Calibri"/>
                <w:lang w:val="pl-PL"/>
              </w:rPr>
            </w:pPr>
          </w:p>
          <w:p w:rsidR="00FE4973" w:rsidRPr="007B43FD" w:rsidRDefault="00FE4973" w:rsidP="00B374B6">
            <w:pPr>
              <w:jc w:val="center"/>
              <w:rPr>
                <w:rFonts w:asciiTheme="minorHAnsi" w:hAnsiTheme="minorHAnsi" w:cs="Calibri"/>
                <w:lang w:val="pl-PL"/>
              </w:rPr>
            </w:pPr>
            <w:r w:rsidRPr="007B43FD">
              <w:rPr>
                <w:rFonts w:asciiTheme="minorHAnsi" w:hAnsiTheme="minorHAnsi" w:cs="Calibri"/>
                <w:lang w:val="pl-PL"/>
              </w:rPr>
              <w:t xml:space="preserve">Gmina </w:t>
            </w:r>
          </w:p>
          <w:p w:rsidR="00FE4973" w:rsidRPr="007B43FD" w:rsidRDefault="00FE4973" w:rsidP="00B374B6">
            <w:pPr>
              <w:jc w:val="center"/>
              <w:rPr>
                <w:rFonts w:asciiTheme="minorHAnsi" w:hAnsiTheme="minorHAnsi" w:cs="Calibri"/>
                <w:lang w:val="pl-PL"/>
              </w:rPr>
            </w:pPr>
            <w:r w:rsidRPr="007B43FD">
              <w:rPr>
                <w:rFonts w:asciiTheme="minorHAnsi" w:hAnsiTheme="minorHAnsi" w:cs="Calibri"/>
                <w:lang w:val="pl-PL"/>
              </w:rPr>
              <w:t>Dąbrówka</w:t>
            </w:r>
          </w:p>
          <w:p w:rsidR="00FE4973" w:rsidRPr="007B43FD" w:rsidRDefault="00FE4973" w:rsidP="001D53CA">
            <w:pPr>
              <w:jc w:val="center"/>
              <w:rPr>
                <w:rFonts w:asciiTheme="minorHAnsi" w:hAnsiTheme="minorHAnsi" w:cs="Calibri"/>
                <w:lang w:val="pl-PL"/>
              </w:rPr>
            </w:pPr>
          </w:p>
          <w:p w:rsidR="00FE4973" w:rsidRPr="007B43FD" w:rsidRDefault="00FE4973" w:rsidP="001D53CA">
            <w:pPr>
              <w:jc w:val="center"/>
              <w:rPr>
                <w:rFonts w:asciiTheme="minorHAnsi" w:hAnsiTheme="minorHAnsi" w:cs="Calibri"/>
                <w:lang w:val="pl-PL"/>
              </w:rPr>
            </w:pPr>
          </w:p>
          <w:p w:rsidR="00FE4973" w:rsidRPr="007B43FD" w:rsidRDefault="00FE4973" w:rsidP="001D53CA">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p>
          <w:p w:rsidR="003417EE" w:rsidRDefault="003417EE" w:rsidP="00976EB4">
            <w:pPr>
              <w:jc w:val="center"/>
              <w:rPr>
                <w:rFonts w:asciiTheme="minorHAnsi" w:hAnsiTheme="minorHAnsi" w:cs="Calibri"/>
                <w:lang w:val="pl-PL"/>
              </w:rPr>
            </w:pPr>
          </w:p>
          <w:p w:rsidR="003417EE" w:rsidRDefault="003417EE" w:rsidP="00976EB4">
            <w:pPr>
              <w:jc w:val="center"/>
              <w:rPr>
                <w:rFonts w:asciiTheme="minorHAnsi" w:hAnsiTheme="minorHAnsi" w:cs="Calibri"/>
                <w:lang w:val="pl-PL"/>
              </w:rPr>
            </w:pPr>
          </w:p>
          <w:p w:rsidR="003417EE" w:rsidRDefault="003417EE" w:rsidP="00976EB4">
            <w:pPr>
              <w:jc w:val="center"/>
              <w:rPr>
                <w:rFonts w:asciiTheme="minorHAnsi" w:hAnsiTheme="minorHAnsi" w:cs="Calibri"/>
                <w:lang w:val="pl-PL"/>
              </w:rPr>
            </w:pPr>
          </w:p>
          <w:p w:rsidR="003417EE" w:rsidRDefault="003417EE" w:rsidP="00976EB4">
            <w:pPr>
              <w:jc w:val="center"/>
              <w:rPr>
                <w:rFonts w:asciiTheme="minorHAnsi" w:hAnsiTheme="minorHAnsi" w:cs="Calibri"/>
                <w:lang w:val="pl-PL"/>
              </w:rPr>
            </w:pPr>
          </w:p>
          <w:p w:rsidR="00976EB4" w:rsidRPr="007B43FD" w:rsidRDefault="00976EB4" w:rsidP="00976EB4">
            <w:pPr>
              <w:jc w:val="center"/>
              <w:rPr>
                <w:rFonts w:asciiTheme="minorHAnsi" w:hAnsiTheme="minorHAnsi" w:cs="Calibri"/>
                <w:lang w:val="pl-PL"/>
              </w:rPr>
            </w:pPr>
            <w:r w:rsidRPr="007B43FD">
              <w:rPr>
                <w:rFonts w:asciiTheme="minorHAnsi" w:hAnsiTheme="minorHAnsi" w:cs="Calibri"/>
                <w:lang w:val="pl-PL"/>
              </w:rPr>
              <w:t xml:space="preserve">Gmina </w:t>
            </w:r>
          </w:p>
          <w:p w:rsidR="00976EB4" w:rsidRPr="007B43FD" w:rsidRDefault="00976EB4" w:rsidP="00976EB4">
            <w:pPr>
              <w:jc w:val="center"/>
              <w:rPr>
                <w:rFonts w:asciiTheme="minorHAnsi" w:hAnsiTheme="minorHAnsi" w:cs="Calibri"/>
                <w:lang w:val="pl-PL"/>
              </w:rPr>
            </w:pPr>
            <w:r w:rsidRPr="007B43FD">
              <w:rPr>
                <w:rFonts w:asciiTheme="minorHAnsi" w:hAnsiTheme="minorHAnsi" w:cs="Calibri"/>
                <w:lang w:val="pl-PL"/>
              </w:rPr>
              <w:t>Dąbrówka</w:t>
            </w:r>
          </w:p>
        </w:tc>
        <w:tc>
          <w:tcPr>
            <w:tcW w:w="591" w:type="dxa"/>
          </w:tcPr>
          <w:p w:rsidR="00FE4973" w:rsidRPr="007B43FD" w:rsidRDefault="00FE4973" w:rsidP="00BE7E0C">
            <w:pPr>
              <w:pStyle w:val="Akapitzlist"/>
              <w:numPr>
                <w:ilvl w:val="0"/>
                <w:numId w:val="40"/>
              </w:numPr>
              <w:ind w:left="0" w:firstLine="0"/>
              <w:jc w:val="center"/>
              <w:rPr>
                <w:rFonts w:asciiTheme="minorHAnsi" w:hAnsiTheme="minorHAnsi" w:cs="Calibri"/>
                <w:sz w:val="20"/>
                <w:szCs w:val="20"/>
              </w:rPr>
            </w:pPr>
          </w:p>
        </w:tc>
        <w:tc>
          <w:tcPr>
            <w:tcW w:w="8087" w:type="dxa"/>
          </w:tcPr>
          <w:p w:rsidR="00FE4973" w:rsidRPr="007B43FD" w:rsidRDefault="00FE4973" w:rsidP="00502120">
            <w:pPr>
              <w:rPr>
                <w:rFonts w:asciiTheme="minorHAnsi" w:hAnsiTheme="minorHAnsi"/>
                <w:lang w:val="pl-PL"/>
              </w:rPr>
            </w:pPr>
            <w:r w:rsidRPr="007B43FD">
              <w:rPr>
                <w:rFonts w:asciiTheme="minorHAnsi" w:hAnsiTheme="minorHAnsi" w:cs="Tahoma"/>
                <w:bCs/>
                <w:lang w:val="pl-PL"/>
              </w:rPr>
              <w:t xml:space="preserve">Budowa oczyszczalni ścieków przy Przedszkolu Samorządowym w Dręszewie - </w:t>
            </w:r>
            <w:r w:rsidRPr="007B43FD">
              <w:rPr>
                <w:rFonts w:asciiTheme="minorHAnsi" w:hAnsiTheme="minorHAnsi" w:cs="Tahoma"/>
                <w:lang w:val="pl-PL"/>
              </w:rPr>
              <w:t>wykonanie map do celów projektowych i opinie o warunkach zabudowy</w:t>
            </w:r>
            <w:r w:rsidR="0046058C" w:rsidRPr="007B43FD">
              <w:rPr>
                <w:rFonts w:asciiTheme="minorHAnsi" w:hAnsiTheme="minorHAnsi" w:cs="Tahoma"/>
                <w:lang w:val="pl-PL"/>
              </w:rPr>
              <w:t>.</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1484</w:t>
            </w:r>
          </w:p>
        </w:tc>
      </w:tr>
      <w:tr w:rsidR="00FE4973" w:rsidRPr="007B43FD" w:rsidTr="00AA5119">
        <w:trPr>
          <w:trHeight w:val="50"/>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jc w:val="center"/>
              <w:rPr>
                <w:rFonts w:asciiTheme="minorHAnsi" w:hAnsiTheme="minorHAnsi" w:cs="Calibri"/>
                <w:lang w:val="pl-PL"/>
              </w:rPr>
            </w:pPr>
          </w:p>
        </w:tc>
        <w:tc>
          <w:tcPr>
            <w:tcW w:w="591" w:type="dxa"/>
          </w:tcPr>
          <w:p w:rsidR="00FE4973" w:rsidRPr="007B43FD" w:rsidRDefault="00FE4973" w:rsidP="00BE7E0C">
            <w:pPr>
              <w:pStyle w:val="Akapitzlist"/>
              <w:numPr>
                <w:ilvl w:val="0"/>
                <w:numId w:val="40"/>
              </w:numPr>
              <w:ind w:left="0" w:firstLine="0"/>
              <w:jc w:val="center"/>
              <w:rPr>
                <w:rFonts w:asciiTheme="minorHAnsi" w:hAnsiTheme="minorHAnsi" w:cs="Calibri"/>
                <w:sz w:val="20"/>
                <w:szCs w:val="20"/>
              </w:rPr>
            </w:pPr>
          </w:p>
        </w:tc>
        <w:tc>
          <w:tcPr>
            <w:tcW w:w="8087" w:type="dxa"/>
          </w:tcPr>
          <w:p w:rsidR="00FE4973" w:rsidRPr="007B43FD" w:rsidRDefault="00FE4973" w:rsidP="00502120">
            <w:pPr>
              <w:rPr>
                <w:rFonts w:asciiTheme="minorHAnsi" w:hAnsiTheme="minorHAnsi"/>
                <w:lang w:val="pl-PL"/>
              </w:rPr>
            </w:pPr>
            <w:r w:rsidRPr="007B43FD">
              <w:rPr>
                <w:rFonts w:asciiTheme="minorHAnsi" w:hAnsiTheme="minorHAnsi" w:cs="Tahoma"/>
                <w:bCs/>
                <w:lang w:val="pl-PL"/>
              </w:rPr>
              <w:t>Rozbudowa oczyszczalni ścieków w Dąbrówce. W</w:t>
            </w:r>
            <w:r w:rsidRPr="007B43FD">
              <w:rPr>
                <w:rFonts w:asciiTheme="minorHAnsi" w:hAnsiTheme="minorHAnsi" w:cs="Tahoma"/>
                <w:lang w:val="pl-PL"/>
              </w:rPr>
              <w:t xml:space="preserve"> 2015 roku opracowany został projekt budowlany p.n. „Przebudowa i modernizacja oczyszczalni ścieków w Dąbrowce". Zakres prac projektowych obejmował m.in.: opracowanie przedmiaru i kosztorysu inwestorskiego.</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36900</w:t>
            </w:r>
          </w:p>
        </w:tc>
      </w:tr>
      <w:tr w:rsidR="00FE4973" w:rsidRPr="007B43FD" w:rsidTr="00AA5119">
        <w:trPr>
          <w:trHeight w:val="50"/>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jc w:val="center"/>
              <w:rPr>
                <w:rFonts w:asciiTheme="minorHAnsi" w:hAnsiTheme="minorHAnsi" w:cs="Calibri"/>
                <w:lang w:val="pl-PL"/>
              </w:rPr>
            </w:pPr>
          </w:p>
        </w:tc>
        <w:tc>
          <w:tcPr>
            <w:tcW w:w="591" w:type="dxa"/>
          </w:tcPr>
          <w:p w:rsidR="00FE4973" w:rsidRPr="007B43FD" w:rsidRDefault="00FE4973" w:rsidP="00BE7E0C">
            <w:pPr>
              <w:pStyle w:val="Akapitzlist"/>
              <w:numPr>
                <w:ilvl w:val="0"/>
                <w:numId w:val="40"/>
              </w:numPr>
              <w:ind w:left="0" w:firstLine="0"/>
              <w:jc w:val="center"/>
              <w:rPr>
                <w:rFonts w:asciiTheme="minorHAnsi" w:hAnsiTheme="minorHAnsi" w:cs="Calibri"/>
                <w:sz w:val="20"/>
                <w:szCs w:val="20"/>
              </w:rPr>
            </w:pPr>
          </w:p>
        </w:tc>
        <w:tc>
          <w:tcPr>
            <w:tcW w:w="8087" w:type="dxa"/>
          </w:tcPr>
          <w:p w:rsidR="00FE4973" w:rsidRPr="003417EE" w:rsidRDefault="00FE4973" w:rsidP="003417EE">
            <w:pPr>
              <w:rPr>
                <w:rFonts w:asciiTheme="minorHAnsi" w:hAnsiTheme="minorHAnsi"/>
                <w:lang w:val="pl-PL"/>
              </w:rPr>
            </w:pPr>
            <w:r w:rsidRPr="007B43FD">
              <w:rPr>
                <w:rFonts w:asciiTheme="minorHAnsi" w:hAnsiTheme="minorHAnsi"/>
                <w:iCs/>
                <w:lang w:val="pl-PL"/>
              </w:rPr>
              <w:t xml:space="preserve">Modernizacja oczyszczalni ścieków w Dąbrówce. </w:t>
            </w:r>
            <w:r w:rsidRPr="003417EE">
              <w:rPr>
                <w:rFonts w:asciiTheme="minorHAnsi" w:hAnsiTheme="minorHAnsi"/>
                <w:lang w:val="pl-PL"/>
              </w:rPr>
              <w:t>Opracowanie dokumentacji projektowo - kosztorysowej modernizacji oczyszczalni wykonawcy, które swym zakresem obejmuje m.in.: przeprowadzenie inwentaryzacji dokumentacji i obiektów; opracowanie koncepcji modernizacji oczyszczalni, opracowanie kosztorysu, przygotowanie raportu o oddziaływaniu na środowisko.</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128535</w:t>
            </w:r>
          </w:p>
        </w:tc>
      </w:tr>
      <w:tr w:rsidR="00FE4973" w:rsidRPr="007B43FD" w:rsidTr="00AA5119">
        <w:trPr>
          <w:trHeight w:val="50"/>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jc w:val="center"/>
              <w:rPr>
                <w:rFonts w:asciiTheme="minorHAnsi" w:hAnsiTheme="minorHAnsi" w:cs="Calibri"/>
                <w:lang w:val="pl-PL"/>
              </w:rPr>
            </w:pPr>
          </w:p>
        </w:tc>
        <w:tc>
          <w:tcPr>
            <w:tcW w:w="591" w:type="dxa"/>
          </w:tcPr>
          <w:p w:rsidR="00FE4973" w:rsidRPr="007B43FD" w:rsidRDefault="00FE4973" w:rsidP="00BE7E0C">
            <w:pPr>
              <w:pStyle w:val="Akapitzlist"/>
              <w:numPr>
                <w:ilvl w:val="0"/>
                <w:numId w:val="40"/>
              </w:numPr>
              <w:ind w:left="0" w:firstLine="0"/>
              <w:jc w:val="center"/>
              <w:rPr>
                <w:rFonts w:asciiTheme="minorHAnsi" w:hAnsiTheme="minorHAnsi" w:cs="Calibri"/>
                <w:sz w:val="20"/>
                <w:szCs w:val="20"/>
              </w:rPr>
            </w:pPr>
          </w:p>
        </w:tc>
        <w:tc>
          <w:tcPr>
            <w:tcW w:w="8087" w:type="dxa"/>
          </w:tcPr>
          <w:p w:rsidR="00FE4973" w:rsidRPr="007B43FD" w:rsidRDefault="00FE4973" w:rsidP="003417EE">
            <w:pPr>
              <w:rPr>
                <w:rFonts w:asciiTheme="minorHAnsi" w:hAnsiTheme="minorHAnsi"/>
                <w:lang w:val="pl-PL"/>
              </w:rPr>
            </w:pPr>
            <w:r w:rsidRPr="007B43FD">
              <w:rPr>
                <w:rFonts w:asciiTheme="minorHAnsi" w:hAnsiTheme="minorHAnsi" w:cs="Tahoma"/>
                <w:bCs/>
                <w:lang w:val="pl-PL"/>
              </w:rPr>
              <w:t xml:space="preserve">Modernizacja oczyszczalni ścieków w Dąbrówce. </w:t>
            </w:r>
            <w:r w:rsidRPr="007B43FD">
              <w:rPr>
                <w:rFonts w:asciiTheme="minorHAnsi" w:hAnsiTheme="minorHAnsi" w:cs="Tahoma"/>
                <w:lang w:val="pl-PL"/>
              </w:rPr>
              <w:t>Prace modernizacyjne obejmowały m.in.: wymianę rurociągów technologicznych wraz z armaturą, usunięcie osadu z dna</w:t>
            </w:r>
            <w:r w:rsidR="003417EE">
              <w:rPr>
                <w:rFonts w:asciiTheme="minorHAnsi" w:hAnsiTheme="minorHAnsi" w:cs="Tahoma"/>
                <w:lang w:val="pl-PL"/>
              </w:rPr>
              <w:t xml:space="preserve"> </w:t>
            </w:r>
            <w:r w:rsidRPr="007B43FD">
              <w:rPr>
                <w:rFonts w:asciiTheme="minorHAnsi" w:hAnsiTheme="minorHAnsi" w:cs="Tahoma"/>
                <w:lang w:val="pl-PL"/>
              </w:rPr>
              <w:t>komór, demontaż konstrukcji dachowej ze stali nad komorami, budowa konstrukcji ze stali cynkowanej nad zbiornikami komór.</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285741</w:t>
            </w:r>
          </w:p>
        </w:tc>
      </w:tr>
      <w:tr w:rsidR="00FE4973" w:rsidRPr="007B43FD" w:rsidTr="00AA5119">
        <w:trPr>
          <w:trHeight w:val="50"/>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jc w:val="center"/>
              <w:rPr>
                <w:rFonts w:asciiTheme="minorHAnsi" w:hAnsiTheme="minorHAnsi" w:cs="Calibri"/>
                <w:lang w:val="pl-PL"/>
              </w:rPr>
            </w:pPr>
          </w:p>
        </w:tc>
        <w:tc>
          <w:tcPr>
            <w:tcW w:w="591" w:type="dxa"/>
          </w:tcPr>
          <w:p w:rsidR="00FE4973" w:rsidRPr="007B43FD" w:rsidRDefault="00FE4973" w:rsidP="00BE7E0C">
            <w:pPr>
              <w:pStyle w:val="Akapitzlist"/>
              <w:numPr>
                <w:ilvl w:val="0"/>
                <w:numId w:val="40"/>
              </w:numPr>
              <w:ind w:left="0" w:firstLine="0"/>
              <w:jc w:val="center"/>
              <w:rPr>
                <w:rFonts w:asciiTheme="minorHAnsi" w:hAnsiTheme="minorHAnsi" w:cs="Calibri"/>
                <w:sz w:val="20"/>
                <w:szCs w:val="20"/>
              </w:rPr>
            </w:pPr>
          </w:p>
        </w:tc>
        <w:tc>
          <w:tcPr>
            <w:tcW w:w="8087" w:type="dxa"/>
          </w:tcPr>
          <w:p w:rsidR="00FE4973" w:rsidRPr="007B43FD" w:rsidRDefault="00FE4973" w:rsidP="00502120">
            <w:pPr>
              <w:pStyle w:val="Default"/>
              <w:rPr>
                <w:rFonts w:asciiTheme="minorHAnsi" w:hAnsiTheme="minorHAnsi"/>
                <w:sz w:val="20"/>
                <w:szCs w:val="20"/>
              </w:rPr>
            </w:pPr>
            <w:r w:rsidRPr="007B43FD">
              <w:rPr>
                <w:rFonts w:asciiTheme="minorHAnsi" w:hAnsiTheme="minorHAnsi"/>
                <w:iCs/>
                <w:color w:val="auto"/>
                <w:sz w:val="20"/>
                <w:szCs w:val="20"/>
              </w:rPr>
              <w:t xml:space="preserve">Rozbudowa oczyszczalni ścieków w Dąbrówce - wykonanie projektu </w:t>
            </w:r>
            <w:r w:rsidRPr="007B43FD">
              <w:rPr>
                <w:rFonts w:asciiTheme="minorHAnsi" w:hAnsiTheme="minorHAnsi"/>
                <w:bCs/>
                <w:iCs/>
                <w:color w:val="auto"/>
                <w:sz w:val="20"/>
                <w:szCs w:val="20"/>
              </w:rPr>
              <w:t xml:space="preserve">- </w:t>
            </w:r>
            <w:r w:rsidRPr="007B43FD">
              <w:rPr>
                <w:rFonts w:asciiTheme="minorHAnsi" w:hAnsiTheme="minorHAnsi"/>
                <w:color w:val="auto"/>
                <w:sz w:val="20"/>
                <w:szCs w:val="20"/>
              </w:rPr>
              <w:t>na wykonanie dokumentacji projektowej na modernizację istniejącej oczyszczalni ścieków</w:t>
            </w:r>
            <w:r w:rsidRPr="007B43FD">
              <w:rPr>
                <w:rFonts w:asciiTheme="minorHAnsi" w:hAnsiTheme="minorHAnsi"/>
                <w:sz w:val="20"/>
                <w:szCs w:val="20"/>
              </w:rPr>
              <w:t xml:space="preserve">, </w:t>
            </w:r>
            <w:r w:rsidRPr="007B43FD">
              <w:rPr>
                <w:rFonts w:asciiTheme="minorHAnsi" w:hAnsiTheme="minorHAnsi"/>
                <w:color w:val="auto"/>
                <w:sz w:val="20"/>
                <w:szCs w:val="20"/>
              </w:rPr>
              <w:t>opracowanie oceny technologicznej</w:t>
            </w:r>
            <w:r w:rsidRPr="007B43FD">
              <w:rPr>
                <w:rFonts w:asciiTheme="minorHAnsi" w:hAnsiTheme="minorHAnsi"/>
                <w:sz w:val="20"/>
                <w:szCs w:val="20"/>
              </w:rPr>
              <w:t>, wykonie koryta odpływowego ścieków z reaktora biologicznego do osadnika wtórnego.</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28225</w:t>
            </w:r>
          </w:p>
        </w:tc>
      </w:tr>
      <w:tr w:rsidR="00FE4973" w:rsidRPr="007B43FD" w:rsidTr="00AA5119">
        <w:trPr>
          <w:trHeight w:val="50"/>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jc w:val="center"/>
              <w:rPr>
                <w:rFonts w:asciiTheme="minorHAnsi" w:hAnsiTheme="minorHAnsi" w:cs="Calibri"/>
                <w:lang w:val="pl-PL"/>
              </w:rPr>
            </w:pPr>
          </w:p>
        </w:tc>
        <w:tc>
          <w:tcPr>
            <w:tcW w:w="591" w:type="dxa"/>
          </w:tcPr>
          <w:p w:rsidR="00FE4973" w:rsidRPr="007B43FD" w:rsidRDefault="00FE4973" w:rsidP="00BE7E0C">
            <w:pPr>
              <w:pStyle w:val="Akapitzlist"/>
              <w:numPr>
                <w:ilvl w:val="0"/>
                <w:numId w:val="40"/>
              </w:numPr>
              <w:ind w:left="0" w:firstLine="0"/>
              <w:jc w:val="center"/>
              <w:rPr>
                <w:rFonts w:asciiTheme="minorHAnsi" w:hAnsiTheme="minorHAnsi" w:cs="Calibri"/>
                <w:sz w:val="20"/>
                <w:szCs w:val="20"/>
              </w:rPr>
            </w:pPr>
          </w:p>
        </w:tc>
        <w:tc>
          <w:tcPr>
            <w:tcW w:w="8087" w:type="dxa"/>
          </w:tcPr>
          <w:p w:rsidR="00FE4973" w:rsidRPr="007B43FD" w:rsidRDefault="00FE4973" w:rsidP="00502120">
            <w:pPr>
              <w:rPr>
                <w:rFonts w:asciiTheme="minorHAnsi" w:hAnsiTheme="minorHAnsi" w:cs="Tahoma"/>
                <w:lang w:val="pl-PL"/>
              </w:rPr>
            </w:pPr>
            <w:r w:rsidRPr="007B43FD">
              <w:rPr>
                <w:rFonts w:asciiTheme="minorHAnsi" w:hAnsiTheme="minorHAnsi" w:cs="Tahoma"/>
                <w:lang w:val="pl-PL"/>
              </w:rPr>
              <w:t>Zakup usług remontowo-naprawczych od firm zewnętrznych związanych z systemem wodociągowo – kanalizacyjnym, w tym m.in.: remont oczyszczalni, naprawa i konserwacja sieci</w:t>
            </w:r>
          </w:p>
          <w:p w:rsidR="00FE4973" w:rsidRPr="007B43FD" w:rsidRDefault="00FE4973" w:rsidP="00502120">
            <w:pPr>
              <w:rPr>
                <w:rFonts w:asciiTheme="minorHAnsi" w:hAnsiTheme="minorHAnsi"/>
                <w:lang w:val="pl-PL"/>
              </w:rPr>
            </w:pPr>
            <w:r w:rsidRPr="007B43FD">
              <w:rPr>
                <w:rFonts w:asciiTheme="minorHAnsi" w:hAnsiTheme="minorHAnsi" w:cs="Tahoma"/>
                <w:lang w:val="pl-PL"/>
              </w:rPr>
              <w:t>wodociągowej, naprawa hydrantu w Dręszewie, dmuchaw na oczyszczalni, naprawa pomp zanurzeniowych, remont bio bloku.</w:t>
            </w:r>
          </w:p>
        </w:tc>
        <w:tc>
          <w:tcPr>
            <w:tcW w:w="1199" w:type="dxa"/>
          </w:tcPr>
          <w:p w:rsidR="00FE4973" w:rsidRPr="007B43FD" w:rsidRDefault="00FE4973" w:rsidP="00502120">
            <w:pPr>
              <w:jc w:val="right"/>
              <w:rPr>
                <w:rFonts w:asciiTheme="minorHAnsi" w:hAnsiTheme="minorHAnsi"/>
                <w:lang w:val="pl-PL"/>
              </w:rPr>
            </w:pPr>
            <w:r w:rsidRPr="007B43FD">
              <w:rPr>
                <w:rFonts w:asciiTheme="minorHAnsi" w:hAnsiTheme="minorHAnsi"/>
                <w:lang w:val="pl-PL"/>
              </w:rPr>
              <w:t>73,654</w:t>
            </w:r>
          </w:p>
        </w:tc>
      </w:tr>
      <w:tr w:rsidR="00FE4973" w:rsidRPr="003417EE" w:rsidTr="00AA5119">
        <w:trPr>
          <w:trHeight w:val="50"/>
        </w:trPr>
        <w:tc>
          <w:tcPr>
            <w:tcW w:w="2372" w:type="dxa"/>
            <w:vMerge/>
            <w:shd w:val="clear" w:color="auto" w:fill="auto"/>
          </w:tcPr>
          <w:p w:rsidR="00FE4973" w:rsidRPr="007B43FD" w:rsidRDefault="00FE4973" w:rsidP="00B374B6">
            <w:pPr>
              <w:jc w:val="center"/>
              <w:rPr>
                <w:rFonts w:asciiTheme="minorHAnsi" w:hAnsiTheme="minorHAnsi" w:cs="Calibri"/>
                <w:lang w:val="pl-PL"/>
              </w:rPr>
            </w:pPr>
          </w:p>
        </w:tc>
        <w:tc>
          <w:tcPr>
            <w:tcW w:w="1674" w:type="dxa"/>
            <w:vMerge/>
            <w:shd w:val="clear" w:color="auto" w:fill="auto"/>
          </w:tcPr>
          <w:p w:rsidR="00FE4973" w:rsidRPr="007B43FD" w:rsidRDefault="00FE4973" w:rsidP="00B374B6">
            <w:pPr>
              <w:jc w:val="center"/>
              <w:rPr>
                <w:rFonts w:asciiTheme="minorHAnsi" w:hAnsiTheme="minorHAnsi" w:cs="Calibri"/>
                <w:lang w:val="pl-PL"/>
              </w:rPr>
            </w:pPr>
          </w:p>
        </w:tc>
        <w:tc>
          <w:tcPr>
            <w:tcW w:w="591" w:type="dxa"/>
          </w:tcPr>
          <w:p w:rsidR="00FE4973" w:rsidRPr="007B43FD" w:rsidRDefault="00FE4973" w:rsidP="00BE7E0C">
            <w:pPr>
              <w:pStyle w:val="Akapitzlist"/>
              <w:numPr>
                <w:ilvl w:val="0"/>
                <w:numId w:val="40"/>
              </w:numPr>
              <w:ind w:left="0" w:firstLine="0"/>
              <w:jc w:val="center"/>
              <w:rPr>
                <w:rFonts w:asciiTheme="minorHAnsi" w:hAnsiTheme="minorHAnsi" w:cs="Calibri"/>
                <w:sz w:val="20"/>
                <w:szCs w:val="20"/>
              </w:rPr>
            </w:pPr>
          </w:p>
        </w:tc>
        <w:tc>
          <w:tcPr>
            <w:tcW w:w="8087" w:type="dxa"/>
          </w:tcPr>
          <w:p w:rsidR="00FE4973" w:rsidRPr="007B43FD" w:rsidRDefault="00FE4973" w:rsidP="0046058C">
            <w:pPr>
              <w:pStyle w:val="Default"/>
              <w:rPr>
                <w:rFonts w:asciiTheme="minorHAnsi" w:hAnsiTheme="minorHAnsi"/>
                <w:sz w:val="20"/>
                <w:szCs w:val="20"/>
              </w:rPr>
            </w:pPr>
            <w:r w:rsidRPr="007B43FD">
              <w:rPr>
                <w:rFonts w:asciiTheme="minorHAnsi" w:hAnsiTheme="minorHAnsi"/>
                <w:iCs/>
                <w:color w:val="auto"/>
                <w:sz w:val="20"/>
                <w:szCs w:val="20"/>
              </w:rPr>
              <w:t xml:space="preserve">Dokończenie dokumentacji projektowo-kosztorysowej oczyszczalni ścieków w Czarnowie </w:t>
            </w:r>
            <w:r w:rsidR="003417EE">
              <w:rPr>
                <w:rFonts w:asciiTheme="minorHAnsi" w:hAnsiTheme="minorHAnsi"/>
                <w:iCs/>
                <w:color w:val="auto"/>
                <w:sz w:val="20"/>
                <w:szCs w:val="20"/>
              </w:rPr>
              <w:br/>
            </w:r>
            <w:r w:rsidRPr="007B43FD">
              <w:rPr>
                <w:rFonts w:asciiTheme="minorHAnsi" w:hAnsiTheme="minorHAnsi"/>
                <w:iCs/>
                <w:color w:val="auto"/>
                <w:sz w:val="20"/>
                <w:szCs w:val="20"/>
              </w:rPr>
              <w:t xml:space="preserve">i I etapu sieci kanalizacyjnej </w:t>
            </w:r>
            <w:r w:rsidRPr="007B43FD">
              <w:rPr>
                <w:rFonts w:asciiTheme="minorHAnsi" w:hAnsiTheme="minorHAnsi"/>
                <w:bCs/>
                <w:iCs/>
                <w:color w:val="auto"/>
                <w:sz w:val="20"/>
                <w:szCs w:val="20"/>
              </w:rPr>
              <w:t xml:space="preserve">- </w:t>
            </w:r>
            <w:r w:rsidRPr="007B43FD">
              <w:rPr>
                <w:rFonts w:asciiTheme="minorHAnsi" w:hAnsiTheme="minorHAnsi"/>
                <w:color w:val="auto"/>
                <w:sz w:val="20"/>
                <w:szCs w:val="20"/>
              </w:rPr>
              <w:t>na dokończenie opracowania dokumentacji</w:t>
            </w:r>
            <w:r w:rsidRPr="007B43FD">
              <w:rPr>
                <w:rFonts w:asciiTheme="minorHAnsi" w:hAnsiTheme="minorHAnsi"/>
                <w:sz w:val="20"/>
                <w:szCs w:val="20"/>
              </w:rPr>
              <w:t xml:space="preserve">. </w:t>
            </w:r>
          </w:p>
        </w:tc>
        <w:tc>
          <w:tcPr>
            <w:tcW w:w="1199" w:type="dxa"/>
          </w:tcPr>
          <w:p w:rsidR="00FE4973" w:rsidRPr="007B43FD" w:rsidRDefault="00FE4973" w:rsidP="00502120">
            <w:pPr>
              <w:jc w:val="right"/>
              <w:rPr>
                <w:rFonts w:asciiTheme="minorHAnsi" w:hAnsiTheme="minorHAnsi"/>
                <w:lang w:val="pl-PL"/>
              </w:rPr>
            </w:pPr>
            <w:r w:rsidRPr="007B43FD">
              <w:rPr>
                <w:rFonts w:asciiTheme="minorHAnsi" w:hAnsiTheme="minorHAnsi"/>
                <w:lang w:val="pl-PL"/>
              </w:rPr>
              <w:t>-</w:t>
            </w:r>
          </w:p>
        </w:tc>
      </w:tr>
      <w:tr w:rsidR="00FE4973" w:rsidRPr="007B43FD" w:rsidTr="00AA5119">
        <w:tc>
          <w:tcPr>
            <w:tcW w:w="2372" w:type="dxa"/>
            <w:vMerge/>
            <w:shd w:val="clear" w:color="auto" w:fill="auto"/>
          </w:tcPr>
          <w:p w:rsidR="00FE4973" w:rsidRPr="007B43FD" w:rsidRDefault="00FE4973" w:rsidP="00B374B6">
            <w:pPr>
              <w:pStyle w:val="aaaaanita"/>
              <w:rPr>
                <w:rFonts w:asciiTheme="minorHAnsi" w:hAnsiTheme="minorHAnsi"/>
                <w:sz w:val="20"/>
                <w:szCs w:val="20"/>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lang w:val="pl-PL"/>
              </w:rPr>
            </w:pPr>
            <w:r w:rsidRPr="007B43FD">
              <w:rPr>
                <w:rFonts w:asciiTheme="minorHAnsi" w:hAnsiTheme="minorHAnsi" w:cs="Tahoma"/>
                <w:bCs/>
                <w:lang w:val="pl-PL"/>
              </w:rPr>
              <w:t>Budowa przydomowych oczyszczalni ścieków. W</w:t>
            </w:r>
            <w:r w:rsidRPr="007B43FD">
              <w:rPr>
                <w:rFonts w:asciiTheme="minorHAnsi" w:hAnsiTheme="minorHAnsi" w:cs="Tahoma"/>
                <w:lang w:val="pl-PL"/>
              </w:rPr>
              <w:t xml:space="preserve"> ramach zadania rozpoczęto cykl budowy oczyszczalni ścieków typu przydomowego, w miejscowości </w:t>
            </w:r>
            <w:r w:rsidR="003417EE">
              <w:rPr>
                <w:rFonts w:asciiTheme="minorHAnsi" w:hAnsiTheme="minorHAnsi" w:cs="Tahoma"/>
                <w:lang w:val="pl-PL"/>
              </w:rPr>
              <w:t>Ślężany. Wybudowanych zostało 9 </w:t>
            </w:r>
            <w:r w:rsidRPr="007B43FD">
              <w:rPr>
                <w:rFonts w:asciiTheme="minorHAnsi" w:hAnsiTheme="minorHAnsi" w:cs="Tahoma"/>
                <w:lang w:val="pl-PL"/>
              </w:rPr>
              <w:t>sztuk pracujących w technologii niskoobciążonego osadu czynnego z zanurzonym złożem biologicznym z napowietrzeniem mechanicznym.</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134975</w:t>
            </w:r>
          </w:p>
        </w:tc>
      </w:tr>
      <w:tr w:rsidR="00FE4973" w:rsidRPr="007B43FD" w:rsidTr="00AA5119">
        <w:tc>
          <w:tcPr>
            <w:tcW w:w="2372" w:type="dxa"/>
            <w:vMerge/>
            <w:shd w:val="clear" w:color="auto" w:fill="auto"/>
          </w:tcPr>
          <w:p w:rsidR="00FE4973" w:rsidRPr="007B43FD" w:rsidRDefault="00FE4973" w:rsidP="00B374B6">
            <w:pPr>
              <w:pStyle w:val="aaaaanita"/>
              <w:rPr>
                <w:rFonts w:asciiTheme="minorHAnsi" w:hAnsiTheme="minorHAnsi"/>
                <w:sz w:val="20"/>
                <w:szCs w:val="20"/>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pStyle w:val="Default"/>
              <w:rPr>
                <w:rFonts w:asciiTheme="minorHAnsi" w:hAnsiTheme="minorHAnsi"/>
                <w:sz w:val="20"/>
                <w:szCs w:val="20"/>
              </w:rPr>
            </w:pPr>
            <w:r w:rsidRPr="007B43FD">
              <w:rPr>
                <w:rFonts w:asciiTheme="minorHAnsi" w:hAnsiTheme="minorHAnsi"/>
                <w:iCs/>
                <w:color w:val="auto"/>
                <w:sz w:val="20"/>
                <w:szCs w:val="20"/>
              </w:rPr>
              <w:t xml:space="preserve">Budowa przydomowych oczyszczalni ścieków na terenie Gminy </w:t>
            </w:r>
            <w:r w:rsidRPr="007B43FD">
              <w:rPr>
                <w:rFonts w:asciiTheme="minorHAnsi" w:hAnsiTheme="minorHAnsi"/>
                <w:bCs/>
                <w:iCs/>
                <w:color w:val="auto"/>
                <w:sz w:val="20"/>
                <w:szCs w:val="20"/>
              </w:rPr>
              <w:t xml:space="preserve">- </w:t>
            </w:r>
            <w:r w:rsidRPr="007B43FD">
              <w:rPr>
                <w:rFonts w:asciiTheme="minorHAnsi" w:hAnsiTheme="minorHAnsi"/>
                <w:color w:val="auto"/>
                <w:sz w:val="20"/>
                <w:szCs w:val="20"/>
              </w:rPr>
              <w:t>na dalszy etap budowy oczyszczalni ścieków typu przydomowego</w:t>
            </w:r>
            <w:r w:rsidRPr="007B43FD">
              <w:rPr>
                <w:rFonts w:asciiTheme="minorHAnsi" w:hAnsiTheme="minorHAnsi"/>
                <w:sz w:val="20"/>
                <w:szCs w:val="20"/>
              </w:rPr>
              <w:t>. Opracowanie dokumentacji geologicznej, projektów budowlano - wykonawczych dla budowy przydomowych oczyszczalni, w tym: uzgodnienie lokalizacji urządzenia, wykonie odwiertu geologicznego, wykonie zbiorczego projektu, zbiorczych przedmiarów robót i kosztorysu inwestorskiego, opracowanie specyfikacji technicznej). Wybudowano 24 szt. oczyszczalni (m.in. w m. Kuligów, Józefów, Ślężany, Cisie).</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311608</w:t>
            </w:r>
          </w:p>
        </w:tc>
      </w:tr>
      <w:tr w:rsidR="00FE4973" w:rsidRPr="007B43FD" w:rsidTr="00AA5119">
        <w:tc>
          <w:tcPr>
            <w:tcW w:w="2372" w:type="dxa"/>
            <w:vMerge/>
            <w:shd w:val="clear" w:color="auto" w:fill="auto"/>
          </w:tcPr>
          <w:p w:rsidR="00FE4973" w:rsidRPr="007B43FD" w:rsidRDefault="00FE4973" w:rsidP="00B374B6">
            <w:pPr>
              <w:pStyle w:val="aaaaanita"/>
              <w:rPr>
                <w:rFonts w:asciiTheme="minorHAnsi" w:hAnsiTheme="minorHAnsi"/>
                <w:sz w:val="20"/>
                <w:szCs w:val="20"/>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lang w:val="pl-PL"/>
              </w:rPr>
            </w:pPr>
            <w:r w:rsidRPr="007B43FD">
              <w:rPr>
                <w:rFonts w:asciiTheme="minorHAnsi" w:hAnsiTheme="minorHAnsi"/>
                <w:iCs/>
                <w:lang w:val="pl-PL"/>
              </w:rPr>
              <w:t xml:space="preserve">Budowa przydomowej oczyszczalni ścieków przy Przedszkolu Samorządowym w Dręszewie </w:t>
            </w:r>
            <w:r w:rsidR="003417EE">
              <w:rPr>
                <w:rFonts w:asciiTheme="minorHAnsi" w:hAnsiTheme="minorHAnsi"/>
                <w:bCs/>
                <w:iCs/>
                <w:lang w:val="pl-PL"/>
              </w:rPr>
              <w:t>–</w:t>
            </w:r>
            <w:r w:rsidRPr="007B43FD">
              <w:rPr>
                <w:rFonts w:asciiTheme="minorHAnsi" w:hAnsiTheme="minorHAnsi"/>
                <w:bCs/>
                <w:iCs/>
                <w:lang w:val="pl-PL"/>
              </w:rPr>
              <w:t xml:space="preserve"> </w:t>
            </w:r>
            <w:r w:rsidR="003417EE">
              <w:rPr>
                <w:rFonts w:asciiTheme="minorHAnsi" w:hAnsiTheme="minorHAnsi"/>
                <w:lang w:val="pl-PL"/>
              </w:rPr>
              <w:t>w </w:t>
            </w:r>
            <w:r w:rsidRPr="007B43FD">
              <w:rPr>
                <w:rFonts w:asciiTheme="minorHAnsi" w:hAnsiTheme="minorHAnsi"/>
                <w:lang w:val="pl-PL"/>
              </w:rPr>
              <w:t>2016 roku zapłacono za wykonie systemu oczyszczania ścieków przy budynku przedszkola.</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57611</w:t>
            </w:r>
          </w:p>
        </w:tc>
      </w:tr>
      <w:tr w:rsidR="00FE4973" w:rsidRPr="007B43FD" w:rsidTr="00AA5119">
        <w:tc>
          <w:tcPr>
            <w:tcW w:w="2372" w:type="dxa"/>
            <w:vMerge/>
            <w:shd w:val="clear" w:color="auto" w:fill="auto"/>
          </w:tcPr>
          <w:p w:rsidR="00FE4973" w:rsidRPr="007B43FD" w:rsidRDefault="00FE4973" w:rsidP="00B374B6">
            <w:pPr>
              <w:pStyle w:val="aaaaanita"/>
              <w:rPr>
                <w:rFonts w:asciiTheme="minorHAnsi" w:hAnsiTheme="minorHAnsi"/>
                <w:sz w:val="20"/>
                <w:szCs w:val="20"/>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lang w:val="pl-PL"/>
              </w:rPr>
            </w:pPr>
            <w:r w:rsidRPr="007B43FD">
              <w:rPr>
                <w:rFonts w:asciiTheme="minorHAnsi" w:hAnsiTheme="minorHAnsi" w:cs="Tahoma"/>
                <w:lang w:val="pl-PL"/>
              </w:rPr>
              <w:t>Zakup materiałów eksploatacyjnych i hydraulicznych, elektry</w:t>
            </w:r>
            <w:r w:rsidR="003417EE">
              <w:rPr>
                <w:rFonts w:asciiTheme="minorHAnsi" w:hAnsiTheme="minorHAnsi" w:cs="Tahoma"/>
                <w:lang w:val="pl-PL"/>
              </w:rPr>
              <w:t>cznych służących modernizacji i </w:t>
            </w:r>
            <w:r w:rsidRPr="007B43FD">
              <w:rPr>
                <w:rFonts w:asciiTheme="minorHAnsi" w:hAnsiTheme="minorHAnsi" w:cs="Tahoma"/>
                <w:lang w:val="pl-PL"/>
              </w:rPr>
              <w:t>naprawie maszyn i urządzeń na oczyszczalni i sieci kanalizacyjnej.</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22731</w:t>
            </w:r>
          </w:p>
        </w:tc>
      </w:tr>
      <w:tr w:rsidR="00FE4973" w:rsidRPr="007B43FD" w:rsidTr="00AA5119">
        <w:tc>
          <w:tcPr>
            <w:tcW w:w="2372" w:type="dxa"/>
            <w:vMerge/>
            <w:shd w:val="clear" w:color="auto" w:fill="auto"/>
          </w:tcPr>
          <w:p w:rsidR="00FE4973" w:rsidRPr="007B43FD" w:rsidRDefault="00FE4973" w:rsidP="00B374B6">
            <w:pPr>
              <w:pStyle w:val="aaaaanita"/>
              <w:rPr>
                <w:rFonts w:asciiTheme="minorHAnsi" w:hAnsiTheme="minorHAnsi"/>
                <w:sz w:val="20"/>
                <w:szCs w:val="20"/>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lang w:val="pl-PL"/>
              </w:rPr>
            </w:pPr>
            <w:r w:rsidRPr="007B43FD">
              <w:rPr>
                <w:rFonts w:asciiTheme="minorHAnsi" w:hAnsiTheme="minorHAnsi" w:cs="Tahoma"/>
                <w:lang w:val="pl-PL"/>
              </w:rPr>
              <w:t>Usługi, przeglądy i konserwacja oczyszczalni ścieków.</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10850</w:t>
            </w:r>
          </w:p>
        </w:tc>
      </w:tr>
      <w:tr w:rsidR="00FE4973" w:rsidRPr="007B43FD" w:rsidTr="00AA5119">
        <w:tc>
          <w:tcPr>
            <w:tcW w:w="2372" w:type="dxa"/>
            <w:vMerge/>
            <w:shd w:val="clear" w:color="auto" w:fill="auto"/>
          </w:tcPr>
          <w:p w:rsidR="00FE4973" w:rsidRPr="007B43FD" w:rsidRDefault="00FE4973" w:rsidP="00B374B6">
            <w:pPr>
              <w:pStyle w:val="aaaaanita"/>
              <w:rPr>
                <w:rFonts w:asciiTheme="minorHAnsi" w:hAnsiTheme="minorHAnsi"/>
                <w:sz w:val="20"/>
                <w:szCs w:val="20"/>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color w:val="000000"/>
                <w:sz w:val="20"/>
                <w:szCs w:val="20"/>
              </w:rPr>
            </w:pPr>
          </w:p>
        </w:tc>
        <w:tc>
          <w:tcPr>
            <w:tcW w:w="591" w:type="dxa"/>
          </w:tcPr>
          <w:p w:rsidR="00FE4973" w:rsidRPr="007B43FD" w:rsidRDefault="00FE4973"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lang w:val="pl-PL"/>
              </w:rPr>
            </w:pPr>
            <w:r w:rsidRPr="007B43FD">
              <w:rPr>
                <w:rFonts w:asciiTheme="minorHAnsi" w:hAnsiTheme="minorHAnsi" w:cs="Tahoma"/>
                <w:lang w:val="pl-PL"/>
              </w:rPr>
              <w:t xml:space="preserve">Rozruch oczyszczalni </w:t>
            </w:r>
            <w:r w:rsidR="00FD33B1" w:rsidRPr="007B43FD">
              <w:rPr>
                <w:rFonts w:asciiTheme="minorHAnsi" w:hAnsiTheme="minorHAnsi" w:cs="Tahoma"/>
                <w:lang w:val="pl-PL"/>
              </w:rPr>
              <w:t>ścieków</w:t>
            </w:r>
            <w:r w:rsidRPr="007B43FD">
              <w:rPr>
                <w:rFonts w:asciiTheme="minorHAnsi" w:hAnsiTheme="minorHAnsi" w:cs="Tahoma"/>
                <w:lang w:val="pl-PL"/>
              </w:rPr>
              <w:t>.</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13140</w:t>
            </w:r>
          </w:p>
        </w:tc>
      </w:tr>
      <w:tr w:rsidR="00FE4973" w:rsidRPr="007B43FD" w:rsidTr="00AA5119">
        <w:tc>
          <w:tcPr>
            <w:tcW w:w="2372" w:type="dxa"/>
            <w:vMerge/>
            <w:shd w:val="clear" w:color="auto" w:fill="auto"/>
          </w:tcPr>
          <w:p w:rsidR="00FE4973" w:rsidRPr="007B43FD" w:rsidRDefault="00FE4973" w:rsidP="00B374B6">
            <w:pPr>
              <w:pStyle w:val="aaaaanita"/>
              <w:rPr>
                <w:rFonts w:asciiTheme="minorHAnsi" w:hAnsiTheme="minorHAnsi"/>
                <w:sz w:val="20"/>
                <w:szCs w:val="20"/>
              </w:rPr>
            </w:pPr>
          </w:p>
        </w:tc>
        <w:tc>
          <w:tcPr>
            <w:tcW w:w="1674" w:type="dxa"/>
            <w:vMerge w:val="restart"/>
            <w:shd w:val="clear" w:color="auto" w:fill="auto"/>
          </w:tcPr>
          <w:p w:rsidR="00FE4973" w:rsidRPr="007B43FD" w:rsidRDefault="00FE4973" w:rsidP="00B374B6">
            <w:pPr>
              <w:pStyle w:val="pracaZnakZnak"/>
              <w:jc w:val="center"/>
              <w:rPr>
                <w:rFonts w:asciiTheme="minorHAnsi" w:hAnsiTheme="minorHAnsi" w:cs="Calibri"/>
                <w:sz w:val="20"/>
                <w:szCs w:val="20"/>
              </w:rPr>
            </w:pPr>
          </w:p>
          <w:p w:rsidR="00FE4973" w:rsidRPr="007B43FD" w:rsidRDefault="00FE4973" w:rsidP="00B374B6">
            <w:pPr>
              <w:pStyle w:val="pracaZnakZnak"/>
              <w:jc w:val="center"/>
              <w:rPr>
                <w:rFonts w:asciiTheme="minorHAnsi" w:hAnsiTheme="minorHAnsi" w:cs="Calibri"/>
                <w:sz w:val="20"/>
                <w:szCs w:val="20"/>
              </w:rPr>
            </w:pPr>
          </w:p>
          <w:p w:rsidR="00FE4973" w:rsidRPr="007B43FD" w:rsidRDefault="00FE4973" w:rsidP="00B374B6">
            <w:pPr>
              <w:pStyle w:val="pracaZnakZnak"/>
              <w:jc w:val="center"/>
              <w:rPr>
                <w:rFonts w:asciiTheme="minorHAnsi" w:hAnsiTheme="minorHAnsi" w:cs="Calibri"/>
                <w:sz w:val="20"/>
                <w:szCs w:val="20"/>
              </w:rPr>
            </w:pPr>
            <w:r w:rsidRPr="007B43FD">
              <w:rPr>
                <w:rFonts w:asciiTheme="minorHAnsi" w:hAnsiTheme="minorHAnsi" w:cs="Calibri"/>
                <w:sz w:val="20"/>
                <w:szCs w:val="20"/>
              </w:rPr>
              <w:t>Gmina Klembów</w:t>
            </w:r>
          </w:p>
          <w:p w:rsidR="00FE4973" w:rsidRPr="007B43FD" w:rsidRDefault="00FE4973" w:rsidP="00B374B6">
            <w:pPr>
              <w:pStyle w:val="pracaZnakZnak"/>
              <w:jc w:val="center"/>
              <w:rPr>
                <w:rFonts w:asciiTheme="minorHAnsi" w:hAnsiTheme="minorHAnsi" w:cs="Calibri"/>
                <w:sz w:val="20"/>
                <w:szCs w:val="20"/>
              </w:rPr>
            </w:pPr>
          </w:p>
          <w:p w:rsidR="00FE4973" w:rsidRPr="007B43FD" w:rsidRDefault="00FE4973" w:rsidP="00B374B6">
            <w:pPr>
              <w:pStyle w:val="pracaZnakZnak"/>
              <w:jc w:val="center"/>
              <w:rPr>
                <w:rFonts w:asciiTheme="minorHAnsi" w:hAnsiTheme="minorHAnsi" w:cs="Calibri"/>
                <w:sz w:val="20"/>
                <w:szCs w:val="20"/>
              </w:rPr>
            </w:pPr>
          </w:p>
          <w:p w:rsidR="00CB422A" w:rsidRDefault="00CB422A" w:rsidP="00CB422A">
            <w:pPr>
              <w:pStyle w:val="pracaZnakZnak"/>
              <w:jc w:val="center"/>
              <w:rPr>
                <w:rFonts w:asciiTheme="minorHAnsi" w:hAnsiTheme="minorHAnsi" w:cs="Calibri"/>
                <w:sz w:val="20"/>
                <w:szCs w:val="20"/>
              </w:rPr>
            </w:pPr>
          </w:p>
          <w:p w:rsidR="00CB422A" w:rsidRDefault="00CB422A" w:rsidP="00CB422A">
            <w:pPr>
              <w:pStyle w:val="pracaZnakZnak"/>
              <w:jc w:val="center"/>
              <w:rPr>
                <w:rFonts w:asciiTheme="minorHAnsi" w:hAnsiTheme="minorHAnsi" w:cs="Calibri"/>
                <w:sz w:val="20"/>
                <w:szCs w:val="20"/>
              </w:rPr>
            </w:pPr>
          </w:p>
          <w:p w:rsidR="00CB422A" w:rsidRDefault="00CB422A" w:rsidP="00CB422A">
            <w:pPr>
              <w:pStyle w:val="pracaZnakZnak"/>
              <w:jc w:val="center"/>
              <w:rPr>
                <w:rFonts w:asciiTheme="minorHAnsi" w:hAnsiTheme="minorHAnsi" w:cs="Calibri"/>
                <w:sz w:val="20"/>
                <w:szCs w:val="20"/>
              </w:rPr>
            </w:pPr>
          </w:p>
          <w:p w:rsidR="00CB422A" w:rsidRDefault="00CB422A" w:rsidP="00CB422A">
            <w:pPr>
              <w:pStyle w:val="pracaZnakZnak"/>
              <w:jc w:val="center"/>
              <w:rPr>
                <w:rFonts w:asciiTheme="minorHAnsi" w:hAnsiTheme="minorHAnsi" w:cs="Calibri"/>
                <w:sz w:val="20"/>
                <w:szCs w:val="20"/>
              </w:rPr>
            </w:pPr>
          </w:p>
          <w:p w:rsidR="00CB422A" w:rsidRDefault="00CB422A" w:rsidP="00CB422A">
            <w:pPr>
              <w:pStyle w:val="pracaZnakZnak"/>
              <w:jc w:val="center"/>
              <w:rPr>
                <w:rFonts w:asciiTheme="minorHAnsi" w:hAnsiTheme="minorHAnsi" w:cs="Calibri"/>
                <w:sz w:val="20"/>
                <w:szCs w:val="20"/>
              </w:rPr>
            </w:pPr>
          </w:p>
          <w:p w:rsidR="00CB422A" w:rsidRDefault="00CB422A" w:rsidP="00CB422A">
            <w:pPr>
              <w:pStyle w:val="pracaZnakZnak"/>
              <w:jc w:val="center"/>
              <w:rPr>
                <w:rFonts w:asciiTheme="minorHAnsi" w:hAnsiTheme="minorHAnsi" w:cs="Calibri"/>
                <w:sz w:val="20"/>
                <w:szCs w:val="20"/>
              </w:rPr>
            </w:pPr>
          </w:p>
          <w:p w:rsidR="00CB422A" w:rsidRDefault="00CB422A" w:rsidP="00CB422A">
            <w:pPr>
              <w:pStyle w:val="pracaZnakZnak"/>
              <w:jc w:val="center"/>
              <w:rPr>
                <w:rFonts w:asciiTheme="minorHAnsi" w:hAnsiTheme="minorHAnsi" w:cs="Calibri"/>
                <w:sz w:val="20"/>
                <w:szCs w:val="20"/>
              </w:rPr>
            </w:pPr>
          </w:p>
          <w:p w:rsidR="00CB422A" w:rsidRDefault="00CB422A" w:rsidP="00CB422A">
            <w:pPr>
              <w:pStyle w:val="pracaZnakZnak"/>
              <w:jc w:val="center"/>
              <w:rPr>
                <w:rFonts w:asciiTheme="minorHAnsi" w:hAnsiTheme="minorHAnsi" w:cs="Calibri"/>
                <w:sz w:val="20"/>
                <w:szCs w:val="20"/>
              </w:rPr>
            </w:pPr>
          </w:p>
          <w:p w:rsidR="00CB422A" w:rsidRPr="007B43FD" w:rsidRDefault="00CB422A" w:rsidP="00CB422A">
            <w:pPr>
              <w:pStyle w:val="pracaZnakZnak"/>
              <w:jc w:val="center"/>
              <w:rPr>
                <w:rFonts w:asciiTheme="minorHAnsi" w:hAnsiTheme="minorHAnsi" w:cs="Calibri"/>
                <w:sz w:val="20"/>
                <w:szCs w:val="20"/>
              </w:rPr>
            </w:pPr>
            <w:r w:rsidRPr="007B43FD">
              <w:rPr>
                <w:rFonts w:asciiTheme="minorHAnsi" w:hAnsiTheme="minorHAnsi" w:cs="Calibri"/>
                <w:sz w:val="20"/>
                <w:szCs w:val="20"/>
              </w:rPr>
              <w:t>Gmina Klembów</w:t>
            </w:r>
          </w:p>
          <w:p w:rsidR="00FE4973" w:rsidRPr="007B43FD" w:rsidRDefault="00FE4973" w:rsidP="00B374B6">
            <w:pPr>
              <w:pStyle w:val="pracaZnakZnak"/>
              <w:jc w:val="center"/>
              <w:rPr>
                <w:rFonts w:asciiTheme="minorHAnsi" w:hAnsiTheme="minorHAnsi" w:cs="Calibri"/>
                <w:sz w:val="20"/>
                <w:szCs w:val="20"/>
              </w:rPr>
            </w:pPr>
          </w:p>
        </w:tc>
        <w:tc>
          <w:tcPr>
            <w:tcW w:w="591" w:type="dxa"/>
          </w:tcPr>
          <w:p w:rsidR="00FE4973" w:rsidRPr="007B43FD" w:rsidRDefault="00FE4973"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shd w:val="clear" w:color="auto" w:fill="FFFFFF"/>
              <w:tabs>
                <w:tab w:val="left" w:pos="682"/>
              </w:tabs>
              <w:rPr>
                <w:rFonts w:asciiTheme="minorHAnsi" w:hAnsiTheme="minorHAnsi" w:cs="Arial"/>
                <w:color w:val="000000"/>
                <w:lang w:val="pl-PL"/>
              </w:rPr>
            </w:pPr>
            <w:r w:rsidRPr="007B43FD">
              <w:rPr>
                <w:rFonts w:asciiTheme="minorHAnsi" w:hAnsiTheme="minorHAnsi"/>
                <w:color w:val="000000"/>
                <w:lang w:val="pl-PL"/>
              </w:rPr>
              <w:t>Energia zużyta do pracy oczyszczalni ścieków w Klemb</w:t>
            </w:r>
            <w:r w:rsidR="00856117">
              <w:rPr>
                <w:rFonts w:asciiTheme="minorHAnsi" w:hAnsiTheme="minorHAnsi"/>
                <w:color w:val="000000"/>
                <w:lang w:val="pl-PL"/>
              </w:rPr>
              <w:t>owie, Woli Rasztowskiej oraz 17 </w:t>
            </w:r>
            <w:r w:rsidRPr="007B43FD">
              <w:rPr>
                <w:rFonts w:asciiTheme="minorHAnsi" w:hAnsiTheme="minorHAnsi"/>
                <w:color w:val="000000"/>
                <w:lang w:val="pl-PL"/>
              </w:rPr>
              <w:t>przepompowni znajdujących się na terenie gminy.</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232785</w:t>
            </w:r>
          </w:p>
        </w:tc>
      </w:tr>
      <w:tr w:rsidR="00FE4973" w:rsidRPr="007B43FD" w:rsidTr="00AA5119">
        <w:tc>
          <w:tcPr>
            <w:tcW w:w="2372" w:type="dxa"/>
            <w:vMerge/>
            <w:shd w:val="clear" w:color="auto" w:fill="auto"/>
          </w:tcPr>
          <w:p w:rsidR="00FE4973" w:rsidRPr="007B43FD" w:rsidRDefault="00FE4973" w:rsidP="00B374B6">
            <w:pPr>
              <w:pStyle w:val="aaaaanita"/>
              <w:rPr>
                <w:rFonts w:asciiTheme="minorHAnsi" w:hAnsiTheme="minorHAnsi"/>
                <w:sz w:val="20"/>
                <w:szCs w:val="20"/>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sz w:val="20"/>
                <w:szCs w:val="20"/>
              </w:rPr>
            </w:pPr>
          </w:p>
        </w:tc>
        <w:tc>
          <w:tcPr>
            <w:tcW w:w="591" w:type="dxa"/>
          </w:tcPr>
          <w:p w:rsidR="00FE4973" w:rsidRPr="007B43FD" w:rsidRDefault="00FE4973"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shd w:val="clear" w:color="auto" w:fill="FFFFFF"/>
              <w:tabs>
                <w:tab w:val="left" w:pos="720"/>
              </w:tabs>
              <w:rPr>
                <w:rFonts w:asciiTheme="minorHAnsi" w:hAnsiTheme="minorHAnsi" w:cs="Arial"/>
                <w:color w:val="000000"/>
                <w:lang w:val="pl-PL"/>
              </w:rPr>
            </w:pPr>
            <w:r w:rsidRPr="007B43FD">
              <w:rPr>
                <w:rFonts w:asciiTheme="minorHAnsi" w:hAnsiTheme="minorHAnsi"/>
                <w:color w:val="000000"/>
                <w:lang w:val="pl-PL"/>
              </w:rPr>
              <w:t>Części zamienne i materiały eksploatacyjne do oczyszczalni ścieków.</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43166</w:t>
            </w:r>
          </w:p>
        </w:tc>
      </w:tr>
      <w:tr w:rsidR="00FE4973" w:rsidRPr="007B43FD" w:rsidTr="00AA5119">
        <w:tc>
          <w:tcPr>
            <w:tcW w:w="2372" w:type="dxa"/>
            <w:vMerge/>
            <w:shd w:val="clear" w:color="auto" w:fill="auto"/>
          </w:tcPr>
          <w:p w:rsidR="00FE4973" w:rsidRPr="007B43FD" w:rsidRDefault="00FE4973" w:rsidP="00B374B6">
            <w:pPr>
              <w:pStyle w:val="aaaaanita"/>
              <w:rPr>
                <w:rFonts w:asciiTheme="minorHAnsi" w:hAnsiTheme="minorHAnsi"/>
                <w:sz w:val="20"/>
                <w:szCs w:val="20"/>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sz w:val="20"/>
                <w:szCs w:val="20"/>
              </w:rPr>
            </w:pPr>
          </w:p>
        </w:tc>
        <w:tc>
          <w:tcPr>
            <w:tcW w:w="591" w:type="dxa"/>
          </w:tcPr>
          <w:p w:rsidR="00FE4973" w:rsidRPr="007B43FD" w:rsidRDefault="00FE4973"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lang w:val="pl-PL"/>
              </w:rPr>
            </w:pPr>
            <w:r w:rsidRPr="007B43FD">
              <w:rPr>
                <w:rFonts w:asciiTheme="minorHAnsi" w:hAnsiTheme="minorHAnsi"/>
                <w:color w:val="000000"/>
                <w:lang w:val="pl-PL"/>
              </w:rPr>
              <w:t>Przegląd techniczny budynku oczyszczalni ścieków.</w:t>
            </w:r>
          </w:p>
        </w:tc>
        <w:tc>
          <w:tcPr>
            <w:tcW w:w="1199" w:type="dxa"/>
          </w:tcPr>
          <w:p w:rsidR="00FE4973" w:rsidRPr="007B43FD" w:rsidRDefault="00FE4973" w:rsidP="00502120">
            <w:pPr>
              <w:jc w:val="right"/>
              <w:rPr>
                <w:rFonts w:asciiTheme="minorHAnsi" w:hAnsiTheme="minorHAnsi"/>
                <w:lang w:val="pl-PL"/>
              </w:rPr>
            </w:pPr>
            <w:r w:rsidRPr="007B43FD">
              <w:rPr>
                <w:rFonts w:asciiTheme="minorHAnsi" w:hAnsiTheme="minorHAnsi"/>
                <w:lang w:val="pl-PL"/>
              </w:rPr>
              <w:t>369</w:t>
            </w:r>
          </w:p>
        </w:tc>
      </w:tr>
      <w:tr w:rsidR="00FE4973" w:rsidRPr="007B43FD" w:rsidTr="00AA5119">
        <w:tc>
          <w:tcPr>
            <w:tcW w:w="2372" w:type="dxa"/>
            <w:vMerge/>
            <w:shd w:val="clear" w:color="auto" w:fill="auto"/>
          </w:tcPr>
          <w:p w:rsidR="00FE4973" w:rsidRPr="007B43FD" w:rsidRDefault="00FE4973" w:rsidP="00B374B6">
            <w:pPr>
              <w:pStyle w:val="aaaaanita"/>
              <w:rPr>
                <w:rFonts w:asciiTheme="minorHAnsi" w:hAnsiTheme="minorHAnsi"/>
                <w:sz w:val="20"/>
                <w:szCs w:val="20"/>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sz w:val="20"/>
                <w:szCs w:val="20"/>
              </w:rPr>
            </w:pPr>
          </w:p>
        </w:tc>
        <w:tc>
          <w:tcPr>
            <w:tcW w:w="591" w:type="dxa"/>
          </w:tcPr>
          <w:p w:rsidR="00FE4973" w:rsidRPr="007B43FD" w:rsidRDefault="00FE4973"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lang w:val="pl-PL"/>
              </w:rPr>
            </w:pPr>
            <w:r w:rsidRPr="007B43FD">
              <w:rPr>
                <w:rFonts w:asciiTheme="minorHAnsi" w:hAnsiTheme="minorHAnsi"/>
                <w:lang w:val="pl-PL"/>
              </w:rPr>
              <w:t>Taśma filtrująca do prasy w oczyszczalni ścieków.</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4588</w:t>
            </w:r>
          </w:p>
        </w:tc>
      </w:tr>
      <w:tr w:rsidR="00FE4973" w:rsidRPr="007B43FD" w:rsidTr="00AA5119">
        <w:tc>
          <w:tcPr>
            <w:tcW w:w="2372" w:type="dxa"/>
            <w:vMerge/>
            <w:shd w:val="clear" w:color="auto" w:fill="auto"/>
          </w:tcPr>
          <w:p w:rsidR="00FE4973" w:rsidRPr="007B43FD" w:rsidRDefault="00FE4973" w:rsidP="00B374B6">
            <w:pPr>
              <w:pStyle w:val="aaaaanita"/>
              <w:rPr>
                <w:rFonts w:asciiTheme="minorHAnsi" w:hAnsiTheme="minorHAnsi"/>
                <w:sz w:val="20"/>
                <w:szCs w:val="20"/>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sz w:val="20"/>
                <w:szCs w:val="20"/>
              </w:rPr>
            </w:pPr>
          </w:p>
        </w:tc>
        <w:tc>
          <w:tcPr>
            <w:tcW w:w="591" w:type="dxa"/>
          </w:tcPr>
          <w:p w:rsidR="00FE4973" w:rsidRPr="007B43FD" w:rsidRDefault="00FE4973"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lang w:val="pl-PL"/>
              </w:rPr>
            </w:pPr>
            <w:r w:rsidRPr="007B43FD">
              <w:rPr>
                <w:rFonts w:asciiTheme="minorHAnsi" w:hAnsiTheme="minorHAnsi"/>
                <w:lang w:val="pl-PL"/>
              </w:rPr>
              <w:t>Sterowniki do oczyszczalni ścieków.</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2029</w:t>
            </w:r>
          </w:p>
        </w:tc>
      </w:tr>
      <w:tr w:rsidR="00FE4973" w:rsidRPr="007B43FD" w:rsidTr="00AA5119">
        <w:tc>
          <w:tcPr>
            <w:tcW w:w="2372" w:type="dxa"/>
            <w:vMerge/>
            <w:shd w:val="clear" w:color="auto" w:fill="auto"/>
          </w:tcPr>
          <w:p w:rsidR="00FE4973" w:rsidRPr="007B43FD" w:rsidRDefault="00FE4973" w:rsidP="00B374B6">
            <w:pPr>
              <w:pStyle w:val="aaaaanita"/>
              <w:rPr>
                <w:rFonts w:asciiTheme="minorHAnsi" w:hAnsiTheme="minorHAnsi"/>
                <w:sz w:val="20"/>
                <w:szCs w:val="20"/>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sz w:val="20"/>
                <w:szCs w:val="20"/>
              </w:rPr>
            </w:pPr>
          </w:p>
        </w:tc>
        <w:tc>
          <w:tcPr>
            <w:tcW w:w="591" w:type="dxa"/>
          </w:tcPr>
          <w:p w:rsidR="00FE4973" w:rsidRPr="007B43FD" w:rsidRDefault="00FE4973"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lang w:val="pl-PL"/>
              </w:rPr>
            </w:pPr>
            <w:r w:rsidRPr="007B43FD">
              <w:rPr>
                <w:rFonts w:asciiTheme="minorHAnsi" w:hAnsiTheme="minorHAnsi"/>
                <w:lang w:val="pl-PL"/>
              </w:rPr>
              <w:t>Naprawa rozrusznika w oczyszczalni ścieków.</w:t>
            </w:r>
          </w:p>
        </w:tc>
        <w:tc>
          <w:tcPr>
            <w:tcW w:w="1199" w:type="dxa"/>
          </w:tcPr>
          <w:p w:rsidR="00FE4973" w:rsidRPr="007B43FD" w:rsidRDefault="00FE4973" w:rsidP="00502120">
            <w:pPr>
              <w:jc w:val="right"/>
              <w:rPr>
                <w:rFonts w:asciiTheme="minorHAnsi" w:hAnsiTheme="minorHAnsi"/>
                <w:lang w:val="pl-PL"/>
              </w:rPr>
            </w:pPr>
            <w:r w:rsidRPr="007B43FD">
              <w:rPr>
                <w:rFonts w:asciiTheme="minorHAnsi" w:hAnsiTheme="minorHAnsi"/>
                <w:lang w:val="pl-PL"/>
              </w:rPr>
              <w:t>480</w:t>
            </w:r>
          </w:p>
        </w:tc>
      </w:tr>
      <w:tr w:rsidR="00FE4973" w:rsidRPr="007B43FD" w:rsidTr="00AA5119">
        <w:tc>
          <w:tcPr>
            <w:tcW w:w="2372" w:type="dxa"/>
            <w:vMerge/>
            <w:shd w:val="clear" w:color="auto" w:fill="auto"/>
          </w:tcPr>
          <w:p w:rsidR="00FE4973" w:rsidRPr="007B43FD" w:rsidRDefault="00FE4973" w:rsidP="00B374B6">
            <w:pPr>
              <w:pStyle w:val="aaaaanita"/>
              <w:rPr>
                <w:rFonts w:asciiTheme="minorHAnsi" w:hAnsiTheme="minorHAnsi"/>
                <w:sz w:val="20"/>
                <w:szCs w:val="20"/>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sz w:val="20"/>
                <w:szCs w:val="20"/>
              </w:rPr>
            </w:pPr>
          </w:p>
        </w:tc>
        <w:tc>
          <w:tcPr>
            <w:tcW w:w="591" w:type="dxa"/>
          </w:tcPr>
          <w:p w:rsidR="00FE4973" w:rsidRPr="007B43FD" w:rsidRDefault="00FE4973"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shd w:val="clear" w:color="auto" w:fill="FFFFFF"/>
              <w:tabs>
                <w:tab w:val="left" w:pos="720"/>
              </w:tabs>
              <w:rPr>
                <w:rFonts w:asciiTheme="minorHAnsi" w:hAnsiTheme="minorHAnsi" w:cs="Arial"/>
                <w:color w:val="000000"/>
                <w:lang w:val="pl-PL"/>
              </w:rPr>
            </w:pPr>
            <w:r w:rsidRPr="007B43FD">
              <w:rPr>
                <w:rFonts w:asciiTheme="minorHAnsi" w:hAnsiTheme="minorHAnsi"/>
                <w:color w:val="000000"/>
                <w:lang w:val="pl-PL"/>
              </w:rPr>
              <w:t>Naprawa pompy w oczyszczalni ścieków.</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6495</w:t>
            </w:r>
          </w:p>
        </w:tc>
      </w:tr>
      <w:tr w:rsidR="00FE4973" w:rsidRPr="007B43FD" w:rsidTr="00AA5119">
        <w:tc>
          <w:tcPr>
            <w:tcW w:w="2372" w:type="dxa"/>
            <w:vMerge/>
            <w:shd w:val="clear" w:color="auto" w:fill="auto"/>
          </w:tcPr>
          <w:p w:rsidR="00FE4973" w:rsidRPr="007B43FD" w:rsidRDefault="00FE4973" w:rsidP="00B374B6">
            <w:pPr>
              <w:pStyle w:val="aaaaanita"/>
              <w:rPr>
                <w:rFonts w:asciiTheme="minorHAnsi" w:hAnsiTheme="minorHAnsi"/>
                <w:sz w:val="20"/>
                <w:szCs w:val="20"/>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sz w:val="20"/>
                <w:szCs w:val="20"/>
              </w:rPr>
            </w:pPr>
          </w:p>
        </w:tc>
        <w:tc>
          <w:tcPr>
            <w:tcW w:w="591" w:type="dxa"/>
          </w:tcPr>
          <w:p w:rsidR="00FE4973" w:rsidRPr="007B43FD" w:rsidRDefault="00FE4973"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shd w:val="clear" w:color="auto" w:fill="FFFFFF"/>
              <w:tabs>
                <w:tab w:val="left" w:pos="720"/>
              </w:tabs>
              <w:rPr>
                <w:rFonts w:asciiTheme="minorHAnsi" w:hAnsiTheme="minorHAnsi" w:cs="Arial"/>
                <w:color w:val="000000"/>
                <w:lang w:val="pl-PL"/>
              </w:rPr>
            </w:pPr>
            <w:r w:rsidRPr="007B43FD">
              <w:rPr>
                <w:rFonts w:asciiTheme="minorHAnsi" w:hAnsiTheme="minorHAnsi"/>
                <w:color w:val="000000"/>
                <w:lang w:val="pl-PL"/>
              </w:rPr>
              <w:t>Konserwacja wciągarki na pompę w oczyszczalni ścieków.</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1350</w:t>
            </w:r>
          </w:p>
        </w:tc>
      </w:tr>
      <w:tr w:rsidR="00FE4973" w:rsidRPr="007B43FD" w:rsidTr="00AA5119">
        <w:tc>
          <w:tcPr>
            <w:tcW w:w="2372" w:type="dxa"/>
            <w:vMerge/>
            <w:shd w:val="clear" w:color="auto" w:fill="auto"/>
          </w:tcPr>
          <w:p w:rsidR="00FE4973" w:rsidRPr="007B43FD" w:rsidRDefault="00FE4973" w:rsidP="00B374B6">
            <w:pPr>
              <w:pStyle w:val="aaaaanita"/>
              <w:rPr>
                <w:rFonts w:asciiTheme="minorHAnsi" w:hAnsiTheme="minorHAnsi"/>
                <w:sz w:val="20"/>
                <w:szCs w:val="20"/>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sz w:val="20"/>
                <w:szCs w:val="20"/>
              </w:rPr>
            </w:pPr>
          </w:p>
        </w:tc>
        <w:tc>
          <w:tcPr>
            <w:tcW w:w="591" w:type="dxa"/>
          </w:tcPr>
          <w:p w:rsidR="00FE4973" w:rsidRPr="007B43FD" w:rsidRDefault="00FE4973"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lang w:val="pl-PL"/>
              </w:rPr>
            </w:pPr>
            <w:r w:rsidRPr="007B43FD">
              <w:rPr>
                <w:rFonts w:asciiTheme="minorHAnsi" w:hAnsiTheme="minorHAnsi"/>
                <w:color w:val="000000"/>
                <w:lang w:val="pl-PL"/>
              </w:rPr>
              <w:t>Naprawa konstrukcji metalowej do wyciągarki na oczyszczalni w Woli Rasztowskiej.</w:t>
            </w:r>
          </w:p>
        </w:tc>
        <w:tc>
          <w:tcPr>
            <w:tcW w:w="1199" w:type="dxa"/>
          </w:tcPr>
          <w:p w:rsidR="00FE4973" w:rsidRPr="007B43FD" w:rsidRDefault="00FE4973" w:rsidP="00502120">
            <w:pPr>
              <w:jc w:val="right"/>
              <w:rPr>
                <w:rFonts w:asciiTheme="minorHAnsi" w:hAnsiTheme="minorHAnsi"/>
                <w:lang w:val="pl-PL"/>
              </w:rPr>
            </w:pPr>
            <w:r w:rsidRPr="007B43FD">
              <w:rPr>
                <w:rFonts w:asciiTheme="minorHAnsi" w:hAnsiTheme="minorHAnsi"/>
                <w:lang w:val="pl-PL"/>
              </w:rPr>
              <w:t>550</w:t>
            </w:r>
          </w:p>
        </w:tc>
      </w:tr>
      <w:tr w:rsidR="00FE4973" w:rsidRPr="007B43FD" w:rsidTr="00AA5119">
        <w:tc>
          <w:tcPr>
            <w:tcW w:w="2372" w:type="dxa"/>
            <w:vMerge/>
            <w:shd w:val="clear" w:color="auto" w:fill="auto"/>
          </w:tcPr>
          <w:p w:rsidR="00FE4973" w:rsidRPr="007B43FD" w:rsidRDefault="00FE4973" w:rsidP="00B374B6">
            <w:pPr>
              <w:pStyle w:val="aaaaanita"/>
              <w:rPr>
                <w:rFonts w:asciiTheme="minorHAnsi" w:hAnsiTheme="minorHAnsi"/>
                <w:sz w:val="20"/>
                <w:szCs w:val="20"/>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sz w:val="20"/>
                <w:szCs w:val="20"/>
              </w:rPr>
            </w:pPr>
          </w:p>
        </w:tc>
        <w:tc>
          <w:tcPr>
            <w:tcW w:w="591" w:type="dxa"/>
          </w:tcPr>
          <w:p w:rsidR="00FE4973" w:rsidRPr="007B43FD" w:rsidRDefault="00FE4973"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shd w:val="clear" w:color="auto" w:fill="FFFFFF"/>
              <w:tabs>
                <w:tab w:val="left" w:pos="720"/>
              </w:tabs>
              <w:rPr>
                <w:rFonts w:asciiTheme="minorHAnsi" w:hAnsiTheme="minorHAnsi" w:cs="Arial"/>
                <w:color w:val="000000"/>
                <w:lang w:val="pl-PL"/>
              </w:rPr>
            </w:pPr>
            <w:r w:rsidRPr="007B43FD">
              <w:rPr>
                <w:rFonts w:asciiTheme="minorHAnsi" w:hAnsiTheme="minorHAnsi"/>
                <w:color w:val="000000"/>
                <w:lang w:val="pl-PL"/>
              </w:rPr>
              <w:t>Wykonanie i wymiana studni w oczyszczalni ścieków.</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12985</w:t>
            </w:r>
          </w:p>
        </w:tc>
      </w:tr>
      <w:tr w:rsidR="00FE4973" w:rsidRPr="007B43FD" w:rsidTr="00AA5119">
        <w:tc>
          <w:tcPr>
            <w:tcW w:w="2372" w:type="dxa"/>
            <w:vMerge/>
            <w:shd w:val="clear" w:color="auto" w:fill="auto"/>
          </w:tcPr>
          <w:p w:rsidR="00FE4973" w:rsidRPr="007B43FD" w:rsidRDefault="00FE4973" w:rsidP="00B374B6">
            <w:pPr>
              <w:pStyle w:val="aaaaanita"/>
              <w:rPr>
                <w:rFonts w:asciiTheme="minorHAnsi" w:hAnsiTheme="minorHAnsi"/>
                <w:sz w:val="20"/>
                <w:szCs w:val="20"/>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sz w:val="20"/>
                <w:szCs w:val="20"/>
              </w:rPr>
            </w:pPr>
          </w:p>
        </w:tc>
        <w:tc>
          <w:tcPr>
            <w:tcW w:w="591" w:type="dxa"/>
          </w:tcPr>
          <w:p w:rsidR="00FE4973" w:rsidRPr="007B43FD" w:rsidRDefault="00FE4973"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shd w:val="clear" w:color="auto" w:fill="FFFFFF"/>
              <w:tabs>
                <w:tab w:val="left" w:pos="720"/>
              </w:tabs>
              <w:rPr>
                <w:rFonts w:asciiTheme="minorHAnsi" w:hAnsiTheme="minorHAnsi" w:cs="Arial"/>
                <w:color w:val="000000"/>
                <w:lang w:val="pl-PL"/>
              </w:rPr>
            </w:pPr>
            <w:r w:rsidRPr="007B43FD">
              <w:rPr>
                <w:rFonts w:asciiTheme="minorHAnsi" w:hAnsiTheme="minorHAnsi"/>
                <w:color w:val="000000"/>
                <w:lang w:val="pl-PL"/>
              </w:rPr>
              <w:t>Zakup wałka do prasy do osadów ściekowych.</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6416</w:t>
            </w:r>
          </w:p>
        </w:tc>
      </w:tr>
      <w:tr w:rsidR="00FE4973" w:rsidRPr="007B43FD" w:rsidTr="00AA5119">
        <w:tc>
          <w:tcPr>
            <w:tcW w:w="2372" w:type="dxa"/>
            <w:vMerge/>
            <w:shd w:val="clear" w:color="auto" w:fill="auto"/>
          </w:tcPr>
          <w:p w:rsidR="00FE4973" w:rsidRPr="007B43FD" w:rsidRDefault="00FE4973" w:rsidP="00B374B6">
            <w:pPr>
              <w:pStyle w:val="aaaaanita"/>
              <w:rPr>
                <w:rFonts w:asciiTheme="minorHAnsi" w:hAnsiTheme="minorHAnsi"/>
                <w:sz w:val="20"/>
                <w:szCs w:val="20"/>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sz w:val="20"/>
                <w:szCs w:val="20"/>
              </w:rPr>
            </w:pPr>
          </w:p>
        </w:tc>
        <w:tc>
          <w:tcPr>
            <w:tcW w:w="591" w:type="dxa"/>
          </w:tcPr>
          <w:p w:rsidR="00FE4973" w:rsidRPr="007B43FD" w:rsidRDefault="00FE4973"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lang w:val="pl-PL"/>
              </w:rPr>
            </w:pPr>
            <w:r w:rsidRPr="007B43FD">
              <w:rPr>
                <w:rFonts w:asciiTheme="minorHAnsi" w:hAnsiTheme="minorHAnsi"/>
                <w:color w:val="000000"/>
                <w:lang w:val="pl-PL"/>
              </w:rPr>
              <w:t>Naprawa pompy, dmuchaw i rozdzielnicy w oczyszczalni ścieków.</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12567</w:t>
            </w:r>
          </w:p>
        </w:tc>
      </w:tr>
      <w:tr w:rsidR="00FE4973" w:rsidRPr="007B43FD" w:rsidTr="00AA5119">
        <w:tc>
          <w:tcPr>
            <w:tcW w:w="2372" w:type="dxa"/>
            <w:vMerge/>
            <w:shd w:val="clear" w:color="auto" w:fill="auto"/>
          </w:tcPr>
          <w:p w:rsidR="00FE4973" w:rsidRPr="007B43FD" w:rsidRDefault="00FE4973" w:rsidP="00B374B6">
            <w:pPr>
              <w:pStyle w:val="aaaaanita"/>
              <w:rPr>
                <w:rFonts w:asciiTheme="minorHAnsi" w:hAnsiTheme="minorHAnsi"/>
                <w:sz w:val="20"/>
                <w:szCs w:val="20"/>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sz w:val="20"/>
                <w:szCs w:val="20"/>
              </w:rPr>
            </w:pPr>
          </w:p>
        </w:tc>
        <w:tc>
          <w:tcPr>
            <w:tcW w:w="591" w:type="dxa"/>
          </w:tcPr>
          <w:p w:rsidR="00FE4973" w:rsidRPr="007B43FD" w:rsidRDefault="00FE4973"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lang w:val="pl-PL"/>
              </w:rPr>
            </w:pPr>
            <w:r w:rsidRPr="007B43FD">
              <w:rPr>
                <w:rFonts w:asciiTheme="minorHAnsi" w:hAnsiTheme="minorHAnsi"/>
                <w:color w:val="000000"/>
                <w:lang w:val="pl-PL"/>
              </w:rPr>
              <w:t>Konserwacja systemu alarmowego, telewizji dozorowej oraz kamery zewnętrznej w oczyszczalni ścieków.</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1565</w:t>
            </w:r>
          </w:p>
        </w:tc>
      </w:tr>
      <w:tr w:rsidR="00FE4973" w:rsidRPr="007B43FD" w:rsidTr="00AA5119">
        <w:tc>
          <w:tcPr>
            <w:tcW w:w="2372" w:type="dxa"/>
            <w:vMerge/>
            <w:shd w:val="clear" w:color="auto" w:fill="auto"/>
          </w:tcPr>
          <w:p w:rsidR="00FE4973" w:rsidRPr="007B43FD" w:rsidRDefault="00FE4973" w:rsidP="00B374B6">
            <w:pPr>
              <w:pStyle w:val="aaaaanita"/>
              <w:rPr>
                <w:rFonts w:asciiTheme="minorHAnsi" w:hAnsiTheme="minorHAnsi"/>
                <w:sz w:val="20"/>
                <w:szCs w:val="20"/>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sz w:val="20"/>
                <w:szCs w:val="20"/>
              </w:rPr>
            </w:pPr>
          </w:p>
        </w:tc>
        <w:tc>
          <w:tcPr>
            <w:tcW w:w="591" w:type="dxa"/>
          </w:tcPr>
          <w:p w:rsidR="00FE4973" w:rsidRPr="007B43FD" w:rsidRDefault="00FE4973"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lang w:val="pl-PL"/>
              </w:rPr>
            </w:pPr>
            <w:r w:rsidRPr="007B43FD">
              <w:rPr>
                <w:rFonts w:asciiTheme="minorHAnsi" w:hAnsiTheme="minorHAnsi"/>
                <w:color w:val="000000"/>
                <w:lang w:val="pl-PL"/>
              </w:rPr>
              <w:t>Nadzór nad opróżnieniem reaktora, diagnostyka usterki, demontaż i montaż dyfuzorów oraz osadnika w oczyszczalni ścieków.</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10902</w:t>
            </w:r>
          </w:p>
        </w:tc>
      </w:tr>
      <w:tr w:rsidR="00FE4973" w:rsidRPr="007B43FD" w:rsidTr="00AA5119">
        <w:trPr>
          <w:trHeight w:val="367"/>
        </w:trPr>
        <w:tc>
          <w:tcPr>
            <w:tcW w:w="2372" w:type="dxa"/>
            <w:vMerge/>
            <w:shd w:val="clear" w:color="auto" w:fill="auto"/>
          </w:tcPr>
          <w:p w:rsidR="00FE4973" w:rsidRPr="007B43FD" w:rsidRDefault="00FE4973" w:rsidP="00B374B6">
            <w:pPr>
              <w:pStyle w:val="aaaaanita"/>
              <w:rPr>
                <w:rFonts w:asciiTheme="minorHAnsi" w:hAnsiTheme="minorHAnsi"/>
                <w:sz w:val="20"/>
                <w:szCs w:val="20"/>
              </w:rPr>
            </w:pPr>
          </w:p>
        </w:tc>
        <w:tc>
          <w:tcPr>
            <w:tcW w:w="1674" w:type="dxa"/>
            <w:vMerge w:val="restart"/>
            <w:shd w:val="clear" w:color="auto" w:fill="auto"/>
          </w:tcPr>
          <w:p w:rsidR="00FE4973" w:rsidRPr="007B43FD" w:rsidRDefault="00FE4973" w:rsidP="00B374B6">
            <w:pPr>
              <w:pStyle w:val="pracaZnakZnak"/>
              <w:jc w:val="center"/>
              <w:rPr>
                <w:rFonts w:asciiTheme="minorHAnsi" w:hAnsiTheme="minorHAnsi" w:cs="Calibri"/>
                <w:sz w:val="20"/>
                <w:szCs w:val="20"/>
              </w:rPr>
            </w:pPr>
          </w:p>
          <w:p w:rsidR="00FE4973" w:rsidRPr="007B43FD" w:rsidRDefault="00FE4973" w:rsidP="00C233F7">
            <w:pPr>
              <w:pStyle w:val="pracaZnakZnak"/>
              <w:jc w:val="center"/>
              <w:rPr>
                <w:rFonts w:asciiTheme="minorHAnsi" w:hAnsiTheme="minorHAnsi" w:cs="Calibri"/>
                <w:sz w:val="20"/>
                <w:szCs w:val="20"/>
              </w:rPr>
            </w:pPr>
            <w:r w:rsidRPr="007B43FD">
              <w:rPr>
                <w:rFonts w:asciiTheme="minorHAnsi" w:hAnsiTheme="minorHAnsi" w:cs="Calibri"/>
                <w:sz w:val="20"/>
                <w:szCs w:val="20"/>
              </w:rPr>
              <w:t>Gmina Tłuszcz</w:t>
            </w:r>
          </w:p>
          <w:p w:rsidR="00FE4973" w:rsidRPr="007B43FD" w:rsidRDefault="00FE4973" w:rsidP="00C233F7">
            <w:pPr>
              <w:pStyle w:val="pracaZnakZnak"/>
              <w:jc w:val="center"/>
              <w:rPr>
                <w:rFonts w:asciiTheme="minorHAnsi" w:hAnsiTheme="minorHAnsi" w:cs="Calibri"/>
                <w:sz w:val="20"/>
                <w:szCs w:val="20"/>
              </w:rPr>
            </w:pPr>
          </w:p>
          <w:p w:rsidR="00FE4973" w:rsidRPr="007B43FD" w:rsidRDefault="00FE4973" w:rsidP="00C233F7">
            <w:pPr>
              <w:pStyle w:val="pracaZnakZnak"/>
              <w:jc w:val="center"/>
              <w:rPr>
                <w:rFonts w:asciiTheme="minorHAnsi" w:hAnsiTheme="minorHAnsi" w:cs="Calibri"/>
                <w:sz w:val="20"/>
                <w:szCs w:val="20"/>
              </w:rPr>
            </w:pPr>
          </w:p>
        </w:tc>
        <w:tc>
          <w:tcPr>
            <w:tcW w:w="591" w:type="dxa"/>
          </w:tcPr>
          <w:p w:rsidR="00FE4973" w:rsidRPr="007B43FD" w:rsidRDefault="00FE4973"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46058C">
            <w:pPr>
              <w:rPr>
                <w:rFonts w:asciiTheme="minorHAnsi" w:hAnsiTheme="minorHAnsi"/>
                <w:lang w:val="pl-PL"/>
              </w:rPr>
            </w:pPr>
            <w:r w:rsidRPr="007B43FD">
              <w:rPr>
                <w:rFonts w:asciiTheme="minorHAnsi" w:hAnsiTheme="minorHAnsi" w:cs="Times-Roman"/>
                <w:lang w:val="pl-PL"/>
              </w:rPr>
              <w:t xml:space="preserve">Budowa oczyszczalni </w:t>
            </w:r>
            <w:r w:rsidRPr="007B43FD">
              <w:rPr>
                <w:rFonts w:asciiTheme="minorHAnsi" w:hAnsiTheme="minorHAnsi" w:cs="TimesNewRoman"/>
                <w:lang w:val="pl-PL"/>
              </w:rPr>
              <w:t>ś</w:t>
            </w:r>
            <w:r w:rsidRPr="007B43FD">
              <w:rPr>
                <w:rFonts w:asciiTheme="minorHAnsi" w:hAnsiTheme="minorHAnsi" w:cs="Times-Roman"/>
                <w:lang w:val="pl-PL"/>
              </w:rPr>
              <w:t>cieków w miejscowo</w:t>
            </w:r>
            <w:r w:rsidRPr="007B43FD">
              <w:rPr>
                <w:rFonts w:asciiTheme="minorHAnsi" w:hAnsiTheme="minorHAnsi" w:cs="TimesNewRoman"/>
                <w:lang w:val="pl-PL"/>
              </w:rPr>
              <w:t>ś</w:t>
            </w:r>
            <w:r w:rsidRPr="007B43FD">
              <w:rPr>
                <w:rFonts w:asciiTheme="minorHAnsi" w:hAnsiTheme="minorHAnsi" w:cs="Times-Roman"/>
                <w:lang w:val="pl-PL"/>
              </w:rPr>
              <w:t>ci</w:t>
            </w:r>
            <w:r w:rsidR="0046058C" w:rsidRPr="007B43FD">
              <w:rPr>
                <w:rFonts w:asciiTheme="minorHAnsi" w:hAnsiTheme="minorHAnsi" w:cs="Times-Roman"/>
                <w:lang w:val="pl-PL"/>
              </w:rPr>
              <w:t xml:space="preserve"> </w:t>
            </w:r>
            <w:r w:rsidRPr="007B43FD">
              <w:rPr>
                <w:rFonts w:asciiTheme="minorHAnsi" w:hAnsiTheme="minorHAnsi" w:cs="Times-Roman"/>
                <w:lang w:val="pl-PL"/>
              </w:rPr>
              <w:t>Jasienica. Prowadzono rozmowy z wła</w:t>
            </w:r>
            <w:r w:rsidRPr="007B43FD">
              <w:rPr>
                <w:rFonts w:asciiTheme="minorHAnsi" w:hAnsiTheme="minorHAnsi" w:cs="TimesNewRoman"/>
                <w:lang w:val="pl-PL"/>
              </w:rPr>
              <w:t>ś</w:t>
            </w:r>
            <w:r w:rsidRPr="007B43FD">
              <w:rPr>
                <w:rFonts w:asciiTheme="minorHAnsi" w:hAnsiTheme="minorHAnsi" w:cs="Times-Roman"/>
                <w:lang w:val="pl-PL"/>
              </w:rPr>
              <w:t>cicielami nieruchomo</w:t>
            </w:r>
            <w:r w:rsidRPr="007B43FD">
              <w:rPr>
                <w:rFonts w:asciiTheme="minorHAnsi" w:hAnsiTheme="minorHAnsi" w:cs="TimesNewRoman"/>
                <w:lang w:val="pl-PL"/>
              </w:rPr>
              <w:t>ś</w:t>
            </w:r>
            <w:r w:rsidRPr="007B43FD">
              <w:rPr>
                <w:rFonts w:asciiTheme="minorHAnsi" w:hAnsiTheme="minorHAnsi" w:cs="Times-Roman"/>
                <w:lang w:val="pl-PL"/>
              </w:rPr>
              <w:t>ci w celu pozyskania gruntu pod budow</w:t>
            </w:r>
            <w:r w:rsidRPr="007B43FD">
              <w:rPr>
                <w:rFonts w:asciiTheme="minorHAnsi" w:hAnsiTheme="minorHAnsi" w:cs="TimesNewRoman"/>
                <w:lang w:val="pl-PL"/>
              </w:rPr>
              <w:t xml:space="preserve">ę </w:t>
            </w:r>
            <w:r w:rsidRPr="007B43FD">
              <w:rPr>
                <w:rFonts w:asciiTheme="minorHAnsi" w:hAnsiTheme="minorHAnsi" w:cs="Times-Roman"/>
                <w:lang w:val="pl-PL"/>
              </w:rPr>
              <w:t>oczyszczalni.</w:t>
            </w:r>
          </w:p>
        </w:tc>
        <w:tc>
          <w:tcPr>
            <w:tcW w:w="1199" w:type="dxa"/>
          </w:tcPr>
          <w:p w:rsidR="00FE4973" w:rsidRPr="007B43FD" w:rsidRDefault="00FE4973" w:rsidP="00502120">
            <w:pPr>
              <w:jc w:val="right"/>
              <w:rPr>
                <w:rFonts w:asciiTheme="minorHAnsi" w:hAnsiTheme="minorHAnsi"/>
                <w:lang w:val="pl-PL"/>
              </w:rPr>
            </w:pPr>
            <w:r w:rsidRPr="007B43FD">
              <w:rPr>
                <w:rFonts w:asciiTheme="minorHAnsi" w:hAnsiTheme="minorHAnsi"/>
                <w:lang w:val="pl-PL"/>
              </w:rPr>
              <w:t>-</w:t>
            </w:r>
          </w:p>
        </w:tc>
      </w:tr>
      <w:tr w:rsidR="00FE4973" w:rsidRPr="00016AA1" w:rsidTr="00AA5119">
        <w:tc>
          <w:tcPr>
            <w:tcW w:w="2372" w:type="dxa"/>
            <w:vMerge/>
            <w:shd w:val="clear" w:color="auto" w:fill="auto"/>
          </w:tcPr>
          <w:p w:rsidR="00FE4973" w:rsidRPr="007B43FD" w:rsidRDefault="00FE4973" w:rsidP="00B374B6">
            <w:pPr>
              <w:pStyle w:val="aaaaanita"/>
              <w:rPr>
                <w:rFonts w:asciiTheme="minorHAnsi" w:hAnsiTheme="minorHAnsi"/>
                <w:sz w:val="20"/>
                <w:szCs w:val="20"/>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sz w:val="20"/>
                <w:szCs w:val="20"/>
              </w:rPr>
            </w:pPr>
          </w:p>
        </w:tc>
        <w:tc>
          <w:tcPr>
            <w:tcW w:w="591" w:type="dxa"/>
          </w:tcPr>
          <w:p w:rsidR="00FE4973" w:rsidRPr="007B43FD" w:rsidRDefault="00FE4973"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lang w:val="pl-PL"/>
              </w:rPr>
            </w:pPr>
            <w:r w:rsidRPr="007B43FD">
              <w:rPr>
                <w:rFonts w:asciiTheme="minorHAnsi" w:hAnsiTheme="minorHAnsi" w:cs="Times-Roman"/>
                <w:lang w:val="pl-PL"/>
              </w:rPr>
              <w:t>Monta</w:t>
            </w:r>
            <w:r w:rsidRPr="007B43FD">
              <w:rPr>
                <w:rFonts w:asciiTheme="minorHAnsi" w:hAnsiTheme="minorHAnsi" w:cs="TimesNewRoman"/>
                <w:lang w:val="pl-PL"/>
              </w:rPr>
              <w:t xml:space="preserve">ż </w:t>
            </w:r>
            <w:r w:rsidRPr="007B43FD">
              <w:rPr>
                <w:rFonts w:asciiTheme="minorHAnsi" w:hAnsiTheme="minorHAnsi" w:cs="Times-Roman"/>
                <w:lang w:val="pl-PL"/>
              </w:rPr>
              <w:t>instalacji napowietrzaj</w:t>
            </w:r>
            <w:r w:rsidRPr="007B43FD">
              <w:rPr>
                <w:rFonts w:asciiTheme="minorHAnsi" w:hAnsiTheme="minorHAnsi" w:cs="TimesNewRoman"/>
                <w:lang w:val="pl-PL"/>
              </w:rPr>
              <w:t>ą</w:t>
            </w:r>
            <w:r w:rsidRPr="007B43FD">
              <w:rPr>
                <w:rFonts w:asciiTheme="minorHAnsi" w:hAnsiTheme="minorHAnsi" w:cs="Times-Roman"/>
                <w:lang w:val="pl-PL"/>
              </w:rPr>
              <w:t>cej oraz instalacji odwadniaj</w:t>
            </w:r>
            <w:r w:rsidRPr="007B43FD">
              <w:rPr>
                <w:rFonts w:asciiTheme="minorHAnsi" w:hAnsiTheme="minorHAnsi" w:cs="TimesNewRoman"/>
                <w:lang w:val="pl-PL"/>
              </w:rPr>
              <w:t>ą</w:t>
            </w:r>
            <w:r w:rsidRPr="007B43FD">
              <w:rPr>
                <w:rFonts w:asciiTheme="minorHAnsi" w:hAnsiTheme="minorHAnsi" w:cs="Times-Roman"/>
                <w:lang w:val="pl-PL"/>
              </w:rPr>
              <w:t xml:space="preserve">cej skratek na oczyszczalni </w:t>
            </w:r>
            <w:r w:rsidRPr="007B43FD">
              <w:rPr>
                <w:rFonts w:asciiTheme="minorHAnsi" w:hAnsiTheme="minorHAnsi" w:cs="TimesNewRoman"/>
                <w:lang w:val="pl-PL"/>
              </w:rPr>
              <w:t>ś</w:t>
            </w:r>
            <w:r w:rsidRPr="007B43FD">
              <w:rPr>
                <w:rFonts w:asciiTheme="minorHAnsi" w:hAnsiTheme="minorHAnsi" w:cs="Times-Roman"/>
                <w:lang w:val="pl-PL"/>
              </w:rPr>
              <w:t>cieków w Tłuszczu.</w:t>
            </w:r>
            <w:r w:rsidR="00016AA1">
              <w:rPr>
                <w:rFonts w:asciiTheme="minorHAnsi" w:hAnsiTheme="minorHAnsi" w:cs="Times-Roman"/>
                <w:lang w:val="pl-PL"/>
              </w:rPr>
              <w:t xml:space="preserve"> Remont pompy osadu. </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80000</w:t>
            </w:r>
          </w:p>
        </w:tc>
      </w:tr>
      <w:tr w:rsidR="00FE4973" w:rsidRPr="007B43FD" w:rsidTr="00AA5119">
        <w:tc>
          <w:tcPr>
            <w:tcW w:w="2372" w:type="dxa"/>
            <w:vMerge/>
            <w:shd w:val="clear" w:color="auto" w:fill="auto"/>
          </w:tcPr>
          <w:p w:rsidR="00FE4973" w:rsidRPr="007B43FD" w:rsidRDefault="00FE4973" w:rsidP="00B374B6">
            <w:pPr>
              <w:pStyle w:val="aaaaanita"/>
              <w:rPr>
                <w:rFonts w:asciiTheme="minorHAnsi" w:hAnsiTheme="minorHAnsi"/>
                <w:sz w:val="20"/>
                <w:szCs w:val="20"/>
              </w:rPr>
            </w:pPr>
          </w:p>
        </w:tc>
        <w:tc>
          <w:tcPr>
            <w:tcW w:w="1674" w:type="dxa"/>
            <w:vMerge/>
            <w:shd w:val="clear" w:color="auto" w:fill="auto"/>
          </w:tcPr>
          <w:p w:rsidR="00FE4973" w:rsidRPr="007B43FD" w:rsidRDefault="00FE4973" w:rsidP="00B374B6">
            <w:pPr>
              <w:pStyle w:val="pracaZnakZnak"/>
              <w:jc w:val="center"/>
              <w:rPr>
                <w:rFonts w:asciiTheme="minorHAnsi" w:hAnsiTheme="minorHAnsi" w:cs="Calibri"/>
                <w:sz w:val="20"/>
                <w:szCs w:val="20"/>
              </w:rPr>
            </w:pPr>
          </w:p>
        </w:tc>
        <w:tc>
          <w:tcPr>
            <w:tcW w:w="591" w:type="dxa"/>
          </w:tcPr>
          <w:p w:rsidR="00FE4973" w:rsidRPr="007B43FD" w:rsidRDefault="00FE4973"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FE4973" w:rsidRPr="00016AA1" w:rsidRDefault="00FE4973" w:rsidP="00016AA1">
            <w:pPr>
              <w:rPr>
                <w:lang w:val="pl-PL"/>
              </w:rPr>
            </w:pPr>
            <w:r w:rsidRPr="007B43FD">
              <w:rPr>
                <w:rFonts w:asciiTheme="minorHAnsi" w:hAnsiTheme="minorHAnsi" w:cs="Times-Roman"/>
                <w:lang w:val="pl-PL"/>
              </w:rPr>
              <w:t>Hermetyzacja</w:t>
            </w:r>
            <w:r w:rsidRPr="007B43FD">
              <w:rPr>
                <w:rFonts w:asciiTheme="minorHAnsi" w:hAnsiTheme="minorHAnsi" w:cs="TimesNewRoman"/>
                <w:lang w:val="pl-PL"/>
              </w:rPr>
              <w:t xml:space="preserve"> </w:t>
            </w:r>
            <w:r w:rsidRPr="007B43FD">
              <w:rPr>
                <w:rFonts w:asciiTheme="minorHAnsi" w:hAnsiTheme="minorHAnsi" w:cs="Times-Roman"/>
                <w:lang w:val="pl-PL"/>
              </w:rPr>
              <w:t xml:space="preserve">oczyszczalni </w:t>
            </w:r>
            <w:r w:rsidRPr="007B43FD">
              <w:rPr>
                <w:rFonts w:asciiTheme="minorHAnsi" w:hAnsiTheme="minorHAnsi" w:cs="TimesNewRoman"/>
                <w:lang w:val="pl-PL"/>
              </w:rPr>
              <w:t>ś</w:t>
            </w:r>
            <w:r w:rsidRPr="007B43FD">
              <w:rPr>
                <w:rFonts w:asciiTheme="minorHAnsi" w:hAnsiTheme="minorHAnsi" w:cs="Times-Roman"/>
                <w:lang w:val="pl-PL"/>
              </w:rPr>
              <w:t>cieków w Tłuszczu</w:t>
            </w:r>
            <w:r w:rsidR="00016AA1">
              <w:rPr>
                <w:rFonts w:asciiTheme="minorHAnsi" w:hAnsiTheme="minorHAnsi" w:cs="Times-Roman"/>
                <w:lang w:val="pl-PL"/>
              </w:rPr>
              <w:t>.</w:t>
            </w:r>
            <w:r w:rsidR="00016AA1" w:rsidRPr="00016AA1">
              <w:rPr>
                <w:lang w:val="pl-PL"/>
              </w:rPr>
              <w:t xml:space="preserve"> </w:t>
            </w:r>
            <w:r w:rsidR="00016AA1" w:rsidRPr="00016AA1">
              <w:rPr>
                <w:rFonts w:asciiTheme="minorHAnsi" w:hAnsiTheme="minorHAnsi" w:cs="Times-Roman"/>
                <w:lang w:val="pl-PL"/>
              </w:rPr>
              <w:t>Opracowanie koncepcji mającej na celu zmniejszenie</w:t>
            </w:r>
            <w:r w:rsidR="00016AA1">
              <w:rPr>
                <w:rFonts w:asciiTheme="minorHAnsi" w:hAnsiTheme="minorHAnsi" w:cs="Times-Roman"/>
                <w:lang w:val="pl-PL"/>
              </w:rPr>
              <w:t xml:space="preserve"> u</w:t>
            </w:r>
            <w:r w:rsidR="00016AA1" w:rsidRPr="00016AA1">
              <w:rPr>
                <w:rFonts w:asciiTheme="minorHAnsi" w:hAnsiTheme="minorHAnsi" w:cs="Times-Roman"/>
                <w:lang w:val="pl-PL"/>
              </w:rPr>
              <w:t>ciążliwości zapachowej.</w:t>
            </w:r>
            <w:r w:rsidR="00016AA1">
              <w:rPr>
                <w:rFonts w:asciiTheme="minorHAnsi" w:hAnsiTheme="minorHAnsi" w:cs="Times-Roman"/>
                <w:lang w:val="pl-PL"/>
              </w:rPr>
              <w:t xml:space="preserve"> Naprawa pompy osadu, n</w:t>
            </w:r>
            <w:r w:rsidR="00016AA1" w:rsidRPr="00016AA1">
              <w:rPr>
                <w:rFonts w:asciiTheme="minorHAnsi" w:hAnsiTheme="minorHAnsi" w:cs="Times-Roman"/>
                <w:lang w:val="pl-PL"/>
              </w:rPr>
              <w:t>aprawa sita</w:t>
            </w:r>
            <w:r w:rsidR="00016AA1">
              <w:rPr>
                <w:rFonts w:asciiTheme="minorHAnsi" w:hAnsiTheme="minorHAnsi" w:cs="Times-Roman"/>
                <w:lang w:val="pl-PL"/>
              </w:rPr>
              <w:t xml:space="preserve"> w</w:t>
            </w:r>
            <w:r w:rsidR="00016AA1" w:rsidRPr="00016AA1">
              <w:rPr>
                <w:rFonts w:asciiTheme="minorHAnsi" w:hAnsiTheme="minorHAnsi" w:cs="Times-Roman"/>
                <w:lang w:val="pl-PL"/>
              </w:rPr>
              <w:t xml:space="preserve"> przepompowni ścieków.</w:t>
            </w:r>
          </w:p>
        </w:tc>
        <w:tc>
          <w:tcPr>
            <w:tcW w:w="1199" w:type="dxa"/>
          </w:tcPr>
          <w:p w:rsidR="00FE4973" w:rsidRPr="007B43FD" w:rsidRDefault="00FE4973" w:rsidP="00016AA1">
            <w:pPr>
              <w:jc w:val="right"/>
              <w:rPr>
                <w:rFonts w:asciiTheme="minorHAnsi" w:hAnsiTheme="minorHAnsi"/>
                <w:lang w:val="pl-PL"/>
              </w:rPr>
            </w:pPr>
            <w:r w:rsidRPr="007B43FD">
              <w:rPr>
                <w:rFonts w:asciiTheme="minorHAnsi" w:hAnsiTheme="minorHAnsi"/>
                <w:lang w:val="pl-PL"/>
              </w:rPr>
              <w:t>300</w:t>
            </w:r>
            <w:r w:rsidR="00016AA1">
              <w:rPr>
                <w:rFonts w:asciiTheme="minorHAnsi" w:hAnsiTheme="minorHAnsi"/>
                <w:lang w:val="pl-PL"/>
              </w:rPr>
              <w:t>38</w:t>
            </w:r>
          </w:p>
        </w:tc>
      </w:tr>
      <w:tr w:rsidR="00FE4973" w:rsidRPr="007B43FD" w:rsidTr="00AA5119">
        <w:tc>
          <w:tcPr>
            <w:tcW w:w="2372" w:type="dxa"/>
            <w:vMerge/>
            <w:shd w:val="clear" w:color="auto" w:fill="auto"/>
          </w:tcPr>
          <w:p w:rsidR="00FE4973" w:rsidRPr="007B43FD" w:rsidRDefault="00FE4973" w:rsidP="00B374B6">
            <w:pPr>
              <w:pStyle w:val="aaaaanita"/>
              <w:rPr>
                <w:rFonts w:asciiTheme="minorHAnsi" w:hAnsiTheme="minorHAnsi"/>
                <w:sz w:val="20"/>
                <w:szCs w:val="20"/>
              </w:rPr>
            </w:pPr>
          </w:p>
        </w:tc>
        <w:tc>
          <w:tcPr>
            <w:tcW w:w="1674" w:type="dxa"/>
            <w:shd w:val="clear" w:color="auto" w:fill="auto"/>
          </w:tcPr>
          <w:p w:rsidR="00FE4973" w:rsidRPr="007B43FD" w:rsidRDefault="00FE4973" w:rsidP="00B374B6">
            <w:pPr>
              <w:pStyle w:val="pracaZnakZnak"/>
              <w:jc w:val="center"/>
              <w:rPr>
                <w:rFonts w:asciiTheme="minorHAnsi" w:hAnsiTheme="minorHAnsi"/>
                <w:sz w:val="20"/>
                <w:szCs w:val="20"/>
              </w:rPr>
            </w:pPr>
            <w:r w:rsidRPr="007B43FD">
              <w:rPr>
                <w:rFonts w:asciiTheme="minorHAnsi" w:hAnsiTheme="minorHAnsi"/>
                <w:sz w:val="20"/>
                <w:szCs w:val="20"/>
              </w:rPr>
              <w:t>Gmina Strachówka</w:t>
            </w:r>
          </w:p>
        </w:tc>
        <w:tc>
          <w:tcPr>
            <w:tcW w:w="591" w:type="dxa"/>
          </w:tcPr>
          <w:p w:rsidR="00FE4973" w:rsidRPr="007B43FD" w:rsidRDefault="00FE4973" w:rsidP="00BE7E0C">
            <w:pPr>
              <w:pStyle w:val="pracaZnakZnak"/>
              <w:numPr>
                <w:ilvl w:val="0"/>
                <w:numId w:val="40"/>
              </w:numPr>
              <w:ind w:left="0" w:firstLine="0"/>
              <w:jc w:val="center"/>
              <w:rPr>
                <w:rFonts w:asciiTheme="minorHAnsi" w:hAnsiTheme="minorHAnsi" w:cs="Calibri"/>
                <w:color w:val="000000"/>
                <w:sz w:val="20"/>
                <w:szCs w:val="20"/>
              </w:rPr>
            </w:pPr>
          </w:p>
        </w:tc>
        <w:tc>
          <w:tcPr>
            <w:tcW w:w="8087" w:type="dxa"/>
            <w:shd w:val="clear" w:color="auto" w:fill="auto"/>
          </w:tcPr>
          <w:p w:rsidR="00FE4973" w:rsidRPr="007B43FD" w:rsidRDefault="00FE4973" w:rsidP="00502120">
            <w:pPr>
              <w:rPr>
                <w:rFonts w:asciiTheme="minorHAnsi" w:hAnsiTheme="minorHAnsi"/>
                <w:lang w:val="pl-PL"/>
              </w:rPr>
            </w:pPr>
            <w:r w:rsidRPr="007B43FD">
              <w:rPr>
                <w:rFonts w:asciiTheme="minorHAnsi" w:hAnsiTheme="minorHAnsi"/>
                <w:lang w:val="pl-PL"/>
              </w:rPr>
              <w:t>Opracowanie dokumentacji na budowę przydomowych oczyszczalni ścieków</w:t>
            </w:r>
          </w:p>
        </w:tc>
        <w:tc>
          <w:tcPr>
            <w:tcW w:w="1199" w:type="dxa"/>
          </w:tcPr>
          <w:p w:rsidR="00FE4973" w:rsidRPr="007B43FD" w:rsidRDefault="00FE4973" w:rsidP="00A306AE">
            <w:pPr>
              <w:jc w:val="right"/>
              <w:rPr>
                <w:rFonts w:asciiTheme="minorHAnsi" w:hAnsiTheme="minorHAnsi"/>
                <w:lang w:val="pl-PL"/>
              </w:rPr>
            </w:pPr>
            <w:r w:rsidRPr="007B43FD">
              <w:rPr>
                <w:rFonts w:asciiTheme="minorHAnsi" w:hAnsiTheme="minorHAnsi"/>
                <w:lang w:val="pl-PL"/>
              </w:rPr>
              <w:t>36720</w:t>
            </w:r>
          </w:p>
        </w:tc>
      </w:tr>
      <w:tr w:rsidR="000E589B" w:rsidRPr="00150823" w:rsidTr="00EC0425">
        <w:tc>
          <w:tcPr>
            <w:tcW w:w="0" w:type="auto"/>
            <w:gridSpan w:val="5"/>
            <w:shd w:val="clear" w:color="auto" w:fill="auto"/>
          </w:tcPr>
          <w:p w:rsidR="000E589B" w:rsidRPr="007B43FD" w:rsidRDefault="000E589B" w:rsidP="00D65786">
            <w:pPr>
              <w:pStyle w:val="pracaZnakZnak"/>
              <w:jc w:val="center"/>
              <w:rPr>
                <w:rFonts w:asciiTheme="minorHAnsi" w:hAnsiTheme="minorHAnsi" w:cs="Calibri"/>
                <w:b/>
                <w:i/>
                <w:color w:val="000000"/>
                <w:sz w:val="20"/>
                <w:szCs w:val="20"/>
              </w:rPr>
            </w:pPr>
            <w:r w:rsidRPr="007B43FD">
              <w:rPr>
                <w:rFonts w:asciiTheme="minorHAnsi" w:hAnsiTheme="minorHAnsi" w:cs="Calibri"/>
                <w:b/>
                <w:i/>
                <w:color w:val="000000"/>
                <w:sz w:val="20"/>
                <w:szCs w:val="20"/>
              </w:rPr>
              <w:t xml:space="preserve">Razem koszty w latach 2015-2016: </w:t>
            </w:r>
            <w:r w:rsidR="00D65786">
              <w:rPr>
                <w:rFonts w:asciiTheme="minorHAnsi" w:hAnsiTheme="minorHAnsi" w:cs="Calibri"/>
                <w:b/>
                <w:i/>
                <w:color w:val="000000"/>
                <w:sz w:val="20"/>
                <w:szCs w:val="20"/>
              </w:rPr>
              <w:t xml:space="preserve">81 452 022 </w:t>
            </w:r>
            <w:r w:rsidR="00CB422A">
              <w:rPr>
                <w:rFonts w:asciiTheme="minorHAnsi" w:hAnsiTheme="minorHAnsi" w:cs="Calibri"/>
                <w:b/>
                <w:i/>
                <w:color w:val="000000"/>
                <w:sz w:val="20"/>
                <w:szCs w:val="20"/>
              </w:rPr>
              <w:t xml:space="preserve"> złote</w:t>
            </w:r>
          </w:p>
        </w:tc>
      </w:tr>
    </w:tbl>
    <w:p w:rsidR="00A30997" w:rsidRPr="007B43FD" w:rsidRDefault="00A30997" w:rsidP="00953EC2">
      <w:pPr>
        <w:pStyle w:val="praca"/>
        <w:rPr>
          <w:rFonts w:ascii="Calibri" w:hAnsi="Calibri" w:cs="Calibri"/>
        </w:rPr>
      </w:pPr>
    </w:p>
    <w:p w:rsidR="00A30997" w:rsidRPr="007B43FD" w:rsidRDefault="00A30997" w:rsidP="00953EC2">
      <w:pPr>
        <w:pStyle w:val="praca"/>
        <w:rPr>
          <w:rFonts w:ascii="Calibri" w:hAnsi="Calibri" w:cs="Calibri"/>
        </w:rPr>
        <w:sectPr w:rsidR="00A30997" w:rsidRPr="007B43FD" w:rsidSect="00513A33">
          <w:footnotePr>
            <w:pos w:val="beneathText"/>
          </w:footnotePr>
          <w:endnotePr>
            <w:numFmt w:val="decimal"/>
          </w:endnotePr>
          <w:pgSz w:w="16837" w:h="11905" w:orient="landscape"/>
          <w:pgMar w:top="1418" w:right="1418" w:bottom="1418" w:left="1712" w:header="709" w:footer="709" w:gutter="0"/>
          <w:cols w:space="708"/>
        </w:sectPr>
      </w:pPr>
    </w:p>
    <w:p w:rsidR="00FD4B37" w:rsidRPr="007B43FD" w:rsidRDefault="00CB77D4" w:rsidP="00CB77D4">
      <w:pPr>
        <w:pStyle w:val="POSnagwek2"/>
        <w:rPr>
          <w:rFonts w:asciiTheme="minorHAnsi" w:hAnsiTheme="minorHAnsi"/>
        </w:rPr>
      </w:pPr>
      <w:bookmarkStart w:id="28" w:name="_Toc484030296"/>
      <w:r w:rsidRPr="007B43FD">
        <w:lastRenderedPageBreak/>
        <w:t xml:space="preserve">2.6. </w:t>
      </w:r>
      <w:r w:rsidR="002D328B" w:rsidRPr="007B43FD">
        <w:rPr>
          <w:rFonts w:asciiTheme="minorHAnsi" w:hAnsiTheme="minorHAnsi"/>
        </w:rPr>
        <w:t>Ocena stopnia realizacji Programu ochrony środowiska w obszarze interwencji:</w:t>
      </w:r>
      <w:bookmarkEnd w:id="28"/>
      <w:r w:rsidR="002D328B" w:rsidRPr="007B43FD">
        <w:rPr>
          <w:rFonts w:asciiTheme="minorHAnsi" w:hAnsiTheme="minorHAnsi"/>
        </w:rPr>
        <w:t xml:space="preserve"> </w:t>
      </w:r>
    </w:p>
    <w:p w:rsidR="00CB77D4" w:rsidRPr="007B43FD" w:rsidRDefault="002D328B" w:rsidP="00CB77D4">
      <w:pPr>
        <w:pStyle w:val="POSnagwek2"/>
      </w:pPr>
      <w:bookmarkStart w:id="29" w:name="_Toc484030297"/>
      <w:r w:rsidRPr="007B43FD">
        <w:rPr>
          <w:rFonts w:asciiTheme="minorHAnsi" w:hAnsiTheme="minorHAnsi"/>
        </w:rPr>
        <w:t>Zasoby geologiczne</w:t>
      </w:r>
      <w:bookmarkEnd w:id="29"/>
    </w:p>
    <w:p w:rsidR="00CB77D4" w:rsidRPr="007B43FD" w:rsidRDefault="00CB77D4" w:rsidP="00CB77D4">
      <w:pPr>
        <w:tabs>
          <w:tab w:val="left" w:pos="3600"/>
        </w:tabs>
        <w:rPr>
          <w:rFonts w:ascii="Calibri" w:hAnsi="Calibri" w:cs="Calibri"/>
          <w:sz w:val="22"/>
          <w:szCs w:val="22"/>
          <w:lang w:val="pl-PL"/>
        </w:rPr>
      </w:pPr>
    </w:p>
    <w:p w:rsidR="004B150F" w:rsidRPr="007B43FD" w:rsidRDefault="004B150F" w:rsidP="004B150F">
      <w:pPr>
        <w:pStyle w:val="Domyolnie1"/>
        <w:widowControl/>
        <w:jc w:val="both"/>
        <w:rPr>
          <w:rFonts w:ascii="Calibri" w:hAnsi="Calibri" w:cs="Calibri"/>
          <w:sz w:val="22"/>
          <w:szCs w:val="22"/>
          <w:lang w:val="pl-PL"/>
        </w:rPr>
      </w:pPr>
      <w:r w:rsidRPr="007B43FD">
        <w:rPr>
          <w:rFonts w:asciiTheme="minorHAnsi" w:hAnsiTheme="minorHAnsi"/>
          <w:sz w:val="22"/>
          <w:szCs w:val="22"/>
          <w:lang w:val="pl-PL"/>
        </w:rPr>
        <w:t>W Programie ochrony środowiska dla Powiatu Wołomińskiego n</w:t>
      </w:r>
      <w:r w:rsidR="00A306AE">
        <w:rPr>
          <w:rFonts w:asciiTheme="minorHAnsi" w:hAnsiTheme="minorHAnsi"/>
          <w:sz w:val="22"/>
          <w:szCs w:val="22"/>
          <w:lang w:val="pl-PL"/>
        </w:rPr>
        <w:t>a</w:t>
      </w:r>
      <w:r w:rsidRPr="007B43FD">
        <w:rPr>
          <w:rFonts w:asciiTheme="minorHAnsi" w:hAnsiTheme="minorHAnsi"/>
          <w:sz w:val="22"/>
          <w:szCs w:val="22"/>
          <w:lang w:val="pl-PL"/>
        </w:rPr>
        <w:t xml:space="preserve"> lata 2012-2015 z perspektywą do 2019 r. </w:t>
      </w:r>
      <w:r w:rsidRPr="007B43FD">
        <w:rPr>
          <w:rFonts w:ascii="Calibri" w:hAnsi="Calibri" w:cs="Calibri"/>
          <w:sz w:val="22"/>
          <w:szCs w:val="22"/>
          <w:lang w:val="pl-PL"/>
        </w:rPr>
        <w:t>wyznaczono następujące cele:</w:t>
      </w:r>
    </w:p>
    <w:p w:rsidR="004B150F" w:rsidRPr="007B43FD" w:rsidRDefault="004B150F" w:rsidP="004B150F">
      <w:pPr>
        <w:pStyle w:val="praca"/>
        <w:numPr>
          <w:ilvl w:val="0"/>
          <w:numId w:val="0"/>
        </w:num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5256"/>
        <w:gridCol w:w="2373"/>
      </w:tblGrid>
      <w:tr w:rsidR="004B150F" w:rsidRPr="007B43FD" w:rsidTr="004B150F">
        <w:trPr>
          <w:tblHeader/>
        </w:trPr>
        <w:tc>
          <w:tcPr>
            <w:tcW w:w="6910" w:type="dxa"/>
            <w:gridSpan w:val="2"/>
            <w:shd w:val="clear" w:color="auto" w:fill="DDD9C3" w:themeFill="background2" w:themeFillShade="E6"/>
          </w:tcPr>
          <w:p w:rsidR="004B150F" w:rsidRPr="007B43FD" w:rsidRDefault="004B150F" w:rsidP="002A75EC">
            <w:pPr>
              <w:pStyle w:val="praca"/>
              <w:numPr>
                <w:ilvl w:val="0"/>
                <w:numId w:val="0"/>
              </w:numPr>
              <w:jc w:val="center"/>
              <w:rPr>
                <w:rFonts w:ascii="Calibri" w:hAnsi="Calibri" w:cs="Calibri"/>
                <w:b/>
                <w:sz w:val="20"/>
                <w:szCs w:val="20"/>
              </w:rPr>
            </w:pPr>
            <w:r w:rsidRPr="007B43FD">
              <w:rPr>
                <w:rFonts w:ascii="Calibri" w:hAnsi="Calibri" w:cs="Calibri"/>
                <w:b/>
                <w:sz w:val="20"/>
                <w:szCs w:val="20"/>
              </w:rPr>
              <w:t>Cele</w:t>
            </w:r>
          </w:p>
        </w:tc>
        <w:tc>
          <w:tcPr>
            <w:tcW w:w="2373" w:type="dxa"/>
            <w:shd w:val="clear" w:color="auto" w:fill="DDD9C3" w:themeFill="background2" w:themeFillShade="E6"/>
          </w:tcPr>
          <w:p w:rsidR="004B150F" w:rsidRPr="007B43FD" w:rsidRDefault="004B150F" w:rsidP="002A75EC">
            <w:pPr>
              <w:pStyle w:val="praca"/>
              <w:numPr>
                <w:ilvl w:val="0"/>
                <w:numId w:val="0"/>
              </w:numPr>
              <w:jc w:val="center"/>
              <w:rPr>
                <w:rFonts w:ascii="Calibri" w:hAnsi="Calibri" w:cs="Calibri"/>
                <w:b/>
                <w:sz w:val="20"/>
                <w:szCs w:val="20"/>
              </w:rPr>
            </w:pPr>
            <w:r w:rsidRPr="007B43FD">
              <w:rPr>
                <w:rFonts w:ascii="Calibri" w:hAnsi="Calibri" w:cs="Calibri"/>
                <w:b/>
                <w:sz w:val="20"/>
                <w:szCs w:val="20"/>
              </w:rPr>
              <w:t>Stan realizacji</w:t>
            </w:r>
          </w:p>
        </w:tc>
      </w:tr>
      <w:tr w:rsidR="004B150F" w:rsidRPr="00150823" w:rsidTr="004B150F">
        <w:trPr>
          <w:trHeight w:val="161"/>
        </w:trPr>
        <w:tc>
          <w:tcPr>
            <w:tcW w:w="0" w:type="auto"/>
            <w:vMerge w:val="restart"/>
          </w:tcPr>
          <w:p w:rsidR="004B150F" w:rsidRPr="007B43FD" w:rsidRDefault="004B150F" w:rsidP="002A75EC">
            <w:pPr>
              <w:pStyle w:val="praca"/>
              <w:numPr>
                <w:ilvl w:val="0"/>
                <w:numId w:val="0"/>
              </w:numPr>
              <w:rPr>
                <w:rFonts w:ascii="Calibri" w:hAnsi="Calibri" w:cs="Calibri"/>
                <w:sz w:val="20"/>
                <w:szCs w:val="20"/>
              </w:rPr>
            </w:pPr>
            <w:r w:rsidRPr="007B43FD">
              <w:rPr>
                <w:rFonts w:ascii="Calibri" w:hAnsi="Calibri" w:cs="Calibri"/>
                <w:sz w:val="20"/>
                <w:szCs w:val="20"/>
              </w:rPr>
              <w:t xml:space="preserve">Długoterminowe </w:t>
            </w:r>
          </w:p>
        </w:tc>
        <w:tc>
          <w:tcPr>
            <w:tcW w:w="5256" w:type="dxa"/>
          </w:tcPr>
          <w:p w:rsidR="004B150F" w:rsidRPr="007B43FD" w:rsidRDefault="004B150F" w:rsidP="004B150F">
            <w:pPr>
              <w:pStyle w:val="Tekstpodstawowy"/>
              <w:spacing w:after="0"/>
              <w:rPr>
                <w:rFonts w:ascii="Calibri" w:hAnsi="Calibri"/>
                <w:lang w:val="pl-PL"/>
              </w:rPr>
            </w:pPr>
            <w:r w:rsidRPr="007B43FD">
              <w:rPr>
                <w:rFonts w:ascii="Calibri" w:hAnsi="Calibri"/>
                <w:lang w:val="pl-PL"/>
              </w:rPr>
              <w:t>Doskonalenie wdrożenia prawodawstwa dotyczącego ochrony zasobów kopalin, wód podziemnych.</w:t>
            </w:r>
          </w:p>
        </w:tc>
        <w:tc>
          <w:tcPr>
            <w:tcW w:w="2373" w:type="dxa"/>
            <w:shd w:val="clear" w:color="auto" w:fill="B6DDE8" w:themeFill="accent5" w:themeFillTint="66"/>
          </w:tcPr>
          <w:p w:rsidR="004B150F" w:rsidRPr="007B43FD" w:rsidRDefault="004B150F" w:rsidP="002A75EC">
            <w:pPr>
              <w:jc w:val="center"/>
              <w:rPr>
                <w:rFonts w:ascii="Calibri" w:hAnsi="Calibri" w:cs="Calibri"/>
                <w:b/>
                <w:bCs/>
                <w:lang w:val="pl-PL"/>
              </w:rPr>
            </w:pPr>
            <w:r w:rsidRPr="007B43FD">
              <w:rPr>
                <w:rFonts w:ascii="Calibri" w:hAnsi="Calibri" w:cs="Calibri"/>
                <w:b/>
                <w:bCs/>
                <w:lang w:val="pl-PL"/>
              </w:rPr>
              <w:t>Cel w trakcie realizacji – działania ciągłe</w:t>
            </w:r>
          </w:p>
        </w:tc>
      </w:tr>
      <w:tr w:rsidR="004B150F" w:rsidRPr="00150823" w:rsidTr="004B150F">
        <w:trPr>
          <w:trHeight w:val="449"/>
        </w:trPr>
        <w:tc>
          <w:tcPr>
            <w:tcW w:w="0" w:type="auto"/>
            <w:vMerge/>
          </w:tcPr>
          <w:p w:rsidR="004B150F" w:rsidRPr="007B43FD" w:rsidRDefault="004B150F" w:rsidP="002A75EC">
            <w:pPr>
              <w:pStyle w:val="praca"/>
              <w:numPr>
                <w:ilvl w:val="0"/>
                <w:numId w:val="0"/>
              </w:numPr>
              <w:rPr>
                <w:rFonts w:ascii="Calibri" w:hAnsi="Calibri" w:cs="Calibri"/>
                <w:sz w:val="20"/>
                <w:szCs w:val="20"/>
              </w:rPr>
            </w:pPr>
          </w:p>
        </w:tc>
        <w:tc>
          <w:tcPr>
            <w:tcW w:w="5256" w:type="dxa"/>
          </w:tcPr>
          <w:p w:rsidR="004B150F" w:rsidRPr="007B43FD" w:rsidRDefault="004B150F" w:rsidP="004B150F">
            <w:pPr>
              <w:pStyle w:val="Tekstpodstawowy"/>
              <w:spacing w:after="0"/>
              <w:rPr>
                <w:rFonts w:ascii="Calibri" w:hAnsi="Calibri"/>
                <w:lang w:val="pl-PL"/>
              </w:rPr>
            </w:pPr>
            <w:r w:rsidRPr="007B43FD">
              <w:rPr>
                <w:rFonts w:ascii="Calibri" w:hAnsi="Calibri"/>
                <w:lang w:val="pl-PL"/>
              </w:rPr>
              <w:t>Ograniczenie presji środowiskowej podczas prowadzenia robót geologicznych i eksploatacji kopalin.</w:t>
            </w:r>
          </w:p>
        </w:tc>
        <w:tc>
          <w:tcPr>
            <w:tcW w:w="2373" w:type="dxa"/>
            <w:shd w:val="clear" w:color="auto" w:fill="B6DDE8" w:themeFill="accent5" w:themeFillTint="66"/>
          </w:tcPr>
          <w:p w:rsidR="004B150F" w:rsidRPr="007B43FD" w:rsidRDefault="004B150F" w:rsidP="002A75EC">
            <w:pPr>
              <w:jc w:val="center"/>
              <w:rPr>
                <w:rFonts w:ascii="Calibri" w:hAnsi="Calibri" w:cs="Calibri"/>
                <w:b/>
                <w:bCs/>
                <w:lang w:val="pl-PL"/>
              </w:rPr>
            </w:pPr>
            <w:r w:rsidRPr="007B43FD">
              <w:rPr>
                <w:rFonts w:ascii="Calibri" w:hAnsi="Calibri" w:cs="Calibri"/>
                <w:b/>
                <w:bCs/>
                <w:lang w:val="pl-PL"/>
              </w:rPr>
              <w:t>Cel w trakcie realizacji – działania ciągłe</w:t>
            </w:r>
          </w:p>
        </w:tc>
      </w:tr>
      <w:tr w:rsidR="004B150F" w:rsidRPr="00150823" w:rsidTr="004B150F">
        <w:trPr>
          <w:trHeight w:val="449"/>
        </w:trPr>
        <w:tc>
          <w:tcPr>
            <w:tcW w:w="0" w:type="auto"/>
            <w:vMerge/>
          </w:tcPr>
          <w:p w:rsidR="004B150F" w:rsidRPr="007B43FD" w:rsidRDefault="004B150F" w:rsidP="002A75EC">
            <w:pPr>
              <w:pStyle w:val="praca"/>
              <w:numPr>
                <w:ilvl w:val="0"/>
                <w:numId w:val="0"/>
              </w:numPr>
              <w:rPr>
                <w:rFonts w:ascii="Calibri" w:hAnsi="Calibri" w:cs="Calibri"/>
                <w:sz w:val="20"/>
                <w:szCs w:val="20"/>
              </w:rPr>
            </w:pPr>
          </w:p>
        </w:tc>
        <w:tc>
          <w:tcPr>
            <w:tcW w:w="5256" w:type="dxa"/>
          </w:tcPr>
          <w:p w:rsidR="004B150F" w:rsidRPr="007B43FD" w:rsidRDefault="004B150F" w:rsidP="002A75EC">
            <w:pPr>
              <w:pStyle w:val="Tekstpodstawowy"/>
              <w:spacing w:after="0"/>
              <w:rPr>
                <w:rFonts w:ascii="Calibri" w:hAnsi="Calibri"/>
                <w:lang w:val="pl-PL"/>
              </w:rPr>
            </w:pPr>
            <w:r w:rsidRPr="007B43FD">
              <w:rPr>
                <w:rFonts w:ascii="Calibri" w:hAnsi="Calibri"/>
                <w:lang w:val="pl-PL"/>
              </w:rPr>
              <w:t>Wzmocnienie ochrony niezagospodarowanych złóż kopalin w procesie planowania przestrzennego.</w:t>
            </w:r>
          </w:p>
        </w:tc>
        <w:tc>
          <w:tcPr>
            <w:tcW w:w="2373" w:type="dxa"/>
            <w:shd w:val="clear" w:color="auto" w:fill="B6DDE8" w:themeFill="accent5" w:themeFillTint="66"/>
          </w:tcPr>
          <w:p w:rsidR="004B150F" w:rsidRPr="007B43FD" w:rsidRDefault="004B150F" w:rsidP="002A75EC">
            <w:pPr>
              <w:jc w:val="center"/>
              <w:rPr>
                <w:rFonts w:ascii="Calibri" w:hAnsi="Calibri" w:cs="Calibri"/>
                <w:b/>
                <w:bCs/>
                <w:lang w:val="pl-PL"/>
              </w:rPr>
            </w:pPr>
            <w:r w:rsidRPr="007B43FD">
              <w:rPr>
                <w:rFonts w:ascii="Calibri" w:hAnsi="Calibri" w:cs="Calibri"/>
                <w:b/>
                <w:bCs/>
                <w:lang w:val="pl-PL"/>
              </w:rPr>
              <w:t>Cel w trakcie realizacji – działania ciągłe</w:t>
            </w:r>
          </w:p>
        </w:tc>
      </w:tr>
      <w:tr w:rsidR="004B150F" w:rsidRPr="00150823" w:rsidTr="004B150F">
        <w:trPr>
          <w:trHeight w:val="259"/>
        </w:trPr>
        <w:tc>
          <w:tcPr>
            <w:tcW w:w="0" w:type="auto"/>
            <w:vMerge/>
          </w:tcPr>
          <w:p w:rsidR="004B150F" w:rsidRPr="007B43FD" w:rsidRDefault="004B150F" w:rsidP="002A75EC">
            <w:pPr>
              <w:pStyle w:val="praca"/>
              <w:numPr>
                <w:ilvl w:val="0"/>
                <w:numId w:val="0"/>
              </w:numPr>
              <w:rPr>
                <w:rFonts w:ascii="Calibri" w:hAnsi="Calibri" w:cs="Calibri"/>
                <w:sz w:val="20"/>
                <w:szCs w:val="20"/>
              </w:rPr>
            </w:pPr>
          </w:p>
        </w:tc>
        <w:tc>
          <w:tcPr>
            <w:tcW w:w="5256" w:type="dxa"/>
          </w:tcPr>
          <w:p w:rsidR="004B150F" w:rsidRPr="007B43FD" w:rsidRDefault="004B150F" w:rsidP="002A75EC">
            <w:pPr>
              <w:pStyle w:val="Tekstpodstawowy"/>
              <w:spacing w:after="0"/>
              <w:rPr>
                <w:rFonts w:ascii="Calibri" w:hAnsi="Calibri"/>
                <w:lang w:val="pl-PL"/>
              </w:rPr>
            </w:pPr>
            <w:r w:rsidRPr="007B43FD">
              <w:rPr>
                <w:rFonts w:ascii="Calibri" w:hAnsi="Calibri"/>
                <w:lang w:val="pl-PL"/>
              </w:rPr>
              <w:t>Minimalizacja nielegalnej eksploatacji kopalin.</w:t>
            </w:r>
          </w:p>
        </w:tc>
        <w:tc>
          <w:tcPr>
            <w:tcW w:w="2373" w:type="dxa"/>
            <w:shd w:val="clear" w:color="auto" w:fill="B6DDE8" w:themeFill="accent5" w:themeFillTint="66"/>
          </w:tcPr>
          <w:p w:rsidR="004B150F" w:rsidRPr="007B43FD" w:rsidRDefault="004B150F" w:rsidP="002A75EC">
            <w:pPr>
              <w:jc w:val="center"/>
              <w:rPr>
                <w:rFonts w:ascii="Calibri" w:hAnsi="Calibri" w:cs="Calibri"/>
                <w:b/>
                <w:bCs/>
                <w:lang w:val="pl-PL"/>
              </w:rPr>
            </w:pPr>
            <w:r w:rsidRPr="007B43FD">
              <w:rPr>
                <w:rFonts w:ascii="Calibri" w:hAnsi="Calibri" w:cs="Calibri"/>
                <w:b/>
                <w:bCs/>
                <w:lang w:val="pl-PL"/>
              </w:rPr>
              <w:t>Cel w trakcie realizacji – działania ciągłe</w:t>
            </w:r>
          </w:p>
        </w:tc>
      </w:tr>
      <w:tr w:rsidR="004B150F" w:rsidRPr="00150823" w:rsidTr="004B150F">
        <w:trPr>
          <w:trHeight w:val="276"/>
        </w:trPr>
        <w:tc>
          <w:tcPr>
            <w:tcW w:w="0" w:type="auto"/>
            <w:vMerge/>
          </w:tcPr>
          <w:p w:rsidR="004B150F" w:rsidRPr="007B43FD" w:rsidRDefault="004B150F" w:rsidP="002A75EC">
            <w:pPr>
              <w:pStyle w:val="praca"/>
              <w:numPr>
                <w:ilvl w:val="0"/>
                <w:numId w:val="0"/>
              </w:numPr>
              <w:rPr>
                <w:rFonts w:ascii="Calibri" w:hAnsi="Calibri" w:cs="Calibri"/>
                <w:sz w:val="20"/>
                <w:szCs w:val="20"/>
              </w:rPr>
            </w:pPr>
          </w:p>
        </w:tc>
        <w:tc>
          <w:tcPr>
            <w:tcW w:w="5256" w:type="dxa"/>
          </w:tcPr>
          <w:p w:rsidR="004B150F" w:rsidRPr="007B43FD" w:rsidRDefault="004B150F" w:rsidP="002A75EC">
            <w:pPr>
              <w:rPr>
                <w:rFonts w:ascii="Calibri" w:hAnsi="Calibri"/>
                <w:lang w:val="pl-PL"/>
              </w:rPr>
            </w:pPr>
            <w:r w:rsidRPr="007B43FD">
              <w:rPr>
                <w:rFonts w:ascii="Calibri" w:hAnsi="Calibri" w:cs="Tahoma"/>
                <w:bCs/>
                <w:lang w:val="pl-PL"/>
              </w:rPr>
              <w:t>Rekultywacja terenów poeksploatacyjnych.</w:t>
            </w:r>
          </w:p>
        </w:tc>
        <w:tc>
          <w:tcPr>
            <w:tcW w:w="2373" w:type="dxa"/>
            <w:shd w:val="clear" w:color="auto" w:fill="B6DDE8" w:themeFill="accent5" w:themeFillTint="66"/>
          </w:tcPr>
          <w:p w:rsidR="004B150F" w:rsidRPr="007B43FD" w:rsidRDefault="004B150F" w:rsidP="002A75EC">
            <w:pPr>
              <w:jc w:val="center"/>
              <w:rPr>
                <w:rFonts w:ascii="Calibri" w:hAnsi="Calibri" w:cs="Calibri"/>
                <w:b/>
                <w:bCs/>
                <w:lang w:val="pl-PL"/>
              </w:rPr>
            </w:pPr>
            <w:r w:rsidRPr="007B43FD">
              <w:rPr>
                <w:rFonts w:ascii="Calibri" w:hAnsi="Calibri" w:cs="Calibri"/>
                <w:b/>
                <w:bCs/>
                <w:lang w:val="pl-PL"/>
              </w:rPr>
              <w:t>Cel w trakcie realizacji – działania ciągłe</w:t>
            </w:r>
          </w:p>
        </w:tc>
      </w:tr>
      <w:tr w:rsidR="004B150F" w:rsidRPr="00150823" w:rsidTr="004B150F">
        <w:trPr>
          <w:trHeight w:val="471"/>
        </w:trPr>
        <w:tc>
          <w:tcPr>
            <w:tcW w:w="0" w:type="auto"/>
            <w:vMerge w:val="restart"/>
          </w:tcPr>
          <w:p w:rsidR="004B150F" w:rsidRPr="007B43FD" w:rsidRDefault="004B150F" w:rsidP="002A75EC">
            <w:pPr>
              <w:pStyle w:val="program"/>
              <w:spacing w:after="0"/>
              <w:ind w:firstLine="0"/>
              <w:jc w:val="left"/>
              <w:rPr>
                <w:rFonts w:ascii="Calibri" w:hAnsi="Calibri" w:cs="Calibri"/>
                <w:sz w:val="20"/>
              </w:rPr>
            </w:pPr>
            <w:r w:rsidRPr="007B43FD">
              <w:rPr>
                <w:rFonts w:ascii="Calibri" w:hAnsi="Calibri" w:cs="Calibri"/>
                <w:sz w:val="20"/>
              </w:rPr>
              <w:t xml:space="preserve">Krótkoterminowe </w:t>
            </w:r>
          </w:p>
        </w:tc>
        <w:tc>
          <w:tcPr>
            <w:tcW w:w="5256" w:type="dxa"/>
          </w:tcPr>
          <w:p w:rsidR="004B150F" w:rsidRPr="007B43FD" w:rsidRDefault="004B150F" w:rsidP="002A75EC">
            <w:pPr>
              <w:widowControl w:val="0"/>
              <w:suppressAutoHyphens/>
              <w:rPr>
                <w:rFonts w:ascii="Calibri" w:hAnsi="Calibri" w:cs="Tahoma"/>
                <w:bCs/>
                <w:lang w:val="pl-PL"/>
              </w:rPr>
            </w:pPr>
            <w:r w:rsidRPr="007B43FD">
              <w:rPr>
                <w:rFonts w:ascii="Calibri" w:hAnsi="Calibri" w:cs="Tahoma"/>
                <w:bCs/>
                <w:lang w:val="pl-PL"/>
              </w:rPr>
              <w:t>Wyłączenie złóż nieeksploatowanych i terenów perspektywicznych z obszarów przeznaczonych pod działalność inną niż wydobywcza, w trakcie sporządzania miejscowych planów zagospodarowania przestrzennego.</w:t>
            </w:r>
          </w:p>
        </w:tc>
        <w:tc>
          <w:tcPr>
            <w:tcW w:w="2373" w:type="dxa"/>
            <w:shd w:val="clear" w:color="auto" w:fill="B6DDE8" w:themeFill="accent5" w:themeFillTint="66"/>
          </w:tcPr>
          <w:p w:rsidR="004B150F" w:rsidRPr="007B43FD" w:rsidRDefault="004B150F" w:rsidP="002A75EC">
            <w:pPr>
              <w:jc w:val="center"/>
              <w:rPr>
                <w:rFonts w:ascii="Calibri" w:hAnsi="Calibri" w:cs="Calibri"/>
                <w:b/>
                <w:bCs/>
                <w:lang w:val="pl-PL"/>
              </w:rPr>
            </w:pPr>
            <w:r w:rsidRPr="007B43FD">
              <w:rPr>
                <w:rFonts w:ascii="Calibri" w:hAnsi="Calibri" w:cs="Calibri"/>
                <w:b/>
                <w:bCs/>
                <w:lang w:val="pl-PL"/>
              </w:rPr>
              <w:t>Cel w trakcie realizacji – działania ciągłe</w:t>
            </w:r>
          </w:p>
        </w:tc>
      </w:tr>
      <w:tr w:rsidR="004B150F" w:rsidRPr="00150823" w:rsidTr="004B150F">
        <w:trPr>
          <w:trHeight w:val="263"/>
        </w:trPr>
        <w:tc>
          <w:tcPr>
            <w:tcW w:w="0" w:type="auto"/>
            <w:vMerge/>
          </w:tcPr>
          <w:p w:rsidR="004B150F" w:rsidRPr="007B43FD" w:rsidRDefault="004B150F" w:rsidP="002A75EC">
            <w:pPr>
              <w:pStyle w:val="program"/>
              <w:spacing w:after="0"/>
              <w:ind w:firstLine="0"/>
              <w:jc w:val="left"/>
              <w:rPr>
                <w:rFonts w:ascii="Calibri" w:hAnsi="Calibri" w:cs="Calibri"/>
                <w:i/>
                <w:sz w:val="20"/>
              </w:rPr>
            </w:pPr>
          </w:p>
        </w:tc>
        <w:tc>
          <w:tcPr>
            <w:tcW w:w="5256" w:type="dxa"/>
          </w:tcPr>
          <w:p w:rsidR="004B150F" w:rsidRPr="007B43FD" w:rsidRDefault="004B150F" w:rsidP="004B150F">
            <w:pPr>
              <w:pStyle w:val="program"/>
              <w:spacing w:after="0"/>
              <w:ind w:firstLine="0"/>
              <w:jc w:val="left"/>
              <w:rPr>
                <w:rFonts w:ascii="Calibri" w:hAnsi="Calibri" w:cs="Tahoma"/>
                <w:bCs/>
                <w:sz w:val="20"/>
              </w:rPr>
            </w:pPr>
            <w:r w:rsidRPr="007B43FD">
              <w:rPr>
                <w:rFonts w:ascii="Calibri" w:hAnsi="Calibri" w:cs="Tahoma"/>
                <w:bCs/>
                <w:sz w:val="20"/>
              </w:rPr>
              <w:t xml:space="preserve">Wzrost stopnia rekultywacji oraz rewitalizacja obszarów po dawnych wyrobiskach eksploatacyjnych. </w:t>
            </w:r>
          </w:p>
        </w:tc>
        <w:tc>
          <w:tcPr>
            <w:tcW w:w="2373" w:type="dxa"/>
            <w:shd w:val="clear" w:color="auto" w:fill="B6DDE8" w:themeFill="accent5" w:themeFillTint="66"/>
          </w:tcPr>
          <w:p w:rsidR="004B150F" w:rsidRPr="007B43FD" w:rsidRDefault="004B150F" w:rsidP="002A75EC">
            <w:pPr>
              <w:jc w:val="center"/>
              <w:rPr>
                <w:rFonts w:ascii="Calibri" w:hAnsi="Calibri" w:cs="Calibri"/>
                <w:b/>
                <w:bCs/>
                <w:lang w:val="pl-PL"/>
              </w:rPr>
            </w:pPr>
            <w:r w:rsidRPr="007B43FD">
              <w:rPr>
                <w:rFonts w:ascii="Calibri" w:hAnsi="Calibri" w:cs="Calibri"/>
                <w:b/>
                <w:bCs/>
                <w:lang w:val="pl-PL"/>
              </w:rPr>
              <w:t>Cel w trakcie realizacji – działania ciągłe</w:t>
            </w:r>
          </w:p>
        </w:tc>
      </w:tr>
      <w:tr w:rsidR="004B150F" w:rsidRPr="00150823" w:rsidTr="004B150F">
        <w:trPr>
          <w:trHeight w:val="112"/>
        </w:trPr>
        <w:tc>
          <w:tcPr>
            <w:tcW w:w="0" w:type="auto"/>
            <w:vMerge/>
          </w:tcPr>
          <w:p w:rsidR="004B150F" w:rsidRPr="007B43FD" w:rsidRDefault="004B150F" w:rsidP="002A75EC">
            <w:pPr>
              <w:pStyle w:val="program"/>
              <w:spacing w:after="0"/>
              <w:ind w:firstLine="0"/>
              <w:jc w:val="left"/>
              <w:rPr>
                <w:rFonts w:ascii="Calibri" w:hAnsi="Calibri" w:cs="Calibri"/>
                <w:i/>
                <w:sz w:val="20"/>
              </w:rPr>
            </w:pPr>
          </w:p>
        </w:tc>
        <w:tc>
          <w:tcPr>
            <w:tcW w:w="5256" w:type="dxa"/>
          </w:tcPr>
          <w:p w:rsidR="004B150F" w:rsidRPr="007B43FD" w:rsidRDefault="004B150F" w:rsidP="004B150F">
            <w:pPr>
              <w:pStyle w:val="program"/>
              <w:spacing w:after="0"/>
              <w:ind w:firstLine="0"/>
              <w:jc w:val="left"/>
              <w:rPr>
                <w:rFonts w:ascii="Calibri" w:hAnsi="Calibri" w:cs="Calibri"/>
                <w:i/>
                <w:sz w:val="20"/>
              </w:rPr>
            </w:pPr>
            <w:r w:rsidRPr="007B43FD">
              <w:rPr>
                <w:rFonts w:ascii="Calibri" w:hAnsi="Calibri" w:cs="Tahoma"/>
                <w:bCs/>
                <w:sz w:val="20"/>
              </w:rPr>
              <w:t>Kontrola terenu dawnych wyrobisk w celu ochrony przed powstawaniem nielegalnych składowisk odpadów.</w:t>
            </w:r>
          </w:p>
        </w:tc>
        <w:tc>
          <w:tcPr>
            <w:tcW w:w="2373" w:type="dxa"/>
            <w:shd w:val="clear" w:color="auto" w:fill="B6DDE8" w:themeFill="accent5" w:themeFillTint="66"/>
          </w:tcPr>
          <w:p w:rsidR="004B150F" w:rsidRPr="007B43FD" w:rsidRDefault="004B150F" w:rsidP="002A75EC">
            <w:pPr>
              <w:jc w:val="center"/>
              <w:rPr>
                <w:rFonts w:ascii="Calibri" w:hAnsi="Calibri" w:cs="Calibri"/>
                <w:b/>
                <w:bCs/>
                <w:lang w:val="pl-PL"/>
              </w:rPr>
            </w:pPr>
            <w:r w:rsidRPr="007B43FD">
              <w:rPr>
                <w:rFonts w:ascii="Calibri" w:hAnsi="Calibri" w:cs="Calibri"/>
                <w:b/>
                <w:bCs/>
                <w:lang w:val="pl-PL"/>
              </w:rPr>
              <w:t>Cel w trakcie realizacji – działania ciągłe</w:t>
            </w:r>
          </w:p>
        </w:tc>
      </w:tr>
    </w:tbl>
    <w:p w:rsidR="004B150F" w:rsidRPr="007B43FD" w:rsidRDefault="004B150F" w:rsidP="004B150F">
      <w:pPr>
        <w:pStyle w:val="Kobylka"/>
        <w:rPr>
          <w:rFonts w:ascii="Calibri" w:hAnsi="Calibri" w:cs="Calibri"/>
          <w:i/>
        </w:rPr>
      </w:pPr>
    </w:p>
    <w:p w:rsidR="004B150F" w:rsidRPr="007B43FD" w:rsidRDefault="004B150F" w:rsidP="004B150F">
      <w:pPr>
        <w:pStyle w:val="Domyolnie1"/>
        <w:widowControl/>
        <w:jc w:val="both"/>
        <w:rPr>
          <w:rFonts w:asciiTheme="minorHAnsi" w:hAnsiTheme="minorHAnsi" w:cs="Calibri"/>
          <w:sz w:val="22"/>
          <w:szCs w:val="22"/>
          <w:lang w:val="pl-PL"/>
        </w:rPr>
      </w:pPr>
      <w:r w:rsidRPr="007B43FD">
        <w:rPr>
          <w:rFonts w:asciiTheme="minorHAnsi" w:hAnsiTheme="minorHAnsi"/>
          <w:sz w:val="22"/>
          <w:szCs w:val="22"/>
          <w:lang w:val="pl-PL"/>
        </w:rPr>
        <w:t xml:space="preserve">W Programie ochrony środowiska dla powiatu wołomińskiego na lata 2016-2020 z perspektywą do 2023 r. </w:t>
      </w:r>
      <w:r w:rsidRPr="007B43FD">
        <w:rPr>
          <w:rFonts w:ascii="Calibri" w:hAnsi="Calibri" w:cs="Calibri"/>
          <w:sz w:val="22"/>
          <w:szCs w:val="22"/>
          <w:lang w:val="pl-PL"/>
        </w:rPr>
        <w:t>wyznaczono następujące cele:</w:t>
      </w:r>
    </w:p>
    <w:p w:rsidR="004B150F" w:rsidRPr="007B43FD" w:rsidRDefault="004B150F" w:rsidP="004B150F">
      <w:pPr>
        <w:pStyle w:val="Kobylka"/>
        <w:rPr>
          <w:rFonts w:ascii="Calibri" w:hAnsi="Calibri" w:cs="Calibri"/>
          <w:i/>
        </w:rPr>
      </w:pPr>
    </w:p>
    <w:tbl>
      <w:tblPr>
        <w:tblStyle w:val="Tabela-Siatka"/>
        <w:tblW w:w="0" w:type="auto"/>
        <w:tblLook w:val="04A0" w:firstRow="1" w:lastRow="0" w:firstColumn="1" w:lastColumn="0" w:noHBand="0" w:noVBand="1"/>
      </w:tblPr>
      <w:tblGrid>
        <w:gridCol w:w="7054"/>
        <w:gridCol w:w="2155"/>
      </w:tblGrid>
      <w:tr w:rsidR="004B150F" w:rsidRPr="007B43FD" w:rsidTr="004B150F">
        <w:tc>
          <w:tcPr>
            <w:tcW w:w="7054" w:type="dxa"/>
            <w:shd w:val="clear" w:color="auto" w:fill="DDD9C3" w:themeFill="background2" w:themeFillShade="E6"/>
          </w:tcPr>
          <w:p w:rsidR="004B150F" w:rsidRPr="007B43FD" w:rsidRDefault="004B150F" w:rsidP="002A75EC">
            <w:pPr>
              <w:pStyle w:val="praca"/>
              <w:numPr>
                <w:ilvl w:val="0"/>
                <w:numId w:val="0"/>
              </w:numPr>
              <w:jc w:val="center"/>
              <w:rPr>
                <w:rFonts w:ascii="Calibri" w:hAnsi="Calibri" w:cs="Calibri"/>
                <w:b/>
                <w:sz w:val="20"/>
                <w:szCs w:val="20"/>
              </w:rPr>
            </w:pPr>
            <w:r w:rsidRPr="007B43FD">
              <w:rPr>
                <w:rFonts w:ascii="Calibri" w:hAnsi="Calibri" w:cs="Calibri"/>
                <w:b/>
                <w:sz w:val="20"/>
                <w:szCs w:val="20"/>
              </w:rPr>
              <w:t>Cele</w:t>
            </w:r>
          </w:p>
        </w:tc>
        <w:tc>
          <w:tcPr>
            <w:tcW w:w="2155" w:type="dxa"/>
            <w:shd w:val="clear" w:color="auto" w:fill="DDD9C3" w:themeFill="background2" w:themeFillShade="E6"/>
          </w:tcPr>
          <w:p w:rsidR="004B150F" w:rsidRPr="007B43FD" w:rsidRDefault="004B150F" w:rsidP="002A75EC">
            <w:pPr>
              <w:pStyle w:val="praca"/>
              <w:numPr>
                <w:ilvl w:val="0"/>
                <w:numId w:val="0"/>
              </w:numPr>
              <w:jc w:val="center"/>
              <w:rPr>
                <w:rFonts w:ascii="Calibri" w:hAnsi="Calibri" w:cs="Calibri"/>
                <w:b/>
                <w:sz w:val="20"/>
                <w:szCs w:val="20"/>
              </w:rPr>
            </w:pPr>
            <w:r w:rsidRPr="007B43FD">
              <w:rPr>
                <w:rFonts w:ascii="Calibri" w:hAnsi="Calibri" w:cs="Calibri"/>
                <w:b/>
                <w:sz w:val="20"/>
                <w:szCs w:val="20"/>
              </w:rPr>
              <w:t>Stan realizacji</w:t>
            </w:r>
          </w:p>
        </w:tc>
      </w:tr>
      <w:tr w:rsidR="002F241C" w:rsidRPr="00CF282B" w:rsidTr="002F241C">
        <w:tc>
          <w:tcPr>
            <w:tcW w:w="7054" w:type="dxa"/>
          </w:tcPr>
          <w:p w:rsidR="002F241C" w:rsidRPr="007B43FD" w:rsidRDefault="002F241C" w:rsidP="002A75EC">
            <w:pPr>
              <w:rPr>
                <w:rFonts w:asciiTheme="minorHAnsi" w:hAnsiTheme="minorHAnsi"/>
                <w:lang w:val="pl-PL"/>
              </w:rPr>
            </w:pPr>
            <w:r w:rsidRPr="007B43FD">
              <w:rPr>
                <w:rFonts w:asciiTheme="minorHAnsi" w:hAnsiTheme="minorHAnsi"/>
                <w:bCs/>
                <w:lang w:val="pl-PL"/>
              </w:rPr>
              <w:t>Racjonalne gospodarowanie i ochrona złóż kopalin</w:t>
            </w:r>
          </w:p>
        </w:tc>
        <w:tc>
          <w:tcPr>
            <w:tcW w:w="2155" w:type="dxa"/>
            <w:shd w:val="clear" w:color="auto" w:fill="B6DDE8" w:themeFill="accent5" w:themeFillTint="66"/>
          </w:tcPr>
          <w:p w:rsidR="002F241C" w:rsidRPr="007B43FD" w:rsidRDefault="002F241C" w:rsidP="002A75EC">
            <w:pPr>
              <w:jc w:val="center"/>
              <w:rPr>
                <w:rFonts w:ascii="Calibri" w:hAnsi="Calibri" w:cs="Calibri"/>
                <w:b/>
                <w:bCs/>
                <w:lang w:val="pl-PL"/>
              </w:rPr>
            </w:pPr>
            <w:r w:rsidRPr="007B43FD">
              <w:rPr>
                <w:rFonts w:ascii="Calibri" w:hAnsi="Calibri" w:cs="Calibri"/>
                <w:b/>
                <w:bCs/>
                <w:lang w:val="pl-PL"/>
              </w:rPr>
              <w:t>Cel w trakcie realizacji – działania ciągłe</w:t>
            </w:r>
          </w:p>
        </w:tc>
      </w:tr>
      <w:tr w:rsidR="002F241C" w:rsidRPr="00CF282B" w:rsidTr="002F241C">
        <w:tc>
          <w:tcPr>
            <w:tcW w:w="7054" w:type="dxa"/>
          </w:tcPr>
          <w:p w:rsidR="002F241C" w:rsidRPr="007B43FD" w:rsidRDefault="002F241C" w:rsidP="002A75EC">
            <w:pPr>
              <w:rPr>
                <w:rFonts w:asciiTheme="minorHAnsi" w:hAnsiTheme="minorHAnsi"/>
                <w:lang w:val="pl-PL"/>
              </w:rPr>
            </w:pPr>
            <w:r w:rsidRPr="007B43FD">
              <w:rPr>
                <w:rFonts w:asciiTheme="minorHAnsi" w:hAnsiTheme="minorHAnsi" w:cs="TimesNewRoman,Bold"/>
                <w:bCs/>
                <w:lang w:val="pl-PL"/>
              </w:rPr>
              <w:t>Ograniczenie presji wywieranej na środowisko i ludność lokalną podczas prowadzenia prac geologicznych oraz eksploatacji i magazynowania kopalin</w:t>
            </w:r>
          </w:p>
        </w:tc>
        <w:tc>
          <w:tcPr>
            <w:tcW w:w="2155" w:type="dxa"/>
            <w:shd w:val="clear" w:color="auto" w:fill="B6DDE8" w:themeFill="accent5" w:themeFillTint="66"/>
          </w:tcPr>
          <w:p w:rsidR="002F241C" w:rsidRPr="007B43FD" w:rsidRDefault="002F241C" w:rsidP="002A75EC">
            <w:pPr>
              <w:jc w:val="center"/>
              <w:rPr>
                <w:rFonts w:ascii="Calibri" w:hAnsi="Calibri" w:cs="Calibri"/>
                <w:b/>
                <w:bCs/>
                <w:lang w:val="pl-PL"/>
              </w:rPr>
            </w:pPr>
            <w:r w:rsidRPr="007B43FD">
              <w:rPr>
                <w:rFonts w:ascii="Calibri" w:hAnsi="Calibri" w:cs="Calibri"/>
                <w:b/>
                <w:bCs/>
                <w:lang w:val="pl-PL"/>
              </w:rPr>
              <w:t>Cel w trakcie realizacji – działania ciągłe</w:t>
            </w:r>
          </w:p>
        </w:tc>
      </w:tr>
    </w:tbl>
    <w:p w:rsidR="004B150F" w:rsidRPr="007B43FD" w:rsidRDefault="004B150F" w:rsidP="004B150F">
      <w:pPr>
        <w:pStyle w:val="Kobylka"/>
        <w:rPr>
          <w:rFonts w:ascii="Calibri" w:hAnsi="Calibri" w:cs="Calibri"/>
          <w:i/>
        </w:rPr>
      </w:pPr>
    </w:p>
    <w:p w:rsidR="00CB77D4" w:rsidRPr="007B43FD" w:rsidRDefault="00CB77D4" w:rsidP="00CB77D4">
      <w:pPr>
        <w:overflowPunct/>
        <w:autoSpaceDE/>
        <w:autoSpaceDN/>
        <w:adjustRightInd/>
        <w:textAlignment w:val="auto"/>
        <w:rPr>
          <w:rFonts w:ascii="Calibri" w:hAnsi="Calibri" w:cs="Calibri"/>
          <w:sz w:val="22"/>
          <w:szCs w:val="22"/>
          <w:lang w:val="pl-PL"/>
        </w:rPr>
      </w:pPr>
      <w:r w:rsidRPr="007B43FD">
        <w:rPr>
          <w:rFonts w:ascii="Calibri" w:hAnsi="Calibri" w:cs="Calibri"/>
          <w:sz w:val="22"/>
          <w:szCs w:val="22"/>
          <w:lang w:val="pl-PL"/>
        </w:rPr>
        <w:t>Dla osiągnięcia celów realizowane były następujące zadania:</w:t>
      </w:r>
    </w:p>
    <w:p w:rsidR="00CB77D4" w:rsidRPr="007B43FD" w:rsidRDefault="00CB77D4" w:rsidP="00CB77D4">
      <w:pPr>
        <w:overflowPunct/>
        <w:autoSpaceDE/>
        <w:autoSpaceDN/>
        <w:adjustRightInd/>
        <w:ind w:left="357"/>
        <w:textAlignment w:val="auto"/>
        <w:rPr>
          <w:rFonts w:ascii="Calibri" w:hAnsi="Calibri" w:cs="Calibri"/>
          <w:sz w:val="22"/>
          <w:szCs w:val="22"/>
          <w:lang w:val="pl-PL"/>
        </w:rPr>
      </w:pPr>
    </w:p>
    <w:p w:rsidR="00CB77D4" w:rsidRPr="007B43FD" w:rsidRDefault="00CB77D4" w:rsidP="00BE7E0C">
      <w:pPr>
        <w:pStyle w:val="Akapitzlist"/>
        <w:numPr>
          <w:ilvl w:val="0"/>
          <w:numId w:val="22"/>
        </w:numPr>
        <w:rPr>
          <w:rFonts w:ascii="Calibri" w:hAnsi="Calibri"/>
          <w:sz w:val="22"/>
          <w:szCs w:val="22"/>
        </w:rPr>
      </w:pPr>
      <w:r w:rsidRPr="007B43FD">
        <w:rPr>
          <w:rFonts w:ascii="Calibri" w:hAnsi="Calibri"/>
          <w:sz w:val="22"/>
          <w:szCs w:val="22"/>
        </w:rPr>
        <w:t>Wydawanie decyzji związanych z prowadzeniem prac geologicznych</w:t>
      </w:r>
      <w:r w:rsidR="002A75EC" w:rsidRPr="007B43FD">
        <w:rPr>
          <w:rFonts w:ascii="Calibri" w:hAnsi="Calibri"/>
          <w:sz w:val="22"/>
          <w:szCs w:val="22"/>
        </w:rPr>
        <w:t>.</w:t>
      </w:r>
    </w:p>
    <w:p w:rsidR="00CB77D4" w:rsidRPr="007B43FD" w:rsidRDefault="00CB77D4" w:rsidP="00CB77D4">
      <w:pPr>
        <w:pStyle w:val="jablonna"/>
        <w:rPr>
          <w:rFonts w:ascii="Calibri" w:hAnsi="Calibri" w:cs="Calibri"/>
          <w:szCs w:val="22"/>
        </w:rPr>
      </w:pPr>
    </w:p>
    <w:p w:rsidR="002D16FA" w:rsidRPr="007B43FD" w:rsidRDefault="002D16FA" w:rsidP="002D16FA">
      <w:pPr>
        <w:jc w:val="both"/>
        <w:rPr>
          <w:rFonts w:ascii="Calibri" w:hAnsi="Calibri" w:cs="Calibri"/>
          <w:iCs/>
          <w:sz w:val="22"/>
          <w:szCs w:val="22"/>
          <w:lang w:val="pl-PL"/>
        </w:rPr>
      </w:pPr>
      <w:r w:rsidRPr="007B43FD">
        <w:rPr>
          <w:rFonts w:ascii="Calibri" w:hAnsi="Calibri" w:cs="Calibri"/>
          <w:iCs/>
          <w:sz w:val="22"/>
          <w:szCs w:val="22"/>
          <w:lang w:val="pl-PL"/>
        </w:rPr>
        <w:t>Ogółem, zrealizowano 1 zadanie.</w:t>
      </w:r>
    </w:p>
    <w:p w:rsidR="002D16FA" w:rsidRPr="007B43FD" w:rsidRDefault="002D16FA" w:rsidP="002D16FA">
      <w:pPr>
        <w:jc w:val="both"/>
        <w:rPr>
          <w:rFonts w:ascii="Calibri" w:hAnsi="Calibri" w:cs="Calibri"/>
          <w:iCs/>
          <w:sz w:val="22"/>
          <w:szCs w:val="22"/>
          <w:lang w:val="pl-PL"/>
        </w:rPr>
      </w:pPr>
    </w:p>
    <w:p w:rsidR="002D16FA" w:rsidRPr="007B43FD" w:rsidRDefault="002D16FA" w:rsidP="002D16FA">
      <w:pPr>
        <w:pStyle w:val="pracaZnakZnak"/>
        <w:rPr>
          <w:rFonts w:ascii="Calibri" w:hAnsi="Calibri" w:cs="Calibri"/>
        </w:rPr>
      </w:pPr>
      <w:r w:rsidRPr="007B43FD">
        <w:rPr>
          <w:rFonts w:ascii="Calibri" w:hAnsi="Calibri" w:cs="Calibri"/>
        </w:rPr>
        <w:t xml:space="preserve">Stan realizacji Programu ochrony środowiska w obszarze interwencji: Zasoby geologiczne w latach 2015 - 2016 przedstawiono w  tabeli 6. </w:t>
      </w:r>
    </w:p>
    <w:p w:rsidR="00CB77D4" w:rsidRPr="007B43FD" w:rsidRDefault="004B150F" w:rsidP="004B150F">
      <w:pPr>
        <w:pStyle w:val="Legenda"/>
        <w:jc w:val="center"/>
        <w:rPr>
          <w:rFonts w:asciiTheme="minorHAnsi" w:hAnsiTheme="minorHAnsi" w:cs="Calibri"/>
          <w:sz w:val="22"/>
          <w:szCs w:val="22"/>
          <w:lang w:val="pl-PL"/>
        </w:rPr>
      </w:pPr>
      <w:bookmarkStart w:id="30" w:name="_Toc484027490"/>
      <w:r w:rsidRPr="007B43FD">
        <w:rPr>
          <w:rFonts w:asciiTheme="minorHAnsi" w:hAnsiTheme="minorHAnsi"/>
          <w:lang w:val="pl-PL"/>
        </w:rPr>
        <w:t xml:space="preserve">Tabela </w:t>
      </w:r>
      <w:r w:rsidR="0080123F" w:rsidRPr="007B43FD">
        <w:rPr>
          <w:rFonts w:asciiTheme="minorHAnsi" w:hAnsiTheme="minorHAnsi"/>
          <w:lang w:val="pl-PL"/>
        </w:rPr>
        <w:fldChar w:fldCharType="begin"/>
      </w:r>
      <w:r w:rsidRPr="007B43FD">
        <w:rPr>
          <w:rFonts w:asciiTheme="minorHAnsi" w:hAnsiTheme="minorHAnsi"/>
          <w:lang w:val="pl-PL"/>
        </w:rPr>
        <w:instrText xml:space="preserve"> SEQ Tabela \* ARABIC </w:instrText>
      </w:r>
      <w:r w:rsidR="0080123F" w:rsidRPr="007B43FD">
        <w:rPr>
          <w:rFonts w:asciiTheme="minorHAnsi" w:hAnsiTheme="minorHAnsi"/>
          <w:lang w:val="pl-PL"/>
        </w:rPr>
        <w:fldChar w:fldCharType="separate"/>
      </w:r>
      <w:r w:rsidR="001A3C9F">
        <w:rPr>
          <w:rFonts w:asciiTheme="minorHAnsi" w:hAnsiTheme="minorHAnsi"/>
          <w:noProof/>
          <w:lang w:val="pl-PL"/>
        </w:rPr>
        <w:t>6</w:t>
      </w:r>
      <w:r w:rsidR="0080123F" w:rsidRPr="007B43FD">
        <w:rPr>
          <w:rFonts w:asciiTheme="minorHAnsi" w:hAnsiTheme="minorHAnsi"/>
          <w:lang w:val="pl-PL"/>
        </w:rPr>
        <w:fldChar w:fldCharType="end"/>
      </w:r>
      <w:r w:rsidRPr="007B43FD">
        <w:rPr>
          <w:rFonts w:asciiTheme="minorHAnsi" w:hAnsiTheme="minorHAnsi"/>
          <w:lang w:val="pl-PL"/>
        </w:rPr>
        <w:t xml:space="preserve">. </w:t>
      </w:r>
      <w:r w:rsidRPr="007B43FD">
        <w:rPr>
          <w:rFonts w:asciiTheme="minorHAnsi" w:hAnsiTheme="minorHAnsi" w:cs="Calibri"/>
          <w:lang w:val="pl-PL"/>
        </w:rPr>
        <w:t>Stan realizacji Programu ochrony środowiska w obszarze interwencji: Zasoby geologiczne</w:t>
      </w:r>
      <w:bookmarkEnd w:id="30"/>
    </w:p>
    <w:tbl>
      <w:tblPr>
        <w:tblW w:w="0" w:type="auto"/>
        <w:tblBorders>
          <w:top w:val="single" w:sz="4" w:space="0" w:color="663300"/>
          <w:left w:val="single" w:sz="4" w:space="0" w:color="663300"/>
          <w:bottom w:val="single" w:sz="4" w:space="0" w:color="663300"/>
          <w:right w:val="single" w:sz="4" w:space="0" w:color="663300"/>
          <w:insideH w:val="single" w:sz="4" w:space="0" w:color="663300"/>
          <w:insideV w:val="single" w:sz="4" w:space="0" w:color="663300"/>
        </w:tblBorders>
        <w:tblLook w:val="01E0" w:firstRow="1" w:lastRow="1" w:firstColumn="1" w:lastColumn="1" w:noHBand="0" w:noVBand="0"/>
      </w:tblPr>
      <w:tblGrid>
        <w:gridCol w:w="2297"/>
        <w:gridCol w:w="1488"/>
        <w:gridCol w:w="419"/>
        <w:gridCol w:w="3322"/>
        <w:gridCol w:w="1759"/>
      </w:tblGrid>
      <w:tr w:rsidR="004B150F" w:rsidRPr="007B43FD" w:rsidTr="004B150F">
        <w:trPr>
          <w:tblHeader/>
        </w:trPr>
        <w:tc>
          <w:tcPr>
            <w:tcW w:w="0" w:type="auto"/>
            <w:shd w:val="clear" w:color="auto" w:fill="DDD9C3" w:themeFill="background2" w:themeFillShade="E6"/>
          </w:tcPr>
          <w:p w:rsidR="004B150F" w:rsidRPr="007B43FD" w:rsidRDefault="004B150F" w:rsidP="002A75EC">
            <w:pPr>
              <w:pStyle w:val="pracaZnakZnak"/>
              <w:jc w:val="center"/>
              <w:rPr>
                <w:rFonts w:asciiTheme="minorHAnsi" w:hAnsiTheme="minorHAnsi" w:cs="Calibri"/>
                <w:b/>
                <w:sz w:val="20"/>
                <w:szCs w:val="20"/>
              </w:rPr>
            </w:pPr>
            <w:r w:rsidRPr="007B43FD">
              <w:rPr>
                <w:rFonts w:asciiTheme="minorHAnsi" w:hAnsiTheme="minorHAnsi" w:cs="Calibri"/>
                <w:b/>
                <w:sz w:val="20"/>
                <w:szCs w:val="20"/>
              </w:rPr>
              <w:t>Działania</w:t>
            </w:r>
          </w:p>
        </w:tc>
        <w:tc>
          <w:tcPr>
            <w:tcW w:w="0" w:type="auto"/>
            <w:shd w:val="clear" w:color="auto" w:fill="DDD9C3" w:themeFill="background2" w:themeFillShade="E6"/>
          </w:tcPr>
          <w:p w:rsidR="004B150F" w:rsidRPr="007B43FD" w:rsidRDefault="004B150F" w:rsidP="002A75EC">
            <w:pPr>
              <w:pStyle w:val="pracaZnakZnak"/>
              <w:jc w:val="center"/>
              <w:rPr>
                <w:rFonts w:asciiTheme="minorHAnsi" w:hAnsiTheme="minorHAnsi" w:cs="Calibri"/>
                <w:b/>
                <w:sz w:val="20"/>
                <w:szCs w:val="20"/>
              </w:rPr>
            </w:pPr>
            <w:r w:rsidRPr="007B43FD">
              <w:rPr>
                <w:rFonts w:asciiTheme="minorHAnsi" w:hAnsiTheme="minorHAnsi" w:cs="Calibri"/>
                <w:b/>
                <w:sz w:val="20"/>
                <w:szCs w:val="20"/>
              </w:rPr>
              <w:t>Jednostka realizująca</w:t>
            </w:r>
          </w:p>
        </w:tc>
        <w:tc>
          <w:tcPr>
            <w:tcW w:w="0" w:type="auto"/>
            <w:shd w:val="clear" w:color="auto" w:fill="DDD9C3" w:themeFill="background2" w:themeFillShade="E6"/>
          </w:tcPr>
          <w:p w:rsidR="004B150F" w:rsidRPr="007B43FD" w:rsidRDefault="004B150F" w:rsidP="002A75EC">
            <w:pPr>
              <w:pStyle w:val="pracaZnakZnak"/>
              <w:jc w:val="center"/>
              <w:rPr>
                <w:rFonts w:asciiTheme="minorHAnsi" w:hAnsiTheme="minorHAnsi" w:cs="Calibri"/>
                <w:b/>
                <w:sz w:val="20"/>
                <w:szCs w:val="20"/>
              </w:rPr>
            </w:pPr>
            <w:r w:rsidRPr="007B43FD">
              <w:rPr>
                <w:rFonts w:asciiTheme="minorHAnsi" w:hAnsiTheme="minorHAnsi" w:cs="Calibri"/>
                <w:b/>
                <w:color w:val="000000"/>
                <w:sz w:val="20"/>
                <w:szCs w:val="20"/>
              </w:rPr>
              <w:t>Nr</w:t>
            </w:r>
          </w:p>
        </w:tc>
        <w:tc>
          <w:tcPr>
            <w:tcW w:w="0" w:type="auto"/>
            <w:shd w:val="clear" w:color="auto" w:fill="DDD9C3" w:themeFill="background2" w:themeFillShade="E6"/>
          </w:tcPr>
          <w:p w:rsidR="004B150F" w:rsidRPr="007B43FD" w:rsidRDefault="004B150F" w:rsidP="002A75EC">
            <w:pPr>
              <w:pStyle w:val="pracaZnakZnak"/>
              <w:jc w:val="center"/>
              <w:rPr>
                <w:rFonts w:asciiTheme="minorHAnsi" w:hAnsiTheme="minorHAnsi" w:cs="Calibri"/>
                <w:b/>
                <w:sz w:val="20"/>
                <w:szCs w:val="20"/>
              </w:rPr>
            </w:pPr>
            <w:r w:rsidRPr="007B43FD">
              <w:rPr>
                <w:rFonts w:asciiTheme="minorHAnsi" w:hAnsiTheme="minorHAnsi" w:cs="Calibri"/>
                <w:b/>
                <w:sz w:val="20"/>
                <w:szCs w:val="20"/>
              </w:rPr>
              <w:t>Zadania</w:t>
            </w:r>
          </w:p>
        </w:tc>
        <w:tc>
          <w:tcPr>
            <w:tcW w:w="0" w:type="auto"/>
            <w:shd w:val="clear" w:color="auto" w:fill="DDD9C3" w:themeFill="background2" w:themeFillShade="E6"/>
          </w:tcPr>
          <w:p w:rsidR="004B150F" w:rsidRPr="007B43FD" w:rsidRDefault="004B150F" w:rsidP="002A75EC">
            <w:pPr>
              <w:pStyle w:val="pracaZnakZnak"/>
              <w:jc w:val="center"/>
              <w:rPr>
                <w:rFonts w:asciiTheme="minorHAnsi" w:hAnsiTheme="minorHAnsi" w:cs="Calibri"/>
                <w:b/>
                <w:sz w:val="20"/>
                <w:szCs w:val="20"/>
              </w:rPr>
            </w:pPr>
            <w:r w:rsidRPr="007B43FD">
              <w:rPr>
                <w:rFonts w:asciiTheme="minorHAnsi" w:hAnsiTheme="minorHAnsi" w:cs="Calibri"/>
                <w:b/>
                <w:sz w:val="20"/>
                <w:szCs w:val="20"/>
              </w:rPr>
              <w:t>Kwota w tys. złotych</w:t>
            </w:r>
          </w:p>
        </w:tc>
      </w:tr>
      <w:tr w:rsidR="00CB77D4" w:rsidRPr="007B43FD" w:rsidTr="002A75EC">
        <w:tc>
          <w:tcPr>
            <w:tcW w:w="0" w:type="auto"/>
          </w:tcPr>
          <w:p w:rsidR="00CB77D4" w:rsidRPr="007B43FD" w:rsidRDefault="00CB77D4" w:rsidP="002A75EC">
            <w:pPr>
              <w:pStyle w:val="Radom"/>
              <w:shd w:val="clear" w:color="auto" w:fill="FFFFFF"/>
              <w:jc w:val="center"/>
              <w:rPr>
                <w:rFonts w:asciiTheme="minorHAnsi" w:hAnsiTheme="minorHAnsi" w:cs="Calibri"/>
                <w:sz w:val="20"/>
                <w:szCs w:val="20"/>
              </w:rPr>
            </w:pPr>
            <w:r w:rsidRPr="007B43FD">
              <w:rPr>
                <w:rFonts w:asciiTheme="minorHAnsi" w:hAnsiTheme="minorHAnsi" w:cs="Calibri"/>
                <w:sz w:val="20"/>
                <w:szCs w:val="20"/>
              </w:rPr>
              <w:t>Racjonalna gospodarka surowcami naturalnymi</w:t>
            </w:r>
          </w:p>
        </w:tc>
        <w:tc>
          <w:tcPr>
            <w:tcW w:w="0" w:type="auto"/>
          </w:tcPr>
          <w:p w:rsidR="00CB77D4" w:rsidRPr="007B43FD" w:rsidRDefault="00CB77D4" w:rsidP="002A75EC">
            <w:pPr>
              <w:jc w:val="center"/>
              <w:rPr>
                <w:rFonts w:asciiTheme="minorHAnsi" w:hAnsiTheme="minorHAnsi" w:cs="Calibri"/>
                <w:lang w:val="pl-PL"/>
              </w:rPr>
            </w:pPr>
            <w:r w:rsidRPr="007B43FD">
              <w:rPr>
                <w:rFonts w:asciiTheme="minorHAnsi" w:hAnsiTheme="minorHAnsi" w:cs="Calibri"/>
                <w:lang w:val="pl-PL"/>
              </w:rPr>
              <w:t>Powiat Wołomiński</w:t>
            </w:r>
          </w:p>
          <w:p w:rsidR="00CB77D4" w:rsidRPr="007B43FD" w:rsidRDefault="00CB77D4" w:rsidP="002A75EC">
            <w:pPr>
              <w:jc w:val="center"/>
              <w:rPr>
                <w:rFonts w:asciiTheme="minorHAnsi" w:hAnsiTheme="minorHAnsi" w:cs="Calibri"/>
                <w:lang w:val="pl-PL"/>
              </w:rPr>
            </w:pPr>
          </w:p>
        </w:tc>
        <w:tc>
          <w:tcPr>
            <w:tcW w:w="0" w:type="auto"/>
          </w:tcPr>
          <w:p w:rsidR="00CB77D4" w:rsidRPr="007B43FD" w:rsidRDefault="00CB77D4" w:rsidP="00BE7E0C">
            <w:pPr>
              <w:pStyle w:val="pracaZnakZnak"/>
              <w:numPr>
                <w:ilvl w:val="0"/>
                <w:numId w:val="19"/>
              </w:numPr>
              <w:ind w:left="0" w:firstLine="0"/>
              <w:jc w:val="center"/>
              <w:rPr>
                <w:rFonts w:asciiTheme="minorHAnsi" w:hAnsiTheme="minorHAnsi" w:cs="Calibri"/>
                <w:sz w:val="20"/>
                <w:szCs w:val="20"/>
              </w:rPr>
            </w:pPr>
          </w:p>
        </w:tc>
        <w:tc>
          <w:tcPr>
            <w:tcW w:w="0" w:type="auto"/>
          </w:tcPr>
          <w:p w:rsidR="00CB77D4" w:rsidRPr="007B43FD" w:rsidRDefault="00CB77D4" w:rsidP="002A75EC">
            <w:pPr>
              <w:shd w:val="clear" w:color="auto" w:fill="FFFFFF"/>
              <w:rPr>
                <w:rFonts w:asciiTheme="minorHAnsi" w:hAnsiTheme="minorHAnsi" w:cs="Calibri"/>
                <w:lang w:val="pl-PL"/>
              </w:rPr>
            </w:pPr>
            <w:r w:rsidRPr="007B43FD">
              <w:rPr>
                <w:rFonts w:asciiTheme="minorHAnsi" w:hAnsiTheme="minorHAnsi" w:cs="Calibri"/>
                <w:lang w:val="pl-PL"/>
              </w:rPr>
              <w:t xml:space="preserve">Wydanie  </w:t>
            </w:r>
            <w:r w:rsidRPr="007B43FD">
              <w:rPr>
                <w:rFonts w:asciiTheme="minorHAnsi" w:hAnsiTheme="minorHAnsi"/>
                <w:lang w:val="pl-PL"/>
              </w:rPr>
              <w:t>koncesji i decyzji związanych z prowadzeniem prac geologicznych)</w:t>
            </w:r>
          </w:p>
        </w:tc>
        <w:tc>
          <w:tcPr>
            <w:tcW w:w="0" w:type="auto"/>
            <w:shd w:val="clear" w:color="auto" w:fill="FFFFFF"/>
          </w:tcPr>
          <w:p w:rsidR="00694F53" w:rsidRDefault="00CB77D4" w:rsidP="001E28B9">
            <w:pPr>
              <w:pStyle w:val="pracaZnakZnak"/>
              <w:jc w:val="left"/>
              <w:rPr>
                <w:rFonts w:asciiTheme="minorHAnsi" w:hAnsiTheme="minorHAnsi" w:cs="Calibri"/>
                <w:b/>
                <w:bCs/>
                <w:sz w:val="20"/>
                <w:szCs w:val="20"/>
              </w:rPr>
            </w:pPr>
            <w:r w:rsidRPr="007B43FD">
              <w:rPr>
                <w:rFonts w:asciiTheme="minorHAnsi" w:hAnsiTheme="minorHAnsi"/>
                <w:sz w:val="20"/>
                <w:szCs w:val="20"/>
              </w:rPr>
              <w:t>W ramach bieżącej działalności</w:t>
            </w:r>
          </w:p>
        </w:tc>
      </w:tr>
    </w:tbl>
    <w:p w:rsidR="00CB77D4" w:rsidRPr="007B43FD" w:rsidRDefault="00CB77D4">
      <w:pPr>
        <w:overflowPunct/>
        <w:autoSpaceDE/>
        <w:autoSpaceDN/>
        <w:adjustRightInd/>
        <w:textAlignment w:val="auto"/>
        <w:rPr>
          <w:rFonts w:ascii="Calibri" w:hAnsi="Calibri" w:cs="Calibri"/>
          <w:sz w:val="22"/>
          <w:szCs w:val="22"/>
          <w:lang w:val="pl-PL"/>
        </w:rPr>
      </w:pPr>
    </w:p>
    <w:p w:rsidR="00FD4B37" w:rsidRPr="007B43FD" w:rsidRDefault="00FD4B37">
      <w:pPr>
        <w:overflowPunct/>
        <w:autoSpaceDE/>
        <w:autoSpaceDN/>
        <w:adjustRightInd/>
        <w:textAlignment w:val="auto"/>
        <w:rPr>
          <w:rFonts w:ascii="Calibri" w:hAnsi="Calibri" w:cs="Calibri"/>
          <w:b/>
          <w:bCs/>
          <w:noProof/>
          <w:sz w:val="24"/>
          <w:szCs w:val="24"/>
          <w:lang w:val="pl-PL"/>
        </w:rPr>
      </w:pPr>
      <w:r w:rsidRPr="007B43FD">
        <w:rPr>
          <w:lang w:val="pl-PL"/>
        </w:rPr>
        <w:br w:type="page"/>
      </w:r>
    </w:p>
    <w:p w:rsidR="00FD4B37" w:rsidRPr="007B43FD" w:rsidRDefault="00FD4B37" w:rsidP="00FD4B37">
      <w:pPr>
        <w:pStyle w:val="POSnagwek2"/>
      </w:pPr>
      <w:bookmarkStart w:id="31" w:name="_Toc484030298"/>
      <w:r w:rsidRPr="007B43FD">
        <w:lastRenderedPageBreak/>
        <w:t xml:space="preserve">2.7. </w:t>
      </w:r>
      <w:r w:rsidRPr="007B43FD">
        <w:rPr>
          <w:rFonts w:asciiTheme="minorHAnsi" w:hAnsiTheme="minorHAnsi"/>
        </w:rPr>
        <w:t>Ocena stopnia realizacji Programu ochrony środowiska w obszarze interwencji: Gleby</w:t>
      </w:r>
      <w:bookmarkEnd w:id="31"/>
    </w:p>
    <w:p w:rsidR="00FD4B37" w:rsidRPr="007B43FD" w:rsidRDefault="00FD4B37" w:rsidP="00FD4B37">
      <w:pPr>
        <w:tabs>
          <w:tab w:val="left" w:pos="3600"/>
        </w:tabs>
        <w:rPr>
          <w:rFonts w:ascii="Calibri" w:hAnsi="Calibri" w:cs="Calibri"/>
          <w:sz w:val="22"/>
          <w:szCs w:val="22"/>
          <w:lang w:val="pl-PL"/>
        </w:rPr>
      </w:pPr>
    </w:p>
    <w:p w:rsidR="00FD4B37" w:rsidRPr="007B43FD" w:rsidRDefault="00FD4B37" w:rsidP="00FD4B37">
      <w:pPr>
        <w:pStyle w:val="Domyolnie1"/>
        <w:widowControl/>
        <w:jc w:val="both"/>
        <w:rPr>
          <w:rFonts w:ascii="Calibri" w:hAnsi="Calibri" w:cs="Calibri"/>
          <w:sz w:val="22"/>
          <w:szCs w:val="22"/>
          <w:lang w:val="pl-PL"/>
        </w:rPr>
      </w:pPr>
      <w:r w:rsidRPr="007B43FD">
        <w:rPr>
          <w:rFonts w:asciiTheme="minorHAnsi" w:hAnsiTheme="minorHAnsi"/>
          <w:sz w:val="22"/>
          <w:szCs w:val="22"/>
          <w:lang w:val="pl-PL"/>
        </w:rPr>
        <w:t>W Programie ochrony środowiska dla Powiatu Wołomińskiego n</w:t>
      </w:r>
      <w:r w:rsidR="001E28B9">
        <w:rPr>
          <w:rFonts w:asciiTheme="minorHAnsi" w:hAnsiTheme="minorHAnsi"/>
          <w:sz w:val="22"/>
          <w:szCs w:val="22"/>
          <w:lang w:val="pl-PL"/>
        </w:rPr>
        <w:t>a</w:t>
      </w:r>
      <w:r w:rsidRPr="007B43FD">
        <w:rPr>
          <w:rFonts w:asciiTheme="minorHAnsi" w:hAnsiTheme="minorHAnsi"/>
          <w:sz w:val="22"/>
          <w:szCs w:val="22"/>
          <w:lang w:val="pl-PL"/>
        </w:rPr>
        <w:t xml:space="preserve"> lata 2012-2015 z perspektywą do 2019 r. </w:t>
      </w:r>
      <w:r w:rsidRPr="007B43FD">
        <w:rPr>
          <w:rFonts w:ascii="Calibri" w:hAnsi="Calibri" w:cs="Calibri"/>
          <w:sz w:val="22"/>
          <w:szCs w:val="22"/>
          <w:lang w:val="pl-PL"/>
        </w:rPr>
        <w:t>wyznaczono następujące cele:</w:t>
      </w:r>
    </w:p>
    <w:p w:rsidR="00FD4B37" w:rsidRPr="007B43FD" w:rsidRDefault="00FD4B37" w:rsidP="00FD4B37">
      <w:pPr>
        <w:pStyle w:val="praca"/>
        <w:numPr>
          <w:ilvl w:val="0"/>
          <w:numId w:val="0"/>
        </w:num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5256"/>
        <w:gridCol w:w="2373"/>
      </w:tblGrid>
      <w:tr w:rsidR="00FD4B37" w:rsidRPr="007B43FD" w:rsidTr="00F07C80">
        <w:trPr>
          <w:tblHeader/>
        </w:trPr>
        <w:tc>
          <w:tcPr>
            <w:tcW w:w="6910" w:type="dxa"/>
            <w:gridSpan w:val="2"/>
            <w:shd w:val="clear" w:color="auto" w:fill="DDD9C3" w:themeFill="background2" w:themeFillShade="E6"/>
          </w:tcPr>
          <w:p w:rsidR="00FD4B37" w:rsidRPr="007B43FD" w:rsidRDefault="00FD4B37" w:rsidP="00F07C80">
            <w:pPr>
              <w:pStyle w:val="praca"/>
              <w:numPr>
                <w:ilvl w:val="0"/>
                <w:numId w:val="0"/>
              </w:numPr>
              <w:jc w:val="center"/>
              <w:rPr>
                <w:rFonts w:asciiTheme="minorHAnsi" w:hAnsiTheme="minorHAnsi" w:cs="Calibri"/>
                <w:b/>
                <w:sz w:val="20"/>
                <w:szCs w:val="20"/>
              </w:rPr>
            </w:pPr>
            <w:r w:rsidRPr="007B43FD">
              <w:rPr>
                <w:rFonts w:asciiTheme="minorHAnsi" w:hAnsiTheme="minorHAnsi" w:cs="Calibri"/>
                <w:b/>
                <w:sz w:val="20"/>
                <w:szCs w:val="20"/>
              </w:rPr>
              <w:t>Cele</w:t>
            </w:r>
          </w:p>
        </w:tc>
        <w:tc>
          <w:tcPr>
            <w:tcW w:w="2373" w:type="dxa"/>
            <w:shd w:val="clear" w:color="auto" w:fill="DDD9C3" w:themeFill="background2" w:themeFillShade="E6"/>
          </w:tcPr>
          <w:p w:rsidR="00FD4B37" w:rsidRPr="007B43FD" w:rsidRDefault="00FD4B37" w:rsidP="00F07C80">
            <w:pPr>
              <w:pStyle w:val="praca"/>
              <w:numPr>
                <w:ilvl w:val="0"/>
                <w:numId w:val="0"/>
              </w:numPr>
              <w:jc w:val="center"/>
              <w:rPr>
                <w:rFonts w:asciiTheme="minorHAnsi" w:hAnsiTheme="minorHAnsi" w:cs="Calibri"/>
                <w:b/>
                <w:sz w:val="20"/>
                <w:szCs w:val="20"/>
              </w:rPr>
            </w:pPr>
            <w:r w:rsidRPr="007B43FD">
              <w:rPr>
                <w:rFonts w:asciiTheme="minorHAnsi" w:hAnsiTheme="minorHAnsi" w:cs="Calibri"/>
                <w:b/>
                <w:sz w:val="20"/>
                <w:szCs w:val="20"/>
              </w:rPr>
              <w:t>Stan realizacji</w:t>
            </w:r>
          </w:p>
        </w:tc>
      </w:tr>
      <w:tr w:rsidR="00FD4B37" w:rsidRPr="00CF282B" w:rsidTr="00F07C80">
        <w:trPr>
          <w:trHeight w:val="161"/>
        </w:trPr>
        <w:tc>
          <w:tcPr>
            <w:tcW w:w="0" w:type="auto"/>
          </w:tcPr>
          <w:p w:rsidR="00FD4B37" w:rsidRPr="007B43FD" w:rsidRDefault="00FD4B37" w:rsidP="00F07C80">
            <w:pPr>
              <w:pStyle w:val="praca"/>
              <w:numPr>
                <w:ilvl w:val="0"/>
                <w:numId w:val="0"/>
              </w:numPr>
              <w:rPr>
                <w:rFonts w:asciiTheme="minorHAnsi" w:hAnsiTheme="minorHAnsi" w:cs="Calibri"/>
                <w:sz w:val="20"/>
                <w:szCs w:val="20"/>
              </w:rPr>
            </w:pPr>
            <w:r w:rsidRPr="007B43FD">
              <w:rPr>
                <w:rFonts w:asciiTheme="minorHAnsi" w:hAnsiTheme="minorHAnsi" w:cs="Calibri"/>
                <w:sz w:val="20"/>
                <w:szCs w:val="20"/>
              </w:rPr>
              <w:t xml:space="preserve">Długoterminowe </w:t>
            </w:r>
          </w:p>
        </w:tc>
        <w:tc>
          <w:tcPr>
            <w:tcW w:w="5256" w:type="dxa"/>
          </w:tcPr>
          <w:p w:rsidR="00FD4B37" w:rsidRPr="007B43FD" w:rsidRDefault="00DB7227" w:rsidP="00F07C80">
            <w:pPr>
              <w:pStyle w:val="Tekstpodstawowy"/>
              <w:spacing w:after="0"/>
              <w:rPr>
                <w:rFonts w:asciiTheme="minorHAnsi" w:hAnsiTheme="minorHAnsi"/>
                <w:lang w:val="pl-PL"/>
              </w:rPr>
            </w:pPr>
            <w:r w:rsidRPr="007B43FD">
              <w:rPr>
                <w:rFonts w:asciiTheme="minorHAnsi" w:hAnsiTheme="minorHAnsi"/>
                <w:lang w:val="pl-PL"/>
              </w:rPr>
              <w:t>Dalsza ochrona i przeciwd</w:t>
            </w:r>
            <w:r w:rsidR="00856117">
              <w:rPr>
                <w:rFonts w:asciiTheme="minorHAnsi" w:hAnsiTheme="minorHAnsi"/>
                <w:lang w:val="pl-PL"/>
              </w:rPr>
              <w:t>ziałanie degradacji gleb wraz z </w:t>
            </w:r>
            <w:r w:rsidRPr="007B43FD">
              <w:rPr>
                <w:rFonts w:asciiTheme="minorHAnsi" w:hAnsiTheme="minorHAnsi"/>
                <w:lang w:val="pl-PL"/>
              </w:rPr>
              <w:t>rekultywacją terenów zdegradowanych</w:t>
            </w:r>
          </w:p>
        </w:tc>
        <w:tc>
          <w:tcPr>
            <w:tcW w:w="2373" w:type="dxa"/>
            <w:shd w:val="clear" w:color="auto" w:fill="B6DDE8" w:themeFill="accent5" w:themeFillTint="66"/>
          </w:tcPr>
          <w:p w:rsidR="00FD4B37" w:rsidRPr="007B43FD" w:rsidRDefault="00FD4B37" w:rsidP="00F07C80">
            <w:pPr>
              <w:jc w:val="center"/>
              <w:rPr>
                <w:rFonts w:asciiTheme="minorHAnsi" w:hAnsiTheme="minorHAnsi" w:cs="Calibri"/>
                <w:b/>
                <w:bCs/>
                <w:lang w:val="pl-PL"/>
              </w:rPr>
            </w:pPr>
            <w:r w:rsidRPr="007B43FD">
              <w:rPr>
                <w:rFonts w:asciiTheme="minorHAnsi" w:hAnsiTheme="minorHAnsi" w:cs="Calibri"/>
                <w:b/>
                <w:bCs/>
                <w:lang w:val="pl-PL"/>
              </w:rPr>
              <w:t>Cel w trakcie realizacji – działania ciągłe</w:t>
            </w:r>
          </w:p>
        </w:tc>
      </w:tr>
      <w:tr w:rsidR="00DB7227" w:rsidRPr="00CF282B" w:rsidTr="00F07C80">
        <w:trPr>
          <w:trHeight w:val="471"/>
        </w:trPr>
        <w:tc>
          <w:tcPr>
            <w:tcW w:w="0" w:type="auto"/>
            <w:vMerge w:val="restart"/>
          </w:tcPr>
          <w:p w:rsidR="00DB7227" w:rsidRPr="007B43FD" w:rsidRDefault="00DB7227" w:rsidP="00F07C80">
            <w:pPr>
              <w:pStyle w:val="program"/>
              <w:spacing w:after="0"/>
              <w:ind w:firstLine="0"/>
              <w:jc w:val="left"/>
              <w:rPr>
                <w:rFonts w:asciiTheme="minorHAnsi" w:hAnsiTheme="minorHAnsi" w:cs="Calibri"/>
                <w:sz w:val="20"/>
              </w:rPr>
            </w:pPr>
            <w:r w:rsidRPr="007B43FD">
              <w:rPr>
                <w:rFonts w:asciiTheme="minorHAnsi" w:hAnsiTheme="minorHAnsi" w:cs="Calibri"/>
                <w:sz w:val="20"/>
              </w:rPr>
              <w:t xml:space="preserve">Krótkoterminowe </w:t>
            </w:r>
          </w:p>
        </w:tc>
        <w:tc>
          <w:tcPr>
            <w:tcW w:w="5256" w:type="dxa"/>
          </w:tcPr>
          <w:p w:rsidR="00DB7227" w:rsidRPr="007B43FD" w:rsidRDefault="00DB7227" w:rsidP="00F07C80">
            <w:pPr>
              <w:rPr>
                <w:rFonts w:asciiTheme="minorHAnsi" w:hAnsiTheme="minorHAnsi"/>
                <w:lang w:val="pl-PL"/>
              </w:rPr>
            </w:pPr>
            <w:r w:rsidRPr="007B43FD">
              <w:rPr>
                <w:rFonts w:asciiTheme="minorHAnsi" w:hAnsiTheme="minorHAnsi"/>
                <w:lang w:val="pl-PL"/>
              </w:rPr>
              <w:t>Wykorzystywanie gruntów zgodnie z przeznaczeniem klasą bonitacją i zanieczyszczeniem.</w:t>
            </w:r>
          </w:p>
        </w:tc>
        <w:tc>
          <w:tcPr>
            <w:tcW w:w="2373" w:type="dxa"/>
            <w:shd w:val="clear" w:color="auto" w:fill="B6DDE8" w:themeFill="accent5" w:themeFillTint="66"/>
          </w:tcPr>
          <w:p w:rsidR="00DB7227" w:rsidRPr="007B43FD" w:rsidRDefault="00DB7227" w:rsidP="00F07C80">
            <w:pPr>
              <w:jc w:val="center"/>
              <w:rPr>
                <w:rFonts w:asciiTheme="minorHAnsi" w:hAnsiTheme="minorHAnsi" w:cs="Calibri"/>
                <w:b/>
                <w:bCs/>
                <w:lang w:val="pl-PL"/>
              </w:rPr>
            </w:pPr>
            <w:r w:rsidRPr="007B43FD">
              <w:rPr>
                <w:rFonts w:asciiTheme="minorHAnsi" w:hAnsiTheme="minorHAnsi" w:cs="Calibri"/>
                <w:b/>
                <w:bCs/>
                <w:lang w:val="pl-PL"/>
              </w:rPr>
              <w:t>Cel w trakcie realizacji – działania ciągłe</w:t>
            </w:r>
          </w:p>
        </w:tc>
      </w:tr>
      <w:tr w:rsidR="00DB7227" w:rsidRPr="00CF282B" w:rsidTr="00F07C80">
        <w:trPr>
          <w:trHeight w:val="263"/>
        </w:trPr>
        <w:tc>
          <w:tcPr>
            <w:tcW w:w="0" w:type="auto"/>
            <w:vMerge/>
          </w:tcPr>
          <w:p w:rsidR="00DB7227" w:rsidRPr="007B43FD" w:rsidRDefault="00DB7227" w:rsidP="00F07C80">
            <w:pPr>
              <w:pStyle w:val="program"/>
              <w:spacing w:after="0"/>
              <w:ind w:firstLine="0"/>
              <w:jc w:val="left"/>
              <w:rPr>
                <w:rFonts w:asciiTheme="minorHAnsi" w:hAnsiTheme="minorHAnsi" w:cs="Calibri"/>
                <w:i/>
                <w:sz w:val="20"/>
              </w:rPr>
            </w:pPr>
          </w:p>
        </w:tc>
        <w:tc>
          <w:tcPr>
            <w:tcW w:w="5256" w:type="dxa"/>
          </w:tcPr>
          <w:p w:rsidR="00DB7227" w:rsidRPr="007B43FD" w:rsidRDefault="00DB7227" w:rsidP="00F07C80">
            <w:pPr>
              <w:rPr>
                <w:rFonts w:asciiTheme="minorHAnsi" w:hAnsiTheme="minorHAnsi"/>
                <w:lang w:val="pl-PL"/>
              </w:rPr>
            </w:pPr>
            <w:r w:rsidRPr="007B43FD">
              <w:rPr>
                <w:rFonts w:asciiTheme="minorHAnsi" w:hAnsiTheme="minorHAnsi"/>
                <w:lang w:val="pl-PL"/>
              </w:rPr>
              <w:t>Powołanie i wdrożenie programu redukcji obniżenia wartości chemicznych i fizycznych gleb oraz gruntów.</w:t>
            </w:r>
          </w:p>
        </w:tc>
        <w:tc>
          <w:tcPr>
            <w:tcW w:w="2373" w:type="dxa"/>
            <w:shd w:val="clear" w:color="auto" w:fill="B6DDE8" w:themeFill="accent5" w:themeFillTint="66"/>
          </w:tcPr>
          <w:p w:rsidR="00DB7227" w:rsidRPr="007B43FD" w:rsidRDefault="00DB7227" w:rsidP="00F07C80">
            <w:pPr>
              <w:jc w:val="center"/>
              <w:rPr>
                <w:rFonts w:asciiTheme="minorHAnsi" w:hAnsiTheme="minorHAnsi" w:cs="Calibri"/>
                <w:b/>
                <w:bCs/>
                <w:lang w:val="pl-PL"/>
              </w:rPr>
            </w:pPr>
            <w:r w:rsidRPr="007B43FD">
              <w:rPr>
                <w:rFonts w:asciiTheme="minorHAnsi" w:hAnsiTheme="minorHAnsi" w:cs="Calibri"/>
                <w:b/>
                <w:bCs/>
                <w:lang w:val="pl-PL"/>
              </w:rPr>
              <w:t>Cel w trakcie realizacji – działania ciągłe</w:t>
            </w:r>
          </w:p>
        </w:tc>
      </w:tr>
      <w:tr w:rsidR="00DB7227" w:rsidRPr="00CF282B" w:rsidTr="00F07C80">
        <w:trPr>
          <w:trHeight w:val="112"/>
        </w:trPr>
        <w:tc>
          <w:tcPr>
            <w:tcW w:w="0" w:type="auto"/>
            <w:vMerge/>
          </w:tcPr>
          <w:p w:rsidR="00DB7227" w:rsidRPr="007B43FD" w:rsidRDefault="00DB7227" w:rsidP="00F07C80">
            <w:pPr>
              <w:pStyle w:val="program"/>
              <w:spacing w:after="0"/>
              <w:ind w:firstLine="0"/>
              <w:jc w:val="left"/>
              <w:rPr>
                <w:rFonts w:asciiTheme="minorHAnsi" w:hAnsiTheme="minorHAnsi" w:cs="Calibri"/>
                <w:i/>
                <w:sz w:val="20"/>
              </w:rPr>
            </w:pPr>
          </w:p>
        </w:tc>
        <w:tc>
          <w:tcPr>
            <w:tcW w:w="5256" w:type="dxa"/>
          </w:tcPr>
          <w:p w:rsidR="00DB7227" w:rsidRPr="007B43FD" w:rsidRDefault="00DB7227" w:rsidP="00F07C80">
            <w:pPr>
              <w:rPr>
                <w:rFonts w:asciiTheme="minorHAnsi" w:hAnsiTheme="minorHAnsi"/>
                <w:lang w:val="pl-PL"/>
              </w:rPr>
            </w:pPr>
            <w:r w:rsidRPr="007B43FD">
              <w:rPr>
                <w:rFonts w:asciiTheme="minorHAnsi" w:hAnsiTheme="minorHAnsi"/>
                <w:lang w:val="pl-PL"/>
              </w:rPr>
              <w:t>Zredukowanie powier</w:t>
            </w:r>
            <w:r w:rsidR="00856117">
              <w:rPr>
                <w:rFonts w:asciiTheme="minorHAnsi" w:hAnsiTheme="minorHAnsi"/>
                <w:lang w:val="pl-PL"/>
              </w:rPr>
              <w:t>zchni obszarów zdegradowanych i </w:t>
            </w:r>
            <w:r w:rsidRPr="007B43FD">
              <w:rPr>
                <w:rFonts w:asciiTheme="minorHAnsi" w:hAnsiTheme="minorHAnsi"/>
                <w:lang w:val="pl-PL"/>
              </w:rPr>
              <w:t>zanieczyszczonych.</w:t>
            </w:r>
          </w:p>
        </w:tc>
        <w:tc>
          <w:tcPr>
            <w:tcW w:w="2373" w:type="dxa"/>
            <w:shd w:val="clear" w:color="auto" w:fill="B6DDE8" w:themeFill="accent5" w:themeFillTint="66"/>
          </w:tcPr>
          <w:p w:rsidR="00DB7227" w:rsidRPr="007B43FD" w:rsidRDefault="00DB7227" w:rsidP="00F07C80">
            <w:pPr>
              <w:jc w:val="center"/>
              <w:rPr>
                <w:rFonts w:asciiTheme="minorHAnsi" w:hAnsiTheme="minorHAnsi" w:cs="Calibri"/>
                <w:b/>
                <w:bCs/>
                <w:lang w:val="pl-PL"/>
              </w:rPr>
            </w:pPr>
            <w:r w:rsidRPr="007B43FD">
              <w:rPr>
                <w:rFonts w:asciiTheme="minorHAnsi" w:hAnsiTheme="minorHAnsi" w:cs="Calibri"/>
                <w:b/>
                <w:bCs/>
                <w:lang w:val="pl-PL"/>
              </w:rPr>
              <w:t>Cel w trakcie realizacji – działania ciągłe</w:t>
            </w:r>
          </w:p>
        </w:tc>
      </w:tr>
      <w:tr w:rsidR="00DB7227" w:rsidRPr="00CF282B" w:rsidTr="00F07C80">
        <w:trPr>
          <w:trHeight w:val="112"/>
        </w:trPr>
        <w:tc>
          <w:tcPr>
            <w:tcW w:w="0" w:type="auto"/>
            <w:vMerge/>
          </w:tcPr>
          <w:p w:rsidR="00DB7227" w:rsidRPr="007B43FD" w:rsidRDefault="00DB7227" w:rsidP="00F07C80">
            <w:pPr>
              <w:pStyle w:val="program"/>
              <w:spacing w:after="0"/>
              <w:ind w:firstLine="0"/>
              <w:jc w:val="left"/>
              <w:rPr>
                <w:rFonts w:asciiTheme="minorHAnsi" w:hAnsiTheme="minorHAnsi" w:cs="Calibri"/>
                <w:i/>
                <w:sz w:val="20"/>
              </w:rPr>
            </w:pPr>
          </w:p>
        </w:tc>
        <w:tc>
          <w:tcPr>
            <w:tcW w:w="5256" w:type="dxa"/>
          </w:tcPr>
          <w:p w:rsidR="00DB7227" w:rsidRPr="007B43FD" w:rsidRDefault="00DB7227" w:rsidP="00F07C80">
            <w:pPr>
              <w:rPr>
                <w:rFonts w:asciiTheme="minorHAnsi" w:hAnsiTheme="minorHAnsi"/>
                <w:lang w:val="pl-PL"/>
              </w:rPr>
            </w:pPr>
            <w:r w:rsidRPr="007B43FD">
              <w:rPr>
                <w:rFonts w:asciiTheme="minorHAnsi" w:hAnsiTheme="minorHAnsi"/>
                <w:lang w:val="pl-PL"/>
              </w:rPr>
              <w:t>Edukacja społeczeństwa w zakresie ochrony powierzchni ziemi i gleb.</w:t>
            </w:r>
          </w:p>
        </w:tc>
        <w:tc>
          <w:tcPr>
            <w:tcW w:w="2373" w:type="dxa"/>
            <w:shd w:val="clear" w:color="auto" w:fill="B6DDE8" w:themeFill="accent5" w:themeFillTint="66"/>
          </w:tcPr>
          <w:p w:rsidR="00DB7227" w:rsidRPr="007B43FD" w:rsidRDefault="00DB7227" w:rsidP="00DB7227">
            <w:pPr>
              <w:jc w:val="center"/>
              <w:rPr>
                <w:lang w:val="pl-PL"/>
              </w:rPr>
            </w:pPr>
            <w:r w:rsidRPr="007B43FD">
              <w:rPr>
                <w:rFonts w:asciiTheme="minorHAnsi" w:hAnsiTheme="minorHAnsi" w:cs="Calibri"/>
                <w:b/>
                <w:bCs/>
                <w:lang w:val="pl-PL"/>
              </w:rPr>
              <w:t>Cel w trakcie realizacji – działania ciągłe</w:t>
            </w:r>
          </w:p>
        </w:tc>
      </w:tr>
      <w:tr w:rsidR="00DB7227" w:rsidRPr="00CF282B" w:rsidTr="00F07C80">
        <w:trPr>
          <w:trHeight w:val="112"/>
        </w:trPr>
        <w:tc>
          <w:tcPr>
            <w:tcW w:w="0" w:type="auto"/>
            <w:vMerge/>
          </w:tcPr>
          <w:p w:rsidR="00DB7227" w:rsidRPr="007B43FD" w:rsidRDefault="00DB7227" w:rsidP="00F07C80">
            <w:pPr>
              <w:pStyle w:val="program"/>
              <w:spacing w:after="0"/>
              <w:ind w:firstLine="0"/>
              <w:jc w:val="left"/>
              <w:rPr>
                <w:rFonts w:asciiTheme="minorHAnsi" w:hAnsiTheme="minorHAnsi" w:cs="Calibri"/>
                <w:i/>
                <w:sz w:val="20"/>
              </w:rPr>
            </w:pPr>
          </w:p>
        </w:tc>
        <w:tc>
          <w:tcPr>
            <w:tcW w:w="5256" w:type="dxa"/>
          </w:tcPr>
          <w:p w:rsidR="00DB7227" w:rsidRPr="007B43FD" w:rsidRDefault="00DB7227" w:rsidP="00F07C80">
            <w:pPr>
              <w:rPr>
                <w:rFonts w:asciiTheme="minorHAnsi" w:hAnsiTheme="minorHAnsi"/>
                <w:lang w:val="pl-PL"/>
              </w:rPr>
            </w:pPr>
            <w:r w:rsidRPr="007B43FD">
              <w:rPr>
                <w:rFonts w:asciiTheme="minorHAnsi" w:hAnsiTheme="minorHAnsi"/>
                <w:lang w:val="pl-PL"/>
              </w:rPr>
              <w:t>Ochrona gruntów poprzez ograniczenie przeznaczania terenów rolnych i leśnych na cele nierolnicze i nieleśne.</w:t>
            </w:r>
          </w:p>
        </w:tc>
        <w:tc>
          <w:tcPr>
            <w:tcW w:w="2373" w:type="dxa"/>
            <w:shd w:val="clear" w:color="auto" w:fill="B6DDE8" w:themeFill="accent5" w:themeFillTint="66"/>
          </w:tcPr>
          <w:p w:rsidR="00DB7227" w:rsidRPr="007B43FD" w:rsidRDefault="00DB7227" w:rsidP="00DB7227">
            <w:pPr>
              <w:jc w:val="center"/>
              <w:rPr>
                <w:lang w:val="pl-PL"/>
              </w:rPr>
            </w:pPr>
            <w:r w:rsidRPr="007B43FD">
              <w:rPr>
                <w:rFonts w:asciiTheme="minorHAnsi" w:hAnsiTheme="minorHAnsi" w:cs="Calibri"/>
                <w:b/>
                <w:bCs/>
                <w:lang w:val="pl-PL"/>
              </w:rPr>
              <w:t>Cel w trakcie realizacji – działania ciągłe</w:t>
            </w:r>
          </w:p>
        </w:tc>
      </w:tr>
      <w:tr w:rsidR="00DB7227" w:rsidRPr="00CF282B" w:rsidTr="00F07C80">
        <w:trPr>
          <w:trHeight w:val="112"/>
        </w:trPr>
        <w:tc>
          <w:tcPr>
            <w:tcW w:w="0" w:type="auto"/>
            <w:vMerge/>
          </w:tcPr>
          <w:p w:rsidR="00DB7227" w:rsidRPr="007B43FD" w:rsidRDefault="00DB7227" w:rsidP="00F07C80">
            <w:pPr>
              <w:pStyle w:val="program"/>
              <w:spacing w:after="0"/>
              <w:ind w:firstLine="0"/>
              <w:jc w:val="left"/>
              <w:rPr>
                <w:rFonts w:asciiTheme="minorHAnsi" w:hAnsiTheme="minorHAnsi" w:cs="Calibri"/>
                <w:i/>
                <w:sz w:val="20"/>
              </w:rPr>
            </w:pPr>
          </w:p>
        </w:tc>
        <w:tc>
          <w:tcPr>
            <w:tcW w:w="5256" w:type="dxa"/>
          </w:tcPr>
          <w:p w:rsidR="00DB7227" w:rsidRPr="007B43FD" w:rsidRDefault="00DB7227" w:rsidP="00F07C80">
            <w:pPr>
              <w:rPr>
                <w:rFonts w:asciiTheme="minorHAnsi" w:hAnsiTheme="minorHAnsi"/>
                <w:lang w:val="pl-PL"/>
              </w:rPr>
            </w:pPr>
            <w:r w:rsidRPr="007B43FD">
              <w:rPr>
                <w:rFonts w:asciiTheme="minorHAnsi" w:hAnsiTheme="minorHAnsi"/>
                <w:lang w:val="pl-PL"/>
              </w:rPr>
              <w:t>Rozwój monitoringu gleb.</w:t>
            </w:r>
          </w:p>
        </w:tc>
        <w:tc>
          <w:tcPr>
            <w:tcW w:w="2373" w:type="dxa"/>
            <w:shd w:val="clear" w:color="auto" w:fill="B6DDE8" w:themeFill="accent5" w:themeFillTint="66"/>
          </w:tcPr>
          <w:p w:rsidR="00DB7227" w:rsidRPr="007B43FD" w:rsidRDefault="00DB7227" w:rsidP="00DB7227">
            <w:pPr>
              <w:jc w:val="center"/>
              <w:rPr>
                <w:lang w:val="pl-PL"/>
              </w:rPr>
            </w:pPr>
            <w:r w:rsidRPr="007B43FD">
              <w:rPr>
                <w:rFonts w:asciiTheme="minorHAnsi" w:hAnsiTheme="minorHAnsi" w:cs="Calibri"/>
                <w:b/>
                <w:bCs/>
                <w:lang w:val="pl-PL"/>
              </w:rPr>
              <w:t>Cel w trakcie realizacji – działania ciągłe</w:t>
            </w:r>
          </w:p>
        </w:tc>
      </w:tr>
    </w:tbl>
    <w:p w:rsidR="00FD4B37" w:rsidRPr="007B43FD" w:rsidRDefault="00FD4B37" w:rsidP="00FD4B37">
      <w:pPr>
        <w:pStyle w:val="Kobylka"/>
        <w:rPr>
          <w:rFonts w:ascii="Calibri" w:hAnsi="Calibri" w:cs="Calibri"/>
          <w:i/>
        </w:rPr>
      </w:pPr>
    </w:p>
    <w:p w:rsidR="00FD4B37" w:rsidRPr="007B43FD" w:rsidRDefault="00FD4B37" w:rsidP="00FD4B37">
      <w:pPr>
        <w:pStyle w:val="Domyolnie1"/>
        <w:widowControl/>
        <w:jc w:val="both"/>
        <w:rPr>
          <w:rFonts w:asciiTheme="minorHAnsi" w:hAnsiTheme="minorHAnsi" w:cs="Calibri"/>
          <w:sz w:val="22"/>
          <w:szCs w:val="22"/>
          <w:lang w:val="pl-PL"/>
        </w:rPr>
      </w:pPr>
      <w:r w:rsidRPr="007B43FD">
        <w:rPr>
          <w:rFonts w:asciiTheme="minorHAnsi" w:hAnsiTheme="minorHAnsi"/>
          <w:sz w:val="22"/>
          <w:szCs w:val="22"/>
          <w:lang w:val="pl-PL"/>
        </w:rPr>
        <w:t xml:space="preserve">W Programie ochrony środowiska dla powiatu wołomińskiego na lata 2016-2020 z perspektywą do 2023 r. </w:t>
      </w:r>
      <w:r w:rsidRPr="007B43FD">
        <w:rPr>
          <w:rFonts w:ascii="Calibri" w:hAnsi="Calibri" w:cs="Calibri"/>
          <w:sz w:val="22"/>
          <w:szCs w:val="22"/>
          <w:lang w:val="pl-PL"/>
        </w:rPr>
        <w:t>wyznaczono następujące cele:</w:t>
      </w:r>
    </w:p>
    <w:p w:rsidR="00FD4B37" w:rsidRPr="007B43FD" w:rsidRDefault="00FD4B37" w:rsidP="00FD4B37">
      <w:pPr>
        <w:pStyle w:val="Kobylka"/>
        <w:rPr>
          <w:rFonts w:ascii="Calibri" w:hAnsi="Calibri" w:cs="Calibri"/>
          <w:i/>
        </w:rPr>
      </w:pPr>
    </w:p>
    <w:tbl>
      <w:tblPr>
        <w:tblStyle w:val="Tabela-Siatka"/>
        <w:tblW w:w="0" w:type="auto"/>
        <w:tblLook w:val="04A0" w:firstRow="1" w:lastRow="0" w:firstColumn="1" w:lastColumn="0" w:noHBand="0" w:noVBand="1"/>
      </w:tblPr>
      <w:tblGrid>
        <w:gridCol w:w="7054"/>
        <w:gridCol w:w="2155"/>
      </w:tblGrid>
      <w:tr w:rsidR="00FD4B37" w:rsidRPr="007B43FD" w:rsidTr="00F07C80">
        <w:tc>
          <w:tcPr>
            <w:tcW w:w="7054" w:type="dxa"/>
            <w:shd w:val="clear" w:color="auto" w:fill="DDD9C3" w:themeFill="background2" w:themeFillShade="E6"/>
          </w:tcPr>
          <w:p w:rsidR="00FD4B37" w:rsidRPr="007B43FD" w:rsidRDefault="00FD4B37" w:rsidP="00F07C80">
            <w:pPr>
              <w:pStyle w:val="praca"/>
              <w:numPr>
                <w:ilvl w:val="0"/>
                <w:numId w:val="0"/>
              </w:numPr>
              <w:jc w:val="center"/>
              <w:rPr>
                <w:rFonts w:ascii="Calibri" w:hAnsi="Calibri" w:cs="Calibri"/>
                <w:b/>
                <w:sz w:val="20"/>
                <w:szCs w:val="20"/>
              </w:rPr>
            </w:pPr>
            <w:r w:rsidRPr="007B43FD">
              <w:rPr>
                <w:rFonts w:ascii="Calibri" w:hAnsi="Calibri" w:cs="Calibri"/>
                <w:b/>
                <w:sz w:val="20"/>
                <w:szCs w:val="20"/>
              </w:rPr>
              <w:t>Cele</w:t>
            </w:r>
          </w:p>
        </w:tc>
        <w:tc>
          <w:tcPr>
            <w:tcW w:w="2155" w:type="dxa"/>
            <w:shd w:val="clear" w:color="auto" w:fill="DDD9C3" w:themeFill="background2" w:themeFillShade="E6"/>
          </w:tcPr>
          <w:p w:rsidR="00FD4B37" w:rsidRPr="007B43FD" w:rsidRDefault="00FD4B37" w:rsidP="00F07C80">
            <w:pPr>
              <w:pStyle w:val="praca"/>
              <w:numPr>
                <w:ilvl w:val="0"/>
                <w:numId w:val="0"/>
              </w:numPr>
              <w:jc w:val="center"/>
              <w:rPr>
                <w:rFonts w:ascii="Calibri" w:hAnsi="Calibri" w:cs="Calibri"/>
                <w:b/>
                <w:sz w:val="20"/>
                <w:szCs w:val="20"/>
              </w:rPr>
            </w:pPr>
            <w:r w:rsidRPr="007B43FD">
              <w:rPr>
                <w:rFonts w:ascii="Calibri" w:hAnsi="Calibri" w:cs="Calibri"/>
                <w:b/>
                <w:sz w:val="20"/>
                <w:szCs w:val="20"/>
              </w:rPr>
              <w:t>Stan realizacji</w:t>
            </w:r>
          </w:p>
        </w:tc>
      </w:tr>
      <w:tr w:rsidR="0080657C" w:rsidRPr="00CF282B" w:rsidTr="00F07C80">
        <w:tc>
          <w:tcPr>
            <w:tcW w:w="7054" w:type="dxa"/>
          </w:tcPr>
          <w:p w:rsidR="0080657C" w:rsidRPr="007B43FD" w:rsidRDefault="0080657C" w:rsidP="00F07C80">
            <w:pPr>
              <w:rPr>
                <w:rFonts w:asciiTheme="minorHAnsi" w:hAnsiTheme="minorHAnsi"/>
                <w:lang w:val="pl-PL"/>
              </w:rPr>
            </w:pPr>
            <w:r w:rsidRPr="007B43FD">
              <w:rPr>
                <w:rFonts w:asciiTheme="minorHAnsi" w:hAnsiTheme="minorHAnsi"/>
                <w:bCs/>
                <w:lang w:val="pl-PL"/>
              </w:rPr>
              <w:t>Ochrona i zapewnienie właściwego sposobu użytkowania powierzchni ziemi</w:t>
            </w:r>
          </w:p>
        </w:tc>
        <w:tc>
          <w:tcPr>
            <w:tcW w:w="2155" w:type="dxa"/>
            <w:shd w:val="clear" w:color="auto" w:fill="B6DDE8" w:themeFill="accent5" w:themeFillTint="66"/>
          </w:tcPr>
          <w:p w:rsidR="0080657C" w:rsidRPr="007B43FD" w:rsidRDefault="0080657C" w:rsidP="00F07C80">
            <w:pPr>
              <w:jc w:val="center"/>
              <w:rPr>
                <w:rFonts w:ascii="Calibri" w:hAnsi="Calibri" w:cs="Calibri"/>
                <w:b/>
                <w:bCs/>
                <w:lang w:val="pl-PL"/>
              </w:rPr>
            </w:pPr>
            <w:r w:rsidRPr="007B43FD">
              <w:rPr>
                <w:rFonts w:ascii="Calibri" w:hAnsi="Calibri" w:cs="Calibri"/>
                <w:b/>
                <w:bCs/>
                <w:lang w:val="pl-PL"/>
              </w:rPr>
              <w:t>Cel w trakcie realizacji – działania ciągłe</w:t>
            </w:r>
          </w:p>
        </w:tc>
      </w:tr>
      <w:tr w:rsidR="0080657C" w:rsidRPr="00CF282B" w:rsidTr="00F07C80">
        <w:tc>
          <w:tcPr>
            <w:tcW w:w="7054" w:type="dxa"/>
          </w:tcPr>
          <w:p w:rsidR="0080657C" w:rsidRPr="007B43FD" w:rsidRDefault="0080657C" w:rsidP="00F07C80">
            <w:pPr>
              <w:rPr>
                <w:rFonts w:asciiTheme="minorHAnsi" w:hAnsiTheme="minorHAnsi"/>
                <w:lang w:val="pl-PL"/>
              </w:rPr>
            </w:pPr>
            <w:r w:rsidRPr="007B43FD">
              <w:rPr>
                <w:rFonts w:asciiTheme="minorHAnsi" w:hAnsiTheme="minorHAnsi"/>
                <w:lang w:val="pl-PL"/>
              </w:rPr>
              <w:t>Remediacja terenów zanieczyszczonych oraz rekultywacja terenów zdegradowanych</w:t>
            </w:r>
          </w:p>
        </w:tc>
        <w:tc>
          <w:tcPr>
            <w:tcW w:w="2155" w:type="dxa"/>
            <w:shd w:val="clear" w:color="auto" w:fill="B6DDE8" w:themeFill="accent5" w:themeFillTint="66"/>
          </w:tcPr>
          <w:p w:rsidR="0080657C" w:rsidRPr="007B43FD" w:rsidRDefault="0080657C" w:rsidP="00F07C80">
            <w:pPr>
              <w:jc w:val="center"/>
              <w:rPr>
                <w:rFonts w:ascii="Calibri" w:hAnsi="Calibri" w:cs="Calibri"/>
                <w:b/>
                <w:bCs/>
                <w:lang w:val="pl-PL"/>
              </w:rPr>
            </w:pPr>
            <w:r w:rsidRPr="007B43FD">
              <w:rPr>
                <w:rFonts w:ascii="Calibri" w:hAnsi="Calibri" w:cs="Calibri"/>
                <w:b/>
                <w:bCs/>
                <w:lang w:val="pl-PL"/>
              </w:rPr>
              <w:t>Cel w trakcie realizacji – działania ciągłe</w:t>
            </w:r>
          </w:p>
        </w:tc>
      </w:tr>
    </w:tbl>
    <w:p w:rsidR="00FD4B37" w:rsidRPr="007B43FD" w:rsidRDefault="00FD4B37" w:rsidP="00FD4B37">
      <w:pPr>
        <w:pStyle w:val="Kobylka"/>
        <w:rPr>
          <w:rFonts w:ascii="Calibri" w:hAnsi="Calibri" w:cs="Calibri"/>
          <w:i/>
        </w:rPr>
      </w:pPr>
    </w:p>
    <w:p w:rsidR="00FD4B37" w:rsidRPr="007B43FD" w:rsidRDefault="00FD4B37" w:rsidP="00FD4B37">
      <w:pPr>
        <w:overflowPunct/>
        <w:autoSpaceDE/>
        <w:autoSpaceDN/>
        <w:adjustRightInd/>
        <w:textAlignment w:val="auto"/>
        <w:rPr>
          <w:rFonts w:ascii="Calibri" w:hAnsi="Calibri" w:cs="Calibri"/>
          <w:sz w:val="22"/>
          <w:szCs w:val="22"/>
          <w:lang w:val="pl-PL"/>
        </w:rPr>
      </w:pPr>
      <w:r w:rsidRPr="007B43FD">
        <w:rPr>
          <w:rFonts w:ascii="Calibri" w:hAnsi="Calibri" w:cs="Calibri"/>
          <w:sz w:val="22"/>
          <w:szCs w:val="22"/>
          <w:lang w:val="pl-PL"/>
        </w:rPr>
        <w:t>Dla osiągnięcia celów realizowane były następujące zadania:</w:t>
      </w:r>
    </w:p>
    <w:p w:rsidR="00FD4B37" w:rsidRPr="007B43FD" w:rsidRDefault="00FD4B37" w:rsidP="00FD4B37">
      <w:pPr>
        <w:overflowPunct/>
        <w:autoSpaceDE/>
        <w:autoSpaceDN/>
        <w:adjustRightInd/>
        <w:ind w:left="357"/>
        <w:textAlignment w:val="auto"/>
        <w:rPr>
          <w:rFonts w:ascii="Calibri" w:hAnsi="Calibri" w:cs="Calibri"/>
          <w:sz w:val="22"/>
          <w:szCs w:val="22"/>
          <w:lang w:val="pl-PL"/>
        </w:rPr>
      </w:pPr>
    </w:p>
    <w:p w:rsidR="00FD4B37" w:rsidRPr="007B43FD" w:rsidRDefault="00FD4B37" w:rsidP="00BE7E0C">
      <w:pPr>
        <w:pStyle w:val="Akapitzlist"/>
        <w:numPr>
          <w:ilvl w:val="0"/>
          <w:numId w:val="22"/>
        </w:numPr>
        <w:rPr>
          <w:rFonts w:ascii="Calibri" w:hAnsi="Calibri"/>
          <w:sz w:val="22"/>
          <w:szCs w:val="22"/>
        </w:rPr>
      </w:pPr>
      <w:r w:rsidRPr="007B43FD">
        <w:rPr>
          <w:rFonts w:ascii="Calibri" w:hAnsi="Calibri"/>
          <w:sz w:val="22"/>
          <w:szCs w:val="22"/>
        </w:rPr>
        <w:t>Wydanie decyzji związanych z ochroną gruntów rolnych.</w:t>
      </w:r>
    </w:p>
    <w:p w:rsidR="00D414C2" w:rsidRPr="007B43FD" w:rsidRDefault="00D414C2" w:rsidP="00BE7E0C">
      <w:pPr>
        <w:pStyle w:val="Akapitzlist"/>
        <w:numPr>
          <w:ilvl w:val="0"/>
          <w:numId w:val="22"/>
        </w:numPr>
        <w:rPr>
          <w:rFonts w:ascii="Calibri" w:hAnsi="Calibri"/>
          <w:sz w:val="22"/>
          <w:szCs w:val="22"/>
        </w:rPr>
      </w:pPr>
      <w:r w:rsidRPr="007B43FD">
        <w:rPr>
          <w:rFonts w:ascii="Calibri" w:hAnsi="Calibri"/>
          <w:sz w:val="22"/>
          <w:szCs w:val="22"/>
        </w:rPr>
        <w:t>Zapobieganie degradacji powierzchni terenu</w:t>
      </w:r>
      <w:r w:rsidR="003E0D65" w:rsidRPr="007B43FD">
        <w:rPr>
          <w:rFonts w:ascii="Calibri" w:hAnsi="Calibri"/>
          <w:sz w:val="22"/>
          <w:szCs w:val="22"/>
        </w:rPr>
        <w:t>.</w:t>
      </w:r>
    </w:p>
    <w:p w:rsidR="00FD4B37" w:rsidRPr="007B43FD" w:rsidRDefault="00FD4B37" w:rsidP="00FD4B37">
      <w:pPr>
        <w:pStyle w:val="jablonna"/>
        <w:rPr>
          <w:rFonts w:ascii="Calibri" w:hAnsi="Calibri" w:cs="Calibri"/>
          <w:szCs w:val="22"/>
        </w:rPr>
      </w:pPr>
    </w:p>
    <w:p w:rsidR="00FD4B37" w:rsidRPr="007B43FD" w:rsidRDefault="00FD4B37" w:rsidP="00FD4B37">
      <w:pPr>
        <w:jc w:val="both"/>
        <w:rPr>
          <w:rFonts w:ascii="Calibri" w:hAnsi="Calibri" w:cs="Calibri"/>
          <w:iCs/>
          <w:sz w:val="22"/>
          <w:szCs w:val="22"/>
          <w:lang w:val="pl-PL"/>
        </w:rPr>
      </w:pPr>
      <w:r w:rsidRPr="007B43FD">
        <w:rPr>
          <w:rFonts w:ascii="Calibri" w:hAnsi="Calibri" w:cs="Calibri"/>
          <w:iCs/>
          <w:sz w:val="22"/>
          <w:szCs w:val="22"/>
          <w:lang w:val="pl-PL"/>
        </w:rPr>
        <w:t xml:space="preserve">Ogółem, zrealizowano </w:t>
      </w:r>
      <w:r w:rsidR="00896CA8">
        <w:rPr>
          <w:rFonts w:ascii="Calibri" w:hAnsi="Calibri" w:cs="Calibri"/>
          <w:iCs/>
          <w:sz w:val="22"/>
          <w:szCs w:val="22"/>
          <w:lang w:val="pl-PL"/>
        </w:rPr>
        <w:t>7</w:t>
      </w:r>
      <w:r w:rsidR="004D18C2" w:rsidRPr="007B43FD">
        <w:rPr>
          <w:rFonts w:ascii="Calibri" w:hAnsi="Calibri" w:cs="Calibri"/>
          <w:iCs/>
          <w:sz w:val="22"/>
          <w:szCs w:val="22"/>
          <w:lang w:val="pl-PL"/>
        </w:rPr>
        <w:t xml:space="preserve"> zadań</w:t>
      </w:r>
      <w:r w:rsidRPr="007B43FD">
        <w:rPr>
          <w:rFonts w:ascii="Calibri" w:hAnsi="Calibri" w:cs="Calibri"/>
          <w:iCs/>
          <w:sz w:val="22"/>
          <w:szCs w:val="22"/>
          <w:lang w:val="pl-PL"/>
        </w:rPr>
        <w:t>.</w:t>
      </w:r>
    </w:p>
    <w:p w:rsidR="00FD4B37" w:rsidRPr="007B43FD" w:rsidRDefault="00FD4B37" w:rsidP="00FD4B37">
      <w:pPr>
        <w:jc w:val="both"/>
        <w:rPr>
          <w:rFonts w:ascii="Calibri" w:hAnsi="Calibri" w:cs="Calibri"/>
          <w:iCs/>
          <w:sz w:val="22"/>
          <w:szCs w:val="22"/>
          <w:lang w:val="pl-PL"/>
        </w:rPr>
      </w:pPr>
    </w:p>
    <w:p w:rsidR="004D18C2" w:rsidRPr="007B43FD" w:rsidRDefault="004D18C2" w:rsidP="004D18C2">
      <w:pPr>
        <w:pStyle w:val="pracaZnakZnak"/>
        <w:rPr>
          <w:rFonts w:ascii="Calibri" w:hAnsi="Calibri" w:cs="Calibri"/>
        </w:rPr>
      </w:pPr>
      <w:r w:rsidRPr="007B43FD">
        <w:rPr>
          <w:rFonts w:ascii="Calibri" w:hAnsi="Calibri" w:cs="Calibri"/>
        </w:rPr>
        <w:t xml:space="preserve">Na realizację celów w obszarze interwencji: Gleby przeznaczono w latach 2015-2016 kwotę co najmniej  </w:t>
      </w:r>
      <w:r w:rsidR="00896CA8">
        <w:rPr>
          <w:rFonts w:ascii="Calibri" w:hAnsi="Calibri" w:cs="Calibri"/>
        </w:rPr>
        <w:t>74 239</w:t>
      </w:r>
      <w:r w:rsidRPr="007B43FD">
        <w:rPr>
          <w:rFonts w:ascii="Calibri" w:hAnsi="Calibri" w:cs="Calibri"/>
        </w:rPr>
        <w:t xml:space="preserve"> złotych.</w:t>
      </w:r>
    </w:p>
    <w:p w:rsidR="004D18C2" w:rsidRPr="007B43FD" w:rsidRDefault="004D18C2" w:rsidP="00FD4B37">
      <w:pPr>
        <w:jc w:val="both"/>
        <w:rPr>
          <w:rFonts w:ascii="Calibri" w:hAnsi="Calibri" w:cs="Calibri"/>
          <w:iCs/>
          <w:sz w:val="22"/>
          <w:szCs w:val="22"/>
          <w:lang w:val="pl-PL"/>
        </w:rPr>
      </w:pPr>
    </w:p>
    <w:p w:rsidR="00FD4B37" w:rsidRPr="007B43FD" w:rsidRDefault="00FD4B37" w:rsidP="00FD4B37">
      <w:pPr>
        <w:pStyle w:val="pracaZnakZnak"/>
        <w:rPr>
          <w:rFonts w:ascii="Calibri" w:hAnsi="Calibri" w:cs="Calibri"/>
        </w:rPr>
      </w:pPr>
      <w:r w:rsidRPr="007B43FD">
        <w:rPr>
          <w:rFonts w:ascii="Calibri" w:hAnsi="Calibri" w:cs="Calibri"/>
        </w:rPr>
        <w:t xml:space="preserve">Stan realizacji Programu ochrony środowiska w obszarze interwencji: Gleby w latach 2015 - 2016 przedstawiono w  tabeli 7. </w:t>
      </w:r>
    </w:p>
    <w:p w:rsidR="00FD4B37" w:rsidRPr="007B43FD" w:rsidRDefault="00FD4B37" w:rsidP="00FD4B37">
      <w:pPr>
        <w:pStyle w:val="Legenda"/>
        <w:jc w:val="center"/>
        <w:rPr>
          <w:rFonts w:asciiTheme="minorHAnsi" w:hAnsiTheme="minorHAnsi" w:cs="Calibri"/>
          <w:sz w:val="22"/>
          <w:szCs w:val="22"/>
          <w:lang w:val="pl-PL"/>
        </w:rPr>
      </w:pPr>
      <w:bookmarkStart w:id="32" w:name="_Toc484027491"/>
      <w:r w:rsidRPr="007B43FD">
        <w:rPr>
          <w:rFonts w:asciiTheme="minorHAnsi" w:hAnsiTheme="minorHAnsi"/>
          <w:lang w:val="pl-PL"/>
        </w:rPr>
        <w:t xml:space="preserve">Tabela </w:t>
      </w:r>
      <w:r w:rsidR="0080123F" w:rsidRPr="007B43FD">
        <w:rPr>
          <w:rFonts w:asciiTheme="minorHAnsi" w:hAnsiTheme="minorHAnsi"/>
          <w:lang w:val="pl-PL"/>
        </w:rPr>
        <w:fldChar w:fldCharType="begin"/>
      </w:r>
      <w:r w:rsidRPr="007B43FD">
        <w:rPr>
          <w:rFonts w:asciiTheme="minorHAnsi" w:hAnsiTheme="minorHAnsi"/>
          <w:lang w:val="pl-PL"/>
        </w:rPr>
        <w:instrText xml:space="preserve"> SEQ Tabela \* ARABIC </w:instrText>
      </w:r>
      <w:r w:rsidR="0080123F" w:rsidRPr="007B43FD">
        <w:rPr>
          <w:rFonts w:asciiTheme="minorHAnsi" w:hAnsiTheme="minorHAnsi"/>
          <w:lang w:val="pl-PL"/>
        </w:rPr>
        <w:fldChar w:fldCharType="separate"/>
      </w:r>
      <w:r w:rsidR="001A3C9F">
        <w:rPr>
          <w:rFonts w:asciiTheme="minorHAnsi" w:hAnsiTheme="minorHAnsi"/>
          <w:noProof/>
          <w:lang w:val="pl-PL"/>
        </w:rPr>
        <w:t>7</w:t>
      </w:r>
      <w:r w:rsidR="0080123F" w:rsidRPr="007B43FD">
        <w:rPr>
          <w:rFonts w:asciiTheme="minorHAnsi" w:hAnsiTheme="minorHAnsi"/>
          <w:lang w:val="pl-PL"/>
        </w:rPr>
        <w:fldChar w:fldCharType="end"/>
      </w:r>
      <w:r w:rsidRPr="007B43FD">
        <w:rPr>
          <w:rFonts w:asciiTheme="minorHAnsi" w:hAnsiTheme="minorHAnsi"/>
          <w:lang w:val="pl-PL"/>
        </w:rPr>
        <w:t xml:space="preserve">. </w:t>
      </w:r>
      <w:r w:rsidRPr="007B43FD">
        <w:rPr>
          <w:rFonts w:asciiTheme="minorHAnsi" w:hAnsiTheme="minorHAnsi" w:cs="Calibri"/>
          <w:lang w:val="pl-PL"/>
        </w:rPr>
        <w:t>Stan realizacji Programu ochrony środowiska w obszarze interwencji: Gleby</w:t>
      </w:r>
      <w:bookmarkEnd w:id="32"/>
    </w:p>
    <w:tbl>
      <w:tblPr>
        <w:tblW w:w="0" w:type="auto"/>
        <w:tblBorders>
          <w:top w:val="single" w:sz="4" w:space="0" w:color="663300"/>
          <w:left w:val="single" w:sz="4" w:space="0" w:color="663300"/>
          <w:bottom w:val="single" w:sz="4" w:space="0" w:color="663300"/>
          <w:right w:val="single" w:sz="4" w:space="0" w:color="663300"/>
          <w:insideH w:val="single" w:sz="4" w:space="0" w:color="663300"/>
          <w:insideV w:val="single" w:sz="4" w:space="0" w:color="663300"/>
        </w:tblBorders>
        <w:tblLook w:val="01E0" w:firstRow="1" w:lastRow="1" w:firstColumn="1" w:lastColumn="1" w:noHBand="0" w:noVBand="0"/>
      </w:tblPr>
      <w:tblGrid>
        <w:gridCol w:w="1707"/>
        <w:gridCol w:w="1483"/>
        <w:gridCol w:w="419"/>
        <w:gridCol w:w="3928"/>
        <w:gridCol w:w="1748"/>
      </w:tblGrid>
      <w:tr w:rsidR="00D414C2" w:rsidRPr="007B43FD" w:rsidTr="00F07C80">
        <w:trPr>
          <w:tblHeader/>
        </w:trPr>
        <w:tc>
          <w:tcPr>
            <w:tcW w:w="0" w:type="auto"/>
            <w:shd w:val="clear" w:color="auto" w:fill="C4BC96"/>
          </w:tcPr>
          <w:p w:rsidR="00D414C2" w:rsidRPr="007B43FD" w:rsidRDefault="00D414C2" w:rsidP="00F07C80">
            <w:pPr>
              <w:pStyle w:val="pracaZnakZnak"/>
              <w:jc w:val="center"/>
              <w:rPr>
                <w:rFonts w:asciiTheme="minorHAnsi" w:hAnsiTheme="minorHAnsi" w:cs="Calibri"/>
                <w:b/>
                <w:sz w:val="20"/>
                <w:szCs w:val="20"/>
              </w:rPr>
            </w:pPr>
            <w:r w:rsidRPr="007B43FD">
              <w:rPr>
                <w:rFonts w:asciiTheme="minorHAnsi" w:hAnsiTheme="minorHAnsi" w:cs="Calibri"/>
                <w:b/>
                <w:sz w:val="20"/>
                <w:szCs w:val="20"/>
              </w:rPr>
              <w:t>Działania</w:t>
            </w:r>
          </w:p>
        </w:tc>
        <w:tc>
          <w:tcPr>
            <w:tcW w:w="0" w:type="auto"/>
            <w:shd w:val="clear" w:color="auto" w:fill="C4BC96"/>
          </w:tcPr>
          <w:p w:rsidR="00D414C2" w:rsidRPr="007B43FD" w:rsidRDefault="00D414C2" w:rsidP="00F07C80">
            <w:pPr>
              <w:pStyle w:val="pracaZnakZnak"/>
              <w:jc w:val="center"/>
              <w:rPr>
                <w:rFonts w:asciiTheme="minorHAnsi" w:hAnsiTheme="minorHAnsi" w:cs="Calibri"/>
                <w:b/>
                <w:sz w:val="20"/>
                <w:szCs w:val="20"/>
              </w:rPr>
            </w:pPr>
            <w:r w:rsidRPr="007B43FD">
              <w:rPr>
                <w:rFonts w:asciiTheme="minorHAnsi" w:hAnsiTheme="minorHAnsi" w:cs="Calibri"/>
                <w:b/>
                <w:sz w:val="20"/>
                <w:szCs w:val="20"/>
              </w:rPr>
              <w:t>Jednostka realizująca</w:t>
            </w:r>
          </w:p>
        </w:tc>
        <w:tc>
          <w:tcPr>
            <w:tcW w:w="0" w:type="auto"/>
            <w:shd w:val="clear" w:color="auto" w:fill="C4BC96"/>
          </w:tcPr>
          <w:p w:rsidR="00D414C2" w:rsidRPr="007B43FD" w:rsidRDefault="00D414C2" w:rsidP="00F07C80">
            <w:pPr>
              <w:pStyle w:val="pracaZnakZnak"/>
              <w:jc w:val="center"/>
              <w:rPr>
                <w:rFonts w:asciiTheme="minorHAnsi" w:hAnsiTheme="minorHAnsi" w:cs="Calibri"/>
                <w:b/>
                <w:sz w:val="20"/>
                <w:szCs w:val="20"/>
              </w:rPr>
            </w:pPr>
            <w:r w:rsidRPr="007B43FD">
              <w:rPr>
                <w:rFonts w:asciiTheme="minorHAnsi" w:hAnsiTheme="minorHAnsi" w:cs="Calibri"/>
                <w:b/>
                <w:color w:val="000000"/>
                <w:sz w:val="20"/>
                <w:szCs w:val="20"/>
              </w:rPr>
              <w:t>Nr</w:t>
            </w:r>
          </w:p>
        </w:tc>
        <w:tc>
          <w:tcPr>
            <w:tcW w:w="0" w:type="auto"/>
            <w:shd w:val="clear" w:color="auto" w:fill="C4BC96"/>
          </w:tcPr>
          <w:p w:rsidR="00D414C2" w:rsidRPr="007B43FD" w:rsidRDefault="00D414C2" w:rsidP="00F07C80">
            <w:pPr>
              <w:pStyle w:val="pracaZnakZnak"/>
              <w:jc w:val="center"/>
              <w:rPr>
                <w:rFonts w:asciiTheme="minorHAnsi" w:hAnsiTheme="minorHAnsi" w:cs="Calibri"/>
                <w:b/>
                <w:sz w:val="20"/>
                <w:szCs w:val="20"/>
              </w:rPr>
            </w:pPr>
            <w:r w:rsidRPr="007B43FD">
              <w:rPr>
                <w:rFonts w:asciiTheme="minorHAnsi" w:hAnsiTheme="minorHAnsi" w:cs="Calibri"/>
                <w:b/>
                <w:sz w:val="20"/>
                <w:szCs w:val="20"/>
              </w:rPr>
              <w:t>Zadania</w:t>
            </w:r>
          </w:p>
        </w:tc>
        <w:tc>
          <w:tcPr>
            <w:tcW w:w="0" w:type="auto"/>
            <w:shd w:val="clear" w:color="auto" w:fill="C4BC96"/>
          </w:tcPr>
          <w:p w:rsidR="00D414C2" w:rsidRPr="007B43FD" w:rsidRDefault="00D414C2" w:rsidP="00442A82">
            <w:pPr>
              <w:pStyle w:val="pracaZnakZnak"/>
              <w:jc w:val="center"/>
              <w:rPr>
                <w:rFonts w:asciiTheme="minorHAnsi" w:hAnsiTheme="minorHAnsi" w:cs="Calibri"/>
                <w:b/>
                <w:sz w:val="20"/>
                <w:szCs w:val="20"/>
              </w:rPr>
            </w:pPr>
            <w:r w:rsidRPr="007B43FD">
              <w:rPr>
                <w:rFonts w:asciiTheme="minorHAnsi" w:hAnsiTheme="minorHAnsi" w:cs="Calibri"/>
                <w:b/>
                <w:sz w:val="20"/>
                <w:szCs w:val="20"/>
              </w:rPr>
              <w:t>Kwota w złotych</w:t>
            </w:r>
          </w:p>
        </w:tc>
      </w:tr>
      <w:tr w:rsidR="00D414C2" w:rsidRPr="00CF282B" w:rsidTr="00D414C2">
        <w:tc>
          <w:tcPr>
            <w:tcW w:w="0" w:type="auto"/>
            <w:gridSpan w:val="5"/>
            <w:shd w:val="clear" w:color="auto" w:fill="EEECE1" w:themeFill="background2"/>
          </w:tcPr>
          <w:p w:rsidR="00D414C2" w:rsidRPr="007B43FD" w:rsidRDefault="00D414C2" w:rsidP="00D414C2">
            <w:pPr>
              <w:pStyle w:val="pracaZnakZnak"/>
              <w:jc w:val="center"/>
              <w:rPr>
                <w:rFonts w:asciiTheme="minorHAnsi" w:hAnsiTheme="minorHAnsi"/>
                <w:b/>
              </w:rPr>
            </w:pPr>
            <w:r w:rsidRPr="007B43FD">
              <w:rPr>
                <w:rFonts w:asciiTheme="minorHAnsi" w:hAnsiTheme="minorHAnsi"/>
                <w:b/>
                <w:bCs/>
              </w:rPr>
              <w:t>Cel: Ochrona i zapewnienie właściwego sposobu użytkowania powierzchni ziemi</w:t>
            </w:r>
          </w:p>
        </w:tc>
      </w:tr>
      <w:tr w:rsidR="001874D8" w:rsidRPr="007B43FD" w:rsidTr="00F07C80">
        <w:tc>
          <w:tcPr>
            <w:tcW w:w="0" w:type="auto"/>
            <w:vMerge w:val="restart"/>
          </w:tcPr>
          <w:p w:rsidR="001874D8" w:rsidRPr="007B43FD" w:rsidRDefault="001874D8" w:rsidP="00F07C80">
            <w:pPr>
              <w:pStyle w:val="Radom"/>
              <w:shd w:val="clear" w:color="auto" w:fill="FFFFFF"/>
              <w:jc w:val="center"/>
              <w:rPr>
                <w:rFonts w:asciiTheme="minorHAnsi" w:hAnsiTheme="minorHAnsi" w:cs="Calibri"/>
                <w:sz w:val="20"/>
                <w:szCs w:val="20"/>
              </w:rPr>
            </w:pPr>
            <w:r w:rsidRPr="007B43FD">
              <w:rPr>
                <w:rFonts w:asciiTheme="minorHAnsi" w:hAnsiTheme="minorHAnsi" w:cs="Calibri"/>
                <w:sz w:val="20"/>
                <w:szCs w:val="20"/>
              </w:rPr>
              <w:t>Ochrona gruntów rolnych</w:t>
            </w:r>
          </w:p>
        </w:tc>
        <w:tc>
          <w:tcPr>
            <w:tcW w:w="0" w:type="auto"/>
          </w:tcPr>
          <w:p w:rsidR="001874D8" w:rsidRPr="007B43FD" w:rsidRDefault="001874D8" w:rsidP="00F07C80">
            <w:pPr>
              <w:jc w:val="center"/>
              <w:rPr>
                <w:rFonts w:asciiTheme="minorHAnsi" w:hAnsiTheme="minorHAnsi" w:cs="Calibri"/>
                <w:lang w:val="pl-PL"/>
              </w:rPr>
            </w:pPr>
            <w:r w:rsidRPr="007B43FD">
              <w:rPr>
                <w:rFonts w:asciiTheme="minorHAnsi" w:hAnsiTheme="minorHAnsi" w:cs="Calibri"/>
                <w:lang w:val="pl-PL"/>
              </w:rPr>
              <w:t>Powiat Wołomiński</w:t>
            </w:r>
          </w:p>
        </w:tc>
        <w:tc>
          <w:tcPr>
            <w:tcW w:w="0" w:type="auto"/>
          </w:tcPr>
          <w:p w:rsidR="001874D8" w:rsidRPr="001874D8" w:rsidRDefault="001874D8" w:rsidP="001874D8">
            <w:pPr>
              <w:pStyle w:val="pracaZnakZnak"/>
              <w:jc w:val="center"/>
              <w:rPr>
                <w:rFonts w:asciiTheme="minorHAnsi" w:hAnsiTheme="minorHAnsi" w:cs="Calibri"/>
                <w:b/>
                <w:sz w:val="20"/>
                <w:szCs w:val="20"/>
              </w:rPr>
            </w:pPr>
            <w:r>
              <w:rPr>
                <w:rFonts w:asciiTheme="minorHAnsi" w:hAnsiTheme="minorHAnsi" w:cs="Calibri"/>
                <w:b/>
                <w:sz w:val="20"/>
                <w:szCs w:val="20"/>
              </w:rPr>
              <w:t>1.</w:t>
            </w:r>
          </w:p>
        </w:tc>
        <w:tc>
          <w:tcPr>
            <w:tcW w:w="0" w:type="auto"/>
          </w:tcPr>
          <w:p w:rsidR="001874D8" w:rsidRPr="007B43FD" w:rsidRDefault="001874D8" w:rsidP="00F07C80">
            <w:pPr>
              <w:shd w:val="clear" w:color="auto" w:fill="FFFFFF"/>
              <w:rPr>
                <w:rFonts w:asciiTheme="minorHAnsi" w:hAnsiTheme="minorHAnsi"/>
                <w:lang w:val="pl-PL"/>
              </w:rPr>
            </w:pPr>
            <w:r w:rsidRPr="007B43FD">
              <w:rPr>
                <w:rFonts w:asciiTheme="minorHAnsi" w:hAnsiTheme="minorHAnsi"/>
                <w:lang w:val="pl-PL"/>
              </w:rPr>
              <w:t>Wydanie decyzji w sprawie ochrony gruntów rolnych.</w:t>
            </w:r>
          </w:p>
        </w:tc>
        <w:tc>
          <w:tcPr>
            <w:tcW w:w="0" w:type="auto"/>
            <w:shd w:val="clear" w:color="auto" w:fill="FFFFFF"/>
          </w:tcPr>
          <w:p w:rsidR="001874D8" w:rsidRDefault="001874D8" w:rsidP="001E28B9">
            <w:pPr>
              <w:pStyle w:val="pracaZnakZnak"/>
              <w:jc w:val="left"/>
              <w:rPr>
                <w:rFonts w:asciiTheme="minorHAnsi" w:hAnsiTheme="minorHAnsi" w:cs="Calibri"/>
                <w:b/>
                <w:bCs/>
                <w:sz w:val="20"/>
                <w:szCs w:val="20"/>
              </w:rPr>
            </w:pPr>
            <w:r w:rsidRPr="007B43FD">
              <w:rPr>
                <w:rFonts w:asciiTheme="minorHAnsi" w:hAnsiTheme="minorHAnsi"/>
                <w:sz w:val="20"/>
                <w:szCs w:val="20"/>
              </w:rPr>
              <w:t>W ramach bieżącej działalności</w:t>
            </w:r>
          </w:p>
        </w:tc>
      </w:tr>
      <w:tr w:rsidR="001874D8" w:rsidRPr="007B43FD" w:rsidTr="00F07C80">
        <w:tc>
          <w:tcPr>
            <w:tcW w:w="0" w:type="auto"/>
            <w:vMerge/>
          </w:tcPr>
          <w:p w:rsidR="001874D8" w:rsidRPr="007B43FD" w:rsidRDefault="001874D8" w:rsidP="00F07C80">
            <w:pPr>
              <w:pStyle w:val="Radom"/>
              <w:shd w:val="clear" w:color="auto" w:fill="FFFFFF"/>
              <w:jc w:val="center"/>
              <w:rPr>
                <w:rFonts w:asciiTheme="minorHAnsi" w:hAnsiTheme="minorHAnsi" w:cs="Calibri"/>
                <w:sz w:val="20"/>
                <w:szCs w:val="20"/>
              </w:rPr>
            </w:pPr>
          </w:p>
        </w:tc>
        <w:tc>
          <w:tcPr>
            <w:tcW w:w="0" w:type="auto"/>
          </w:tcPr>
          <w:p w:rsidR="001874D8" w:rsidRPr="007B43FD" w:rsidRDefault="001874D8" w:rsidP="00F07C80">
            <w:pPr>
              <w:jc w:val="center"/>
              <w:rPr>
                <w:rFonts w:asciiTheme="minorHAnsi" w:hAnsiTheme="minorHAnsi" w:cs="Calibri"/>
                <w:lang w:val="pl-PL"/>
              </w:rPr>
            </w:pPr>
            <w:r>
              <w:rPr>
                <w:rFonts w:asciiTheme="minorHAnsi" w:hAnsiTheme="minorHAnsi" w:cs="Calibri"/>
                <w:lang w:val="pl-PL"/>
              </w:rPr>
              <w:t>Gmina Wołomin</w:t>
            </w:r>
          </w:p>
        </w:tc>
        <w:tc>
          <w:tcPr>
            <w:tcW w:w="0" w:type="auto"/>
          </w:tcPr>
          <w:p w:rsidR="001874D8" w:rsidRPr="001874D8" w:rsidRDefault="001874D8" w:rsidP="001874D8">
            <w:pPr>
              <w:pStyle w:val="pracaZnakZnak"/>
              <w:jc w:val="center"/>
              <w:rPr>
                <w:rFonts w:asciiTheme="minorHAnsi" w:hAnsiTheme="minorHAnsi" w:cs="Calibri"/>
                <w:b/>
                <w:sz w:val="20"/>
                <w:szCs w:val="20"/>
              </w:rPr>
            </w:pPr>
            <w:r>
              <w:rPr>
                <w:rFonts w:asciiTheme="minorHAnsi" w:hAnsiTheme="minorHAnsi" w:cs="Calibri"/>
                <w:b/>
                <w:sz w:val="20"/>
                <w:szCs w:val="20"/>
              </w:rPr>
              <w:t>2.</w:t>
            </w:r>
          </w:p>
        </w:tc>
        <w:tc>
          <w:tcPr>
            <w:tcW w:w="0" w:type="auto"/>
          </w:tcPr>
          <w:p w:rsidR="001874D8" w:rsidRPr="007B43FD" w:rsidRDefault="001874D8" w:rsidP="00F07C80">
            <w:pPr>
              <w:shd w:val="clear" w:color="auto" w:fill="FFFFFF"/>
              <w:rPr>
                <w:rFonts w:asciiTheme="minorHAnsi" w:hAnsiTheme="minorHAnsi"/>
                <w:lang w:val="pl-PL"/>
              </w:rPr>
            </w:pPr>
            <w:r>
              <w:rPr>
                <w:rFonts w:asciiTheme="minorHAnsi" w:hAnsiTheme="minorHAnsi"/>
                <w:lang w:val="pl-PL"/>
              </w:rPr>
              <w:t>Badanie jakości gleb.</w:t>
            </w:r>
          </w:p>
        </w:tc>
        <w:tc>
          <w:tcPr>
            <w:tcW w:w="0" w:type="auto"/>
            <w:shd w:val="clear" w:color="auto" w:fill="FFFFFF"/>
          </w:tcPr>
          <w:p w:rsidR="001874D8" w:rsidRPr="007B43FD" w:rsidRDefault="001874D8" w:rsidP="001E28B9">
            <w:pPr>
              <w:pStyle w:val="pracaZnakZnak"/>
              <w:jc w:val="left"/>
              <w:rPr>
                <w:rFonts w:asciiTheme="minorHAnsi" w:hAnsiTheme="minorHAnsi"/>
                <w:sz w:val="20"/>
                <w:szCs w:val="20"/>
              </w:rPr>
            </w:pPr>
            <w:r>
              <w:rPr>
                <w:rFonts w:asciiTheme="minorHAnsi" w:hAnsiTheme="minorHAnsi"/>
                <w:sz w:val="20"/>
                <w:szCs w:val="20"/>
              </w:rPr>
              <w:t>-</w:t>
            </w:r>
          </w:p>
        </w:tc>
      </w:tr>
      <w:tr w:rsidR="00D414C2" w:rsidRPr="00CF282B" w:rsidTr="00D414C2">
        <w:tc>
          <w:tcPr>
            <w:tcW w:w="0" w:type="auto"/>
            <w:gridSpan w:val="5"/>
            <w:shd w:val="clear" w:color="auto" w:fill="EEECE1" w:themeFill="background2"/>
          </w:tcPr>
          <w:p w:rsidR="00D414C2" w:rsidRPr="007B43FD" w:rsidRDefault="00D414C2" w:rsidP="00FD4B37">
            <w:pPr>
              <w:jc w:val="right"/>
              <w:rPr>
                <w:rFonts w:asciiTheme="minorHAnsi" w:hAnsiTheme="minorHAnsi"/>
                <w:b/>
                <w:sz w:val="22"/>
                <w:szCs w:val="22"/>
                <w:lang w:val="pl-PL"/>
              </w:rPr>
            </w:pPr>
            <w:r w:rsidRPr="007B43FD">
              <w:rPr>
                <w:rFonts w:asciiTheme="minorHAnsi" w:hAnsiTheme="minorHAnsi"/>
                <w:b/>
                <w:sz w:val="22"/>
                <w:szCs w:val="22"/>
                <w:lang w:val="pl-PL"/>
              </w:rPr>
              <w:lastRenderedPageBreak/>
              <w:t>Cel: Remediacja terenów zanieczyszczonych oraz rekultywacja terenów zdegradowanych</w:t>
            </w:r>
          </w:p>
        </w:tc>
      </w:tr>
      <w:tr w:rsidR="00693711" w:rsidRPr="007B43FD" w:rsidTr="00F07C80">
        <w:tc>
          <w:tcPr>
            <w:tcW w:w="0" w:type="auto"/>
            <w:vMerge w:val="restart"/>
          </w:tcPr>
          <w:p w:rsidR="00693711" w:rsidRPr="007B43FD" w:rsidRDefault="00693711" w:rsidP="00F07C80">
            <w:pPr>
              <w:pStyle w:val="Radom"/>
              <w:shd w:val="clear" w:color="auto" w:fill="FFFFFF"/>
              <w:jc w:val="center"/>
              <w:rPr>
                <w:rFonts w:asciiTheme="minorHAnsi" w:hAnsiTheme="minorHAnsi" w:cs="Calibri"/>
                <w:sz w:val="20"/>
                <w:szCs w:val="20"/>
              </w:rPr>
            </w:pPr>
          </w:p>
          <w:p w:rsidR="00693711" w:rsidRPr="007B43FD" w:rsidRDefault="00693711" w:rsidP="00F07C80">
            <w:pPr>
              <w:pStyle w:val="Radom"/>
              <w:shd w:val="clear" w:color="auto" w:fill="FFFFFF"/>
              <w:jc w:val="center"/>
              <w:rPr>
                <w:rFonts w:asciiTheme="minorHAnsi" w:hAnsiTheme="minorHAnsi" w:cs="Calibri"/>
                <w:sz w:val="20"/>
                <w:szCs w:val="20"/>
              </w:rPr>
            </w:pPr>
            <w:r w:rsidRPr="007B43FD">
              <w:rPr>
                <w:rFonts w:asciiTheme="minorHAnsi" w:hAnsiTheme="minorHAnsi" w:cs="Calibri"/>
                <w:sz w:val="20"/>
                <w:szCs w:val="20"/>
              </w:rPr>
              <w:t>Ochrona powierzchni terenu</w:t>
            </w:r>
          </w:p>
        </w:tc>
        <w:tc>
          <w:tcPr>
            <w:tcW w:w="0" w:type="auto"/>
          </w:tcPr>
          <w:p w:rsidR="00693711" w:rsidRPr="007B43FD" w:rsidRDefault="00693711" w:rsidP="00F07C80">
            <w:pPr>
              <w:jc w:val="center"/>
              <w:rPr>
                <w:rFonts w:asciiTheme="minorHAnsi" w:hAnsiTheme="minorHAnsi" w:cs="Calibri"/>
                <w:lang w:val="pl-PL"/>
              </w:rPr>
            </w:pPr>
            <w:r w:rsidRPr="007B43FD">
              <w:rPr>
                <w:rFonts w:asciiTheme="minorHAnsi" w:hAnsiTheme="minorHAnsi" w:cs="Calibri"/>
                <w:lang w:val="pl-PL"/>
              </w:rPr>
              <w:t>Gmina Dąbrówka</w:t>
            </w:r>
          </w:p>
        </w:tc>
        <w:tc>
          <w:tcPr>
            <w:tcW w:w="0" w:type="auto"/>
          </w:tcPr>
          <w:p w:rsidR="00693711" w:rsidRPr="001874D8" w:rsidRDefault="00693711" w:rsidP="001874D8">
            <w:pPr>
              <w:pStyle w:val="pracaZnakZnak"/>
              <w:rPr>
                <w:rFonts w:asciiTheme="minorHAnsi" w:hAnsiTheme="minorHAnsi" w:cs="Calibri"/>
                <w:b/>
                <w:sz w:val="20"/>
                <w:szCs w:val="20"/>
              </w:rPr>
            </w:pPr>
            <w:r w:rsidRPr="001874D8">
              <w:rPr>
                <w:rFonts w:asciiTheme="minorHAnsi" w:hAnsiTheme="minorHAnsi" w:cs="Calibri"/>
                <w:b/>
                <w:sz w:val="20"/>
                <w:szCs w:val="20"/>
              </w:rPr>
              <w:t>3.</w:t>
            </w:r>
          </w:p>
        </w:tc>
        <w:tc>
          <w:tcPr>
            <w:tcW w:w="0" w:type="auto"/>
          </w:tcPr>
          <w:p w:rsidR="00693711" w:rsidRPr="007B43FD" w:rsidRDefault="00693711" w:rsidP="00F07C80">
            <w:pPr>
              <w:rPr>
                <w:rFonts w:asciiTheme="minorHAnsi" w:hAnsiTheme="minorHAnsi"/>
                <w:lang w:val="pl-PL"/>
              </w:rPr>
            </w:pPr>
            <w:r w:rsidRPr="007B43FD">
              <w:rPr>
                <w:rFonts w:asciiTheme="minorHAnsi" w:hAnsiTheme="minorHAnsi" w:cs="Tahoma"/>
                <w:lang w:val="pl-PL"/>
              </w:rPr>
              <w:t>Prace zabez</w:t>
            </w:r>
            <w:r>
              <w:rPr>
                <w:rFonts w:asciiTheme="minorHAnsi" w:hAnsiTheme="minorHAnsi" w:cs="Tahoma"/>
                <w:lang w:val="pl-PL"/>
              </w:rPr>
              <w:t>pieczające skarpę przy drodze w </w:t>
            </w:r>
            <w:r w:rsidRPr="007B43FD">
              <w:rPr>
                <w:rFonts w:asciiTheme="minorHAnsi" w:hAnsiTheme="minorHAnsi" w:cs="Tahoma"/>
                <w:lang w:val="pl-PL"/>
              </w:rPr>
              <w:t>Małopolu.</w:t>
            </w:r>
          </w:p>
        </w:tc>
        <w:tc>
          <w:tcPr>
            <w:tcW w:w="0" w:type="auto"/>
            <w:shd w:val="clear" w:color="auto" w:fill="FFFFFF"/>
          </w:tcPr>
          <w:p w:rsidR="00693711" w:rsidRPr="007B43FD" w:rsidRDefault="00693711" w:rsidP="00442A82">
            <w:pPr>
              <w:jc w:val="right"/>
              <w:rPr>
                <w:rFonts w:asciiTheme="minorHAnsi" w:hAnsiTheme="minorHAnsi"/>
                <w:lang w:val="pl-PL"/>
              </w:rPr>
            </w:pPr>
            <w:r w:rsidRPr="007B43FD">
              <w:rPr>
                <w:rFonts w:asciiTheme="minorHAnsi" w:hAnsiTheme="minorHAnsi"/>
                <w:lang w:val="pl-PL"/>
              </w:rPr>
              <w:t>14426</w:t>
            </w:r>
          </w:p>
        </w:tc>
      </w:tr>
      <w:tr w:rsidR="00693711" w:rsidRPr="007B43FD" w:rsidTr="00F07C80">
        <w:tc>
          <w:tcPr>
            <w:tcW w:w="0" w:type="auto"/>
            <w:vMerge/>
          </w:tcPr>
          <w:p w:rsidR="00693711" w:rsidRPr="007B43FD" w:rsidRDefault="00693711" w:rsidP="00F07C80">
            <w:pPr>
              <w:pStyle w:val="Radom"/>
              <w:shd w:val="clear" w:color="auto" w:fill="FFFFFF"/>
              <w:jc w:val="center"/>
              <w:rPr>
                <w:rFonts w:asciiTheme="minorHAnsi" w:hAnsiTheme="minorHAnsi" w:cs="Calibri"/>
                <w:sz w:val="20"/>
                <w:szCs w:val="20"/>
              </w:rPr>
            </w:pPr>
          </w:p>
        </w:tc>
        <w:tc>
          <w:tcPr>
            <w:tcW w:w="0" w:type="auto"/>
            <w:vMerge w:val="restart"/>
          </w:tcPr>
          <w:p w:rsidR="00693711" w:rsidRPr="007B43FD" w:rsidRDefault="00693711" w:rsidP="00F07C80">
            <w:pPr>
              <w:jc w:val="center"/>
              <w:rPr>
                <w:rFonts w:asciiTheme="minorHAnsi" w:hAnsiTheme="minorHAnsi" w:cs="Calibri"/>
                <w:lang w:val="pl-PL"/>
              </w:rPr>
            </w:pPr>
            <w:r w:rsidRPr="007B43FD">
              <w:rPr>
                <w:rFonts w:asciiTheme="minorHAnsi" w:hAnsiTheme="minorHAnsi" w:cs="Calibri"/>
                <w:lang w:val="pl-PL"/>
              </w:rPr>
              <w:t>Gmina Marki</w:t>
            </w:r>
          </w:p>
        </w:tc>
        <w:tc>
          <w:tcPr>
            <w:tcW w:w="0" w:type="auto"/>
          </w:tcPr>
          <w:p w:rsidR="00693711" w:rsidRPr="001874D8" w:rsidRDefault="00693711" w:rsidP="001874D8">
            <w:pPr>
              <w:pStyle w:val="pracaZnakZnak"/>
              <w:jc w:val="center"/>
              <w:rPr>
                <w:rFonts w:asciiTheme="minorHAnsi" w:hAnsiTheme="minorHAnsi" w:cs="Calibri"/>
                <w:b/>
                <w:sz w:val="20"/>
                <w:szCs w:val="20"/>
              </w:rPr>
            </w:pPr>
            <w:r w:rsidRPr="001874D8">
              <w:rPr>
                <w:rFonts w:asciiTheme="minorHAnsi" w:hAnsiTheme="minorHAnsi" w:cs="Calibri"/>
                <w:b/>
                <w:sz w:val="20"/>
                <w:szCs w:val="20"/>
              </w:rPr>
              <w:t>4.</w:t>
            </w:r>
          </w:p>
        </w:tc>
        <w:tc>
          <w:tcPr>
            <w:tcW w:w="0" w:type="auto"/>
          </w:tcPr>
          <w:p w:rsidR="00693711" w:rsidRPr="007B43FD" w:rsidRDefault="00693711" w:rsidP="004552D6">
            <w:pPr>
              <w:rPr>
                <w:rFonts w:asciiTheme="minorHAnsi" w:hAnsiTheme="minorHAnsi"/>
                <w:lang w:val="pl-PL"/>
              </w:rPr>
            </w:pPr>
            <w:r w:rsidRPr="007B43FD">
              <w:rPr>
                <w:rFonts w:asciiTheme="minorHAnsi" w:hAnsiTheme="minorHAnsi"/>
                <w:lang w:val="pl-PL"/>
              </w:rPr>
              <w:t>Prace ziemne przy ul. Stawowej</w:t>
            </w:r>
            <w:r>
              <w:rPr>
                <w:rFonts w:asciiTheme="minorHAnsi" w:hAnsiTheme="minorHAnsi"/>
                <w:lang w:val="pl-PL"/>
              </w:rPr>
              <w:t xml:space="preserve"> związane z melioracjami wodnymi</w:t>
            </w:r>
            <w:r w:rsidRPr="007B43FD">
              <w:rPr>
                <w:rFonts w:asciiTheme="minorHAnsi" w:hAnsiTheme="minorHAnsi"/>
                <w:lang w:val="pl-PL"/>
              </w:rPr>
              <w:t>.</w:t>
            </w:r>
          </w:p>
        </w:tc>
        <w:tc>
          <w:tcPr>
            <w:tcW w:w="0" w:type="auto"/>
            <w:shd w:val="clear" w:color="auto" w:fill="FFFFFF"/>
          </w:tcPr>
          <w:p w:rsidR="00693711" w:rsidRPr="007B43FD" w:rsidRDefault="00693711" w:rsidP="001E28B9">
            <w:pPr>
              <w:jc w:val="right"/>
              <w:rPr>
                <w:rFonts w:asciiTheme="minorHAnsi" w:hAnsiTheme="minorHAnsi"/>
                <w:lang w:val="pl-PL"/>
              </w:rPr>
            </w:pPr>
            <w:r w:rsidRPr="007B43FD">
              <w:rPr>
                <w:rFonts w:asciiTheme="minorHAnsi" w:hAnsiTheme="minorHAnsi"/>
                <w:lang w:val="pl-PL"/>
              </w:rPr>
              <w:t>1968</w:t>
            </w:r>
          </w:p>
        </w:tc>
      </w:tr>
      <w:tr w:rsidR="00693711" w:rsidRPr="007B43FD" w:rsidTr="00F07C80">
        <w:tc>
          <w:tcPr>
            <w:tcW w:w="0" w:type="auto"/>
            <w:vMerge/>
          </w:tcPr>
          <w:p w:rsidR="00693711" w:rsidRPr="007B43FD" w:rsidRDefault="00693711" w:rsidP="00F07C80">
            <w:pPr>
              <w:pStyle w:val="Radom"/>
              <w:shd w:val="clear" w:color="auto" w:fill="FFFFFF"/>
              <w:jc w:val="center"/>
              <w:rPr>
                <w:rFonts w:asciiTheme="minorHAnsi" w:hAnsiTheme="minorHAnsi" w:cs="Calibri"/>
                <w:sz w:val="20"/>
                <w:szCs w:val="20"/>
              </w:rPr>
            </w:pPr>
          </w:p>
        </w:tc>
        <w:tc>
          <w:tcPr>
            <w:tcW w:w="0" w:type="auto"/>
            <w:vMerge/>
          </w:tcPr>
          <w:p w:rsidR="00693711" w:rsidRPr="007B43FD" w:rsidRDefault="00693711" w:rsidP="00F07C80">
            <w:pPr>
              <w:jc w:val="center"/>
              <w:rPr>
                <w:rFonts w:asciiTheme="minorHAnsi" w:hAnsiTheme="minorHAnsi" w:cs="Calibri"/>
                <w:lang w:val="pl-PL"/>
              </w:rPr>
            </w:pPr>
          </w:p>
        </w:tc>
        <w:tc>
          <w:tcPr>
            <w:tcW w:w="0" w:type="auto"/>
          </w:tcPr>
          <w:p w:rsidR="00693711" w:rsidRPr="001874D8" w:rsidRDefault="00693711" w:rsidP="001874D8">
            <w:pPr>
              <w:pStyle w:val="pracaZnakZnak"/>
              <w:jc w:val="center"/>
              <w:rPr>
                <w:rFonts w:asciiTheme="minorHAnsi" w:hAnsiTheme="minorHAnsi" w:cs="Calibri"/>
                <w:b/>
                <w:sz w:val="20"/>
                <w:szCs w:val="20"/>
              </w:rPr>
            </w:pPr>
            <w:r w:rsidRPr="001874D8">
              <w:rPr>
                <w:rFonts w:asciiTheme="minorHAnsi" w:hAnsiTheme="minorHAnsi" w:cs="Calibri"/>
                <w:b/>
                <w:sz w:val="20"/>
                <w:szCs w:val="20"/>
              </w:rPr>
              <w:t>5.</w:t>
            </w:r>
          </w:p>
        </w:tc>
        <w:tc>
          <w:tcPr>
            <w:tcW w:w="0" w:type="auto"/>
          </w:tcPr>
          <w:p w:rsidR="00693711" w:rsidRPr="007B43FD" w:rsidRDefault="00693711" w:rsidP="004552D6">
            <w:pPr>
              <w:rPr>
                <w:rFonts w:asciiTheme="minorHAnsi" w:hAnsiTheme="minorHAnsi"/>
                <w:lang w:val="pl-PL"/>
              </w:rPr>
            </w:pPr>
            <w:r w:rsidRPr="007B43FD">
              <w:rPr>
                <w:rFonts w:asciiTheme="minorHAnsi" w:hAnsiTheme="minorHAnsi"/>
                <w:lang w:val="pl-PL"/>
              </w:rPr>
              <w:t>Umacnianie skarp row</w:t>
            </w:r>
            <w:r>
              <w:rPr>
                <w:rFonts w:asciiTheme="minorHAnsi" w:hAnsiTheme="minorHAnsi"/>
                <w:lang w:val="pl-PL"/>
              </w:rPr>
              <w:t>ów melioracyjnych</w:t>
            </w:r>
            <w:r w:rsidRPr="007B43FD">
              <w:rPr>
                <w:rFonts w:asciiTheme="minorHAnsi" w:hAnsiTheme="minorHAnsi"/>
                <w:lang w:val="pl-PL"/>
              </w:rPr>
              <w:t xml:space="preserve"> wraz z wykonaniem spływu powierzchniowego.</w:t>
            </w:r>
          </w:p>
        </w:tc>
        <w:tc>
          <w:tcPr>
            <w:tcW w:w="0" w:type="auto"/>
            <w:shd w:val="clear" w:color="auto" w:fill="FFFFFF"/>
          </w:tcPr>
          <w:p w:rsidR="00693711" w:rsidRPr="007B43FD" w:rsidRDefault="00693711" w:rsidP="001E28B9">
            <w:pPr>
              <w:jc w:val="right"/>
              <w:rPr>
                <w:rFonts w:asciiTheme="minorHAnsi" w:hAnsiTheme="minorHAnsi"/>
                <w:lang w:val="pl-PL"/>
              </w:rPr>
            </w:pPr>
            <w:r w:rsidRPr="007B43FD">
              <w:rPr>
                <w:rFonts w:asciiTheme="minorHAnsi" w:hAnsiTheme="minorHAnsi"/>
                <w:lang w:val="pl-PL"/>
              </w:rPr>
              <w:t>2000</w:t>
            </w:r>
          </w:p>
        </w:tc>
      </w:tr>
      <w:tr w:rsidR="00693711" w:rsidRPr="007B43FD" w:rsidTr="00F07C80">
        <w:tc>
          <w:tcPr>
            <w:tcW w:w="0" w:type="auto"/>
            <w:vMerge/>
          </w:tcPr>
          <w:p w:rsidR="00693711" w:rsidRPr="007B43FD" w:rsidRDefault="00693711" w:rsidP="00F07C80">
            <w:pPr>
              <w:pStyle w:val="Radom"/>
              <w:shd w:val="clear" w:color="auto" w:fill="FFFFFF"/>
              <w:jc w:val="center"/>
              <w:rPr>
                <w:rFonts w:asciiTheme="minorHAnsi" w:hAnsiTheme="minorHAnsi" w:cs="Calibri"/>
                <w:sz w:val="20"/>
                <w:szCs w:val="20"/>
              </w:rPr>
            </w:pPr>
          </w:p>
        </w:tc>
        <w:tc>
          <w:tcPr>
            <w:tcW w:w="0" w:type="auto"/>
          </w:tcPr>
          <w:p w:rsidR="00693711" w:rsidRPr="007B43FD" w:rsidRDefault="00693711" w:rsidP="00F07C80">
            <w:pPr>
              <w:jc w:val="center"/>
              <w:rPr>
                <w:rFonts w:asciiTheme="minorHAnsi" w:hAnsiTheme="minorHAnsi" w:cs="Calibri"/>
                <w:lang w:val="pl-PL"/>
              </w:rPr>
            </w:pPr>
            <w:r w:rsidRPr="007B43FD">
              <w:rPr>
                <w:rFonts w:asciiTheme="minorHAnsi" w:hAnsiTheme="minorHAnsi" w:cs="Calibri"/>
                <w:lang w:val="pl-PL"/>
              </w:rPr>
              <w:t>Gmina Wołomin</w:t>
            </w:r>
          </w:p>
        </w:tc>
        <w:tc>
          <w:tcPr>
            <w:tcW w:w="0" w:type="auto"/>
          </w:tcPr>
          <w:p w:rsidR="00693711" w:rsidRPr="001874D8" w:rsidRDefault="00693711" w:rsidP="001874D8">
            <w:pPr>
              <w:pStyle w:val="pracaZnakZnak"/>
              <w:jc w:val="center"/>
              <w:rPr>
                <w:rFonts w:asciiTheme="minorHAnsi" w:hAnsiTheme="minorHAnsi" w:cs="Calibri"/>
                <w:b/>
                <w:sz w:val="20"/>
                <w:szCs w:val="20"/>
              </w:rPr>
            </w:pPr>
            <w:r w:rsidRPr="001874D8">
              <w:rPr>
                <w:rFonts w:asciiTheme="minorHAnsi" w:hAnsiTheme="minorHAnsi" w:cs="Calibri"/>
                <w:b/>
                <w:sz w:val="20"/>
                <w:szCs w:val="20"/>
              </w:rPr>
              <w:t>6.</w:t>
            </w:r>
          </w:p>
        </w:tc>
        <w:tc>
          <w:tcPr>
            <w:tcW w:w="0" w:type="auto"/>
          </w:tcPr>
          <w:p w:rsidR="00693711" w:rsidRPr="007B43FD" w:rsidRDefault="00693711" w:rsidP="001874D8">
            <w:pPr>
              <w:rPr>
                <w:rFonts w:asciiTheme="minorHAnsi" w:hAnsiTheme="minorHAnsi"/>
                <w:lang w:val="pl-PL"/>
              </w:rPr>
            </w:pPr>
            <w:r w:rsidRPr="007B43FD">
              <w:rPr>
                <w:rFonts w:asciiTheme="minorHAnsi" w:hAnsiTheme="minorHAnsi" w:cs="TimesNewRomanPSMT"/>
                <w:lang w:val="pl-PL"/>
              </w:rPr>
              <w:t>Wykonanie opinii geotechnicznej obr</w:t>
            </w:r>
            <w:r>
              <w:rPr>
                <w:rFonts w:asciiTheme="minorHAnsi" w:hAnsiTheme="minorHAnsi" w:cs="TimesNewRomanPSMT"/>
                <w:lang w:val="pl-PL"/>
              </w:rPr>
              <w:t>ęb</w:t>
            </w:r>
            <w:r w:rsidRPr="007B43FD">
              <w:rPr>
                <w:rFonts w:asciiTheme="minorHAnsi" w:hAnsiTheme="minorHAnsi" w:cs="TimesNewRomanPSMT"/>
                <w:lang w:val="pl-PL"/>
              </w:rPr>
              <w:t xml:space="preserve"> Leśniakowizna.</w:t>
            </w:r>
          </w:p>
        </w:tc>
        <w:tc>
          <w:tcPr>
            <w:tcW w:w="0" w:type="auto"/>
            <w:shd w:val="clear" w:color="auto" w:fill="FFFFFF"/>
          </w:tcPr>
          <w:p w:rsidR="00693711" w:rsidRPr="007B43FD" w:rsidRDefault="00693711" w:rsidP="001E28B9">
            <w:pPr>
              <w:jc w:val="right"/>
              <w:rPr>
                <w:rFonts w:asciiTheme="minorHAnsi" w:hAnsiTheme="minorHAnsi"/>
                <w:lang w:val="pl-PL"/>
              </w:rPr>
            </w:pPr>
            <w:r w:rsidRPr="007B43FD">
              <w:rPr>
                <w:rFonts w:asciiTheme="minorHAnsi" w:hAnsiTheme="minorHAnsi"/>
                <w:lang w:val="pl-PL"/>
              </w:rPr>
              <w:t>1845</w:t>
            </w:r>
          </w:p>
        </w:tc>
      </w:tr>
      <w:tr w:rsidR="00693711" w:rsidRPr="00693711" w:rsidTr="00F07C80">
        <w:tc>
          <w:tcPr>
            <w:tcW w:w="0" w:type="auto"/>
            <w:vMerge/>
          </w:tcPr>
          <w:p w:rsidR="00693711" w:rsidRPr="007B43FD" w:rsidRDefault="00693711" w:rsidP="00F07C80">
            <w:pPr>
              <w:pStyle w:val="Radom"/>
              <w:shd w:val="clear" w:color="auto" w:fill="FFFFFF"/>
              <w:jc w:val="center"/>
              <w:rPr>
                <w:rFonts w:asciiTheme="minorHAnsi" w:hAnsiTheme="minorHAnsi" w:cs="Calibri"/>
                <w:sz w:val="20"/>
                <w:szCs w:val="20"/>
              </w:rPr>
            </w:pPr>
          </w:p>
        </w:tc>
        <w:tc>
          <w:tcPr>
            <w:tcW w:w="0" w:type="auto"/>
          </w:tcPr>
          <w:p w:rsidR="00693711" w:rsidRPr="007B43FD" w:rsidRDefault="00693711" w:rsidP="00F07C80">
            <w:pPr>
              <w:jc w:val="center"/>
              <w:rPr>
                <w:rFonts w:asciiTheme="minorHAnsi" w:hAnsiTheme="minorHAnsi" w:cs="Calibri"/>
                <w:lang w:val="pl-PL"/>
              </w:rPr>
            </w:pPr>
            <w:r>
              <w:rPr>
                <w:rFonts w:asciiTheme="minorHAnsi" w:hAnsiTheme="minorHAnsi" w:cs="Calibri"/>
                <w:lang w:val="pl-PL"/>
              </w:rPr>
              <w:t>Gmina Ząbki</w:t>
            </w:r>
          </w:p>
        </w:tc>
        <w:tc>
          <w:tcPr>
            <w:tcW w:w="0" w:type="auto"/>
          </w:tcPr>
          <w:p w:rsidR="00693711" w:rsidRPr="001874D8" w:rsidRDefault="00896CA8" w:rsidP="001874D8">
            <w:pPr>
              <w:pStyle w:val="pracaZnakZnak"/>
              <w:jc w:val="center"/>
              <w:rPr>
                <w:rFonts w:asciiTheme="minorHAnsi" w:hAnsiTheme="minorHAnsi" w:cs="Calibri"/>
                <w:b/>
                <w:sz w:val="20"/>
                <w:szCs w:val="20"/>
              </w:rPr>
            </w:pPr>
            <w:r>
              <w:rPr>
                <w:rFonts w:asciiTheme="minorHAnsi" w:hAnsiTheme="minorHAnsi" w:cs="Calibri"/>
                <w:b/>
                <w:sz w:val="20"/>
                <w:szCs w:val="20"/>
              </w:rPr>
              <w:t>7.</w:t>
            </w:r>
          </w:p>
        </w:tc>
        <w:tc>
          <w:tcPr>
            <w:tcW w:w="0" w:type="auto"/>
          </w:tcPr>
          <w:p w:rsidR="00693711" w:rsidRPr="007B43FD" w:rsidRDefault="00693711" w:rsidP="001874D8">
            <w:pPr>
              <w:rPr>
                <w:rFonts w:asciiTheme="minorHAnsi" w:hAnsiTheme="minorHAnsi" w:cs="TimesNewRomanPSMT"/>
                <w:lang w:val="pl-PL"/>
              </w:rPr>
            </w:pPr>
            <w:r>
              <w:rPr>
                <w:rFonts w:asciiTheme="minorHAnsi" w:hAnsiTheme="minorHAnsi" w:cs="TimesNewRomanPSMT"/>
                <w:lang w:val="pl-PL"/>
              </w:rPr>
              <w:t>Rekultywacja terenów na terenie miasta.</w:t>
            </w:r>
          </w:p>
        </w:tc>
        <w:tc>
          <w:tcPr>
            <w:tcW w:w="0" w:type="auto"/>
            <w:shd w:val="clear" w:color="auto" w:fill="FFFFFF"/>
          </w:tcPr>
          <w:p w:rsidR="00693711" w:rsidRPr="007B43FD" w:rsidRDefault="00693711" w:rsidP="001E28B9">
            <w:pPr>
              <w:jc w:val="right"/>
              <w:rPr>
                <w:rFonts w:asciiTheme="minorHAnsi" w:hAnsiTheme="minorHAnsi"/>
                <w:lang w:val="pl-PL"/>
              </w:rPr>
            </w:pPr>
            <w:r>
              <w:rPr>
                <w:rFonts w:asciiTheme="minorHAnsi" w:hAnsiTheme="minorHAnsi"/>
                <w:lang w:val="pl-PL"/>
              </w:rPr>
              <w:t>54000</w:t>
            </w:r>
          </w:p>
        </w:tc>
      </w:tr>
      <w:tr w:rsidR="00FD4B37" w:rsidRPr="00CF282B" w:rsidTr="00F07C80">
        <w:tc>
          <w:tcPr>
            <w:tcW w:w="0" w:type="auto"/>
            <w:gridSpan w:val="5"/>
          </w:tcPr>
          <w:p w:rsidR="00FD4B37" w:rsidRPr="007B43FD" w:rsidRDefault="00FD4B37" w:rsidP="00896CA8">
            <w:pPr>
              <w:pStyle w:val="pracaZnakZnak"/>
              <w:jc w:val="center"/>
              <w:rPr>
                <w:rFonts w:asciiTheme="minorHAnsi" w:hAnsiTheme="minorHAnsi" w:cs="Calibri"/>
                <w:b/>
                <w:i/>
                <w:sz w:val="20"/>
                <w:szCs w:val="20"/>
              </w:rPr>
            </w:pPr>
            <w:r w:rsidRPr="007B43FD">
              <w:rPr>
                <w:rFonts w:asciiTheme="minorHAnsi" w:hAnsiTheme="minorHAnsi" w:cs="Calibri"/>
                <w:b/>
                <w:i/>
                <w:sz w:val="20"/>
                <w:szCs w:val="20"/>
              </w:rPr>
              <w:t xml:space="preserve">Razem koszty w latach 2015-2016: </w:t>
            </w:r>
            <w:r w:rsidR="00896CA8">
              <w:rPr>
                <w:rFonts w:asciiTheme="minorHAnsi" w:hAnsiTheme="minorHAnsi" w:cs="Calibri"/>
                <w:b/>
                <w:i/>
                <w:sz w:val="20"/>
                <w:szCs w:val="20"/>
              </w:rPr>
              <w:t>74 239 złotych</w:t>
            </w:r>
          </w:p>
        </w:tc>
      </w:tr>
    </w:tbl>
    <w:p w:rsidR="00CB77D4" w:rsidRPr="007B43FD" w:rsidRDefault="00CB77D4" w:rsidP="00953EC2">
      <w:pPr>
        <w:rPr>
          <w:rFonts w:ascii="Calibri" w:hAnsi="Calibri" w:cs="Calibri"/>
          <w:sz w:val="22"/>
          <w:szCs w:val="22"/>
          <w:lang w:val="pl-PL"/>
        </w:rPr>
      </w:pPr>
    </w:p>
    <w:p w:rsidR="00DD00BD" w:rsidRPr="007B43FD" w:rsidRDefault="00DD00BD" w:rsidP="00DD00BD">
      <w:pPr>
        <w:pStyle w:val="POSnagwek2"/>
      </w:pPr>
      <w:bookmarkStart w:id="33" w:name="_Toc484030299"/>
      <w:bookmarkStart w:id="34" w:name="_Toc164038038"/>
      <w:bookmarkStart w:id="35" w:name="_Toc353746624"/>
      <w:r w:rsidRPr="007B43FD">
        <w:t xml:space="preserve">2.8. </w:t>
      </w:r>
      <w:r w:rsidR="0095056E" w:rsidRPr="007B43FD">
        <w:rPr>
          <w:rFonts w:asciiTheme="minorHAnsi" w:hAnsiTheme="minorHAnsi"/>
        </w:rPr>
        <w:t>Ocena stopnia realizacji Programu ochrony środowiska w obszarze interwencji: Gospodarka odpadami i zapobieganie powstawaniu odpadów</w:t>
      </w:r>
      <w:bookmarkEnd w:id="33"/>
    </w:p>
    <w:p w:rsidR="00DD00BD" w:rsidRPr="007B43FD" w:rsidRDefault="00DD00BD" w:rsidP="00DD00BD">
      <w:pPr>
        <w:tabs>
          <w:tab w:val="left" w:pos="3600"/>
        </w:tabs>
        <w:rPr>
          <w:rFonts w:ascii="Calibri" w:hAnsi="Calibri" w:cs="Calibri"/>
          <w:sz w:val="22"/>
          <w:szCs w:val="22"/>
          <w:lang w:val="pl-PL"/>
        </w:rPr>
      </w:pPr>
    </w:p>
    <w:p w:rsidR="00F07C80" w:rsidRPr="007B43FD" w:rsidRDefault="00F07C80" w:rsidP="00F07C80">
      <w:pPr>
        <w:pStyle w:val="Domyolnie1"/>
        <w:widowControl/>
        <w:jc w:val="both"/>
        <w:rPr>
          <w:rFonts w:ascii="Calibri" w:hAnsi="Calibri" w:cs="Calibri"/>
          <w:sz w:val="22"/>
          <w:szCs w:val="22"/>
          <w:lang w:val="pl-PL"/>
        </w:rPr>
      </w:pPr>
      <w:r w:rsidRPr="007B43FD">
        <w:rPr>
          <w:rFonts w:asciiTheme="minorHAnsi" w:hAnsiTheme="minorHAnsi"/>
          <w:sz w:val="22"/>
          <w:szCs w:val="22"/>
          <w:lang w:val="pl-PL"/>
        </w:rPr>
        <w:t>W Programie ochrony środowiska dla Powiatu Wołomińskiego n</w:t>
      </w:r>
      <w:r w:rsidR="001E28B9">
        <w:rPr>
          <w:rFonts w:asciiTheme="minorHAnsi" w:hAnsiTheme="minorHAnsi"/>
          <w:sz w:val="22"/>
          <w:szCs w:val="22"/>
          <w:lang w:val="pl-PL"/>
        </w:rPr>
        <w:t>a</w:t>
      </w:r>
      <w:r w:rsidRPr="007B43FD">
        <w:rPr>
          <w:rFonts w:asciiTheme="minorHAnsi" w:hAnsiTheme="minorHAnsi"/>
          <w:sz w:val="22"/>
          <w:szCs w:val="22"/>
          <w:lang w:val="pl-PL"/>
        </w:rPr>
        <w:t xml:space="preserve"> lata 2012-2015 z perspektywą do 2019 r. </w:t>
      </w:r>
      <w:r w:rsidRPr="007B43FD">
        <w:rPr>
          <w:rFonts w:ascii="Calibri" w:hAnsi="Calibri" w:cs="Calibri"/>
          <w:sz w:val="22"/>
          <w:szCs w:val="22"/>
          <w:lang w:val="pl-PL"/>
        </w:rPr>
        <w:t>wyznaczono następujące cele:</w:t>
      </w:r>
    </w:p>
    <w:p w:rsidR="00F07C80" w:rsidRPr="007B43FD" w:rsidRDefault="00F07C80" w:rsidP="00F07C80">
      <w:pPr>
        <w:pStyle w:val="praca"/>
        <w:numPr>
          <w:ilvl w:val="0"/>
          <w:numId w:val="0"/>
        </w:num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5542"/>
        <w:gridCol w:w="2087"/>
      </w:tblGrid>
      <w:tr w:rsidR="00F07C80" w:rsidRPr="007B43FD" w:rsidTr="0020671C">
        <w:trPr>
          <w:tblHeader/>
        </w:trPr>
        <w:tc>
          <w:tcPr>
            <w:tcW w:w="7196" w:type="dxa"/>
            <w:gridSpan w:val="2"/>
            <w:shd w:val="clear" w:color="auto" w:fill="FABF8F" w:themeFill="accent6" w:themeFillTint="99"/>
          </w:tcPr>
          <w:p w:rsidR="00F07C80" w:rsidRPr="007B43FD" w:rsidRDefault="00F07C80" w:rsidP="00F07C80">
            <w:pPr>
              <w:pStyle w:val="praca"/>
              <w:numPr>
                <w:ilvl w:val="0"/>
                <w:numId w:val="0"/>
              </w:numPr>
              <w:jc w:val="center"/>
              <w:rPr>
                <w:rFonts w:ascii="Calibri" w:hAnsi="Calibri" w:cs="Calibri"/>
                <w:b/>
                <w:sz w:val="20"/>
                <w:szCs w:val="20"/>
              </w:rPr>
            </w:pPr>
            <w:r w:rsidRPr="007B43FD">
              <w:rPr>
                <w:rFonts w:ascii="Calibri" w:hAnsi="Calibri" w:cs="Calibri"/>
                <w:b/>
                <w:sz w:val="20"/>
                <w:szCs w:val="20"/>
              </w:rPr>
              <w:t>Cele</w:t>
            </w:r>
          </w:p>
        </w:tc>
        <w:tc>
          <w:tcPr>
            <w:tcW w:w="2087" w:type="dxa"/>
            <w:shd w:val="clear" w:color="auto" w:fill="FABF8F" w:themeFill="accent6" w:themeFillTint="99"/>
          </w:tcPr>
          <w:p w:rsidR="00F07C80" w:rsidRPr="007B43FD" w:rsidRDefault="00F07C80" w:rsidP="00F07C80">
            <w:pPr>
              <w:pStyle w:val="praca"/>
              <w:numPr>
                <w:ilvl w:val="0"/>
                <w:numId w:val="0"/>
              </w:numPr>
              <w:jc w:val="center"/>
              <w:rPr>
                <w:rFonts w:ascii="Calibri" w:hAnsi="Calibri" w:cs="Calibri"/>
                <w:b/>
                <w:sz w:val="20"/>
                <w:szCs w:val="20"/>
              </w:rPr>
            </w:pPr>
            <w:r w:rsidRPr="007B43FD">
              <w:rPr>
                <w:rFonts w:ascii="Calibri" w:hAnsi="Calibri" w:cs="Calibri"/>
                <w:b/>
                <w:sz w:val="20"/>
                <w:szCs w:val="20"/>
              </w:rPr>
              <w:t>Stan realizacji</w:t>
            </w:r>
          </w:p>
        </w:tc>
      </w:tr>
      <w:tr w:rsidR="001955CF" w:rsidRPr="00CF282B" w:rsidTr="0020671C">
        <w:trPr>
          <w:trHeight w:val="161"/>
        </w:trPr>
        <w:tc>
          <w:tcPr>
            <w:tcW w:w="0" w:type="auto"/>
          </w:tcPr>
          <w:p w:rsidR="001955CF" w:rsidRPr="007B43FD" w:rsidRDefault="001955CF" w:rsidP="00F07C80">
            <w:pPr>
              <w:pStyle w:val="praca"/>
              <w:numPr>
                <w:ilvl w:val="0"/>
                <w:numId w:val="0"/>
              </w:numPr>
              <w:rPr>
                <w:rFonts w:ascii="Calibri" w:hAnsi="Calibri" w:cs="Calibri"/>
                <w:sz w:val="20"/>
                <w:szCs w:val="20"/>
              </w:rPr>
            </w:pPr>
            <w:r w:rsidRPr="007B43FD">
              <w:rPr>
                <w:rFonts w:ascii="Calibri" w:hAnsi="Calibri" w:cs="Calibri"/>
                <w:sz w:val="20"/>
                <w:szCs w:val="20"/>
              </w:rPr>
              <w:t xml:space="preserve">Długoterminowe </w:t>
            </w:r>
          </w:p>
        </w:tc>
        <w:tc>
          <w:tcPr>
            <w:tcW w:w="5542" w:type="dxa"/>
          </w:tcPr>
          <w:p w:rsidR="001955CF" w:rsidRPr="007B43FD" w:rsidRDefault="001955CF" w:rsidP="001955CF">
            <w:pPr>
              <w:widowControl w:val="0"/>
              <w:suppressAutoHyphens/>
              <w:rPr>
                <w:rFonts w:ascii="Calibri" w:hAnsi="Calibri"/>
                <w:bCs/>
                <w:lang w:val="pl-PL"/>
              </w:rPr>
            </w:pPr>
            <w:r w:rsidRPr="007B43FD">
              <w:rPr>
                <w:rFonts w:ascii="Calibri" w:eastAsia="TimesNewRomanPS-ItalicMT" w:hAnsi="Calibri" w:cs="Tahoma"/>
                <w:iCs/>
                <w:lang w:val="pl-PL"/>
              </w:rPr>
              <w:t>Zapewnienie racjonalnej gospodarki odpadami</w:t>
            </w:r>
          </w:p>
        </w:tc>
        <w:tc>
          <w:tcPr>
            <w:tcW w:w="2087" w:type="dxa"/>
            <w:shd w:val="clear" w:color="auto" w:fill="B6DDE8" w:themeFill="accent5" w:themeFillTint="66"/>
          </w:tcPr>
          <w:p w:rsidR="001955CF" w:rsidRPr="007B43FD" w:rsidRDefault="001955CF" w:rsidP="00592089">
            <w:pPr>
              <w:jc w:val="center"/>
              <w:rPr>
                <w:rFonts w:ascii="Calibri" w:hAnsi="Calibri" w:cs="Calibri"/>
                <w:b/>
                <w:bCs/>
                <w:lang w:val="pl-PL"/>
              </w:rPr>
            </w:pPr>
            <w:r w:rsidRPr="007B43FD">
              <w:rPr>
                <w:rFonts w:ascii="Calibri" w:hAnsi="Calibri" w:cs="Calibri"/>
                <w:b/>
                <w:bCs/>
                <w:lang w:val="pl-PL"/>
              </w:rPr>
              <w:t>Cel w trakcie realizacji – działania ciągłe</w:t>
            </w:r>
          </w:p>
        </w:tc>
      </w:tr>
      <w:tr w:rsidR="001955CF" w:rsidRPr="00CF282B" w:rsidTr="0020671C">
        <w:trPr>
          <w:trHeight w:val="471"/>
        </w:trPr>
        <w:tc>
          <w:tcPr>
            <w:tcW w:w="0" w:type="auto"/>
            <w:vMerge w:val="restart"/>
          </w:tcPr>
          <w:p w:rsidR="001955CF" w:rsidRPr="007B43FD" w:rsidRDefault="001955CF" w:rsidP="00F07C80">
            <w:pPr>
              <w:pStyle w:val="program"/>
              <w:spacing w:after="0"/>
              <w:ind w:firstLine="0"/>
              <w:jc w:val="left"/>
              <w:rPr>
                <w:rFonts w:ascii="Calibri" w:hAnsi="Calibri" w:cs="Calibri"/>
                <w:sz w:val="20"/>
              </w:rPr>
            </w:pPr>
            <w:r w:rsidRPr="007B43FD">
              <w:rPr>
                <w:rFonts w:ascii="Calibri" w:hAnsi="Calibri" w:cs="Calibri"/>
                <w:sz w:val="20"/>
              </w:rPr>
              <w:t xml:space="preserve">Krótkoterminowe </w:t>
            </w:r>
          </w:p>
        </w:tc>
        <w:tc>
          <w:tcPr>
            <w:tcW w:w="5542" w:type="dxa"/>
          </w:tcPr>
          <w:p w:rsidR="001955CF" w:rsidRPr="007B43FD" w:rsidRDefault="001955CF" w:rsidP="001955CF">
            <w:pPr>
              <w:pStyle w:val="program"/>
              <w:spacing w:after="0"/>
              <w:ind w:firstLine="0"/>
              <w:jc w:val="left"/>
              <w:rPr>
                <w:rFonts w:ascii="Calibri" w:hAnsi="Calibri" w:cs="Calibri"/>
                <w:i/>
                <w:sz w:val="20"/>
              </w:rPr>
            </w:pPr>
            <w:r w:rsidRPr="007B43FD">
              <w:rPr>
                <w:rFonts w:ascii="Calibri" w:eastAsia="TimesNewRomanPSMT" w:hAnsi="Calibri" w:cs="Tahoma"/>
                <w:sz w:val="20"/>
              </w:rPr>
              <w:t>Zmniejszenie ilości odpadów kierowanych na składowiska odpadów.</w:t>
            </w:r>
          </w:p>
        </w:tc>
        <w:tc>
          <w:tcPr>
            <w:tcW w:w="2087" w:type="dxa"/>
            <w:shd w:val="clear" w:color="auto" w:fill="B6DDE8" w:themeFill="accent5" w:themeFillTint="66"/>
          </w:tcPr>
          <w:p w:rsidR="001955CF" w:rsidRPr="007B43FD" w:rsidRDefault="001955CF" w:rsidP="00592089">
            <w:pPr>
              <w:jc w:val="center"/>
              <w:rPr>
                <w:rFonts w:ascii="Calibri" w:hAnsi="Calibri" w:cs="Calibri"/>
                <w:b/>
                <w:bCs/>
                <w:lang w:val="pl-PL"/>
              </w:rPr>
            </w:pPr>
            <w:r w:rsidRPr="007B43FD">
              <w:rPr>
                <w:rFonts w:ascii="Calibri" w:hAnsi="Calibri" w:cs="Calibri"/>
                <w:b/>
                <w:bCs/>
                <w:lang w:val="pl-PL"/>
              </w:rPr>
              <w:t>Cel w trakcie realizacji – działania ciągłe</w:t>
            </w:r>
          </w:p>
        </w:tc>
      </w:tr>
      <w:tr w:rsidR="001955CF" w:rsidRPr="00CF282B" w:rsidTr="0020671C">
        <w:trPr>
          <w:trHeight w:val="263"/>
        </w:trPr>
        <w:tc>
          <w:tcPr>
            <w:tcW w:w="0" w:type="auto"/>
            <w:vMerge/>
          </w:tcPr>
          <w:p w:rsidR="001955CF" w:rsidRPr="007B43FD" w:rsidRDefault="001955CF" w:rsidP="00F07C80">
            <w:pPr>
              <w:pStyle w:val="program"/>
              <w:spacing w:after="0"/>
              <w:ind w:firstLine="0"/>
              <w:jc w:val="left"/>
              <w:rPr>
                <w:rFonts w:ascii="Calibri" w:hAnsi="Calibri" w:cs="Calibri"/>
                <w:i/>
                <w:sz w:val="20"/>
              </w:rPr>
            </w:pPr>
          </w:p>
        </w:tc>
        <w:tc>
          <w:tcPr>
            <w:tcW w:w="5542" w:type="dxa"/>
          </w:tcPr>
          <w:p w:rsidR="001955CF" w:rsidRPr="007B43FD" w:rsidRDefault="001955CF" w:rsidP="001955CF">
            <w:pPr>
              <w:pStyle w:val="program"/>
              <w:spacing w:after="0"/>
              <w:ind w:firstLine="0"/>
              <w:jc w:val="left"/>
              <w:rPr>
                <w:rFonts w:ascii="Calibri" w:hAnsi="Calibri" w:cs="Calibri"/>
                <w:i/>
                <w:sz w:val="20"/>
              </w:rPr>
            </w:pPr>
            <w:r w:rsidRPr="007B43FD">
              <w:rPr>
                <w:rFonts w:ascii="Calibri" w:eastAsia="TimesNewRomanPSMT" w:hAnsi="Calibri" w:cs="Tahoma"/>
                <w:sz w:val="20"/>
              </w:rPr>
              <w:t>Tworzenie regionalnych systemów gospodarki odpadami.</w:t>
            </w:r>
          </w:p>
        </w:tc>
        <w:tc>
          <w:tcPr>
            <w:tcW w:w="2087" w:type="dxa"/>
            <w:shd w:val="clear" w:color="auto" w:fill="B6DDE8" w:themeFill="accent5" w:themeFillTint="66"/>
          </w:tcPr>
          <w:p w:rsidR="001955CF" w:rsidRPr="007B43FD" w:rsidRDefault="001955CF" w:rsidP="00592089">
            <w:pPr>
              <w:jc w:val="center"/>
              <w:rPr>
                <w:rFonts w:ascii="Calibri" w:hAnsi="Calibri" w:cs="Calibri"/>
                <w:b/>
                <w:bCs/>
                <w:lang w:val="pl-PL"/>
              </w:rPr>
            </w:pPr>
            <w:r w:rsidRPr="007B43FD">
              <w:rPr>
                <w:rFonts w:ascii="Calibri" w:hAnsi="Calibri" w:cs="Calibri"/>
                <w:b/>
                <w:bCs/>
                <w:lang w:val="pl-PL"/>
              </w:rPr>
              <w:t>Cel w trakcie realizacji – działania ciągłe</w:t>
            </w:r>
          </w:p>
        </w:tc>
      </w:tr>
      <w:tr w:rsidR="001955CF" w:rsidRPr="00CF282B" w:rsidTr="0020671C">
        <w:trPr>
          <w:trHeight w:val="112"/>
        </w:trPr>
        <w:tc>
          <w:tcPr>
            <w:tcW w:w="0" w:type="auto"/>
            <w:vMerge/>
          </w:tcPr>
          <w:p w:rsidR="001955CF" w:rsidRPr="007B43FD" w:rsidRDefault="001955CF" w:rsidP="00F07C80">
            <w:pPr>
              <w:pStyle w:val="program"/>
              <w:spacing w:after="0"/>
              <w:ind w:firstLine="0"/>
              <w:jc w:val="left"/>
              <w:rPr>
                <w:rFonts w:ascii="Calibri" w:hAnsi="Calibri" w:cs="Calibri"/>
                <w:i/>
                <w:sz w:val="20"/>
              </w:rPr>
            </w:pPr>
          </w:p>
        </w:tc>
        <w:tc>
          <w:tcPr>
            <w:tcW w:w="5542" w:type="dxa"/>
          </w:tcPr>
          <w:p w:rsidR="001955CF" w:rsidRPr="007B43FD" w:rsidRDefault="001955CF" w:rsidP="001955CF">
            <w:pPr>
              <w:pStyle w:val="program"/>
              <w:spacing w:after="0"/>
              <w:ind w:firstLine="0"/>
              <w:jc w:val="left"/>
              <w:rPr>
                <w:rFonts w:ascii="Calibri" w:hAnsi="Calibri" w:cs="Calibri"/>
                <w:i/>
                <w:sz w:val="20"/>
              </w:rPr>
            </w:pPr>
            <w:r w:rsidRPr="007B43FD">
              <w:rPr>
                <w:rFonts w:ascii="Calibri" w:eastAsia="TimesNewRomanPSMT" w:hAnsi="Calibri" w:cs="Tahoma"/>
                <w:sz w:val="20"/>
              </w:rPr>
              <w:t>Usunięcie i unieszkodliwienie do 2032 r. wszystkich wyrobów zawierających azbest.</w:t>
            </w:r>
          </w:p>
        </w:tc>
        <w:tc>
          <w:tcPr>
            <w:tcW w:w="2087" w:type="dxa"/>
            <w:shd w:val="clear" w:color="auto" w:fill="B6DDE8" w:themeFill="accent5" w:themeFillTint="66"/>
          </w:tcPr>
          <w:p w:rsidR="001955CF" w:rsidRPr="007B43FD" w:rsidRDefault="001955CF" w:rsidP="00592089">
            <w:pPr>
              <w:jc w:val="center"/>
              <w:rPr>
                <w:rFonts w:ascii="Calibri" w:hAnsi="Calibri" w:cs="Calibri"/>
                <w:b/>
                <w:bCs/>
                <w:lang w:val="pl-PL"/>
              </w:rPr>
            </w:pPr>
            <w:r w:rsidRPr="007B43FD">
              <w:rPr>
                <w:rFonts w:ascii="Calibri" w:hAnsi="Calibri" w:cs="Calibri"/>
                <w:b/>
                <w:bCs/>
                <w:lang w:val="pl-PL"/>
              </w:rPr>
              <w:t>Cel w trakcie realizacji – działania ciągłe</w:t>
            </w:r>
          </w:p>
        </w:tc>
      </w:tr>
      <w:tr w:rsidR="001955CF" w:rsidRPr="00CF282B" w:rsidTr="0020671C">
        <w:trPr>
          <w:trHeight w:val="112"/>
        </w:trPr>
        <w:tc>
          <w:tcPr>
            <w:tcW w:w="0" w:type="auto"/>
            <w:vMerge/>
          </w:tcPr>
          <w:p w:rsidR="001955CF" w:rsidRPr="007B43FD" w:rsidRDefault="001955CF" w:rsidP="00F07C80">
            <w:pPr>
              <w:pStyle w:val="program"/>
              <w:spacing w:after="0"/>
              <w:ind w:firstLine="0"/>
              <w:jc w:val="left"/>
              <w:rPr>
                <w:rFonts w:ascii="Calibri" w:hAnsi="Calibri" w:cs="Calibri"/>
                <w:i/>
                <w:sz w:val="20"/>
              </w:rPr>
            </w:pPr>
          </w:p>
        </w:tc>
        <w:tc>
          <w:tcPr>
            <w:tcW w:w="5542" w:type="dxa"/>
          </w:tcPr>
          <w:p w:rsidR="001955CF" w:rsidRPr="007B43FD" w:rsidRDefault="001955CF" w:rsidP="001955CF">
            <w:pPr>
              <w:pStyle w:val="program"/>
              <w:spacing w:after="0"/>
              <w:ind w:firstLine="0"/>
              <w:jc w:val="left"/>
              <w:rPr>
                <w:rFonts w:ascii="Calibri" w:hAnsi="Calibri" w:cs="Calibri"/>
                <w:i/>
                <w:sz w:val="20"/>
              </w:rPr>
            </w:pPr>
            <w:r w:rsidRPr="007B43FD">
              <w:rPr>
                <w:rFonts w:ascii="Calibri" w:eastAsia="TimesNewRomanPSMT" w:hAnsi="Calibri" w:cs="Tahoma"/>
                <w:sz w:val="20"/>
              </w:rPr>
              <w:t>Właściwe zagospodarowanie komunalnych osadów ściekowych.</w:t>
            </w:r>
          </w:p>
        </w:tc>
        <w:tc>
          <w:tcPr>
            <w:tcW w:w="2087" w:type="dxa"/>
            <w:shd w:val="clear" w:color="auto" w:fill="B6DDE8" w:themeFill="accent5" w:themeFillTint="66"/>
          </w:tcPr>
          <w:p w:rsidR="001955CF" w:rsidRPr="007B43FD" w:rsidRDefault="001955CF" w:rsidP="00592089">
            <w:pPr>
              <w:jc w:val="center"/>
              <w:rPr>
                <w:rFonts w:ascii="Calibri" w:hAnsi="Calibri" w:cs="Calibri"/>
                <w:b/>
                <w:bCs/>
                <w:lang w:val="pl-PL"/>
              </w:rPr>
            </w:pPr>
            <w:r w:rsidRPr="007B43FD">
              <w:rPr>
                <w:rFonts w:ascii="Calibri" w:hAnsi="Calibri" w:cs="Calibri"/>
                <w:b/>
                <w:bCs/>
                <w:lang w:val="pl-PL"/>
              </w:rPr>
              <w:t>Cel w trakcie realizacji – działania ciągłe</w:t>
            </w:r>
          </w:p>
        </w:tc>
      </w:tr>
      <w:tr w:rsidR="001955CF" w:rsidRPr="00CF282B" w:rsidTr="0020671C">
        <w:trPr>
          <w:trHeight w:val="112"/>
        </w:trPr>
        <w:tc>
          <w:tcPr>
            <w:tcW w:w="0" w:type="auto"/>
            <w:vMerge/>
          </w:tcPr>
          <w:p w:rsidR="001955CF" w:rsidRPr="007B43FD" w:rsidRDefault="001955CF" w:rsidP="00F07C80">
            <w:pPr>
              <w:pStyle w:val="program"/>
              <w:spacing w:after="0"/>
              <w:ind w:firstLine="0"/>
              <w:jc w:val="left"/>
              <w:rPr>
                <w:rFonts w:ascii="Calibri" w:hAnsi="Calibri" w:cs="Calibri"/>
                <w:i/>
                <w:sz w:val="20"/>
              </w:rPr>
            </w:pPr>
          </w:p>
        </w:tc>
        <w:tc>
          <w:tcPr>
            <w:tcW w:w="5542" w:type="dxa"/>
          </w:tcPr>
          <w:p w:rsidR="001955CF" w:rsidRPr="007B43FD" w:rsidRDefault="001955CF" w:rsidP="001955CF">
            <w:pPr>
              <w:pStyle w:val="program"/>
              <w:spacing w:after="0"/>
              <w:ind w:firstLine="0"/>
              <w:jc w:val="left"/>
              <w:rPr>
                <w:rFonts w:ascii="Calibri" w:hAnsi="Calibri" w:cs="Calibri"/>
                <w:i/>
                <w:sz w:val="20"/>
              </w:rPr>
            </w:pPr>
            <w:r w:rsidRPr="007B43FD">
              <w:rPr>
                <w:rFonts w:ascii="Calibri" w:eastAsia="TimesNewRomanPSMT" w:hAnsi="Calibri" w:cs="Tahoma"/>
                <w:sz w:val="20"/>
              </w:rPr>
              <w:t>Eliminacja nielegalnych składowisk odpadów.</w:t>
            </w:r>
          </w:p>
        </w:tc>
        <w:tc>
          <w:tcPr>
            <w:tcW w:w="2087" w:type="dxa"/>
            <w:shd w:val="clear" w:color="auto" w:fill="B6DDE8" w:themeFill="accent5" w:themeFillTint="66"/>
          </w:tcPr>
          <w:p w:rsidR="001955CF" w:rsidRPr="007B43FD" w:rsidRDefault="001955CF" w:rsidP="00592089">
            <w:pPr>
              <w:jc w:val="center"/>
              <w:rPr>
                <w:rFonts w:ascii="Calibri" w:hAnsi="Calibri" w:cs="Calibri"/>
                <w:b/>
                <w:bCs/>
                <w:lang w:val="pl-PL"/>
              </w:rPr>
            </w:pPr>
            <w:r w:rsidRPr="007B43FD">
              <w:rPr>
                <w:rFonts w:ascii="Calibri" w:hAnsi="Calibri" w:cs="Calibri"/>
                <w:b/>
                <w:bCs/>
                <w:lang w:val="pl-PL"/>
              </w:rPr>
              <w:t>Cel w trakcie realizacji – działania ciągłe</w:t>
            </w:r>
          </w:p>
        </w:tc>
      </w:tr>
      <w:tr w:rsidR="001955CF" w:rsidRPr="00CF282B" w:rsidTr="0020671C">
        <w:trPr>
          <w:trHeight w:val="112"/>
        </w:trPr>
        <w:tc>
          <w:tcPr>
            <w:tcW w:w="0" w:type="auto"/>
            <w:vMerge/>
          </w:tcPr>
          <w:p w:rsidR="001955CF" w:rsidRPr="007B43FD" w:rsidRDefault="001955CF" w:rsidP="00F07C80">
            <w:pPr>
              <w:pStyle w:val="program"/>
              <w:spacing w:after="0"/>
              <w:ind w:firstLine="0"/>
              <w:jc w:val="left"/>
              <w:rPr>
                <w:rFonts w:ascii="Calibri" w:hAnsi="Calibri" w:cs="Calibri"/>
                <w:i/>
                <w:sz w:val="20"/>
              </w:rPr>
            </w:pPr>
          </w:p>
        </w:tc>
        <w:tc>
          <w:tcPr>
            <w:tcW w:w="5542" w:type="dxa"/>
          </w:tcPr>
          <w:p w:rsidR="001955CF" w:rsidRPr="007B43FD" w:rsidRDefault="001955CF" w:rsidP="001955CF">
            <w:pPr>
              <w:rPr>
                <w:lang w:val="pl-PL"/>
              </w:rPr>
            </w:pPr>
            <w:r w:rsidRPr="007B43FD">
              <w:rPr>
                <w:rFonts w:ascii="Calibri" w:eastAsia="TimesNewRomanPSMT" w:hAnsi="Calibri" w:cs="Tahoma"/>
                <w:lang w:val="pl-PL"/>
              </w:rPr>
              <w:t>Edukacja w zakresie prawidłowego postępowania z odpadami.</w:t>
            </w:r>
          </w:p>
        </w:tc>
        <w:tc>
          <w:tcPr>
            <w:tcW w:w="2087" w:type="dxa"/>
            <w:shd w:val="clear" w:color="auto" w:fill="B6DDE8" w:themeFill="accent5" w:themeFillTint="66"/>
          </w:tcPr>
          <w:p w:rsidR="001955CF" w:rsidRPr="007B43FD" w:rsidRDefault="001955CF" w:rsidP="00592089">
            <w:pPr>
              <w:jc w:val="center"/>
              <w:rPr>
                <w:rFonts w:ascii="Calibri" w:hAnsi="Calibri" w:cs="Calibri"/>
                <w:b/>
                <w:bCs/>
                <w:lang w:val="pl-PL"/>
              </w:rPr>
            </w:pPr>
            <w:r w:rsidRPr="007B43FD">
              <w:rPr>
                <w:rFonts w:ascii="Calibri" w:hAnsi="Calibri" w:cs="Calibri"/>
                <w:b/>
                <w:bCs/>
                <w:lang w:val="pl-PL"/>
              </w:rPr>
              <w:t>Cel w trakcie realizacji – działania ciągłe</w:t>
            </w:r>
          </w:p>
        </w:tc>
      </w:tr>
    </w:tbl>
    <w:p w:rsidR="00F07C80" w:rsidRPr="007B43FD" w:rsidRDefault="00F07C80" w:rsidP="00F07C80">
      <w:pPr>
        <w:pStyle w:val="Kobylka"/>
        <w:rPr>
          <w:rFonts w:ascii="Calibri" w:hAnsi="Calibri" w:cs="Calibri"/>
          <w:i/>
        </w:rPr>
      </w:pPr>
    </w:p>
    <w:p w:rsidR="00F07C80" w:rsidRPr="007B43FD" w:rsidRDefault="00F07C80" w:rsidP="00F07C80">
      <w:pPr>
        <w:pStyle w:val="Domyolnie1"/>
        <w:widowControl/>
        <w:jc w:val="both"/>
        <w:rPr>
          <w:rFonts w:asciiTheme="minorHAnsi" w:hAnsiTheme="minorHAnsi" w:cs="Calibri"/>
          <w:sz w:val="22"/>
          <w:szCs w:val="22"/>
          <w:lang w:val="pl-PL"/>
        </w:rPr>
      </w:pPr>
      <w:r w:rsidRPr="007B43FD">
        <w:rPr>
          <w:rFonts w:asciiTheme="minorHAnsi" w:hAnsiTheme="minorHAnsi"/>
          <w:sz w:val="22"/>
          <w:szCs w:val="22"/>
          <w:lang w:val="pl-PL"/>
        </w:rPr>
        <w:t xml:space="preserve">W Programie ochrony środowiska dla powiatu wołomińskiego na lata 2016-2020 z perspektywą do 2023 r. </w:t>
      </w:r>
      <w:r w:rsidRPr="007B43FD">
        <w:rPr>
          <w:rFonts w:ascii="Calibri" w:hAnsi="Calibri" w:cs="Calibri"/>
          <w:sz w:val="22"/>
          <w:szCs w:val="22"/>
          <w:lang w:val="pl-PL"/>
        </w:rPr>
        <w:t>wyznaczono następujące cele:</w:t>
      </w:r>
    </w:p>
    <w:p w:rsidR="00F07C80" w:rsidRPr="007B43FD" w:rsidRDefault="00F07C80" w:rsidP="00F07C80">
      <w:pPr>
        <w:pStyle w:val="Kobylka"/>
        <w:rPr>
          <w:rFonts w:ascii="Calibri" w:hAnsi="Calibri" w:cs="Calibri"/>
          <w:i/>
        </w:rPr>
      </w:pPr>
    </w:p>
    <w:tbl>
      <w:tblPr>
        <w:tblStyle w:val="Tabela-Siatka"/>
        <w:tblW w:w="0" w:type="auto"/>
        <w:tblLook w:val="04A0" w:firstRow="1" w:lastRow="0" w:firstColumn="1" w:lastColumn="0" w:noHBand="0" w:noVBand="1"/>
      </w:tblPr>
      <w:tblGrid>
        <w:gridCol w:w="7054"/>
        <w:gridCol w:w="2155"/>
      </w:tblGrid>
      <w:tr w:rsidR="00F07C80" w:rsidRPr="007B43FD" w:rsidTr="001955CF">
        <w:tc>
          <w:tcPr>
            <w:tcW w:w="7054" w:type="dxa"/>
            <w:shd w:val="clear" w:color="auto" w:fill="FABF8F" w:themeFill="accent6" w:themeFillTint="99"/>
          </w:tcPr>
          <w:p w:rsidR="00F07C80" w:rsidRPr="007B43FD" w:rsidRDefault="00F07C80" w:rsidP="00F07C80">
            <w:pPr>
              <w:pStyle w:val="praca"/>
              <w:numPr>
                <w:ilvl w:val="0"/>
                <w:numId w:val="0"/>
              </w:numPr>
              <w:jc w:val="center"/>
              <w:rPr>
                <w:rFonts w:ascii="Calibri" w:hAnsi="Calibri" w:cs="Calibri"/>
                <w:b/>
                <w:sz w:val="20"/>
                <w:szCs w:val="20"/>
              </w:rPr>
            </w:pPr>
            <w:r w:rsidRPr="007B43FD">
              <w:rPr>
                <w:rFonts w:ascii="Calibri" w:hAnsi="Calibri" w:cs="Calibri"/>
                <w:b/>
                <w:sz w:val="20"/>
                <w:szCs w:val="20"/>
              </w:rPr>
              <w:t>Cele</w:t>
            </w:r>
          </w:p>
        </w:tc>
        <w:tc>
          <w:tcPr>
            <w:tcW w:w="2155" w:type="dxa"/>
            <w:shd w:val="clear" w:color="auto" w:fill="FABF8F" w:themeFill="accent6" w:themeFillTint="99"/>
          </w:tcPr>
          <w:p w:rsidR="00F07C80" w:rsidRPr="007B43FD" w:rsidRDefault="00F07C80" w:rsidP="00F07C80">
            <w:pPr>
              <w:pStyle w:val="praca"/>
              <w:numPr>
                <w:ilvl w:val="0"/>
                <w:numId w:val="0"/>
              </w:numPr>
              <w:jc w:val="center"/>
              <w:rPr>
                <w:rFonts w:ascii="Calibri" w:hAnsi="Calibri" w:cs="Calibri"/>
                <w:b/>
                <w:sz w:val="20"/>
                <w:szCs w:val="20"/>
              </w:rPr>
            </w:pPr>
            <w:r w:rsidRPr="007B43FD">
              <w:rPr>
                <w:rFonts w:ascii="Calibri" w:hAnsi="Calibri" w:cs="Calibri"/>
                <w:b/>
                <w:sz w:val="20"/>
                <w:szCs w:val="20"/>
              </w:rPr>
              <w:t>Stan realizacji</w:t>
            </w:r>
          </w:p>
        </w:tc>
      </w:tr>
      <w:tr w:rsidR="001955CF" w:rsidRPr="00CF282B" w:rsidTr="001955CF">
        <w:tc>
          <w:tcPr>
            <w:tcW w:w="7054" w:type="dxa"/>
          </w:tcPr>
          <w:p w:rsidR="001955CF" w:rsidRPr="007B43FD" w:rsidRDefault="001955CF" w:rsidP="00592089">
            <w:pPr>
              <w:rPr>
                <w:rFonts w:asciiTheme="minorHAnsi" w:hAnsiTheme="minorHAnsi"/>
                <w:lang w:val="pl-PL"/>
              </w:rPr>
            </w:pPr>
            <w:r w:rsidRPr="007B43FD">
              <w:rPr>
                <w:rFonts w:asciiTheme="minorHAnsi" w:hAnsiTheme="minorHAnsi"/>
                <w:lang w:val="pl-PL"/>
              </w:rPr>
              <w:t>Zapobieganie powstawaniu odpadów lub minimalizacja ich ilości</w:t>
            </w:r>
          </w:p>
        </w:tc>
        <w:tc>
          <w:tcPr>
            <w:tcW w:w="2155" w:type="dxa"/>
            <w:shd w:val="clear" w:color="auto" w:fill="B6DDE8" w:themeFill="accent5" w:themeFillTint="66"/>
          </w:tcPr>
          <w:p w:rsidR="001955CF" w:rsidRPr="007B43FD" w:rsidRDefault="001955CF" w:rsidP="00592089">
            <w:pPr>
              <w:jc w:val="center"/>
              <w:rPr>
                <w:rFonts w:ascii="Calibri" w:hAnsi="Calibri" w:cs="Calibri"/>
                <w:b/>
                <w:bCs/>
                <w:lang w:val="pl-PL"/>
              </w:rPr>
            </w:pPr>
            <w:r w:rsidRPr="007B43FD">
              <w:rPr>
                <w:rFonts w:ascii="Calibri" w:hAnsi="Calibri" w:cs="Calibri"/>
                <w:b/>
                <w:bCs/>
                <w:lang w:val="pl-PL"/>
              </w:rPr>
              <w:t>Cel w trakcie realizacji – działania ciągłe</w:t>
            </w:r>
          </w:p>
        </w:tc>
      </w:tr>
      <w:tr w:rsidR="001955CF" w:rsidRPr="00CF282B" w:rsidTr="001955CF">
        <w:tc>
          <w:tcPr>
            <w:tcW w:w="7054" w:type="dxa"/>
          </w:tcPr>
          <w:p w:rsidR="001955CF" w:rsidRPr="007B43FD" w:rsidRDefault="001955CF" w:rsidP="00592089">
            <w:pPr>
              <w:rPr>
                <w:rFonts w:asciiTheme="minorHAnsi" w:hAnsiTheme="minorHAnsi"/>
                <w:lang w:val="pl-PL"/>
              </w:rPr>
            </w:pPr>
            <w:r w:rsidRPr="007B43FD">
              <w:rPr>
                <w:rFonts w:asciiTheme="minorHAnsi" w:hAnsiTheme="minorHAnsi"/>
                <w:lang w:val="pl-PL"/>
              </w:rPr>
              <w:t>Racjonalne gospodarowanie odpadami zgod</w:t>
            </w:r>
            <w:r w:rsidR="001C43EA">
              <w:rPr>
                <w:rFonts w:asciiTheme="minorHAnsi" w:hAnsiTheme="minorHAnsi"/>
                <w:lang w:val="pl-PL"/>
              </w:rPr>
              <w:t>nie z hierarchią postępowania z </w:t>
            </w:r>
            <w:r w:rsidRPr="007B43FD">
              <w:rPr>
                <w:rFonts w:asciiTheme="minorHAnsi" w:hAnsiTheme="minorHAnsi"/>
                <w:lang w:val="pl-PL"/>
              </w:rPr>
              <w:t>odpadami</w:t>
            </w:r>
          </w:p>
        </w:tc>
        <w:tc>
          <w:tcPr>
            <w:tcW w:w="2155" w:type="dxa"/>
            <w:shd w:val="clear" w:color="auto" w:fill="B6DDE8" w:themeFill="accent5" w:themeFillTint="66"/>
          </w:tcPr>
          <w:p w:rsidR="001955CF" w:rsidRPr="007B43FD" w:rsidRDefault="001955CF" w:rsidP="00592089">
            <w:pPr>
              <w:jc w:val="center"/>
              <w:rPr>
                <w:rFonts w:ascii="Calibri" w:hAnsi="Calibri" w:cs="Calibri"/>
                <w:b/>
                <w:bCs/>
                <w:lang w:val="pl-PL"/>
              </w:rPr>
            </w:pPr>
            <w:r w:rsidRPr="007B43FD">
              <w:rPr>
                <w:rFonts w:ascii="Calibri" w:hAnsi="Calibri" w:cs="Calibri"/>
                <w:b/>
                <w:bCs/>
                <w:lang w:val="pl-PL"/>
              </w:rPr>
              <w:t>Cel w trakcie realizacji – działania ciągłe</w:t>
            </w:r>
          </w:p>
        </w:tc>
      </w:tr>
    </w:tbl>
    <w:p w:rsidR="00F07C80" w:rsidRPr="007B43FD" w:rsidRDefault="00F07C80" w:rsidP="00F07C80">
      <w:pPr>
        <w:pStyle w:val="Kobylka"/>
        <w:rPr>
          <w:rFonts w:ascii="Calibri" w:hAnsi="Calibri" w:cs="Calibri"/>
          <w:i/>
        </w:rPr>
      </w:pPr>
    </w:p>
    <w:p w:rsidR="00F07C80" w:rsidRPr="007B43FD" w:rsidRDefault="00F07C80" w:rsidP="00F07C80">
      <w:pPr>
        <w:pStyle w:val="praca"/>
        <w:numPr>
          <w:ilvl w:val="0"/>
          <w:numId w:val="0"/>
        </w:numPr>
        <w:rPr>
          <w:rFonts w:ascii="Calibri" w:hAnsi="Calibri" w:cs="Calibri"/>
        </w:rPr>
      </w:pPr>
      <w:r w:rsidRPr="007B43FD">
        <w:rPr>
          <w:rFonts w:ascii="Calibri" w:hAnsi="Calibri" w:cs="Calibri"/>
        </w:rPr>
        <w:t>Dla osiągnięcia celów realizowane były następujące kierunki działania i zadania:</w:t>
      </w:r>
    </w:p>
    <w:p w:rsidR="00DD00BD" w:rsidRPr="007B43FD" w:rsidRDefault="00DD00BD" w:rsidP="00DD00BD">
      <w:pPr>
        <w:pStyle w:val="praca"/>
        <w:numPr>
          <w:ilvl w:val="0"/>
          <w:numId w:val="0"/>
        </w:numPr>
        <w:rPr>
          <w:rFonts w:ascii="Calibri" w:hAnsi="Calibri" w:cs="Calibri"/>
        </w:rPr>
      </w:pPr>
    </w:p>
    <w:p w:rsidR="00F07C80" w:rsidRPr="007B43FD" w:rsidRDefault="00F07C80" w:rsidP="00BE7E0C">
      <w:pPr>
        <w:pStyle w:val="Akapitzlist"/>
        <w:numPr>
          <w:ilvl w:val="0"/>
          <w:numId w:val="22"/>
        </w:numPr>
        <w:rPr>
          <w:rFonts w:ascii="Calibri" w:hAnsi="Calibri"/>
          <w:sz w:val="22"/>
          <w:szCs w:val="22"/>
        </w:rPr>
      </w:pPr>
      <w:r w:rsidRPr="007B43FD">
        <w:rPr>
          <w:rFonts w:ascii="Calibri" w:hAnsi="Calibri"/>
          <w:sz w:val="22"/>
          <w:szCs w:val="22"/>
        </w:rPr>
        <w:t>Gospodarka odpadami komunalnymi.</w:t>
      </w:r>
    </w:p>
    <w:p w:rsidR="00F07C80" w:rsidRPr="007B43FD" w:rsidRDefault="00F07C80" w:rsidP="00BE7E0C">
      <w:pPr>
        <w:pStyle w:val="Akapitzlist"/>
        <w:numPr>
          <w:ilvl w:val="0"/>
          <w:numId w:val="22"/>
        </w:numPr>
        <w:rPr>
          <w:rFonts w:ascii="Calibri" w:hAnsi="Calibri" w:cs="Calibri"/>
          <w:sz w:val="22"/>
          <w:szCs w:val="22"/>
        </w:rPr>
      </w:pPr>
      <w:r w:rsidRPr="007B43FD">
        <w:rPr>
          <w:rFonts w:ascii="Calibri" w:hAnsi="Calibri" w:cs="Calibri"/>
          <w:sz w:val="22"/>
          <w:szCs w:val="22"/>
        </w:rPr>
        <w:t>Odbiór i unieszkodliwianie osadów ściekowych oraz ich zagospodarowanie.</w:t>
      </w:r>
    </w:p>
    <w:p w:rsidR="00F07C80" w:rsidRPr="007B43FD" w:rsidRDefault="00F07C80" w:rsidP="00BE7E0C">
      <w:pPr>
        <w:pStyle w:val="Akapitzlist"/>
        <w:numPr>
          <w:ilvl w:val="0"/>
          <w:numId w:val="22"/>
        </w:numPr>
        <w:rPr>
          <w:rFonts w:ascii="Calibri" w:hAnsi="Calibri"/>
          <w:sz w:val="22"/>
          <w:szCs w:val="22"/>
        </w:rPr>
      </w:pPr>
      <w:r w:rsidRPr="007B43FD">
        <w:rPr>
          <w:rFonts w:ascii="Calibri" w:hAnsi="Calibri"/>
          <w:sz w:val="22"/>
          <w:szCs w:val="22"/>
        </w:rPr>
        <w:t>Utylizacja padłych zwierząt.</w:t>
      </w:r>
    </w:p>
    <w:p w:rsidR="00F07C80" w:rsidRPr="007B43FD" w:rsidRDefault="00F07C80" w:rsidP="00BE7E0C">
      <w:pPr>
        <w:pStyle w:val="Akapitzlist"/>
        <w:numPr>
          <w:ilvl w:val="0"/>
          <w:numId w:val="22"/>
        </w:numPr>
        <w:rPr>
          <w:rFonts w:ascii="Calibri" w:hAnsi="Calibri"/>
          <w:sz w:val="22"/>
          <w:szCs w:val="22"/>
        </w:rPr>
      </w:pPr>
      <w:r w:rsidRPr="007B43FD">
        <w:rPr>
          <w:rFonts w:ascii="Calibri" w:hAnsi="Calibri"/>
          <w:sz w:val="22"/>
          <w:szCs w:val="22"/>
        </w:rPr>
        <w:t>Likwidacja nielegalnych wysypisk odpadów.</w:t>
      </w:r>
    </w:p>
    <w:p w:rsidR="00F07C80" w:rsidRPr="007B43FD" w:rsidRDefault="00F07C80" w:rsidP="00BE7E0C">
      <w:pPr>
        <w:pStyle w:val="Akapitzlist"/>
        <w:numPr>
          <w:ilvl w:val="0"/>
          <w:numId w:val="22"/>
        </w:numPr>
        <w:rPr>
          <w:rFonts w:ascii="Calibri" w:hAnsi="Calibri"/>
          <w:sz w:val="22"/>
          <w:szCs w:val="22"/>
        </w:rPr>
      </w:pPr>
      <w:r w:rsidRPr="007B43FD">
        <w:rPr>
          <w:rFonts w:ascii="Calibri" w:hAnsi="Calibri"/>
          <w:sz w:val="22"/>
          <w:szCs w:val="22"/>
        </w:rPr>
        <w:lastRenderedPageBreak/>
        <w:t>Oczyszczanie powierzchni terenu, w tym terenów leśnych.</w:t>
      </w:r>
    </w:p>
    <w:p w:rsidR="00F07C80" w:rsidRPr="007B43FD" w:rsidRDefault="00F07C80" w:rsidP="00BE7E0C">
      <w:pPr>
        <w:pStyle w:val="Akapitzlist"/>
        <w:numPr>
          <w:ilvl w:val="0"/>
          <w:numId w:val="22"/>
        </w:numPr>
        <w:rPr>
          <w:rFonts w:ascii="Calibri" w:hAnsi="Calibri"/>
          <w:sz w:val="22"/>
          <w:szCs w:val="22"/>
        </w:rPr>
      </w:pPr>
      <w:r w:rsidRPr="007B43FD">
        <w:rPr>
          <w:rFonts w:ascii="Calibri" w:hAnsi="Calibri"/>
          <w:sz w:val="22"/>
          <w:szCs w:val="22"/>
        </w:rPr>
        <w:t>Usuwanie wyrobów i odpadów zawierających azbest.</w:t>
      </w:r>
    </w:p>
    <w:p w:rsidR="00F07C80" w:rsidRPr="007B43FD" w:rsidRDefault="00F07C80" w:rsidP="00F07C80">
      <w:pPr>
        <w:pStyle w:val="jablonna"/>
        <w:rPr>
          <w:rFonts w:ascii="Calibri" w:hAnsi="Calibri" w:cs="Calibri"/>
          <w:szCs w:val="22"/>
        </w:rPr>
      </w:pPr>
    </w:p>
    <w:p w:rsidR="0020671C" w:rsidRPr="007B43FD" w:rsidRDefault="00F07C80" w:rsidP="00F07C80">
      <w:pPr>
        <w:jc w:val="both"/>
        <w:rPr>
          <w:rFonts w:ascii="Calibri" w:hAnsi="Calibri" w:cs="Calibri"/>
          <w:iCs/>
          <w:sz w:val="22"/>
          <w:szCs w:val="22"/>
          <w:lang w:val="pl-PL"/>
        </w:rPr>
      </w:pPr>
      <w:r w:rsidRPr="007B43FD">
        <w:rPr>
          <w:rFonts w:ascii="Calibri" w:hAnsi="Calibri" w:cs="Calibri"/>
          <w:iCs/>
          <w:sz w:val="22"/>
          <w:szCs w:val="22"/>
          <w:lang w:val="pl-PL"/>
        </w:rPr>
        <w:t>Ogółem, zrealizowano 11</w:t>
      </w:r>
      <w:r w:rsidR="008F1E54">
        <w:rPr>
          <w:rFonts w:ascii="Calibri" w:hAnsi="Calibri" w:cs="Calibri"/>
          <w:iCs/>
          <w:sz w:val="22"/>
          <w:szCs w:val="22"/>
          <w:lang w:val="pl-PL"/>
        </w:rPr>
        <w:t>8</w:t>
      </w:r>
      <w:r w:rsidRPr="007B43FD">
        <w:rPr>
          <w:rFonts w:ascii="Calibri" w:hAnsi="Calibri" w:cs="Calibri"/>
          <w:iCs/>
          <w:sz w:val="22"/>
          <w:szCs w:val="22"/>
          <w:lang w:val="pl-PL"/>
        </w:rPr>
        <w:t xml:space="preserve"> zadań.</w:t>
      </w:r>
      <w:r w:rsidR="001955CF" w:rsidRPr="007B43FD">
        <w:rPr>
          <w:rFonts w:ascii="Calibri" w:hAnsi="Calibri" w:cs="Calibri"/>
          <w:iCs/>
          <w:sz w:val="22"/>
          <w:szCs w:val="22"/>
          <w:lang w:val="pl-PL"/>
        </w:rPr>
        <w:t xml:space="preserve"> </w:t>
      </w:r>
    </w:p>
    <w:p w:rsidR="0020671C" w:rsidRPr="007B43FD" w:rsidRDefault="0020671C" w:rsidP="00F07C80">
      <w:pPr>
        <w:jc w:val="both"/>
        <w:rPr>
          <w:rFonts w:ascii="Calibri" w:hAnsi="Calibri" w:cs="Calibri"/>
          <w:iCs/>
          <w:sz w:val="22"/>
          <w:szCs w:val="22"/>
          <w:lang w:val="pl-PL"/>
        </w:rPr>
      </w:pPr>
    </w:p>
    <w:p w:rsidR="0020671C" w:rsidRPr="007B43FD" w:rsidRDefault="00F07C80" w:rsidP="00F07C80">
      <w:pPr>
        <w:jc w:val="both"/>
        <w:rPr>
          <w:rFonts w:ascii="Calibri" w:hAnsi="Calibri" w:cs="Calibri"/>
          <w:sz w:val="22"/>
          <w:szCs w:val="22"/>
          <w:lang w:val="pl-PL"/>
        </w:rPr>
      </w:pPr>
      <w:r w:rsidRPr="007B43FD">
        <w:rPr>
          <w:rFonts w:ascii="Calibri" w:hAnsi="Calibri" w:cs="Calibri"/>
          <w:sz w:val="22"/>
          <w:szCs w:val="22"/>
          <w:lang w:val="pl-PL"/>
        </w:rPr>
        <w:t xml:space="preserve">Na realizację celów w obszarze interwencji: </w:t>
      </w:r>
      <w:r w:rsidR="001955CF" w:rsidRPr="007B43FD">
        <w:rPr>
          <w:rFonts w:asciiTheme="minorHAnsi" w:hAnsiTheme="minorHAnsi"/>
          <w:sz w:val="22"/>
          <w:szCs w:val="22"/>
          <w:lang w:val="pl-PL"/>
        </w:rPr>
        <w:t>Gospodarka odpadami i zapobieganie powstawaniu odpadów</w:t>
      </w:r>
      <w:r w:rsidR="001955CF" w:rsidRPr="007B43FD">
        <w:rPr>
          <w:rFonts w:ascii="Calibri" w:hAnsi="Calibri" w:cs="Calibri"/>
          <w:sz w:val="22"/>
          <w:szCs w:val="22"/>
          <w:lang w:val="pl-PL"/>
        </w:rPr>
        <w:t xml:space="preserve"> </w:t>
      </w:r>
      <w:r w:rsidRPr="007B43FD">
        <w:rPr>
          <w:rFonts w:ascii="Calibri" w:hAnsi="Calibri" w:cs="Calibri"/>
          <w:sz w:val="22"/>
          <w:szCs w:val="22"/>
          <w:lang w:val="pl-PL"/>
        </w:rPr>
        <w:t xml:space="preserve">przeznaczono w latach 2015-2016 kwotę co najmniej </w:t>
      </w:r>
      <w:r w:rsidR="008F1E54">
        <w:rPr>
          <w:rFonts w:ascii="Calibri" w:hAnsi="Calibri" w:cs="Calibri"/>
          <w:sz w:val="22"/>
          <w:szCs w:val="22"/>
          <w:lang w:val="pl-PL"/>
        </w:rPr>
        <w:t>60 180 668</w:t>
      </w:r>
      <w:r w:rsidR="005A6167" w:rsidRPr="007B43FD">
        <w:rPr>
          <w:rFonts w:ascii="Calibri" w:hAnsi="Calibri" w:cs="Calibri"/>
          <w:sz w:val="22"/>
          <w:szCs w:val="22"/>
          <w:lang w:val="pl-PL"/>
        </w:rPr>
        <w:t xml:space="preserve"> </w:t>
      </w:r>
      <w:r w:rsidRPr="007B43FD">
        <w:rPr>
          <w:rFonts w:ascii="Calibri" w:hAnsi="Calibri" w:cs="Calibri"/>
          <w:sz w:val="22"/>
          <w:szCs w:val="22"/>
          <w:lang w:val="pl-PL"/>
        </w:rPr>
        <w:t>złot</w:t>
      </w:r>
      <w:r w:rsidR="00896CA8">
        <w:rPr>
          <w:rFonts w:ascii="Calibri" w:hAnsi="Calibri" w:cs="Calibri"/>
          <w:sz w:val="22"/>
          <w:szCs w:val="22"/>
          <w:lang w:val="pl-PL"/>
        </w:rPr>
        <w:t>e</w:t>
      </w:r>
      <w:r w:rsidRPr="007B43FD">
        <w:rPr>
          <w:rFonts w:ascii="Calibri" w:hAnsi="Calibri" w:cs="Calibri"/>
          <w:sz w:val="22"/>
          <w:szCs w:val="22"/>
          <w:lang w:val="pl-PL"/>
        </w:rPr>
        <w:t>.</w:t>
      </w:r>
      <w:r w:rsidR="001955CF" w:rsidRPr="007B43FD">
        <w:rPr>
          <w:rFonts w:ascii="Calibri" w:hAnsi="Calibri" w:cs="Calibri"/>
          <w:sz w:val="22"/>
          <w:szCs w:val="22"/>
          <w:lang w:val="pl-PL"/>
        </w:rPr>
        <w:t xml:space="preserve"> </w:t>
      </w:r>
    </w:p>
    <w:p w:rsidR="0020671C" w:rsidRPr="007B43FD" w:rsidRDefault="0020671C" w:rsidP="00F07C80">
      <w:pPr>
        <w:jc w:val="both"/>
        <w:rPr>
          <w:rFonts w:ascii="Calibri" w:hAnsi="Calibri" w:cs="Calibri"/>
          <w:sz w:val="22"/>
          <w:szCs w:val="22"/>
          <w:lang w:val="pl-PL"/>
        </w:rPr>
      </w:pPr>
    </w:p>
    <w:p w:rsidR="00DD00BD" w:rsidRPr="007B43FD" w:rsidRDefault="00F07C80" w:rsidP="00F07C80">
      <w:pPr>
        <w:jc w:val="both"/>
        <w:rPr>
          <w:rFonts w:ascii="Calibri" w:hAnsi="Calibri" w:cs="Calibri"/>
          <w:iCs/>
          <w:sz w:val="22"/>
          <w:szCs w:val="22"/>
          <w:lang w:val="pl-PL"/>
        </w:rPr>
      </w:pPr>
      <w:r w:rsidRPr="007B43FD">
        <w:rPr>
          <w:rFonts w:ascii="Calibri" w:hAnsi="Calibri" w:cs="Calibri"/>
          <w:sz w:val="22"/>
          <w:szCs w:val="22"/>
          <w:lang w:val="pl-PL"/>
        </w:rPr>
        <w:t xml:space="preserve">Stan realizacji Programu ochrony środowiska w obszarze interwencji: </w:t>
      </w:r>
      <w:r w:rsidR="001955CF" w:rsidRPr="007B43FD">
        <w:rPr>
          <w:rFonts w:asciiTheme="minorHAnsi" w:hAnsiTheme="minorHAnsi"/>
          <w:sz w:val="22"/>
          <w:szCs w:val="22"/>
          <w:lang w:val="pl-PL"/>
        </w:rPr>
        <w:t>Gospodarka odpadami i</w:t>
      </w:r>
      <w:r w:rsidR="00842319">
        <w:rPr>
          <w:rFonts w:asciiTheme="minorHAnsi" w:hAnsiTheme="minorHAnsi"/>
          <w:sz w:val="22"/>
          <w:szCs w:val="22"/>
          <w:lang w:val="pl-PL"/>
        </w:rPr>
        <w:t> </w:t>
      </w:r>
      <w:r w:rsidR="001955CF" w:rsidRPr="007B43FD">
        <w:rPr>
          <w:rFonts w:asciiTheme="minorHAnsi" w:hAnsiTheme="minorHAnsi"/>
          <w:sz w:val="22"/>
          <w:szCs w:val="22"/>
          <w:lang w:val="pl-PL"/>
        </w:rPr>
        <w:t>zapobieganie powstawaniu odpadów</w:t>
      </w:r>
      <w:r w:rsidRPr="007B43FD">
        <w:rPr>
          <w:rFonts w:ascii="Calibri" w:hAnsi="Calibri" w:cs="Calibri"/>
          <w:sz w:val="22"/>
          <w:szCs w:val="22"/>
          <w:lang w:val="pl-PL"/>
        </w:rPr>
        <w:t xml:space="preserve"> w latach 2015 - 2016 przedstawiono w  tabeli 8.</w:t>
      </w:r>
    </w:p>
    <w:p w:rsidR="00DD00BD" w:rsidRPr="007B43FD" w:rsidRDefault="00DD00BD" w:rsidP="00DD00BD">
      <w:pPr>
        <w:pStyle w:val="pracaZnakZnak"/>
        <w:rPr>
          <w:rFonts w:ascii="Calibri" w:hAnsi="Calibri" w:cs="Calibri"/>
        </w:rPr>
        <w:sectPr w:rsidR="00DD00BD" w:rsidRPr="007B43FD" w:rsidSect="00DD00BD">
          <w:footnotePr>
            <w:pos w:val="beneathText"/>
          </w:footnotePr>
          <w:endnotePr>
            <w:numFmt w:val="decimal"/>
          </w:endnotePr>
          <w:pgSz w:w="11905" w:h="16837"/>
          <w:pgMar w:top="1418" w:right="1418" w:bottom="1712" w:left="1418" w:header="709" w:footer="709" w:gutter="0"/>
          <w:cols w:space="708"/>
        </w:sectPr>
      </w:pPr>
    </w:p>
    <w:p w:rsidR="00DD00BD" w:rsidRPr="007B43FD" w:rsidRDefault="0095056E" w:rsidP="0095056E">
      <w:pPr>
        <w:pStyle w:val="Legenda"/>
        <w:jc w:val="center"/>
        <w:rPr>
          <w:rFonts w:asciiTheme="minorHAnsi" w:hAnsiTheme="minorHAnsi" w:cs="Calibri"/>
          <w:lang w:val="pl-PL"/>
        </w:rPr>
      </w:pPr>
      <w:bookmarkStart w:id="36" w:name="_Toc484027492"/>
      <w:r w:rsidRPr="007B43FD">
        <w:rPr>
          <w:rFonts w:asciiTheme="minorHAnsi" w:hAnsiTheme="minorHAnsi"/>
          <w:lang w:val="pl-PL"/>
        </w:rPr>
        <w:lastRenderedPageBreak/>
        <w:t xml:space="preserve">Tabela </w:t>
      </w:r>
      <w:r w:rsidR="0080123F" w:rsidRPr="007B43FD">
        <w:rPr>
          <w:rFonts w:asciiTheme="minorHAnsi" w:hAnsiTheme="minorHAnsi"/>
          <w:lang w:val="pl-PL"/>
        </w:rPr>
        <w:fldChar w:fldCharType="begin"/>
      </w:r>
      <w:r w:rsidRPr="007B43FD">
        <w:rPr>
          <w:rFonts w:asciiTheme="minorHAnsi" w:hAnsiTheme="minorHAnsi"/>
          <w:lang w:val="pl-PL"/>
        </w:rPr>
        <w:instrText xml:space="preserve"> SEQ Tabela \* ARABIC </w:instrText>
      </w:r>
      <w:r w:rsidR="0080123F" w:rsidRPr="007B43FD">
        <w:rPr>
          <w:rFonts w:asciiTheme="minorHAnsi" w:hAnsiTheme="minorHAnsi"/>
          <w:lang w:val="pl-PL"/>
        </w:rPr>
        <w:fldChar w:fldCharType="separate"/>
      </w:r>
      <w:r w:rsidR="001A3C9F">
        <w:rPr>
          <w:rFonts w:asciiTheme="minorHAnsi" w:hAnsiTheme="minorHAnsi"/>
          <w:noProof/>
          <w:lang w:val="pl-PL"/>
        </w:rPr>
        <w:t>8</w:t>
      </w:r>
      <w:r w:rsidR="0080123F" w:rsidRPr="007B43FD">
        <w:rPr>
          <w:rFonts w:asciiTheme="minorHAnsi" w:hAnsiTheme="minorHAnsi"/>
          <w:lang w:val="pl-PL"/>
        </w:rPr>
        <w:fldChar w:fldCharType="end"/>
      </w:r>
      <w:r w:rsidRPr="007B43FD">
        <w:rPr>
          <w:rFonts w:asciiTheme="minorHAnsi" w:hAnsiTheme="minorHAnsi"/>
          <w:lang w:val="pl-PL"/>
        </w:rPr>
        <w:t xml:space="preserve">. </w:t>
      </w:r>
      <w:r w:rsidRPr="007B43FD">
        <w:rPr>
          <w:rFonts w:asciiTheme="minorHAnsi" w:hAnsiTheme="minorHAnsi" w:cs="Calibri"/>
          <w:lang w:val="pl-PL"/>
        </w:rPr>
        <w:t xml:space="preserve">Stan realizacji Programu ochrony środowiska w obszarze interwencji: </w:t>
      </w:r>
      <w:r w:rsidRPr="007B43FD">
        <w:rPr>
          <w:rFonts w:asciiTheme="minorHAnsi" w:hAnsiTheme="minorHAnsi"/>
          <w:lang w:val="pl-PL"/>
        </w:rPr>
        <w:t>Gospodarka odpadami i zapobieganie powstawaniu odpadów</w:t>
      </w:r>
      <w:bookmarkEnd w:id="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1321"/>
        <w:gridCol w:w="528"/>
        <w:gridCol w:w="8723"/>
        <w:gridCol w:w="1520"/>
      </w:tblGrid>
      <w:tr w:rsidR="00DD00BD" w:rsidRPr="007B43FD" w:rsidTr="00902997">
        <w:trPr>
          <w:tblHeader/>
        </w:trPr>
        <w:tc>
          <w:tcPr>
            <w:tcW w:w="0" w:type="auto"/>
            <w:shd w:val="clear" w:color="auto" w:fill="FABF8F" w:themeFill="accent6" w:themeFillTint="99"/>
          </w:tcPr>
          <w:p w:rsidR="00DD00BD" w:rsidRPr="007B43FD" w:rsidRDefault="00DD00BD" w:rsidP="00F07C80">
            <w:pPr>
              <w:pStyle w:val="pracaZnakZnak"/>
              <w:jc w:val="center"/>
              <w:rPr>
                <w:rFonts w:asciiTheme="minorHAnsi" w:hAnsiTheme="minorHAnsi" w:cs="Calibri"/>
                <w:b/>
                <w:sz w:val="20"/>
                <w:szCs w:val="20"/>
              </w:rPr>
            </w:pPr>
            <w:r w:rsidRPr="007B43FD">
              <w:rPr>
                <w:rFonts w:asciiTheme="minorHAnsi" w:hAnsiTheme="minorHAnsi" w:cs="Calibri"/>
                <w:b/>
                <w:sz w:val="20"/>
                <w:szCs w:val="20"/>
              </w:rPr>
              <w:t>Działania</w:t>
            </w:r>
          </w:p>
        </w:tc>
        <w:tc>
          <w:tcPr>
            <w:tcW w:w="1321" w:type="dxa"/>
            <w:shd w:val="clear" w:color="auto" w:fill="FABF8F" w:themeFill="accent6" w:themeFillTint="99"/>
          </w:tcPr>
          <w:p w:rsidR="00DD00BD" w:rsidRPr="007B43FD" w:rsidRDefault="00DD00BD" w:rsidP="00F07C80">
            <w:pPr>
              <w:pStyle w:val="pracaZnakZnak"/>
              <w:jc w:val="center"/>
              <w:rPr>
                <w:rFonts w:asciiTheme="minorHAnsi" w:hAnsiTheme="minorHAnsi" w:cs="Calibri"/>
                <w:b/>
                <w:sz w:val="20"/>
                <w:szCs w:val="20"/>
              </w:rPr>
            </w:pPr>
            <w:r w:rsidRPr="007B43FD">
              <w:rPr>
                <w:rFonts w:asciiTheme="minorHAnsi" w:hAnsiTheme="minorHAnsi" w:cs="Calibri"/>
                <w:b/>
                <w:sz w:val="20"/>
                <w:szCs w:val="20"/>
              </w:rPr>
              <w:t>Jednostka realizująca</w:t>
            </w:r>
          </w:p>
        </w:tc>
        <w:tc>
          <w:tcPr>
            <w:tcW w:w="528" w:type="dxa"/>
            <w:shd w:val="clear" w:color="auto" w:fill="FABF8F" w:themeFill="accent6" w:themeFillTint="99"/>
          </w:tcPr>
          <w:p w:rsidR="00DD00BD" w:rsidRPr="007B43FD" w:rsidRDefault="00DD00BD" w:rsidP="00F07C80">
            <w:pPr>
              <w:pStyle w:val="pracaZnakZnak"/>
              <w:jc w:val="center"/>
              <w:rPr>
                <w:rFonts w:asciiTheme="minorHAnsi" w:hAnsiTheme="minorHAnsi" w:cs="Calibri"/>
                <w:b/>
                <w:sz w:val="20"/>
                <w:szCs w:val="20"/>
              </w:rPr>
            </w:pPr>
            <w:r w:rsidRPr="007B43FD">
              <w:rPr>
                <w:rFonts w:asciiTheme="minorHAnsi" w:hAnsiTheme="minorHAnsi" w:cs="Calibri"/>
                <w:b/>
                <w:color w:val="000000"/>
                <w:sz w:val="20"/>
                <w:szCs w:val="20"/>
              </w:rPr>
              <w:t>Nr</w:t>
            </w:r>
          </w:p>
        </w:tc>
        <w:tc>
          <w:tcPr>
            <w:tcW w:w="8723" w:type="dxa"/>
            <w:shd w:val="clear" w:color="auto" w:fill="FABF8F" w:themeFill="accent6" w:themeFillTint="99"/>
          </w:tcPr>
          <w:p w:rsidR="00DD00BD" w:rsidRPr="007B43FD" w:rsidRDefault="00DD00BD" w:rsidP="00F07C80">
            <w:pPr>
              <w:pStyle w:val="pracaZnakZnak"/>
              <w:jc w:val="center"/>
              <w:rPr>
                <w:rFonts w:asciiTheme="minorHAnsi" w:hAnsiTheme="minorHAnsi" w:cs="Calibri"/>
                <w:b/>
                <w:sz w:val="20"/>
                <w:szCs w:val="20"/>
              </w:rPr>
            </w:pPr>
            <w:r w:rsidRPr="007B43FD">
              <w:rPr>
                <w:rFonts w:asciiTheme="minorHAnsi" w:hAnsiTheme="minorHAnsi" w:cs="Calibri"/>
                <w:b/>
                <w:sz w:val="20"/>
                <w:szCs w:val="20"/>
              </w:rPr>
              <w:t>Zadania</w:t>
            </w:r>
          </w:p>
        </w:tc>
        <w:tc>
          <w:tcPr>
            <w:tcW w:w="0" w:type="auto"/>
            <w:shd w:val="clear" w:color="auto" w:fill="FABF8F" w:themeFill="accent6" w:themeFillTint="99"/>
          </w:tcPr>
          <w:p w:rsidR="00DD00BD" w:rsidRPr="007B43FD" w:rsidRDefault="00DD00BD" w:rsidP="001C43EA">
            <w:pPr>
              <w:pStyle w:val="pracaZnakZnak"/>
              <w:jc w:val="center"/>
              <w:rPr>
                <w:rFonts w:asciiTheme="minorHAnsi" w:hAnsiTheme="minorHAnsi" w:cs="Calibri"/>
                <w:b/>
                <w:sz w:val="20"/>
                <w:szCs w:val="20"/>
              </w:rPr>
            </w:pPr>
            <w:r w:rsidRPr="007B43FD">
              <w:rPr>
                <w:rFonts w:asciiTheme="minorHAnsi" w:hAnsiTheme="minorHAnsi" w:cs="Calibri"/>
                <w:b/>
                <w:sz w:val="20"/>
                <w:szCs w:val="20"/>
              </w:rPr>
              <w:t xml:space="preserve">Kwota </w:t>
            </w:r>
            <w:r w:rsidR="001C43EA">
              <w:rPr>
                <w:rFonts w:asciiTheme="minorHAnsi" w:hAnsiTheme="minorHAnsi" w:cs="Calibri"/>
                <w:b/>
                <w:sz w:val="20"/>
                <w:szCs w:val="20"/>
              </w:rPr>
              <w:t>w </w:t>
            </w:r>
            <w:r w:rsidRPr="007B43FD">
              <w:rPr>
                <w:rFonts w:asciiTheme="minorHAnsi" w:hAnsiTheme="minorHAnsi" w:cs="Calibri"/>
                <w:b/>
                <w:sz w:val="20"/>
                <w:szCs w:val="20"/>
              </w:rPr>
              <w:t>złotych</w:t>
            </w:r>
          </w:p>
        </w:tc>
      </w:tr>
      <w:tr w:rsidR="00FC3107" w:rsidRPr="00CF282B" w:rsidTr="00592089">
        <w:trPr>
          <w:trHeight w:val="71"/>
        </w:trPr>
        <w:tc>
          <w:tcPr>
            <w:tcW w:w="0" w:type="auto"/>
            <w:gridSpan w:val="5"/>
          </w:tcPr>
          <w:p w:rsidR="00FC3107" w:rsidRPr="007B43FD" w:rsidRDefault="00FC3107" w:rsidP="00FC3107">
            <w:pPr>
              <w:jc w:val="center"/>
              <w:rPr>
                <w:rFonts w:asciiTheme="minorHAnsi" w:hAnsiTheme="minorHAnsi"/>
                <w:b/>
                <w:sz w:val="22"/>
                <w:szCs w:val="22"/>
                <w:lang w:val="pl-PL"/>
              </w:rPr>
            </w:pPr>
            <w:r w:rsidRPr="007B43FD">
              <w:rPr>
                <w:rFonts w:asciiTheme="minorHAnsi" w:hAnsiTheme="minorHAnsi"/>
                <w:b/>
                <w:sz w:val="22"/>
                <w:szCs w:val="22"/>
                <w:lang w:val="pl-PL"/>
              </w:rPr>
              <w:t>Cel: Zapobieganie powstawaniu odpadów lub minimalizacja ich ilości</w:t>
            </w:r>
          </w:p>
          <w:p w:rsidR="00FC3107" w:rsidRPr="007B43FD" w:rsidRDefault="00FC3107" w:rsidP="00FC3107">
            <w:pPr>
              <w:jc w:val="center"/>
              <w:rPr>
                <w:rFonts w:asciiTheme="minorHAnsi" w:hAnsiTheme="minorHAnsi"/>
                <w:b/>
                <w:sz w:val="22"/>
                <w:szCs w:val="22"/>
                <w:lang w:val="pl-PL"/>
              </w:rPr>
            </w:pPr>
            <w:r w:rsidRPr="007B43FD">
              <w:rPr>
                <w:rFonts w:asciiTheme="minorHAnsi" w:hAnsiTheme="minorHAnsi"/>
                <w:b/>
                <w:sz w:val="22"/>
                <w:szCs w:val="22"/>
                <w:lang w:val="pl-PL"/>
              </w:rPr>
              <w:t>Cel: Racjonalne gospodarowanie odpadami zgodnie z hierarchią postępowania z odpadami</w:t>
            </w:r>
          </w:p>
        </w:tc>
      </w:tr>
      <w:tr w:rsidR="00DD00BD" w:rsidRPr="007B43FD" w:rsidTr="00902997">
        <w:trPr>
          <w:trHeight w:val="71"/>
        </w:trPr>
        <w:tc>
          <w:tcPr>
            <w:tcW w:w="0" w:type="auto"/>
            <w:vMerge w:val="restart"/>
          </w:tcPr>
          <w:p w:rsidR="00DD00BD" w:rsidRPr="007B43FD" w:rsidRDefault="00DD00BD" w:rsidP="00F07C80">
            <w:pPr>
              <w:shd w:val="clear" w:color="auto" w:fill="FFFFFF"/>
              <w:jc w:val="center"/>
              <w:rPr>
                <w:rFonts w:asciiTheme="minorHAnsi" w:hAnsiTheme="minorHAnsi" w:cs="Calibri"/>
                <w:lang w:val="pl-PL"/>
              </w:rPr>
            </w:pPr>
          </w:p>
          <w:p w:rsidR="00DD00BD" w:rsidRPr="007B43FD" w:rsidRDefault="00DD00BD" w:rsidP="00F07C80">
            <w:pPr>
              <w:shd w:val="clear" w:color="auto" w:fill="FFFFFF"/>
              <w:jc w:val="center"/>
              <w:rPr>
                <w:rFonts w:asciiTheme="minorHAnsi" w:hAnsiTheme="minorHAnsi" w:cs="Calibri"/>
                <w:lang w:val="pl-PL"/>
              </w:rPr>
            </w:pPr>
          </w:p>
          <w:p w:rsidR="00DD00BD" w:rsidRPr="007B43FD" w:rsidRDefault="00DD00BD" w:rsidP="00F07C80">
            <w:pPr>
              <w:shd w:val="clear" w:color="auto" w:fill="FFFFFF"/>
              <w:jc w:val="center"/>
              <w:rPr>
                <w:rFonts w:asciiTheme="minorHAnsi" w:hAnsiTheme="minorHAnsi" w:cs="Calibri"/>
                <w:lang w:val="pl-PL"/>
              </w:rPr>
            </w:pPr>
          </w:p>
          <w:p w:rsidR="00DD00BD" w:rsidRPr="007B43FD" w:rsidRDefault="00DD00BD" w:rsidP="00F07C80">
            <w:pPr>
              <w:shd w:val="clear" w:color="auto" w:fill="FFFFFF"/>
              <w:jc w:val="center"/>
              <w:rPr>
                <w:rFonts w:asciiTheme="minorHAnsi" w:hAnsiTheme="minorHAnsi" w:cs="Calibri"/>
                <w:lang w:val="pl-PL"/>
              </w:rPr>
            </w:pPr>
          </w:p>
          <w:p w:rsidR="00DD00BD" w:rsidRPr="007B43FD" w:rsidRDefault="00DD00BD" w:rsidP="00F07C80">
            <w:pPr>
              <w:shd w:val="clear" w:color="auto" w:fill="FFFFFF"/>
              <w:jc w:val="center"/>
              <w:rPr>
                <w:rFonts w:asciiTheme="minorHAnsi" w:hAnsiTheme="minorHAnsi" w:cs="Calibri"/>
                <w:lang w:val="pl-PL"/>
              </w:rPr>
            </w:pPr>
          </w:p>
          <w:p w:rsidR="00DD00BD" w:rsidRPr="007B43FD" w:rsidRDefault="00DD00BD" w:rsidP="00F07C80">
            <w:pPr>
              <w:shd w:val="clear" w:color="auto" w:fill="FFFFFF"/>
              <w:jc w:val="center"/>
              <w:rPr>
                <w:rFonts w:asciiTheme="minorHAnsi" w:hAnsiTheme="minorHAnsi" w:cs="Calibri"/>
                <w:lang w:val="pl-PL"/>
              </w:rPr>
            </w:pPr>
          </w:p>
          <w:p w:rsidR="00DD00BD" w:rsidRPr="007B43FD" w:rsidRDefault="00DD00BD" w:rsidP="00F07C80">
            <w:pPr>
              <w:shd w:val="clear" w:color="auto" w:fill="FFFFFF"/>
              <w:jc w:val="center"/>
              <w:rPr>
                <w:rFonts w:asciiTheme="minorHAnsi" w:hAnsiTheme="minorHAnsi" w:cs="Calibri"/>
                <w:lang w:val="pl-PL"/>
              </w:rPr>
            </w:pPr>
          </w:p>
          <w:p w:rsidR="00DD00BD" w:rsidRPr="007B43FD" w:rsidRDefault="00DD00BD" w:rsidP="00F07C80">
            <w:pPr>
              <w:shd w:val="clear" w:color="auto" w:fill="FFFFFF"/>
              <w:jc w:val="center"/>
              <w:rPr>
                <w:rFonts w:asciiTheme="minorHAnsi" w:hAnsiTheme="minorHAnsi" w:cs="Calibri"/>
                <w:lang w:val="pl-PL"/>
              </w:rPr>
            </w:pPr>
          </w:p>
          <w:p w:rsidR="00DD00BD" w:rsidRPr="007B43FD" w:rsidRDefault="00DD00BD" w:rsidP="00F07C80">
            <w:pPr>
              <w:shd w:val="clear" w:color="auto" w:fill="FFFFFF"/>
              <w:jc w:val="center"/>
              <w:rPr>
                <w:rFonts w:asciiTheme="minorHAnsi" w:hAnsiTheme="minorHAnsi" w:cs="Calibri"/>
                <w:lang w:val="pl-PL"/>
              </w:rPr>
            </w:pPr>
          </w:p>
          <w:p w:rsidR="00DD00BD" w:rsidRPr="007B43FD" w:rsidRDefault="00DD00BD" w:rsidP="00F07C80">
            <w:pPr>
              <w:shd w:val="clear" w:color="auto" w:fill="FFFFFF"/>
              <w:jc w:val="center"/>
              <w:rPr>
                <w:rFonts w:asciiTheme="minorHAnsi" w:hAnsiTheme="minorHAnsi" w:cs="Calibri"/>
                <w:lang w:val="pl-PL"/>
              </w:rPr>
            </w:pPr>
          </w:p>
          <w:p w:rsidR="00DD00BD" w:rsidRPr="007B43FD" w:rsidRDefault="00DD00BD" w:rsidP="00F07C80">
            <w:pPr>
              <w:shd w:val="clear" w:color="auto" w:fill="FFFFFF"/>
              <w:jc w:val="center"/>
              <w:rPr>
                <w:rFonts w:asciiTheme="minorHAnsi" w:hAnsiTheme="minorHAnsi" w:cs="Calibri"/>
                <w:lang w:val="pl-PL"/>
              </w:rPr>
            </w:pPr>
          </w:p>
          <w:p w:rsidR="00DD00BD" w:rsidRPr="007B43FD" w:rsidRDefault="00DD00BD" w:rsidP="00F07C80">
            <w:pPr>
              <w:shd w:val="clear" w:color="auto" w:fill="FFFFFF"/>
              <w:jc w:val="center"/>
              <w:rPr>
                <w:rFonts w:asciiTheme="minorHAnsi" w:hAnsiTheme="minorHAnsi" w:cs="Calibri"/>
                <w:lang w:val="pl-PL"/>
              </w:rPr>
            </w:pPr>
          </w:p>
          <w:p w:rsidR="00DD00BD" w:rsidRPr="007B43FD" w:rsidRDefault="00DD00BD" w:rsidP="00F07C80">
            <w:pPr>
              <w:shd w:val="clear" w:color="auto" w:fill="FFFFFF"/>
              <w:jc w:val="center"/>
              <w:rPr>
                <w:rFonts w:asciiTheme="minorHAnsi" w:hAnsiTheme="minorHAnsi" w:cs="Calibri"/>
                <w:lang w:val="pl-PL"/>
              </w:rPr>
            </w:pPr>
            <w:r w:rsidRPr="007B43FD">
              <w:rPr>
                <w:rFonts w:asciiTheme="minorHAnsi" w:hAnsiTheme="minorHAnsi" w:cs="Calibri"/>
                <w:lang w:val="pl-PL"/>
              </w:rPr>
              <w:t>Gospodarka o</w:t>
            </w:r>
            <w:r w:rsidR="001C43EA">
              <w:rPr>
                <w:rFonts w:asciiTheme="minorHAnsi" w:hAnsiTheme="minorHAnsi" w:cs="Calibri"/>
                <w:lang w:val="pl-PL"/>
              </w:rPr>
              <w:t>dpadami i </w:t>
            </w:r>
            <w:r w:rsidRPr="007B43FD">
              <w:rPr>
                <w:rFonts w:asciiTheme="minorHAnsi" w:hAnsiTheme="minorHAnsi" w:cs="Calibri"/>
                <w:lang w:val="pl-PL"/>
              </w:rPr>
              <w:t>oczyszczanie terenu</w:t>
            </w:r>
          </w:p>
          <w:p w:rsidR="00DD00BD" w:rsidRPr="007B43FD" w:rsidRDefault="00DD00BD" w:rsidP="00F07C80">
            <w:pPr>
              <w:shd w:val="clear" w:color="auto" w:fill="FFFFFF"/>
              <w:jc w:val="center"/>
              <w:rPr>
                <w:rFonts w:asciiTheme="minorHAnsi" w:hAnsiTheme="minorHAnsi" w:cs="Calibri"/>
                <w:lang w:val="pl-PL"/>
              </w:rPr>
            </w:pPr>
          </w:p>
          <w:p w:rsidR="00DD00BD" w:rsidRPr="007B43FD" w:rsidRDefault="00DD00BD" w:rsidP="00F07C80">
            <w:pPr>
              <w:shd w:val="clear" w:color="auto" w:fill="FFFFFF"/>
              <w:jc w:val="center"/>
              <w:rPr>
                <w:rFonts w:asciiTheme="minorHAnsi" w:hAnsiTheme="minorHAnsi" w:cs="Calibri"/>
                <w:lang w:val="pl-PL"/>
              </w:rPr>
            </w:pPr>
          </w:p>
          <w:p w:rsidR="00DD00BD" w:rsidRPr="007B43FD" w:rsidRDefault="00DD00BD" w:rsidP="00F07C80">
            <w:pPr>
              <w:shd w:val="clear" w:color="auto" w:fill="FFFFFF"/>
              <w:jc w:val="center"/>
              <w:rPr>
                <w:rFonts w:asciiTheme="minorHAnsi" w:hAnsiTheme="minorHAnsi" w:cs="Calibri"/>
                <w:lang w:val="pl-PL"/>
              </w:rPr>
            </w:pPr>
          </w:p>
          <w:p w:rsidR="00DD00BD" w:rsidRPr="007B43FD" w:rsidRDefault="00DD00BD" w:rsidP="00F07C80">
            <w:pPr>
              <w:shd w:val="clear" w:color="auto" w:fill="FFFFFF"/>
              <w:jc w:val="center"/>
              <w:rPr>
                <w:rFonts w:asciiTheme="minorHAnsi" w:hAnsiTheme="minorHAnsi" w:cs="Calibri"/>
                <w:lang w:val="pl-PL"/>
              </w:rPr>
            </w:pPr>
          </w:p>
          <w:p w:rsidR="00DD00BD" w:rsidRPr="007B43FD" w:rsidRDefault="00DD00BD" w:rsidP="00F07C80">
            <w:pPr>
              <w:shd w:val="clear" w:color="auto" w:fill="FFFFFF"/>
              <w:jc w:val="center"/>
              <w:rPr>
                <w:rFonts w:asciiTheme="minorHAnsi" w:hAnsiTheme="minorHAnsi" w:cs="Calibri"/>
                <w:lang w:val="pl-PL"/>
              </w:rPr>
            </w:pPr>
          </w:p>
          <w:p w:rsidR="00DD00BD" w:rsidRPr="007B43FD" w:rsidRDefault="00DD00BD" w:rsidP="00F07C80">
            <w:pPr>
              <w:shd w:val="clear" w:color="auto" w:fill="FFFFFF"/>
              <w:jc w:val="center"/>
              <w:rPr>
                <w:rFonts w:asciiTheme="minorHAnsi" w:hAnsiTheme="minorHAnsi" w:cs="Calibri"/>
                <w:lang w:val="pl-PL"/>
              </w:rPr>
            </w:pPr>
          </w:p>
          <w:p w:rsidR="00DD00BD" w:rsidRPr="007B43FD" w:rsidRDefault="00DD00BD" w:rsidP="00F07C80">
            <w:pPr>
              <w:shd w:val="clear" w:color="auto" w:fill="FFFFFF"/>
              <w:jc w:val="center"/>
              <w:rPr>
                <w:rFonts w:asciiTheme="minorHAnsi" w:hAnsiTheme="minorHAnsi" w:cs="Calibri"/>
                <w:lang w:val="pl-PL"/>
              </w:rPr>
            </w:pPr>
          </w:p>
          <w:p w:rsidR="00DD00BD" w:rsidRPr="007B43FD" w:rsidRDefault="00DD00BD" w:rsidP="00F07C80">
            <w:pPr>
              <w:shd w:val="clear" w:color="auto" w:fill="FFFFFF"/>
              <w:jc w:val="center"/>
              <w:rPr>
                <w:rFonts w:asciiTheme="minorHAnsi" w:hAnsiTheme="minorHAnsi" w:cs="Calibri"/>
                <w:lang w:val="pl-PL"/>
              </w:rPr>
            </w:pPr>
          </w:p>
          <w:p w:rsidR="00DD00BD" w:rsidRPr="007B43FD" w:rsidRDefault="00DD00BD" w:rsidP="00F07C80">
            <w:pPr>
              <w:shd w:val="clear" w:color="auto" w:fill="FFFFFF"/>
              <w:jc w:val="center"/>
              <w:rPr>
                <w:rFonts w:asciiTheme="minorHAnsi" w:hAnsiTheme="minorHAnsi" w:cs="Calibri"/>
                <w:lang w:val="pl-PL"/>
              </w:rPr>
            </w:pPr>
          </w:p>
          <w:p w:rsidR="00DD00BD" w:rsidRPr="007B43FD" w:rsidRDefault="00DD00BD" w:rsidP="00F07C80">
            <w:pPr>
              <w:shd w:val="clear" w:color="auto" w:fill="FFFFFF"/>
              <w:jc w:val="center"/>
              <w:rPr>
                <w:rFonts w:asciiTheme="minorHAnsi" w:hAnsiTheme="minorHAnsi" w:cs="Calibri"/>
                <w:lang w:val="pl-PL"/>
              </w:rPr>
            </w:pPr>
          </w:p>
          <w:p w:rsidR="00DD00BD" w:rsidRPr="007B43FD" w:rsidRDefault="00DD00BD" w:rsidP="00F07C80">
            <w:pPr>
              <w:shd w:val="clear" w:color="auto" w:fill="FFFFFF"/>
              <w:jc w:val="center"/>
              <w:rPr>
                <w:rFonts w:asciiTheme="minorHAnsi" w:hAnsiTheme="minorHAnsi" w:cs="Calibri"/>
                <w:lang w:val="pl-PL"/>
              </w:rPr>
            </w:pPr>
          </w:p>
          <w:p w:rsidR="00DD00BD" w:rsidRPr="007B43FD" w:rsidRDefault="00DD00BD" w:rsidP="00F07C80">
            <w:pPr>
              <w:shd w:val="clear" w:color="auto" w:fill="FFFFFF"/>
              <w:jc w:val="center"/>
              <w:rPr>
                <w:rFonts w:asciiTheme="minorHAnsi" w:hAnsiTheme="minorHAnsi" w:cs="Calibri"/>
                <w:lang w:val="pl-PL"/>
              </w:rPr>
            </w:pPr>
          </w:p>
          <w:p w:rsidR="00DD00BD" w:rsidRPr="007B43FD" w:rsidRDefault="00DD00BD" w:rsidP="00F07C80">
            <w:pPr>
              <w:shd w:val="clear" w:color="auto" w:fill="FFFFFF"/>
              <w:jc w:val="center"/>
              <w:rPr>
                <w:rFonts w:asciiTheme="minorHAnsi" w:hAnsiTheme="minorHAnsi" w:cs="Calibri"/>
                <w:lang w:val="pl-PL"/>
              </w:rPr>
            </w:pPr>
          </w:p>
          <w:p w:rsidR="00DD00BD" w:rsidRPr="007B43FD" w:rsidRDefault="00DD00BD" w:rsidP="00F07C80">
            <w:pPr>
              <w:shd w:val="clear" w:color="auto" w:fill="FFFFFF"/>
              <w:jc w:val="center"/>
              <w:rPr>
                <w:rFonts w:asciiTheme="minorHAnsi" w:hAnsiTheme="minorHAnsi" w:cs="Calibri"/>
                <w:lang w:val="pl-PL"/>
              </w:rPr>
            </w:pPr>
          </w:p>
          <w:p w:rsidR="00DD00BD" w:rsidRPr="007B43FD" w:rsidRDefault="00DD00BD" w:rsidP="00F07C80">
            <w:pPr>
              <w:shd w:val="clear" w:color="auto" w:fill="FFFFFF"/>
              <w:jc w:val="center"/>
              <w:rPr>
                <w:rFonts w:asciiTheme="minorHAnsi" w:hAnsiTheme="minorHAnsi" w:cs="Calibri"/>
                <w:lang w:val="pl-PL"/>
              </w:rPr>
            </w:pPr>
          </w:p>
          <w:p w:rsidR="00DD00BD" w:rsidRPr="007B43FD" w:rsidRDefault="00DD00BD" w:rsidP="00F07C80">
            <w:pPr>
              <w:shd w:val="clear" w:color="auto" w:fill="FFFFFF"/>
              <w:jc w:val="center"/>
              <w:rPr>
                <w:rFonts w:asciiTheme="minorHAnsi" w:hAnsiTheme="minorHAnsi" w:cs="Calibri"/>
                <w:lang w:val="pl-PL"/>
              </w:rPr>
            </w:pPr>
          </w:p>
          <w:p w:rsidR="00DD00BD" w:rsidRPr="007B43FD" w:rsidRDefault="00DD00BD" w:rsidP="00F07C80">
            <w:pPr>
              <w:shd w:val="clear" w:color="auto" w:fill="FFFFFF"/>
              <w:jc w:val="center"/>
              <w:rPr>
                <w:rFonts w:asciiTheme="minorHAnsi" w:hAnsiTheme="minorHAnsi" w:cs="Calibri"/>
                <w:lang w:val="pl-PL"/>
              </w:rPr>
            </w:pPr>
          </w:p>
          <w:p w:rsidR="00DD00BD" w:rsidRPr="007B43FD" w:rsidRDefault="00DD00BD" w:rsidP="00F07C80">
            <w:pPr>
              <w:shd w:val="clear" w:color="auto" w:fill="FFFFFF"/>
              <w:jc w:val="center"/>
              <w:rPr>
                <w:rFonts w:asciiTheme="minorHAnsi" w:hAnsiTheme="minorHAnsi" w:cs="Calibri"/>
                <w:lang w:val="pl-PL"/>
              </w:rPr>
            </w:pPr>
          </w:p>
          <w:p w:rsidR="00DD00BD" w:rsidRPr="007B43FD" w:rsidRDefault="00DD00BD" w:rsidP="00F07C80">
            <w:pPr>
              <w:shd w:val="clear" w:color="auto" w:fill="FFFFFF"/>
              <w:jc w:val="center"/>
              <w:rPr>
                <w:rFonts w:asciiTheme="minorHAnsi" w:hAnsiTheme="minorHAnsi" w:cs="Calibri"/>
                <w:lang w:val="pl-PL"/>
              </w:rPr>
            </w:pPr>
          </w:p>
          <w:p w:rsidR="00DD00BD" w:rsidRPr="007B43FD" w:rsidRDefault="00DD00BD" w:rsidP="00F07C80">
            <w:pPr>
              <w:shd w:val="clear" w:color="auto" w:fill="FFFFFF"/>
              <w:rPr>
                <w:rFonts w:asciiTheme="minorHAnsi" w:hAnsiTheme="minorHAnsi" w:cs="Calibri"/>
                <w:b/>
                <w:bCs/>
                <w:lang w:val="pl-PL"/>
              </w:rPr>
            </w:pPr>
          </w:p>
          <w:p w:rsidR="00DD00BD" w:rsidRPr="007B43FD" w:rsidRDefault="00DD00BD" w:rsidP="00F07C80">
            <w:pPr>
              <w:shd w:val="clear" w:color="auto" w:fill="FFFFFF"/>
              <w:jc w:val="center"/>
              <w:rPr>
                <w:rFonts w:asciiTheme="minorHAnsi" w:hAnsiTheme="minorHAnsi" w:cs="Calibri"/>
                <w:lang w:val="pl-PL"/>
              </w:rPr>
            </w:pPr>
          </w:p>
          <w:p w:rsidR="00DD00BD" w:rsidRPr="007B43FD" w:rsidRDefault="00DD00BD" w:rsidP="00F07C80">
            <w:pPr>
              <w:shd w:val="clear" w:color="auto" w:fill="FFFFFF"/>
              <w:jc w:val="center"/>
              <w:rPr>
                <w:rFonts w:asciiTheme="minorHAnsi" w:hAnsiTheme="minorHAnsi" w:cs="Calibri"/>
                <w:lang w:val="pl-PL"/>
              </w:rPr>
            </w:pPr>
          </w:p>
          <w:p w:rsidR="00DD00BD" w:rsidRPr="007B43FD" w:rsidRDefault="00DD00BD" w:rsidP="00F07C80">
            <w:pPr>
              <w:shd w:val="clear" w:color="auto" w:fill="FFFFFF"/>
              <w:jc w:val="center"/>
              <w:rPr>
                <w:rFonts w:asciiTheme="minorHAnsi" w:hAnsiTheme="minorHAnsi" w:cs="Calibri"/>
                <w:lang w:val="pl-PL"/>
              </w:rPr>
            </w:pPr>
          </w:p>
          <w:p w:rsidR="00B7140D" w:rsidRPr="007B43FD" w:rsidRDefault="00E152E1" w:rsidP="00B7140D">
            <w:pPr>
              <w:shd w:val="clear" w:color="auto" w:fill="FFFFFF"/>
              <w:jc w:val="center"/>
              <w:rPr>
                <w:rFonts w:asciiTheme="minorHAnsi" w:hAnsiTheme="minorHAnsi" w:cs="Calibri"/>
                <w:lang w:val="pl-PL"/>
              </w:rPr>
            </w:pPr>
            <w:r>
              <w:rPr>
                <w:rFonts w:asciiTheme="minorHAnsi" w:hAnsiTheme="minorHAnsi" w:cs="Calibri"/>
                <w:lang w:val="pl-PL"/>
              </w:rPr>
              <w:t>Gospodarka odpadami i </w:t>
            </w:r>
            <w:r w:rsidR="00B7140D" w:rsidRPr="007B43FD">
              <w:rPr>
                <w:rFonts w:asciiTheme="minorHAnsi" w:hAnsiTheme="minorHAnsi" w:cs="Calibri"/>
                <w:lang w:val="pl-PL"/>
              </w:rPr>
              <w:t>oczyszczanie terenu</w:t>
            </w:r>
          </w:p>
          <w:p w:rsidR="00DD00BD" w:rsidRPr="007B43FD" w:rsidRDefault="00DD00BD" w:rsidP="00F07C80">
            <w:pPr>
              <w:shd w:val="clear" w:color="auto" w:fill="FFFFFF"/>
              <w:jc w:val="center"/>
              <w:rPr>
                <w:rFonts w:asciiTheme="minorHAnsi" w:hAnsiTheme="minorHAnsi" w:cs="Calibri"/>
                <w:lang w:val="pl-PL"/>
              </w:rPr>
            </w:pPr>
          </w:p>
          <w:p w:rsidR="00DD00BD" w:rsidRPr="007B43FD" w:rsidRDefault="00DD00BD" w:rsidP="00F07C80">
            <w:pPr>
              <w:shd w:val="clear" w:color="auto" w:fill="FFFFFF"/>
              <w:jc w:val="center"/>
              <w:rPr>
                <w:rFonts w:asciiTheme="minorHAnsi" w:hAnsiTheme="minorHAnsi" w:cs="Calibri"/>
                <w:lang w:val="pl-PL"/>
              </w:rPr>
            </w:pPr>
          </w:p>
          <w:p w:rsidR="00DD00BD" w:rsidRPr="007B43FD" w:rsidRDefault="00DD00BD" w:rsidP="00F07C80">
            <w:pPr>
              <w:shd w:val="clear" w:color="auto" w:fill="FFFFFF"/>
              <w:jc w:val="center"/>
              <w:rPr>
                <w:rFonts w:asciiTheme="minorHAnsi" w:hAnsiTheme="minorHAnsi" w:cs="Calibri"/>
                <w:lang w:val="pl-PL"/>
              </w:rPr>
            </w:pPr>
          </w:p>
          <w:p w:rsidR="00DD00BD" w:rsidRPr="007B43FD" w:rsidRDefault="00DD00BD" w:rsidP="00F07C80">
            <w:pPr>
              <w:shd w:val="clear" w:color="auto" w:fill="FFFFFF"/>
              <w:jc w:val="center"/>
              <w:rPr>
                <w:rFonts w:asciiTheme="minorHAnsi" w:hAnsiTheme="minorHAnsi" w:cs="Calibri"/>
                <w:lang w:val="pl-PL"/>
              </w:rPr>
            </w:pPr>
          </w:p>
          <w:p w:rsidR="00DD00BD" w:rsidRPr="007B43FD" w:rsidRDefault="00DD00BD" w:rsidP="00F07C80">
            <w:pPr>
              <w:shd w:val="clear" w:color="auto" w:fill="FFFFFF"/>
              <w:jc w:val="center"/>
              <w:rPr>
                <w:rFonts w:asciiTheme="minorHAnsi" w:hAnsiTheme="minorHAnsi" w:cs="Calibri"/>
                <w:lang w:val="pl-PL"/>
              </w:rPr>
            </w:pPr>
          </w:p>
          <w:p w:rsidR="00DD00BD" w:rsidRPr="007B43FD" w:rsidRDefault="00DD00BD" w:rsidP="00F07C80">
            <w:pPr>
              <w:shd w:val="clear" w:color="auto" w:fill="FFFFFF"/>
              <w:jc w:val="center"/>
              <w:rPr>
                <w:rFonts w:asciiTheme="minorHAnsi" w:hAnsiTheme="minorHAnsi" w:cs="Calibri"/>
                <w:lang w:val="pl-PL"/>
              </w:rPr>
            </w:pPr>
          </w:p>
          <w:p w:rsidR="00DD00BD" w:rsidRPr="007B43FD" w:rsidRDefault="00DD00BD" w:rsidP="00F07C80">
            <w:pPr>
              <w:shd w:val="clear" w:color="auto" w:fill="FFFFFF"/>
              <w:jc w:val="center"/>
              <w:rPr>
                <w:rFonts w:asciiTheme="minorHAnsi" w:hAnsiTheme="minorHAnsi" w:cs="Calibri"/>
                <w:lang w:val="pl-PL"/>
              </w:rPr>
            </w:pPr>
          </w:p>
          <w:p w:rsidR="00DD00BD" w:rsidRPr="007B43FD" w:rsidRDefault="00DD00BD" w:rsidP="00F07C80">
            <w:pPr>
              <w:shd w:val="clear" w:color="auto" w:fill="FFFFFF"/>
              <w:jc w:val="center"/>
              <w:rPr>
                <w:rFonts w:asciiTheme="minorHAnsi" w:hAnsiTheme="minorHAnsi" w:cs="Calibri"/>
                <w:lang w:val="pl-PL"/>
              </w:rPr>
            </w:pPr>
          </w:p>
          <w:p w:rsidR="00DD00BD" w:rsidRPr="007B43FD" w:rsidRDefault="00DD00BD" w:rsidP="00F07C80">
            <w:pPr>
              <w:shd w:val="clear" w:color="auto" w:fill="FFFFFF"/>
              <w:jc w:val="center"/>
              <w:rPr>
                <w:rFonts w:asciiTheme="minorHAnsi" w:hAnsiTheme="minorHAnsi" w:cs="Calibri"/>
                <w:lang w:val="pl-PL"/>
              </w:rPr>
            </w:pPr>
          </w:p>
          <w:p w:rsidR="00B7140D" w:rsidRPr="007B43FD" w:rsidRDefault="00B7140D" w:rsidP="00F07C80">
            <w:pPr>
              <w:shd w:val="clear" w:color="auto" w:fill="FFFFFF"/>
              <w:jc w:val="center"/>
              <w:rPr>
                <w:rFonts w:asciiTheme="minorHAnsi" w:hAnsiTheme="minorHAnsi" w:cs="Calibri"/>
                <w:lang w:val="pl-PL"/>
              </w:rPr>
            </w:pPr>
          </w:p>
          <w:p w:rsidR="00B7140D" w:rsidRPr="007B43FD" w:rsidRDefault="00B7140D" w:rsidP="00F07C80">
            <w:pPr>
              <w:shd w:val="clear" w:color="auto" w:fill="FFFFFF"/>
              <w:jc w:val="center"/>
              <w:rPr>
                <w:rFonts w:asciiTheme="minorHAnsi" w:hAnsiTheme="minorHAnsi" w:cs="Calibri"/>
                <w:lang w:val="pl-PL"/>
              </w:rPr>
            </w:pPr>
          </w:p>
          <w:p w:rsidR="00B7140D" w:rsidRPr="007B43FD" w:rsidRDefault="00B7140D" w:rsidP="00F07C80">
            <w:pPr>
              <w:shd w:val="clear" w:color="auto" w:fill="FFFFFF"/>
              <w:jc w:val="center"/>
              <w:rPr>
                <w:rFonts w:asciiTheme="minorHAnsi" w:hAnsiTheme="minorHAnsi" w:cs="Calibri"/>
                <w:lang w:val="pl-PL"/>
              </w:rPr>
            </w:pPr>
          </w:p>
          <w:p w:rsidR="00B7140D" w:rsidRPr="007B43FD" w:rsidRDefault="00B7140D" w:rsidP="00F07C80">
            <w:pPr>
              <w:shd w:val="clear" w:color="auto" w:fill="FFFFFF"/>
              <w:jc w:val="center"/>
              <w:rPr>
                <w:rFonts w:asciiTheme="minorHAnsi" w:hAnsiTheme="minorHAnsi" w:cs="Calibri"/>
                <w:lang w:val="pl-PL"/>
              </w:rPr>
            </w:pPr>
          </w:p>
          <w:p w:rsidR="00B7140D" w:rsidRPr="007B43FD" w:rsidRDefault="00B7140D" w:rsidP="00F07C80">
            <w:pPr>
              <w:shd w:val="clear" w:color="auto" w:fill="FFFFFF"/>
              <w:jc w:val="center"/>
              <w:rPr>
                <w:rFonts w:asciiTheme="minorHAnsi" w:hAnsiTheme="minorHAnsi" w:cs="Calibri"/>
                <w:lang w:val="pl-PL"/>
              </w:rPr>
            </w:pPr>
          </w:p>
          <w:p w:rsidR="00B7140D" w:rsidRPr="007B43FD" w:rsidRDefault="00B7140D" w:rsidP="00F07C80">
            <w:pPr>
              <w:shd w:val="clear" w:color="auto" w:fill="FFFFFF"/>
              <w:jc w:val="center"/>
              <w:rPr>
                <w:rFonts w:asciiTheme="minorHAnsi" w:hAnsiTheme="minorHAnsi" w:cs="Calibri"/>
                <w:lang w:val="pl-PL"/>
              </w:rPr>
            </w:pPr>
          </w:p>
          <w:p w:rsidR="00B7140D" w:rsidRPr="007B43FD" w:rsidRDefault="00B7140D" w:rsidP="00F07C80">
            <w:pPr>
              <w:shd w:val="clear" w:color="auto" w:fill="FFFFFF"/>
              <w:jc w:val="center"/>
              <w:rPr>
                <w:rFonts w:asciiTheme="minorHAnsi" w:hAnsiTheme="minorHAnsi" w:cs="Calibri"/>
                <w:lang w:val="pl-PL"/>
              </w:rPr>
            </w:pPr>
          </w:p>
          <w:p w:rsidR="00B7140D" w:rsidRPr="007B43FD" w:rsidRDefault="00B7140D" w:rsidP="00F07C80">
            <w:pPr>
              <w:shd w:val="clear" w:color="auto" w:fill="FFFFFF"/>
              <w:jc w:val="center"/>
              <w:rPr>
                <w:rFonts w:asciiTheme="minorHAnsi" w:hAnsiTheme="minorHAnsi" w:cs="Calibri"/>
                <w:lang w:val="pl-PL"/>
              </w:rPr>
            </w:pPr>
          </w:p>
          <w:p w:rsidR="00B7140D" w:rsidRPr="007B43FD" w:rsidRDefault="00B7140D" w:rsidP="00F07C80">
            <w:pPr>
              <w:shd w:val="clear" w:color="auto" w:fill="FFFFFF"/>
              <w:jc w:val="center"/>
              <w:rPr>
                <w:rFonts w:asciiTheme="minorHAnsi" w:hAnsiTheme="minorHAnsi" w:cs="Calibri"/>
                <w:lang w:val="pl-PL"/>
              </w:rPr>
            </w:pPr>
          </w:p>
          <w:p w:rsidR="00B7140D" w:rsidRPr="007B43FD" w:rsidRDefault="00B7140D" w:rsidP="00F07C80">
            <w:pPr>
              <w:shd w:val="clear" w:color="auto" w:fill="FFFFFF"/>
              <w:jc w:val="center"/>
              <w:rPr>
                <w:rFonts w:asciiTheme="minorHAnsi" w:hAnsiTheme="minorHAnsi" w:cs="Calibri"/>
                <w:lang w:val="pl-PL"/>
              </w:rPr>
            </w:pPr>
          </w:p>
          <w:p w:rsidR="00B7140D" w:rsidRPr="007B43FD" w:rsidRDefault="00B7140D" w:rsidP="00F07C80">
            <w:pPr>
              <w:shd w:val="clear" w:color="auto" w:fill="FFFFFF"/>
              <w:jc w:val="center"/>
              <w:rPr>
                <w:rFonts w:asciiTheme="minorHAnsi" w:hAnsiTheme="minorHAnsi" w:cs="Calibri"/>
                <w:lang w:val="pl-PL"/>
              </w:rPr>
            </w:pPr>
          </w:p>
          <w:p w:rsidR="00B7140D" w:rsidRPr="007B43FD" w:rsidRDefault="00B7140D" w:rsidP="00F07C80">
            <w:pPr>
              <w:shd w:val="clear" w:color="auto" w:fill="FFFFFF"/>
              <w:jc w:val="center"/>
              <w:rPr>
                <w:rFonts w:asciiTheme="minorHAnsi" w:hAnsiTheme="minorHAnsi" w:cs="Calibri"/>
                <w:lang w:val="pl-PL"/>
              </w:rPr>
            </w:pPr>
          </w:p>
          <w:p w:rsidR="00B7140D" w:rsidRPr="007B43FD" w:rsidRDefault="00B7140D" w:rsidP="00F07C80">
            <w:pPr>
              <w:shd w:val="clear" w:color="auto" w:fill="FFFFFF"/>
              <w:jc w:val="center"/>
              <w:rPr>
                <w:rFonts w:asciiTheme="minorHAnsi" w:hAnsiTheme="minorHAnsi" w:cs="Calibri"/>
                <w:lang w:val="pl-PL"/>
              </w:rPr>
            </w:pPr>
          </w:p>
          <w:p w:rsidR="00B7140D" w:rsidRPr="007B43FD" w:rsidRDefault="00B7140D" w:rsidP="00F07C80">
            <w:pPr>
              <w:shd w:val="clear" w:color="auto" w:fill="FFFFFF"/>
              <w:jc w:val="center"/>
              <w:rPr>
                <w:rFonts w:asciiTheme="minorHAnsi" w:hAnsiTheme="minorHAnsi" w:cs="Calibri"/>
                <w:lang w:val="pl-PL"/>
              </w:rPr>
            </w:pPr>
          </w:p>
          <w:p w:rsidR="00B7140D" w:rsidRPr="007B43FD" w:rsidRDefault="00E152E1" w:rsidP="00B7140D">
            <w:pPr>
              <w:shd w:val="clear" w:color="auto" w:fill="FFFFFF"/>
              <w:jc w:val="center"/>
              <w:rPr>
                <w:rFonts w:asciiTheme="minorHAnsi" w:hAnsiTheme="minorHAnsi" w:cs="Calibri"/>
                <w:lang w:val="pl-PL"/>
              </w:rPr>
            </w:pPr>
            <w:r>
              <w:rPr>
                <w:rFonts w:asciiTheme="minorHAnsi" w:hAnsiTheme="minorHAnsi" w:cs="Calibri"/>
                <w:lang w:val="pl-PL"/>
              </w:rPr>
              <w:t>Gospodarka odpadami i </w:t>
            </w:r>
            <w:r w:rsidR="00B7140D" w:rsidRPr="007B43FD">
              <w:rPr>
                <w:rFonts w:asciiTheme="minorHAnsi" w:hAnsiTheme="minorHAnsi" w:cs="Calibri"/>
                <w:lang w:val="pl-PL"/>
              </w:rPr>
              <w:t>oczyszczanie terenu</w:t>
            </w:r>
          </w:p>
          <w:p w:rsidR="00B7140D" w:rsidRPr="007B43FD" w:rsidRDefault="00B7140D" w:rsidP="00F07C80">
            <w:pPr>
              <w:shd w:val="clear" w:color="auto" w:fill="FFFFFF"/>
              <w:jc w:val="center"/>
              <w:rPr>
                <w:rFonts w:asciiTheme="minorHAnsi" w:hAnsiTheme="minorHAnsi" w:cs="Calibri"/>
                <w:lang w:val="pl-PL"/>
              </w:rPr>
            </w:pPr>
          </w:p>
          <w:p w:rsidR="00DD00BD" w:rsidRPr="007B43FD" w:rsidRDefault="00DD00BD" w:rsidP="00F07C80">
            <w:pPr>
              <w:shd w:val="clear" w:color="auto" w:fill="FFFFFF"/>
              <w:jc w:val="center"/>
              <w:rPr>
                <w:rFonts w:asciiTheme="minorHAnsi" w:hAnsiTheme="minorHAnsi" w:cs="Calibri"/>
                <w:lang w:val="pl-PL"/>
              </w:rPr>
            </w:pPr>
          </w:p>
          <w:p w:rsidR="00DD00BD" w:rsidRPr="007B43FD" w:rsidRDefault="00DD00BD" w:rsidP="00F07C80">
            <w:pPr>
              <w:shd w:val="clear" w:color="auto" w:fill="FFFFFF"/>
              <w:jc w:val="center"/>
              <w:rPr>
                <w:rFonts w:asciiTheme="minorHAnsi" w:hAnsiTheme="minorHAnsi" w:cs="Calibri"/>
                <w:lang w:val="pl-PL"/>
              </w:rPr>
            </w:pPr>
          </w:p>
          <w:p w:rsidR="00DD00BD" w:rsidRPr="007B43FD" w:rsidRDefault="00DD00BD" w:rsidP="00F07C80">
            <w:pPr>
              <w:shd w:val="clear" w:color="auto" w:fill="FFFFFF"/>
              <w:jc w:val="center"/>
              <w:rPr>
                <w:rFonts w:asciiTheme="minorHAnsi" w:hAnsiTheme="minorHAnsi" w:cs="Calibri"/>
                <w:lang w:val="pl-PL"/>
              </w:rPr>
            </w:pPr>
          </w:p>
          <w:p w:rsidR="00B7140D" w:rsidRPr="007B43FD" w:rsidRDefault="00B7140D" w:rsidP="00B7140D">
            <w:pPr>
              <w:shd w:val="clear" w:color="auto" w:fill="FFFFFF"/>
              <w:jc w:val="center"/>
              <w:rPr>
                <w:rFonts w:asciiTheme="minorHAnsi" w:hAnsiTheme="minorHAnsi" w:cs="Calibri"/>
                <w:lang w:val="pl-PL"/>
              </w:rPr>
            </w:pPr>
          </w:p>
          <w:p w:rsidR="00B7140D" w:rsidRPr="007B43FD" w:rsidRDefault="00B7140D" w:rsidP="00B7140D">
            <w:pPr>
              <w:shd w:val="clear" w:color="auto" w:fill="FFFFFF"/>
              <w:jc w:val="center"/>
              <w:rPr>
                <w:rFonts w:asciiTheme="minorHAnsi" w:hAnsiTheme="minorHAnsi" w:cs="Calibri"/>
                <w:lang w:val="pl-PL"/>
              </w:rPr>
            </w:pPr>
          </w:p>
          <w:p w:rsidR="00B7140D" w:rsidRPr="007B43FD" w:rsidRDefault="00B7140D" w:rsidP="00B7140D">
            <w:pPr>
              <w:shd w:val="clear" w:color="auto" w:fill="FFFFFF"/>
              <w:jc w:val="center"/>
              <w:rPr>
                <w:rFonts w:asciiTheme="minorHAnsi" w:hAnsiTheme="minorHAnsi" w:cs="Calibri"/>
                <w:lang w:val="pl-PL"/>
              </w:rPr>
            </w:pPr>
          </w:p>
          <w:p w:rsidR="00B7140D" w:rsidRPr="007B43FD" w:rsidRDefault="00B7140D" w:rsidP="00B7140D">
            <w:pPr>
              <w:shd w:val="clear" w:color="auto" w:fill="FFFFFF"/>
              <w:jc w:val="center"/>
              <w:rPr>
                <w:rFonts w:asciiTheme="minorHAnsi" w:hAnsiTheme="minorHAnsi" w:cs="Calibri"/>
                <w:lang w:val="pl-PL"/>
              </w:rPr>
            </w:pPr>
          </w:p>
          <w:p w:rsidR="00B7140D" w:rsidRPr="007B43FD" w:rsidRDefault="00B7140D" w:rsidP="00B7140D">
            <w:pPr>
              <w:shd w:val="clear" w:color="auto" w:fill="FFFFFF"/>
              <w:jc w:val="center"/>
              <w:rPr>
                <w:rFonts w:asciiTheme="minorHAnsi" w:hAnsiTheme="minorHAnsi" w:cs="Calibri"/>
                <w:lang w:val="pl-PL"/>
              </w:rPr>
            </w:pPr>
          </w:p>
          <w:p w:rsidR="00B7140D" w:rsidRPr="007B43FD" w:rsidRDefault="00B7140D" w:rsidP="00B7140D">
            <w:pPr>
              <w:shd w:val="clear" w:color="auto" w:fill="FFFFFF"/>
              <w:jc w:val="center"/>
              <w:rPr>
                <w:rFonts w:asciiTheme="minorHAnsi" w:hAnsiTheme="minorHAnsi" w:cs="Calibri"/>
                <w:lang w:val="pl-PL"/>
              </w:rPr>
            </w:pPr>
          </w:p>
          <w:p w:rsidR="00B7140D" w:rsidRPr="007B43FD" w:rsidRDefault="00B7140D" w:rsidP="00B7140D">
            <w:pPr>
              <w:shd w:val="clear" w:color="auto" w:fill="FFFFFF"/>
              <w:jc w:val="center"/>
              <w:rPr>
                <w:rFonts w:asciiTheme="minorHAnsi" w:hAnsiTheme="minorHAnsi" w:cs="Calibri"/>
                <w:lang w:val="pl-PL"/>
              </w:rPr>
            </w:pPr>
          </w:p>
          <w:p w:rsidR="00B7140D" w:rsidRPr="007B43FD" w:rsidRDefault="00B7140D" w:rsidP="00B7140D">
            <w:pPr>
              <w:shd w:val="clear" w:color="auto" w:fill="FFFFFF"/>
              <w:jc w:val="center"/>
              <w:rPr>
                <w:rFonts w:asciiTheme="minorHAnsi" w:hAnsiTheme="minorHAnsi" w:cs="Calibri"/>
                <w:lang w:val="pl-PL"/>
              </w:rPr>
            </w:pPr>
          </w:p>
          <w:p w:rsidR="00B7140D" w:rsidRPr="007B43FD" w:rsidRDefault="00B7140D" w:rsidP="00B7140D">
            <w:pPr>
              <w:shd w:val="clear" w:color="auto" w:fill="FFFFFF"/>
              <w:jc w:val="center"/>
              <w:rPr>
                <w:rFonts w:asciiTheme="minorHAnsi" w:hAnsiTheme="minorHAnsi" w:cs="Calibri"/>
                <w:lang w:val="pl-PL"/>
              </w:rPr>
            </w:pPr>
          </w:p>
          <w:p w:rsidR="00B7140D" w:rsidRPr="007B43FD" w:rsidRDefault="00B7140D" w:rsidP="00B7140D">
            <w:pPr>
              <w:shd w:val="clear" w:color="auto" w:fill="FFFFFF"/>
              <w:jc w:val="center"/>
              <w:rPr>
                <w:rFonts w:asciiTheme="minorHAnsi" w:hAnsiTheme="minorHAnsi" w:cs="Calibri"/>
                <w:lang w:val="pl-PL"/>
              </w:rPr>
            </w:pPr>
          </w:p>
          <w:p w:rsidR="00B7140D" w:rsidRPr="007B43FD" w:rsidRDefault="00B7140D" w:rsidP="00B7140D">
            <w:pPr>
              <w:shd w:val="clear" w:color="auto" w:fill="FFFFFF"/>
              <w:jc w:val="center"/>
              <w:rPr>
                <w:rFonts w:asciiTheme="minorHAnsi" w:hAnsiTheme="minorHAnsi" w:cs="Calibri"/>
                <w:lang w:val="pl-PL"/>
              </w:rPr>
            </w:pPr>
          </w:p>
          <w:p w:rsidR="00B7140D" w:rsidRPr="007B43FD" w:rsidRDefault="00B7140D" w:rsidP="00B7140D">
            <w:pPr>
              <w:shd w:val="clear" w:color="auto" w:fill="FFFFFF"/>
              <w:jc w:val="center"/>
              <w:rPr>
                <w:rFonts w:asciiTheme="minorHAnsi" w:hAnsiTheme="minorHAnsi" w:cs="Calibri"/>
                <w:lang w:val="pl-PL"/>
              </w:rPr>
            </w:pPr>
          </w:p>
          <w:p w:rsidR="00B7140D" w:rsidRPr="007B43FD" w:rsidRDefault="00B7140D" w:rsidP="00B7140D">
            <w:pPr>
              <w:shd w:val="clear" w:color="auto" w:fill="FFFFFF"/>
              <w:jc w:val="center"/>
              <w:rPr>
                <w:rFonts w:asciiTheme="minorHAnsi" w:hAnsiTheme="minorHAnsi" w:cs="Calibri"/>
                <w:lang w:val="pl-PL"/>
              </w:rPr>
            </w:pPr>
          </w:p>
          <w:p w:rsidR="00B7140D" w:rsidRPr="007B43FD" w:rsidRDefault="00B7140D" w:rsidP="00B7140D">
            <w:pPr>
              <w:shd w:val="clear" w:color="auto" w:fill="FFFFFF"/>
              <w:jc w:val="center"/>
              <w:rPr>
                <w:rFonts w:asciiTheme="minorHAnsi" w:hAnsiTheme="minorHAnsi" w:cs="Calibri"/>
                <w:lang w:val="pl-PL"/>
              </w:rPr>
            </w:pPr>
          </w:p>
          <w:p w:rsidR="00B7140D" w:rsidRPr="007B43FD" w:rsidRDefault="00B7140D" w:rsidP="00B7140D">
            <w:pPr>
              <w:shd w:val="clear" w:color="auto" w:fill="FFFFFF"/>
              <w:jc w:val="center"/>
              <w:rPr>
                <w:rFonts w:asciiTheme="minorHAnsi" w:hAnsiTheme="minorHAnsi" w:cs="Calibri"/>
                <w:lang w:val="pl-PL"/>
              </w:rPr>
            </w:pPr>
          </w:p>
          <w:p w:rsidR="00B7140D" w:rsidRPr="007B43FD" w:rsidRDefault="00B7140D" w:rsidP="00B7140D">
            <w:pPr>
              <w:shd w:val="clear" w:color="auto" w:fill="FFFFFF"/>
              <w:jc w:val="center"/>
              <w:rPr>
                <w:rFonts w:asciiTheme="minorHAnsi" w:hAnsiTheme="minorHAnsi" w:cs="Calibri"/>
                <w:lang w:val="pl-PL"/>
              </w:rPr>
            </w:pPr>
          </w:p>
          <w:p w:rsidR="00B7140D" w:rsidRPr="007B43FD" w:rsidRDefault="00B7140D" w:rsidP="00B7140D">
            <w:pPr>
              <w:shd w:val="clear" w:color="auto" w:fill="FFFFFF"/>
              <w:jc w:val="center"/>
              <w:rPr>
                <w:rFonts w:asciiTheme="minorHAnsi" w:hAnsiTheme="minorHAnsi" w:cs="Calibri"/>
                <w:lang w:val="pl-PL"/>
              </w:rPr>
            </w:pPr>
          </w:p>
          <w:p w:rsidR="00B7140D" w:rsidRPr="007B43FD" w:rsidRDefault="00B7140D" w:rsidP="00B7140D">
            <w:pPr>
              <w:shd w:val="clear" w:color="auto" w:fill="FFFFFF"/>
              <w:jc w:val="center"/>
              <w:rPr>
                <w:rFonts w:asciiTheme="minorHAnsi" w:hAnsiTheme="minorHAnsi" w:cs="Calibri"/>
                <w:lang w:val="pl-PL"/>
              </w:rPr>
            </w:pPr>
          </w:p>
          <w:p w:rsidR="00B7140D" w:rsidRPr="007B43FD" w:rsidRDefault="00B7140D" w:rsidP="00B7140D">
            <w:pPr>
              <w:shd w:val="clear" w:color="auto" w:fill="FFFFFF"/>
              <w:jc w:val="center"/>
              <w:rPr>
                <w:rFonts w:asciiTheme="minorHAnsi" w:hAnsiTheme="minorHAnsi" w:cs="Calibri"/>
                <w:lang w:val="pl-PL"/>
              </w:rPr>
            </w:pPr>
          </w:p>
          <w:p w:rsidR="00B7140D" w:rsidRPr="007B43FD" w:rsidRDefault="00B7140D" w:rsidP="00B7140D">
            <w:pPr>
              <w:shd w:val="clear" w:color="auto" w:fill="FFFFFF"/>
              <w:jc w:val="center"/>
              <w:rPr>
                <w:rFonts w:asciiTheme="minorHAnsi" w:hAnsiTheme="minorHAnsi" w:cs="Calibri"/>
                <w:lang w:val="pl-PL"/>
              </w:rPr>
            </w:pPr>
          </w:p>
          <w:p w:rsidR="00B7140D" w:rsidRPr="007B43FD" w:rsidRDefault="00B7140D" w:rsidP="00B7140D">
            <w:pPr>
              <w:shd w:val="clear" w:color="auto" w:fill="FFFFFF"/>
              <w:jc w:val="center"/>
              <w:rPr>
                <w:rFonts w:asciiTheme="minorHAnsi" w:hAnsiTheme="minorHAnsi" w:cs="Calibri"/>
                <w:lang w:val="pl-PL"/>
              </w:rPr>
            </w:pPr>
          </w:p>
          <w:p w:rsidR="00B7140D" w:rsidRPr="007B43FD" w:rsidRDefault="00B7140D" w:rsidP="00B7140D">
            <w:pPr>
              <w:shd w:val="clear" w:color="auto" w:fill="FFFFFF"/>
              <w:jc w:val="center"/>
              <w:rPr>
                <w:rFonts w:asciiTheme="minorHAnsi" w:hAnsiTheme="minorHAnsi" w:cs="Calibri"/>
                <w:lang w:val="pl-PL"/>
              </w:rPr>
            </w:pPr>
          </w:p>
          <w:p w:rsidR="00B7140D" w:rsidRPr="007B43FD" w:rsidRDefault="00B7140D" w:rsidP="00B7140D">
            <w:pPr>
              <w:shd w:val="clear" w:color="auto" w:fill="FFFFFF"/>
              <w:jc w:val="center"/>
              <w:rPr>
                <w:rFonts w:asciiTheme="minorHAnsi" w:hAnsiTheme="minorHAnsi" w:cs="Calibri"/>
                <w:lang w:val="pl-PL"/>
              </w:rPr>
            </w:pPr>
          </w:p>
          <w:p w:rsidR="00B7140D" w:rsidRPr="007B43FD" w:rsidRDefault="00B7140D" w:rsidP="00B7140D">
            <w:pPr>
              <w:shd w:val="clear" w:color="auto" w:fill="FFFFFF"/>
              <w:jc w:val="center"/>
              <w:rPr>
                <w:rFonts w:asciiTheme="minorHAnsi" w:hAnsiTheme="minorHAnsi" w:cs="Calibri"/>
                <w:lang w:val="pl-PL"/>
              </w:rPr>
            </w:pPr>
          </w:p>
          <w:p w:rsidR="00B7140D" w:rsidRPr="007B43FD" w:rsidRDefault="00B7140D" w:rsidP="00B7140D">
            <w:pPr>
              <w:shd w:val="clear" w:color="auto" w:fill="FFFFFF"/>
              <w:jc w:val="center"/>
              <w:rPr>
                <w:rFonts w:asciiTheme="minorHAnsi" w:hAnsiTheme="minorHAnsi" w:cs="Calibri"/>
                <w:lang w:val="pl-PL"/>
              </w:rPr>
            </w:pPr>
          </w:p>
          <w:p w:rsidR="00B7140D" w:rsidRPr="007B43FD" w:rsidRDefault="00B7140D" w:rsidP="00B7140D">
            <w:pPr>
              <w:shd w:val="clear" w:color="auto" w:fill="FFFFFF"/>
              <w:jc w:val="center"/>
              <w:rPr>
                <w:rFonts w:asciiTheme="minorHAnsi" w:hAnsiTheme="minorHAnsi" w:cs="Calibri"/>
                <w:lang w:val="pl-PL"/>
              </w:rPr>
            </w:pPr>
          </w:p>
          <w:p w:rsidR="00B7140D" w:rsidRPr="007B43FD" w:rsidRDefault="00E152E1" w:rsidP="00B7140D">
            <w:pPr>
              <w:shd w:val="clear" w:color="auto" w:fill="FFFFFF"/>
              <w:jc w:val="center"/>
              <w:rPr>
                <w:rFonts w:asciiTheme="minorHAnsi" w:hAnsiTheme="minorHAnsi" w:cs="Calibri"/>
                <w:lang w:val="pl-PL"/>
              </w:rPr>
            </w:pPr>
            <w:r>
              <w:rPr>
                <w:rFonts w:asciiTheme="minorHAnsi" w:hAnsiTheme="minorHAnsi" w:cs="Calibri"/>
                <w:lang w:val="pl-PL"/>
              </w:rPr>
              <w:t>Gospodarka odpadami i </w:t>
            </w:r>
            <w:r w:rsidR="00B7140D" w:rsidRPr="007B43FD">
              <w:rPr>
                <w:rFonts w:asciiTheme="minorHAnsi" w:hAnsiTheme="minorHAnsi" w:cs="Calibri"/>
                <w:lang w:val="pl-PL"/>
              </w:rPr>
              <w:t>oczyszczanie terenu</w:t>
            </w:r>
          </w:p>
          <w:p w:rsidR="00DD00BD" w:rsidRPr="007B43FD" w:rsidRDefault="00DD00BD" w:rsidP="00F07C80">
            <w:pPr>
              <w:shd w:val="clear" w:color="auto" w:fill="FFFFFF"/>
              <w:jc w:val="center"/>
              <w:rPr>
                <w:rFonts w:asciiTheme="minorHAnsi" w:hAnsiTheme="minorHAnsi" w:cs="Calibri"/>
                <w:lang w:val="pl-PL"/>
              </w:rPr>
            </w:pPr>
          </w:p>
          <w:p w:rsidR="00E152E1" w:rsidRDefault="00E152E1" w:rsidP="00E152E1">
            <w:pPr>
              <w:shd w:val="clear" w:color="auto" w:fill="FFFFFF"/>
              <w:jc w:val="center"/>
              <w:rPr>
                <w:rFonts w:asciiTheme="minorHAnsi" w:hAnsiTheme="minorHAnsi" w:cs="Calibri"/>
                <w:lang w:val="pl-PL"/>
              </w:rPr>
            </w:pPr>
          </w:p>
          <w:p w:rsidR="00E152E1" w:rsidRDefault="00E152E1" w:rsidP="00E152E1">
            <w:pPr>
              <w:shd w:val="clear" w:color="auto" w:fill="FFFFFF"/>
              <w:jc w:val="center"/>
              <w:rPr>
                <w:rFonts w:asciiTheme="minorHAnsi" w:hAnsiTheme="minorHAnsi" w:cs="Calibri"/>
                <w:lang w:val="pl-PL"/>
              </w:rPr>
            </w:pPr>
          </w:p>
          <w:p w:rsidR="00E152E1" w:rsidRDefault="00E152E1" w:rsidP="00E152E1">
            <w:pPr>
              <w:shd w:val="clear" w:color="auto" w:fill="FFFFFF"/>
              <w:jc w:val="center"/>
              <w:rPr>
                <w:rFonts w:asciiTheme="minorHAnsi" w:hAnsiTheme="minorHAnsi" w:cs="Calibri"/>
                <w:lang w:val="pl-PL"/>
              </w:rPr>
            </w:pPr>
          </w:p>
          <w:p w:rsidR="00E152E1" w:rsidRDefault="00E152E1" w:rsidP="00E152E1">
            <w:pPr>
              <w:shd w:val="clear" w:color="auto" w:fill="FFFFFF"/>
              <w:jc w:val="center"/>
              <w:rPr>
                <w:rFonts w:asciiTheme="minorHAnsi" w:hAnsiTheme="minorHAnsi" w:cs="Calibri"/>
                <w:lang w:val="pl-PL"/>
              </w:rPr>
            </w:pPr>
          </w:p>
          <w:p w:rsidR="00E152E1" w:rsidRDefault="00E152E1" w:rsidP="00E152E1">
            <w:pPr>
              <w:shd w:val="clear" w:color="auto" w:fill="FFFFFF"/>
              <w:jc w:val="center"/>
              <w:rPr>
                <w:rFonts w:asciiTheme="minorHAnsi" w:hAnsiTheme="minorHAnsi" w:cs="Calibri"/>
                <w:lang w:val="pl-PL"/>
              </w:rPr>
            </w:pPr>
          </w:p>
          <w:p w:rsidR="00E152E1" w:rsidRDefault="00E152E1" w:rsidP="00E152E1">
            <w:pPr>
              <w:shd w:val="clear" w:color="auto" w:fill="FFFFFF"/>
              <w:jc w:val="center"/>
              <w:rPr>
                <w:rFonts w:asciiTheme="minorHAnsi" w:hAnsiTheme="minorHAnsi" w:cs="Calibri"/>
                <w:lang w:val="pl-PL"/>
              </w:rPr>
            </w:pPr>
          </w:p>
          <w:p w:rsidR="00E152E1" w:rsidRDefault="00E152E1" w:rsidP="00E152E1">
            <w:pPr>
              <w:shd w:val="clear" w:color="auto" w:fill="FFFFFF"/>
              <w:jc w:val="center"/>
              <w:rPr>
                <w:rFonts w:asciiTheme="minorHAnsi" w:hAnsiTheme="minorHAnsi" w:cs="Calibri"/>
                <w:lang w:val="pl-PL"/>
              </w:rPr>
            </w:pPr>
          </w:p>
          <w:p w:rsidR="00E152E1" w:rsidRDefault="00E152E1" w:rsidP="00E152E1">
            <w:pPr>
              <w:shd w:val="clear" w:color="auto" w:fill="FFFFFF"/>
              <w:jc w:val="center"/>
              <w:rPr>
                <w:rFonts w:asciiTheme="minorHAnsi" w:hAnsiTheme="minorHAnsi" w:cs="Calibri"/>
                <w:lang w:val="pl-PL"/>
              </w:rPr>
            </w:pPr>
          </w:p>
          <w:p w:rsidR="00E152E1" w:rsidRDefault="00E152E1" w:rsidP="00E152E1">
            <w:pPr>
              <w:shd w:val="clear" w:color="auto" w:fill="FFFFFF"/>
              <w:jc w:val="center"/>
              <w:rPr>
                <w:rFonts w:asciiTheme="minorHAnsi" w:hAnsiTheme="minorHAnsi" w:cs="Calibri"/>
                <w:lang w:val="pl-PL"/>
              </w:rPr>
            </w:pPr>
          </w:p>
          <w:p w:rsidR="00E152E1" w:rsidRDefault="00E152E1" w:rsidP="00E152E1">
            <w:pPr>
              <w:shd w:val="clear" w:color="auto" w:fill="FFFFFF"/>
              <w:jc w:val="center"/>
              <w:rPr>
                <w:rFonts w:asciiTheme="minorHAnsi" w:hAnsiTheme="minorHAnsi" w:cs="Calibri"/>
                <w:lang w:val="pl-PL"/>
              </w:rPr>
            </w:pPr>
          </w:p>
          <w:p w:rsidR="00E152E1" w:rsidRDefault="00E152E1" w:rsidP="00E152E1">
            <w:pPr>
              <w:shd w:val="clear" w:color="auto" w:fill="FFFFFF"/>
              <w:jc w:val="center"/>
              <w:rPr>
                <w:rFonts w:asciiTheme="minorHAnsi" w:hAnsiTheme="minorHAnsi" w:cs="Calibri"/>
                <w:lang w:val="pl-PL"/>
              </w:rPr>
            </w:pPr>
          </w:p>
          <w:p w:rsidR="00E152E1" w:rsidRDefault="00E152E1" w:rsidP="00E152E1">
            <w:pPr>
              <w:shd w:val="clear" w:color="auto" w:fill="FFFFFF"/>
              <w:jc w:val="center"/>
              <w:rPr>
                <w:rFonts w:asciiTheme="minorHAnsi" w:hAnsiTheme="minorHAnsi" w:cs="Calibri"/>
                <w:lang w:val="pl-PL"/>
              </w:rPr>
            </w:pPr>
          </w:p>
          <w:p w:rsidR="00E152E1" w:rsidRDefault="00E152E1" w:rsidP="00E152E1">
            <w:pPr>
              <w:shd w:val="clear" w:color="auto" w:fill="FFFFFF"/>
              <w:jc w:val="center"/>
              <w:rPr>
                <w:rFonts w:asciiTheme="minorHAnsi" w:hAnsiTheme="minorHAnsi" w:cs="Calibri"/>
                <w:lang w:val="pl-PL"/>
              </w:rPr>
            </w:pPr>
          </w:p>
          <w:p w:rsidR="00E152E1" w:rsidRDefault="00E152E1" w:rsidP="00E152E1">
            <w:pPr>
              <w:shd w:val="clear" w:color="auto" w:fill="FFFFFF"/>
              <w:jc w:val="center"/>
              <w:rPr>
                <w:rFonts w:asciiTheme="minorHAnsi" w:hAnsiTheme="minorHAnsi" w:cs="Calibri"/>
                <w:lang w:val="pl-PL"/>
              </w:rPr>
            </w:pPr>
          </w:p>
          <w:p w:rsidR="00E152E1" w:rsidRDefault="00E152E1" w:rsidP="00E152E1">
            <w:pPr>
              <w:shd w:val="clear" w:color="auto" w:fill="FFFFFF"/>
              <w:jc w:val="center"/>
              <w:rPr>
                <w:rFonts w:asciiTheme="minorHAnsi" w:hAnsiTheme="minorHAnsi" w:cs="Calibri"/>
                <w:lang w:val="pl-PL"/>
              </w:rPr>
            </w:pPr>
          </w:p>
          <w:p w:rsidR="00E152E1" w:rsidRDefault="00E152E1" w:rsidP="00E152E1">
            <w:pPr>
              <w:shd w:val="clear" w:color="auto" w:fill="FFFFFF"/>
              <w:jc w:val="center"/>
              <w:rPr>
                <w:rFonts w:asciiTheme="minorHAnsi" w:hAnsiTheme="minorHAnsi" w:cs="Calibri"/>
                <w:lang w:val="pl-PL"/>
              </w:rPr>
            </w:pPr>
          </w:p>
          <w:p w:rsidR="00E152E1" w:rsidRDefault="00E152E1" w:rsidP="00E152E1">
            <w:pPr>
              <w:shd w:val="clear" w:color="auto" w:fill="FFFFFF"/>
              <w:jc w:val="center"/>
              <w:rPr>
                <w:rFonts w:asciiTheme="minorHAnsi" w:hAnsiTheme="minorHAnsi" w:cs="Calibri"/>
                <w:lang w:val="pl-PL"/>
              </w:rPr>
            </w:pPr>
          </w:p>
          <w:p w:rsidR="00E152E1" w:rsidRDefault="00E152E1" w:rsidP="00E152E1">
            <w:pPr>
              <w:shd w:val="clear" w:color="auto" w:fill="FFFFFF"/>
              <w:jc w:val="center"/>
              <w:rPr>
                <w:rFonts w:asciiTheme="minorHAnsi" w:hAnsiTheme="minorHAnsi" w:cs="Calibri"/>
                <w:lang w:val="pl-PL"/>
              </w:rPr>
            </w:pPr>
          </w:p>
          <w:p w:rsidR="00E152E1" w:rsidRDefault="00E152E1" w:rsidP="00E152E1">
            <w:pPr>
              <w:shd w:val="clear" w:color="auto" w:fill="FFFFFF"/>
              <w:jc w:val="center"/>
              <w:rPr>
                <w:rFonts w:asciiTheme="minorHAnsi" w:hAnsiTheme="minorHAnsi" w:cs="Calibri"/>
                <w:lang w:val="pl-PL"/>
              </w:rPr>
            </w:pPr>
          </w:p>
          <w:p w:rsidR="00E152E1" w:rsidRDefault="00E152E1" w:rsidP="00E152E1">
            <w:pPr>
              <w:shd w:val="clear" w:color="auto" w:fill="FFFFFF"/>
              <w:jc w:val="center"/>
              <w:rPr>
                <w:rFonts w:asciiTheme="minorHAnsi" w:hAnsiTheme="minorHAnsi" w:cs="Calibri"/>
                <w:lang w:val="pl-PL"/>
              </w:rPr>
            </w:pPr>
          </w:p>
          <w:p w:rsidR="00E152E1" w:rsidRDefault="00E152E1" w:rsidP="00E152E1">
            <w:pPr>
              <w:shd w:val="clear" w:color="auto" w:fill="FFFFFF"/>
              <w:jc w:val="center"/>
              <w:rPr>
                <w:rFonts w:asciiTheme="minorHAnsi" w:hAnsiTheme="minorHAnsi" w:cs="Calibri"/>
                <w:lang w:val="pl-PL"/>
              </w:rPr>
            </w:pPr>
          </w:p>
          <w:p w:rsidR="00E152E1" w:rsidRPr="007B43FD" w:rsidRDefault="00E152E1" w:rsidP="00E152E1">
            <w:pPr>
              <w:shd w:val="clear" w:color="auto" w:fill="FFFFFF"/>
              <w:jc w:val="center"/>
              <w:rPr>
                <w:rFonts w:asciiTheme="minorHAnsi" w:hAnsiTheme="minorHAnsi" w:cs="Calibri"/>
                <w:lang w:val="pl-PL"/>
              </w:rPr>
            </w:pPr>
            <w:r>
              <w:rPr>
                <w:rFonts w:asciiTheme="minorHAnsi" w:hAnsiTheme="minorHAnsi" w:cs="Calibri"/>
                <w:lang w:val="pl-PL"/>
              </w:rPr>
              <w:t>Gospodarka odpadami i </w:t>
            </w:r>
            <w:r w:rsidRPr="007B43FD">
              <w:rPr>
                <w:rFonts w:asciiTheme="minorHAnsi" w:hAnsiTheme="minorHAnsi" w:cs="Calibri"/>
                <w:lang w:val="pl-PL"/>
              </w:rPr>
              <w:t>oczyszczanie terenu</w:t>
            </w:r>
          </w:p>
          <w:p w:rsidR="00E152E1" w:rsidRPr="007B43FD" w:rsidRDefault="00E152E1" w:rsidP="00E152E1">
            <w:pPr>
              <w:shd w:val="clear" w:color="auto" w:fill="FFFFFF"/>
              <w:jc w:val="center"/>
              <w:rPr>
                <w:rFonts w:asciiTheme="minorHAnsi" w:hAnsiTheme="minorHAnsi" w:cs="Calibri"/>
                <w:lang w:val="pl-PL"/>
              </w:rPr>
            </w:pPr>
          </w:p>
          <w:p w:rsidR="00E152E1" w:rsidRDefault="00E152E1" w:rsidP="00E152E1">
            <w:pPr>
              <w:shd w:val="clear" w:color="auto" w:fill="FFFFFF"/>
              <w:jc w:val="center"/>
              <w:rPr>
                <w:rFonts w:asciiTheme="minorHAnsi" w:hAnsiTheme="minorHAnsi" w:cs="Calibri"/>
                <w:lang w:val="pl-PL"/>
              </w:rPr>
            </w:pPr>
          </w:p>
          <w:p w:rsidR="00DD00BD" w:rsidRPr="007B43FD" w:rsidRDefault="00E152E1" w:rsidP="00E152E1">
            <w:pPr>
              <w:shd w:val="clear" w:color="auto" w:fill="FFFFFF"/>
              <w:jc w:val="center"/>
              <w:rPr>
                <w:rFonts w:asciiTheme="minorHAnsi" w:hAnsiTheme="minorHAnsi" w:cs="Calibri"/>
                <w:lang w:val="pl-PL"/>
              </w:rPr>
            </w:pPr>
            <w:r>
              <w:rPr>
                <w:rFonts w:asciiTheme="minorHAnsi" w:hAnsiTheme="minorHAnsi" w:cs="Calibri"/>
                <w:lang w:val="pl-PL"/>
              </w:rPr>
              <w:t>Gospodarka odpadami i </w:t>
            </w:r>
            <w:r w:rsidRPr="007B43FD">
              <w:rPr>
                <w:rFonts w:asciiTheme="minorHAnsi" w:hAnsiTheme="minorHAnsi" w:cs="Calibri"/>
                <w:lang w:val="pl-PL"/>
              </w:rPr>
              <w:t>oczyszczanie terenu</w:t>
            </w:r>
          </w:p>
        </w:tc>
        <w:tc>
          <w:tcPr>
            <w:tcW w:w="1321" w:type="dxa"/>
            <w:vMerge w:val="restart"/>
          </w:tcPr>
          <w:p w:rsidR="00896CA8" w:rsidRDefault="00896CA8" w:rsidP="00F07C80">
            <w:pPr>
              <w:pStyle w:val="pracaZnakZnak"/>
              <w:jc w:val="center"/>
              <w:rPr>
                <w:rFonts w:asciiTheme="minorHAnsi" w:hAnsiTheme="minorHAnsi" w:cs="Calibri"/>
                <w:sz w:val="20"/>
                <w:szCs w:val="20"/>
              </w:rPr>
            </w:pPr>
          </w:p>
          <w:p w:rsidR="00DD00BD" w:rsidRPr="007B43FD" w:rsidRDefault="00DD00BD" w:rsidP="00F07C80">
            <w:pPr>
              <w:pStyle w:val="pracaZnakZnak"/>
              <w:jc w:val="center"/>
              <w:rPr>
                <w:rFonts w:asciiTheme="minorHAnsi" w:hAnsiTheme="minorHAnsi" w:cs="Calibri"/>
                <w:sz w:val="20"/>
                <w:szCs w:val="20"/>
              </w:rPr>
            </w:pPr>
            <w:r w:rsidRPr="007B43FD">
              <w:rPr>
                <w:rFonts w:asciiTheme="minorHAnsi" w:hAnsiTheme="minorHAnsi" w:cs="Calibri"/>
                <w:sz w:val="20"/>
                <w:szCs w:val="20"/>
              </w:rPr>
              <w:t>Powiat Wołomiński</w:t>
            </w:r>
          </w:p>
        </w:tc>
        <w:tc>
          <w:tcPr>
            <w:tcW w:w="528" w:type="dxa"/>
          </w:tcPr>
          <w:p w:rsidR="00DD00BD" w:rsidRPr="007B43FD" w:rsidRDefault="00DD00BD" w:rsidP="00BE7E0C">
            <w:pPr>
              <w:pStyle w:val="pracaZnakZnak"/>
              <w:numPr>
                <w:ilvl w:val="0"/>
                <w:numId w:val="41"/>
              </w:numPr>
              <w:ind w:left="357" w:hanging="357"/>
              <w:jc w:val="center"/>
              <w:rPr>
                <w:rFonts w:asciiTheme="minorHAnsi" w:hAnsiTheme="minorHAnsi" w:cs="Calibri"/>
                <w:sz w:val="20"/>
                <w:szCs w:val="20"/>
              </w:rPr>
            </w:pPr>
          </w:p>
        </w:tc>
        <w:tc>
          <w:tcPr>
            <w:tcW w:w="8723" w:type="dxa"/>
          </w:tcPr>
          <w:p w:rsidR="00DD00BD" w:rsidRPr="007B43FD" w:rsidRDefault="00DD00BD" w:rsidP="00DD00BD">
            <w:pPr>
              <w:shd w:val="clear" w:color="auto" w:fill="FFFFFF"/>
              <w:rPr>
                <w:rFonts w:asciiTheme="minorHAnsi" w:hAnsiTheme="minorHAnsi" w:cs="Calibri"/>
                <w:lang w:val="pl-PL"/>
              </w:rPr>
            </w:pPr>
            <w:r w:rsidRPr="007B43FD">
              <w:rPr>
                <w:rFonts w:asciiTheme="minorHAnsi" w:hAnsiTheme="minorHAnsi"/>
                <w:lang w:val="pl-PL"/>
              </w:rPr>
              <w:t>Wydanie  decyzji dotyczących gospodarki odpadami</w:t>
            </w:r>
            <w:r w:rsidR="00FC3107" w:rsidRPr="007B43FD">
              <w:rPr>
                <w:rFonts w:asciiTheme="minorHAnsi" w:hAnsiTheme="minorHAnsi"/>
                <w:lang w:val="pl-PL"/>
              </w:rPr>
              <w:t>.</w:t>
            </w:r>
          </w:p>
        </w:tc>
        <w:tc>
          <w:tcPr>
            <w:tcW w:w="0" w:type="auto"/>
            <w:shd w:val="clear" w:color="auto" w:fill="FFFFFF"/>
          </w:tcPr>
          <w:p w:rsidR="00694F53" w:rsidRDefault="00DD00BD" w:rsidP="001E28B9">
            <w:pPr>
              <w:jc w:val="right"/>
              <w:rPr>
                <w:rFonts w:asciiTheme="minorHAnsi" w:hAnsiTheme="minorHAnsi"/>
                <w:b/>
                <w:bCs/>
                <w:sz w:val="24"/>
                <w:szCs w:val="24"/>
                <w:lang w:val="pl-PL"/>
              </w:rPr>
            </w:pPr>
            <w:r w:rsidRPr="007B43FD">
              <w:rPr>
                <w:rFonts w:asciiTheme="minorHAnsi" w:hAnsiTheme="minorHAnsi"/>
                <w:lang w:val="pl-PL"/>
              </w:rPr>
              <w:t>W ramach bieżącej działalności</w:t>
            </w:r>
          </w:p>
        </w:tc>
      </w:tr>
      <w:tr w:rsidR="00DD00BD" w:rsidRPr="007B43FD" w:rsidTr="00902997">
        <w:trPr>
          <w:trHeight w:val="114"/>
        </w:trPr>
        <w:tc>
          <w:tcPr>
            <w:tcW w:w="0" w:type="auto"/>
            <w:vMerge/>
          </w:tcPr>
          <w:p w:rsidR="00DD00BD" w:rsidRPr="007B43FD" w:rsidRDefault="00DD00BD" w:rsidP="00F07C80">
            <w:pPr>
              <w:shd w:val="clear" w:color="auto" w:fill="FFFFFF"/>
              <w:jc w:val="center"/>
              <w:rPr>
                <w:rFonts w:asciiTheme="minorHAnsi" w:hAnsiTheme="minorHAnsi" w:cs="Calibri"/>
                <w:lang w:val="pl-PL"/>
              </w:rPr>
            </w:pPr>
          </w:p>
        </w:tc>
        <w:tc>
          <w:tcPr>
            <w:tcW w:w="1321" w:type="dxa"/>
            <w:vMerge/>
          </w:tcPr>
          <w:p w:rsidR="00DD00BD" w:rsidRPr="007B43FD" w:rsidRDefault="00DD00BD" w:rsidP="00F07C80">
            <w:pPr>
              <w:pStyle w:val="pracaZnakZnak"/>
              <w:jc w:val="center"/>
              <w:rPr>
                <w:rFonts w:asciiTheme="minorHAnsi" w:hAnsiTheme="minorHAnsi" w:cs="Calibri"/>
                <w:sz w:val="20"/>
                <w:szCs w:val="20"/>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9B5910">
            <w:pPr>
              <w:shd w:val="clear" w:color="auto" w:fill="FFFFFF"/>
              <w:overflowPunct/>
              <w:autoSpaceDE/>
              <w:autoSpaceDN/>
              <w:adjustRightInd/>
              <w:textAlignment w:val="auto"/>
              <w:rPr>
                <w:rFonts w:asciiTheme="minorHAnsi" w:hAnsiTheme="minorHAnsi"/>
                <w:lang w:val="pl-PL"/>
              </w:rPr>
            </w:pPr>
            <w:r w:rsidRPr="007B43FD">
              <w:rPr>
                <w:rFonts w:asciiTheme="minorHAnsi" w:hAnsiTheme="minorHAnsi"/>
                <w:lang w:val="pl-PL"/>
              </w:rPr>
              <w:t>Zbiórka zużytego sprzętu elektrycznego i elektronicznego. Zbiórkę przeprowadzono w połączeniu z akcją edukacyjną pn. „Ekologiczne święta”.</w:t>
            </w:r>
          </w:p>
        </w:tc>
        <w:tc>
          <w:tcPr>
            <w:tcW w:w="0" w:type="auto"/>
            <w:shd w:val="clear" w:color="auto" w:fill="FFFFFF"/>
          </w:tcPr>
          <w:p w:rsidR="00DD00BD" w:rsidRPr="007B43FD" w:rsidRDefault="00DD00BD" w:rsidP="001E28B9">
            <w:pPr>
              <w:pStyle w:val="pracaZnakZnak"/>
              <w:jc w:val="right"/>
              <w:rPr>
                <w:rFonts w:asciiTheme="minorHAnsi" w:hAnsiTheme="minorHAnsi" w:cs="Calibri"/>
                <w:sz w:val="20"/>
                <w:szCs w:val="20"/>
              </w:rPr>
            </w:pPr>
            <w:r w:rsidRPr="007B43FD">
              <w:rPr>
                <w:rFonts w:asciiTheme="minorHAnsi" w:hAnsiTheme="minorHAnsi" w:cs="Calibri"/>
                <w:sz w:val="20"/>
                <w:szCs w:val="20"/>
              </w:rPr>
              <w:t>9374</w:t>
            </w:r>
          </w:p>
        </w:tc>
      </w:tr>
      <w:tr w:rsidR="00DD00BD" w:rsidRPr="007B43FD" w:rsidTr="00902997">
        <w:trPr>
          <w:trHeight w:val="114"/>
        </w:trPr>
        <w:tc>
          <w:tcPr>
            <w:tcW w:w="0" w:type="auto"/>
            <w:vMerge/>
          </w:tcPr>
          <w:p w:rsidR="00DD00BD" w:rsidRPr="007B43FD" w:rsidRDefault="00DD00BD" w:rsidP="00F07C80">
            <w:pPr>
              <w:shd w:val="clear" w:color="auto" w:fill="FFFFFF"/>
              <w:jc w:val="center"/>
              <w:rPr>
                <w:rFonts w:asciiTheme="minorHAnsi" w:hAnsiTheme="minorHAnsi" w:cs="Calibri"/>
                <w:lang w:val="pl-PL"/>
              </w:rPr>
            </w:pPr>
          </w:p>
        </w:tc>
        <w:tc>
          <w:tcPr>
            <w:tcW w:w="1321" w:type="dxa"/>
            <w:vMerge/>
          </w:tcPr>
          <w:p w:rsidR="00DD00BD" w:rsidRPr="007B43FD" w:rsidRDefault="00DD00BD" w:rsidP="00F07C80">
            <w:pPr>
              <w:pStyle w:val="pracaZnakZnak"/>
              <w:jc w:val="center"/>
              <w:rPr>
                <w:rFonts w:asciiTheme="minorHAnsi" w:hAnsiTheme="minorHAnsi" w:cs="Calibri"/>
                <w:sz w:val="20"/>
                <w:szCs w:val="20"/>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shd w:val="clear" w:color="auto" w:fill="FFFFFF"/>
              <w:overflowPunct/>
              <w:autoSpaceDE/>
              <w:autoSpaceDN/>
              <w:adjustRightInd/>
              <w:textAlignment w:val="auto"/>
              <w:rPr>
                <w:rFonts w:asciiTheme="minorHAnsi" w:hAnsiTheme="minorHAnsi"/>
                <w:lang w:val="pl-PL"/>
              </w:rPr>
            </w:pPr>
            <w:r w:rsidRPr="007B43FD">
              <w:rPr>
                <w:rFonts w:asciiTheme="minorHAnsi" w:hAnsiTheme="minorHAnsi"/>
                <w:lang w:val="pl-PL"/>
              </w:rPr>
              <w:t>Budowa wiaty śmietnikowej na terenie Zespołu Szkół w Zielonce.</w:t>
            </w:r>
          </w:p>
        </w:tc>
        <w:tc>
          <w:tcPr>
            <w:tcW w:w="0" w:type="auto"/>
            <w:shd w:val="clear" w:color="auto" w:fill="FFFFFF"/>
          </w:tcPr>
          <w:p w:rsidR="00DD00BD" w:rsidRPr="007B43FD" w:rsidRDefault="00DD00BD" w:rsidP="001E28B9">
            <w:pPr>
              <w:pStyle w:val="pracaZnakZnak"/>
              <w:jc w:val="right"/>
              <w:rPr>
                <w:rFonts w:asciiTheme="minorHAnsi" w:hAnsiTheme="minorHAnsi"/>
                <w:sz w:val="20"/>
                <w:szCs w:val="20"/>
              </w:rPr>
            </w:pPr>
            <w:r w:rsidRPr="007B43FD">
              <w:rPr>
                <w:rFonts w:asciiTheme="minorHAnsi" w:hAnsiTheme="minorHAnsi"/>
                <w:sz w:val="20"/>
                <w:szCs w:val="20"/>
              </w:rPr>
              <w:t>29151</w:t>
            </w:r>
          </w:p>
        </w:tc>
      </w:tr>
      <w:tr w:rsidR="00DD00BD" w:rsidRPr="007B43FD" w:rsidTr="00902997">
        <w:trPr>
          <w:trHeight w:val="114"/>
        </w:trPr>
        <w:tc>
          <w:tcPr>
            <w:tcW w:w="0" w:type="auto"/>
            <w:vMerge/>
          </w:tcPr>
          <w:p w:rsidR="00DD00BD" w:rsidRPr="007B43FD" w:rsidRDefault="00DD00BD" w:rsidP="00F07C80">
            <w:pPr>
              <w:shd w:val="clear" w:color="auto" w:fill="FFFFFF"/>
              <w:jc w:val="center"/>
              <w:rPr>
                <w:rFonts w:asciiTheme="minorHAnsi" w:hAnsiTheme="minorHAnsi" w:cs="Calibri"/>
                <w:lang w:val="pl-PL"/>
              </w:rPr>
            </w:pPr>
          </w:p>
        </w:tc>
        <w:tc>
          <w:tcPr>
            <w:tcW w:w="1321" w:type="dxa"/>
            <w:vMerge/>
          </w:tcPr>
          <w:p w:rsidR="00DD00BD" w:rsidRPr="007B43FD" w:rsidRDefault="00DD00BD" w:rsidP="00F07C80">
            <w:pPr>
              <w:pStyle w:val="pracaZnakZnak"/>
              <w:jc w:val="center"/>
              <w:rPr>
                <w:rFonts w:asciiTheme="minorHAnsi" w:hAnsiTheme="minorHAnsi" w:cs="Calibri"/>
                <w:sz w:val="20"/>
                <w:szCs w:val="20"/>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896CA8" w:rsidRDefault="00896CA8" w:rsidP="00DD00BD">
            <w:pPr>
              <w:shd w:val="clear" w:color="auto" w:fill="FFFFFF"/>
              <w:overflowPunct/>
              <w:autoSpaceDE/>
              <w:autoSpaceDN/>
              <w:adjustRightInd/>
              <w:textAlignment w:val="auto"/>
              <w:rPr>
                <w:rFonts w:asciiTheme="minorHAnsi" w:hAnsiTheme="minorHAnsi"/>
                <w:lang w:val="pl-PL"/>
              </w:rPr>
            </w:pPr>
          </w:p>
          <w:p w:rsidR="00DD00BD" w:rsidRPr="007B43FD" w:rsidRDefault="00DD00BD" w:rsidP="00DD00BD">
            <w:pPr>
              <w:shd w:val="clear" w:color="auto" w:fill="FFFFFF"/>
              <w:overflowPunct/>
              <w:autoSpaceDE/>
              <w:autoSpaceDN/>
              <w:adjustRightInd/>
              <w:textAlignment w:val="auto"/>
              <w:rPr>
                <w:rFonts w:asciiTheme="minorHAnsi" w:hAnsiTheme="minorHAnsi"/>
                <w:b/>
                <w:lang w:val="pl-PL"/>
              </w:rPr>
            </w:pPr>
            <w:r w:rsidRPr="007B43FD">
              <w:rPr>
                <w:rFonts w:asciiTheme="minorHAnsi" w:hAnsiTheme="minorHAnsi"/>
                <w:lang w:val="pl-PL"/>
              </w:rPr>
              <w:t>Oczyszczanie dróg powiatowych w granicach pasa drogowego ze śmieci.</w:t>
            </w:r>
          </w:p>
        </w:tc>
        <w:tc>
          <w:tcPr>
            <w:tcW w:w="0" w:type="auto"/>
            <w:shd w:val="clear" w:color="auto" w:fill="FFFFFF"/>
          </w:tcPr>
          <w:p w:rsidR="00694F53" w:rsidRDefault="00DD00BD" w:rsidP="001E28B9">
            <w:pPr>
              <w:pStyle w:val="pracaZnakZnak"/>
              <w:jc w:val="right"/>
              <w:rPr>
                <w:rFonts w:asciiTheme="minorHAnsi" w:hAnsiTheme="minorHAnsi" w:cs="Calibri"/>
                <w:b/>
                <w:bCs/>
                <w:sz w:val="20"/>
                <w:szCs w:val="20"/>
              </w:rPr>
            </w:pPr>
            <w:r w:rsidRPr="007B43FD">
              <w:rPr>
                <w:rFonts w:asciiTheme="minorHAnsi" w:hAnsiTheme="minorHAnsi"/>
                <w:sz w:val="20"/>
                <w:szCs w:val="20"/>
              </w:rPr>
              <w:t>W ramach bieżącej działalności</w:t>
            </w:r>
          </w:p>
        </w:tc>
      </w:tr>
      <w:tr w:rsidR="00DD00BD" w:rsidRPr="007B43FD" w:rsidTr="00902997">
        <w:trPr>
          <w:trHeight w:val="114"/>
        </w:trPr>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val="restart"/>
          </w:tcPr>
          <w:p w:rsidR="00DD00BD" w:rsidRPr="007B43FD" w:rsidRDefault="00DD00BD" w:rsidP="00F07C80">
            <w:pPr>
              <w:pStyle w:val="pracaZnakZnak"/>
              <w:jc w:val="center"/>
              <w:rPr>
                <w:rFonts w:asciiTheme="minorHAnsi" w:hAnsiTheme="minorHAnsi" w:cs="Calibri"/>
                <w:sz w:val="20"/>
                <w:szCs w:val="20"/>
              </w:rPr>
            </w:pPr>
          </w:p>
          <w:p w:rsidR="00DD00BD" w:rsidRPr="007B43FD" w:rsidRDefault="00DD00BD" w:rsidP="00F07C80">
            <w:pPr>
              <w:pStyle w:val="pracaZnakZnak"/>
              <w:jc w:val="center"/>
              <w:rPr>
                <w:rFonts w:asciiTheme="minorHAnsi" w:hAnsiTheme="minorHAnsi" w:cs="Calibri"/>
                <w:sz w:val="20"/>
                <w:szCs w:val="20"/>
              </w:rPr>
            </w:pPr>
            <w:r w:rsidRPr="007B43FD">
              <w:rPr>
                <w:rFonts w:asciiTheme="minorHAnsi" w:hAnsiTheme="minorHAnsi" w:cs="Calibri"/>
                <w:sz w:val="20"/>
                <w:szCs w:val="20"/>
              </w:rPr>
              <w:t>Gmina Dąbrówka</w:t>
            </w: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lang w:val="pl-PL"/>
              </w:rPr>
              <w:t>Gospodarka odpadami.</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1681739</w:t>
            </w:r>
          </w:p>
        </w:tc>
      </w:tr>
      <w:tr w:rsidR="00DD00BD" w:rsidRPr="007B43FD" w:rsidTr="00902997">
        <w:trPr>
          <w:trHeight w:val="114"/>
        </w:trPr>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pStyle w:val="pracaZnakZnak"/>
              <w:jc w:val="center"/>
              <w:rPr>
                <w:rFonts w:asciiTheme="minorHAnsi" w:hAnsiTheme="minorHAnsi" w:cs="Calibri"/>
                <w:sz w:val="20"/>
                <w:szCs w:val="20"/>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cs="Tahoma"/>
                <w:lang w:val="pl-PL"/>
              </w:rPr>
              <w:t>Zbiorka odpadów przy drogach gminnych.</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7239</w:t>
            </w:r>
          </w:p>
        </w:tc>
      </w:tr>
      <w:tr w:rsidR="00DD00BD" w:rsidRPr="007B43FD" w:rsidTr="00902997">
        <w:trPr>
          <w:trHeight w:val="114"/>
        </w:trPr>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pStyle w:val="pracaZnakZnak"/>
              <w:jc w:val="center"/>
              <w:rPr>
                <w:rFonts w:asciiTheme="minorHAnsi" w:hAnsiTheme="minorHAnsi" w:cs="Calibri"/>
                <w:sz w:val="20"/>
                <w:szCs w:val="20"/>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lang w:val="pl-PL"/>
              </w:rPr>
              <w:t>Odbiór i utylizacja padłych zwierząt gospodarskich.</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10391</w:t>
            </w:r>
          </w:p>
        </w:tc>
      </w:tr>
      <w:tr w:rsidR="00DD00BD" w:rsidRPr="007B43FD" w:rsidTr="00902997">
        <w:trPr>
          <w:trHeight w:val="114"/>
        </w:trPr>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pStyle w:val="pracaZnakZnak"/>
              <w:jc w:val="center"/>
              <w:rPr>
                <w:rFonts w:asciiTheme="minorHAnsi" w:hAnsiTheme="minorHAnsi" w:cs="Calibri"/>
                <w:sz w:val="20"/>
                <w:szCs w:val="20"/>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cs="Tahoma"/>
                <w:lang w:val="pl-PL"/>
              </w:rPr>
              <w:t>Likwidacja nielegalnych wysypisk śmieci.</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15436</w:t>
            </w:r>
          </w:p>
        </w:tc>
      </w:tr>
      <w:tr w:rsidR="00DD00BD" w:rsidRPr="007B43FD" w:rsidTr="00902997">
        <w:trPr>
          <w:trHeight w:val="114"/>
        </w:trPr>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pStyle w:val="pracaZnakZnak"/>
              <w:jc w:val="center"/>
              <w:rPr>
                <w:rFonts w:asciiTheme="minorHAnsi" w:hAnsiTheme="minorHAnsi" w:cs="Calibri"/>
                <w:sz w:val="20"/>
                <w:szCs w:val="20"/>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9B5910">
            <w:pPr>
              <w:rPr>
                <w:rFonts w:asciiTheme="minorHAnsi" w:hAnsiTheme="minorHAnsi"/>
                <w:lang w:val="pl-PL"/>
              </w:rPr>
            </w:pPr>
            <w:r w:rsidRPr="007B43FD">
              <w:rPr>
                <w:rFonts w:asciiTheme="minorHAnsi" w:hAnsiTheme="minorHAnsi" w:cs="Tahoma"/>
                <w:lang w:val="pl-PL"/>
              </w:rPr>
              <w:t>Wywóz odpadów z nielegalnych wysypisk śmieci, które zlokalizowane były w miejscowości Stanisławów, Kuligów i Teodorów.</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14256</w:t>
            </w:r>
          </w:p>
        </w:tc>
      </w:tr>
      <w:tr w:rsidR="00DD00BD" w:rsidRPr="007B43FD" w:rsidTr="00902997">
        <w:trPr>
          <w:trHeight w:val="114"/>
        </w:trPr>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pStyle w:val="pracaZnakZnak"/>
              <w:jc w:val="center"/>
              <w:rPr>
                <w:rFonts w:asciiTheme="minorHAnsi" w:hAnsiTheme="minorHAnsi" w:cs="Calibri"/>
                <w:sz w:val="20"/>
                <w:szCs w:val="20"/>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pStyle w:val="Default"/>
              <w:rPr>
                <w:rFonts w:asciiTheme="minorHAnsi" w:hAnsiTheme="minorHAnsi"/>
                <w:sz w:val="20"/>
                <w:szCs w:val="20"/>
              </w:rPr>
            </w:pPr>
            <w:r w:rsidRPr="007B43FD">
              <w:rPr>
                <w:rFonts w:asciiTheme="minorHAnsi" w:hAnsiTheme="minorHAnsi"/>
                <w:color w:val="auto"/>
                <w:sz w:val="20"/>
                <w:szCs w:val="20"/>
              </w:rPr>
              <w:t>Likwidacje nielegalnych wysypisk śmieci</w:t>
            </w:r>
            <w:r w:rsidRPr="007B43FD">
              <w:rPr>
                <w:rFonts w:asciiTheme="minorHAnsi" w:hAnsiTheme="minorHAnsi"/>
                <w:sz w:val="20"/>
                <w:szCs w:val="20"/>
              </w:rPr>
              <w:t xml:space="preserve"> -  (Karpin, Dąbrówka i Kuligów).</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33000</w:t>
            </w:r>
          </w:p>
        </w:tc>
      </w:tr>
      <w:tr w:rsidR="00DD00BD" w:rsidRPr="007B43FD" w:rsidTr="00902997">
        <w:trPr>
          <w:trHeight w:val="114"/>
        </w:trPr>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pStyle w:val="pracaZnakZnak"/>
              <w:jc w:val="center"/>
              <w:rPr>
                <w:rFonts w:asciiTheme="minorHAnsi" w:hAnsiTheme="minorHAnsi" w:cs="Calibri"/>
                <w:sz w:val="20"/>
                <w:szCs w:val="20"/>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cs="Tahoma"/>
                <w:lang w:val="pl-PL"/>
              </w:rPr>
              <w:t>Akcja „Czysta gmina i sprzątanie lasu".</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14858</w:t>
            </w:r>
          </w:p>
        </w:tc>
      </w:tr>
      <w:tr w:rsidR="00DD00BD" w:rsidRPr="007B43FD" w:rsidTr="00902997">
        <w:trPr>
          <w:trHeight w:val="114"/>
        </w:trPr>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pStyle w:val="pracaZnakZnak"/>
              <w:jc w:val="center"/>
              <w:rPr>
                <w:rFonts w:asciiTheme="minorHAnsi" w:hAnsiTheme="minorHAnsi" w:cs="Calibri"/>
                <w:sz w:val="20"/>
                <w:szCs w:val="20"/>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lang w:val="pl-PL"/>
              </w:rPr>
              <w:t>Zakup koszy ulicznych.</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11756</w:t>
            </w:r>
          </w:p>
        </w:tc>
      </w:tr>
      <w:tr w:rsidR="00DD00BD" w:rsidRPr="007B43FD" w:rsidTr="00902997">
        <w:trPr>
          <w:trHeight w:val="114"/>
        </w:trPr>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pStyle w:val="pracaZnakZnak"/>
              <w:jc w:val="center"/>
              <w:rPr>
                <w:rFonts w:asciiTheme="minorHAnsi" w:hAnsiTheme="minorHAnsi" w:cs="Calibri"/>
                <w:sz w:val="20"/>
                <w:szCs w:val="20"/>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lang w:val="pl-PL"/>
              </w:rPr>
              <w:t>Przygotowanie terenu pod śmietnik w Kuligowie.</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7995</w:t>
            </w:r>
          </w:p>
        </w:tc>
      </w:tr>
      <w:tr w:rsidR="00DD00BD" w:rsidRPr="007B43FD" w:rsidTr="00902997">
        <w:trPr>
          <w:trHeight w:val="114"/>
        </w:trPr>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pStyle w:val="pracaZnakZnak"/>
              <w:jc w:val="center"/>
              <w:rPr>
                <w:rFonts w:asciiTheme="minorHAnsi" w:hAnsiTheme="minorHAnsi" w:cs="Calibri"/>
                <w:sz w:val="20"/>
                <w:szCs w:val="20"/>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cs="Tahoma"/>
                <w:lang w:val="pl-PL"/>
              </w:rPr>
              <w:t>Wywóz i unieszkodliwianie osadów z oczyszczalni</w:t>
            </w:r>
            <w:r w:rsidR="00FC3107" w:rsidRPr="007B43FD">
              <w:rPr>
                <w:rFonts w:asciiTheme="minorHAnsi" w:hAnsiTheme="minorHAnsi" w:cs="Tahoma"/>
                <w:lang w:val="pl-PL"/>
              </w:rPr>
              <w:t>.</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 xml:space="preserve"> 67790</w:t>
            </w:r>
          </w:p>
        </w:tc>
      </w:tr>
      <w:tr w:rsidR="00DD00BD" w:rsidRPr="007B43FD" w:rsidTr="00902997">
        <w:trPr>
          <w:trHeight w:val="114"/>
        </w:trPr>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pStyle w:val="pracaZnakZnak"/>
              <w:jc w:val="center"/>
              <w:rPr>
                <w:rFonts w:asciiTheme="minorHAnsi" w:hAnsiTheme="minorHAnsi" w:cs="Calibri"/>
                <w:sz w:val="20"/>
                <w:szCs w:val="20"/>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cs="Tahoma"/>
                <w:lang w:val="pl-PL"/>
              </w:rPr>
              <w:t>Pobór próbek osadów ściekowych do badań</w:t>
            </w:r>
            <w:r w:rsidR="00FC3107" w:rsidRPr="007B43FD">
              <w:rPr>
                <w:rFonts w:asciiTheme="minorHAnsi" w:hAnsiTheme="minorHAnsi" w:cs="Tahoma"/>
                <w:lang w:val="pl-PL"/>
              </w:rPr>
              <w:t>.</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2296</w:t>
            </w:r>
          </w:p>
        </w:tc>
      </w:tr>
      <w:tr w:rsidR="00DD00BD" w:rsidRPr="007B43FD" w:rsidTr="00902997">
        <w:trPr>
          <w:trHeight w:val="114"/>
        </w:trPr>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pStyle w:val="pracaZnakZnak"/>
              <w:jc w:val="center"/>
              <w:rPr>
                <w:rFonts w:asciiTheme="minorHAnsi" w:hAnsiTheme="minorHAnsi" w:cs="Calibri"/>
                <w:sz w:val="20"/>
                <w:szCs w:val="20"/>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A9673D">
            <w:pPr>
              <w:rPr>
                <w:rFonts w:asciiTheme="minorHAnsi" w:hAnsiTheme="minorHAnsi"/>
                <w:lang w:val="pl-PL"/>
              </w:rPr>
            </w:pPr>
            <w:r w:rsidRPr="007B43FD">
              <w:rPr>
                <w:rFonts w:asciiTheme="minorHAnsi" w:hAnsiTheme="minorHAnsi"/>
                <w:iCs/>
                <w:lang w:val="pl-PL"/>
              </w:rPr>
              <w:t xml:space="preserve">Zakupy inwestycyjne dla ZGK </w:t>
            </w:r>
            <w:r w:rsidRPr="007B43FD">
              <w:rPr>
                <w:rFonts w:asciiTheme="minorHAnsi" w:hAnsiTheme="minorHAnsi"/>
                <w:bCs/>
                <w:iCs/>
                <w:lang w:val="pl-PL"/>
              </w:rPr>
              <w:t xml:space="preserve">- </w:t>
            </w:r>
            <w:r w:rsidRPr="007B43FD">
              <w:rPr>
                <w:rFonts w:asciiTheme="minorHAnsi" w:hAnsiTheme="minorHAnsi"/>
                <w:lang w:val="pl-PL"/>
              </w:rPr>
              <w:t>zakupiono oprogramowanie</w:t>
            </w:r>
            <w:r w:rsidR="00B2712B">
              <w:rPr>
                <w:rFonts w:asciiTheme="minorHAnsi" w:hAnsiTheme="minorHAnsi"/>
                <w:lang w:val="pl-PL"/>
              </w:rPr>
              <w:t xml:space="preserve"> </w:t>
            </w:r>
            <w:r w:rsidR="00A9673D">
              <w:rPr>
                <w:rFonts w:asciiTheme="minorHAnsi" w:hAnsiTheme="minorHAnsi"/>
                <w:lang w:val="pl-PL"/>
              </w:rPr>
              <w:t>i</w:t>
            </w:r>
            <w:r w:rsidRPr="007B43FD">
              <w:rPr>
                <w:rFonts w:asciiTheme="minorHAnsi" w:hAnsiTheme="minorHAnsi"/>
                <w:lang w:val="pl-PL"/>
              </w:rPr>
              <w:t xml:space="preserve"> moduł odc</w:t>
            </w:r>
            <w:r w:rsidR="009B5910">
              <w:rPr>
                <w:rFonts w:asciiTheme="minorHAnsi" w:hAnsiTheme="minorHAnsi"/>
                <w:lang w:val="pl-PL"/>
              </w:rPr>
              <w:t>zytu radiowego, moduł analizy i </w:t>
            </w:r>
            <w:r w:rsidRPr="007B43FD">
              <w:rPr>
                <w:rFonts w:asciiTheme="minorHAnsi" w:hAnsiTheme="minorHAnsi"/>
                <w:lang w:val="pl-PL"/>
              </w:rPr>
              <w:t>statystyki, czytnik kodów kreskowych</w:t>
            </w:r>
            <w:r w:rsidR="00FC3107" w:rsidRPr="007B43FD">
              <w:rPr>
                <w:rFonts w:asciiTheme="minorHAnsi" w:hAnsiTheme="minorHAnsi"/>
                <w:lang w:val="pl-PL"/>
              </w:rPr>
              <w:t>.</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9000</w:t>
            </w:r>
          </w:p>
        </w:tc>
      </w:tr>
      <w:tr w:rsidR="00DD00BD" w:rsidRPr="007B43FD" w:rsidTr="00902997">
        <w:trPr>
          <w:trHeight w:val="114"/>
        </w:trPr>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val="restart"/>
          </w:tcPr>
          <w:p w:rsidR="00DD00BD" w:rsidRPr="007B43FD" w:rsidRDefault="00DD00BD" w:rsidP="00F07C80">
            <w:pPr>
              <w:pStyle w:val="pracaZnakZnak"/>
              <w:jc w:val="center"/>
              <w:rPr>
                <w:rFonts w:asciiTheme="minorHAnsi" w:hAnsiTheme="minorHAnsi" w:cs="Calibri"/>
                <w:sz w:val="20"/>
                <w:szCs w:val="20"/>
              </w:rPr>
            </w:pPr>
            <w:r w:rsidRPr="007B43FD">
              <w:rPr>
                <w:rFonts w:asciiTheme="minorHAnsi" w:hAnsiTheme="minorHAnsi" w:cs="Calibri"/>
                <w:sz w:val="20"/>
                <w:szCs w:val="20"/>
              </w:rPr>
              <w:t>Gmina Jadów</w:t>
            </w: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lang w:val="pl-PL"/>
              </w:rPr>
              <w:t>Gospodarka odpadami</w:t>
            </w:r>
            <w:r w:rsidR="00FC3107" w:rsidRPr="007B43FD">
              <w:rPr>
                <w:rFonts w:asciiTheme="minorHAnsi" w:hAnsiTheme="minorHAnsi"/>
                <w:lang w:val="pl-PL"/>
              </w:rPr>
              <w:t>.</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1007629</w:t>
            </w:r>
          </w:p>
        </w:tc>
      </w:tr>
      <w:tr w:rsidR="00DD00BD" w:rsidRPr="007B43FD" w:rsidTr="00902997">
        <w:trPr>
          <w:trHeight w:val="114"/>
        </w:trPr>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pStyle w:val="pracaZnakZnak"/>
              <w:jc w:val="center"/>
              <w:rPr>
                <w:rFonts w:asciiTheme="minorHAnsi" w:hAnsiTheme="minorHAnsi" w:cs="Calibri"/>
                <w:sz w:val="20"/>
                <w:szCs w:val="20"/>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color w:val="000000"/>
                <w:lang w:val="pl-PL"/>
              </w:rPr>
              <w:t xml:space="preserve">Odbiór padliny </w:t>
            </w:r>
            <w:r w:rsidRPr="007B43FD">
              <w:rPr>
                <w:rFonts w:asciiTheme="minorHAnsi" w:hAnsiTheme="minorHAnsi"/>
                <w:color w:val="000000"/>
                <w:spacing w:val="-2"/>
                <w:lang w:val="pl-PL"/>
              </w:rPr>
              <w:t>z terenu gminy</w:t>
            </w:r>
            <w:r w:rsidR="00FC3107" w:rsidRPr="007B43FD">
              <w:rPr>
                <w:rFonts w:asciiTheme="minorHAnsi" w:hAnsiTheme="minorHAnsi"/>
                <w:color w:val="000000"/>
                <w:spacing w:val="-2"/>
                <w:lang w:val="pl-PL"/>
              </w:rPr>
              <w:t>.</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39600</w:t>
            </w:r>
          </w:p>
        </w:tc>
      </w:tr>
      <w:tr w:rsidR="00DD00BD" w:rsidRPr="007B43FD" w:rsidTr="00902997">
        <w:trPr>
          <w:trHeight w:val="114"/>
        </w:trPr>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val="restart"/>
          </w:tcPr>
          <w:p w:rsidR="00DD00BD" w:rsidRPr="007B43FD" w:rsidRDefault="00DD00BD" w:rsidP="00F07C80">
            <w:pPr>
              <w:pStyle w:val="pracaZnakZnak"/>
              <w:jc w:val="center"/>
              <w:rPr>
                <w:rFonts w:asciiTheme="minorHAnsi" w:hAnsiTheme="minorHAnsi" w:cs="Calibri"/>
                <w:sz w:val="20"/>
                <w:szCs w:val="20"/>
              </w:rPr>
            </w:pPr>
          </w:p>
          <w:p w:rsidR="00DD00BD" w:rsidRPr="007B43FD" w:rsidRDefault="00DD00BD" w:rsidP="00F07C80">
            <w:pPr>
              <w:pStyle w:val="pracaZnakZnak"/>
              <w:jc w:val="center"/>
              <w:rPr>
                <w:rFonts w:asciiTheme="minorHAnsi" w:hAnsiTheme="minorHAnsi" w:cs="Calibri"/>
                <w:sz w:val="20"/>
                <w:szCs w:val="20"/>
              </w:rPr>
            </w:pPr>
            <w:r w:rsidRPr="007B43FD">
              <w:rPr>
                <w:rFonts w:asciiTheme="minorHAnsi" w:hAnsiTheme="minorHAnsi" w:cs="Calibri"/>
                <w:sz w:val="20"/>
                <w:szCs w:val="20"/>
              </w:rPr>
              <w:t>Gmina Klembów</w:t>
            </w:r>
          </w:p>
          <w:p w:rsidR="00A61719" w:rsidRPr="007B43FD" w:rsidRDefault="00A61719" w:rsidP="00A61719">
            <w:pPr>
              <w:pStyle w:val="pracaZnakZnak"/>
              <w:jc w:val="center"/>
              <w:rPr>
                <w:rFonts w:asciiTheme="minorHAnsi" w:hAnsiTheme="minorHAnsi" w:cs="Calibri"/>
                <w:sz w:val="20"/>
                <w:szCs w:val="20"/>
              </w:rPr>
            </w:pPr>
          </w:p>
          <w:p w:rsidR="00DD00BD" w:rsidRPr="007B43FD" w:rsidRDefault="00A61719" w:rsidP="00A61719">
            <w:pPr>
              <w:pStyle w:val="pracaZnakZnak"/>
              <w:jc w:val="center"/>
              <w:rPr>
                <w:rFonts w:asciiTheme="minorHAnsi" w:hAnsiTheme="minorHAnsi" w:cs="Calibri"/>
                <w:sz w:val="20"/>
                <w:szCs w:val="20"/>
              </w:rPr>
            </w:pPr>
            <w:r w:rsidRPr="007B43FD">
              <w:rPr>
                <w:rFonts w:asciiTheme="minorHAnsi" w:hAnsiTheme="minorHAnsi" w:cs="Calibri"/>
                <w:sz w:val="20"/>
                <w:szCs w:val="20"/>
              </w:rPr>
              <w:lastRenderedPageBreak/>
              <w:t>Gmina Klembów</w:t>
            </w: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shd w:val="clear" w:color="auto" w:fill="FFFFFF"/>
              <w:rPr>
                <w:rFonts w:asciiTheme="minorHAnsi" w:hAnsiTheme="minorHAnsi"/>
                <w:lang w:val="pl-PL"/>
              </w:rPr>
            </w:pPr>
            <w:r w:rsidRPr="007B43FD">
              <w:rPr>
                <w:rFonts w:asciiTheme="minorHAnsi" w:hAnsiTheme="minorHAnsi"/>
                <w:color w:val="000000"/>
                <w:lang w:val="pl-PL"/>
              </w:rPr>
              <w:t>Gospodarka odpadami</w:t>
            </w:r>
            <w:r w:rsidR="00FC3107" w:rsidRPr="007B43FD">
              <w:rPr>
                <w:rFonts w:asciiTheme="minorHAnsi" w:hAnsiTheme="minorHAnsi"/>
                <w:color w:val="000000"/>
                <w:lang w:val="pl-PL"/>
              </w:rPr>
              <w:t>.</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1711364</w:t>
            </w:r>
          </w:p>
        </w:tc>
      </w:tr>
      <w:tr w:rsidR="00DD00BD" w:rsidRPr="007B43FD" w:rsidTr="00902997">
        <w:trPr>
          <w:trHeight w:val="114"/>
        </w:trPr>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pStyle w:val="pracaZnakZnak"/>
              <w:jc w:val="center"/>
              <w:rPr>
                <w:rFonts w:asciiTheme="minorHAnsi" w:hAnsiTheme="minorHAnsi" w:cs="Calibri"/>
                <w:sz w:val="20"/>
                <w:szCs w:val="20"/>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color w:val="000000"/>
                <w:lang w:val="pl-PL"/>
              </w:rPr>
              <w:t>Czyszczenie ulic gminnych</w:t>
            </w:r>
            <w:r w:rsidR="00FC3107" w:rsidRPr="007B43FD">
              <w:rPr>
                <w:rFonts w:asciiTheme="minorHAnsi" w:hAnsiTheme="minorHAnsi"/>
                <w:color w:val="000000"/>
                <w:lang w:val="pl-PL"/>
              </w:rPr>
              <w:t>.</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1738</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shd w:val="clear" w:color="auto" w:fill="FFFFFF"/>
              <w:tabs>
                <w:tab w:val="left" w:pos="720"/>
              </w:tabs>
              <w:rPr>
                <w:rFonts w:asciiTheme="minorHAnsi" w:hAnsiTheme="minorHAnsi" w:cs="Arial"/>
                <w:color w:val="000000"/>
                <w:lang w:val="pl-PL"/>
              </w:rPr>
            </w:pPr>
            <w:r w:rsidRPr="007B43FD">
              <w:rPr>
                <w:rFonts w:asciiTheme="minorHAnsi" w:hAnsiTheme="minorHAnsi"/>
                <w:color w:val="000000"/>
                <w:lang w:val="pl-PL"/>
              </w:rPr>
              <w:t>Odbiór padliny z terenu gminy</w:t>
            </w:r>
            <w:r w:rsidR="00FC3107" w:rsidRPr="007B43FD">
              <w:rPr>
                <w:rFonts w:asciiTheme="minorHAnsi" w:hAnsiTheme="minorHAnsi"/>
                <w:color w:val="000000"/>
                <w:lang w:val="pl-PL"/>
              </w:rPr>
              <w:t>.</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36284</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color w:val="000000"/>
                <w:lang w:val="pl-PL"/>
              </w:rPr>
              <w:t>Uprzątnięcie terenów po dzikich wysypiskach</w:t>
            </w:r>
            <w:r w:rsidR="00FC3107" w:rsidRPr="007B43FD">
              <w:rPr>
                <w:rFonts w:asciiTheme="minorHAnsi" w:hAnsiTheme="minorHAnsi"/>
                <w:color w:val="000000"/>
                <w:lang w:val="pl-PL"/>
              </w:rPr>
              <w:t>.</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3841</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lang w:val="pl-PL"/>
              </w:rPr>
              <w:t>Zakup worków na śmieci, rękawic, odzieży roboczej</w:t>
            </w:r>
            <w:r w:rsidR="00FC3107" w:rsidRPr="007B43FD">
              <w:rPr>
                <w:rFonts w:asciiTheme="minorHAnsi" w:hAnsiTheme="minorHAnsi"/>
                <w:lang w:val="pl-PL"/>
              </w:rPr>
              <w:t>.</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3621</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shd w:val="clear" w:color="auto" w:fill="FFFFFF"/>
              <w:tabs>
                <w:tab w:val="left" w:pos="720"/>
              </w:tabs>
              <w:rPr>
                <w:rFonts w:asciiTheme="minorHAnsi" w:hAnsiTheme="minorHAnsi" w:cs="Arial"/>
                <w:color w:val="000000"/>
                <w:lang w:val="pl-PL"/>
              </w:rPr>
            </w:pPr>
            <w:r w:rsidRPr="007B43FD">
              <w:rPr>
                <w:rFonts w:asciiTheme="minorHAnsi" w:hAnsiTheme="minorHAnsi"/>
                <w:color w:val="000000"/>
                <w:lang w:val="pl-PL"/>
              </w:rPr>
              <w:t>Odbiór i unieszkodliwianie odpadów ściekowych</w:t>
            </w:r>
            <w:r w:rsidR="00FC3107" w:rsidRPr="007B43FD">
              <w:rPr>
                <w:rFonts w:asciiTheme="minorHAnsi" w:hAnsiTheme="minorHAnsi"/>
                <w:color w:val="000000"/>
                <w:lang w:val="pl-PL"/>
              </w:rPr>
              <w:t>.</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172148</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val="restart"/>
          </w:tcPr>
          <w:p w:rsidR="00DD00BD" w:rsidRPr="007B43FD" w:rsidRDefault="00DD00BD" w:rsidP="00F07C80">
            <w:pPr>
              <w:jc w:val="center"/>
              <w:rPr>
                <w:rFonts w:asciiTheme="minorHAnsi" w:hAnsiTheme="minorHAnsi" w:cs="Calibri"/>
                <w:lang w:val="pl-PL"/>
              </w:rPr>
            </w:pPr>
            <w:r w:rsidRPr="007B43FD">
              <w:rPr>
                <w:rFonts w:asciiTheme="minorHAnsi" w:hAnsiTheme="minorHAnsi" w:cs="Calibri"/>
                <w:lang w:val="pl-PL"/>
              </w:rPr>
              <w:t>Gmina Kobyłka</w:t>
            </w:r>
          </w:p>
          <w:p w:rsidR="00DD00BD" w:rsidRPr="007B43FD" w:rsidRDefault="00DD00BD" w:rsidP="00F07C80">
            <w:pP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lang w:val="pl-PL"/>
              </w:rPr>
              <w:t>Gospodarka odpadami</w:t>
            </w:r>
            <w:r w:rsidR="00FC3107" w:rsidRPr="007B43FD">
              <w:rPr>
                <w:rFonts w:asciiTheme="minorHAnsi" w:hAnsiTheme="minorHAnsi"/>
                <w:lang w:val="pl-PL"/>
              </w:rPr>
              <w:t>.</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4603922</w:t>
            </w:r>
          </w:p>
        </w:tc>
      </w:tr>
      <w:tr w:rsidR="00DD00BD" w:rsidRPr="009B5910"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shd w:val="clear" w:color="auto" w:fill="FFFFFF"/>
              <w:rPr>
                <w:rFonts w:asciiTheme="minorHAnsi" w:hAnsiTheme="minorHAnsi"/>
                <w:lang w:val="pl-PL"/>
              </w:rPr>
            </w:pPr>
            <w:r w:rsidRPr="007B43FD">
              <w:rPr>
                <w:rFonts w:asciiTheme="minorHAnsi" w:hAnsiTheme="minorHAnsi"/>
                <w:bCs/>
                <w:color w:val="000000"/>
                <w:lang w:val="pl-PL"/>
              </w:rPr>
              <w:t xml:space="preserve">Budowa punktu selektywnego zbierania odpadów komunalnych   u zbiegu ul. Radzymińskiej </w:t>
            </w:r>
            <w:r w:rsidR="009B5910">
              <w:rPr>
                <w:rFonts w:asciiTheme="minorHAnsi" w:hAnsiTheme="minorHAnsi"/>
                <w:bCs/>
                <w:color w:val="000000"/>
                <w:lang w:val="pl-PL"/>
              </w:rPr>
              <w:br/>
            </w:r>
            <w:r w:rsidRPr="007B43FD">
              <w:rPr>
                <w:rFonts w:asciiTheme="minorHAnsi" w:hAnsiTheme="minorHAnsi"/>
                <w:bCs/>
                <w:color w:val="000000"/>
                <w:lang w:val="pl-PL"/>
              </w:rPr>
              <w:t>i ul. Łokietka.</w:t>
            </w:r>
          </w:p>
        </w:tc>
        <w:tc>
          <w:tcPr>
            <w:tcW w:w="0" w:type="auto"/>
            <w:shd w:val="clear" w:color="auto" w:fill="FFFFFF"/>
          </w:tcPr>
          <w:p w:rsidR="00DD00BD" w:rsidRPr="007B43FD" w:rsidRDefault="00DD00BD" w:rsidP="001E28B9">
            <w:pPr>
              <w:shd w:val="clear" w:color="auto" w:fill="FFFFFF"/>
              <w:jc w:val="right"/>
              <w:rPr>
                <w:rFonts w:asciiTheme="minorHAnsi" w:hAnsiTheme="minorHAnsi"/>
                <w:lang w:val="pl-PL"/>
              </w:rPr>
            </w:pPr>
            <w:r w:rsidRPr="007B43FD">
              <w:rPr>
                <w:rFonts w:asciiTheme="minorHAnsi" w:hAnsiTheme="minorHAnsi"/>
                <w:bCs/>
                <w:color w:val="000000"/>
                <w:lang w:val="pl-PL"/>
              </w:rPr>
              <w:t>154488</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cs="Arial-ItalicMT"/>
                <w:iCs/>
                <w:lang w:val="pl-PL"/>
              </w:rPr>
              <w:t xml:space="preserve">Gospodarka odpadami - </w:t>
            </w:r>
            <w:r w:rsidRPr="007B43FD">
              <w:rPr>
                <w:rFonts w:asciiTheme="minorHAnsi" w:eastAsia="ArialMT" w:hAnsiTheme="minorHAnsi" w:cs="ArialMT"/>
                <w:lang w:val="pl-PL"/>
              </w:rPr>
              <w:t xml:space="preserve">obsługa </w:t>
            </w:r>
            <w:r w:rsidRPr="007B43FD">
              <w:rPr>
                <w:rFonts w:asciiTheme="minorHAnsi" w:hAnsiTheme="minorHAnsi"/>
                <w:lang w:val="pl-PL"/>
              </w:rPr>
              <w:t>Punktu Selektywnego Zbierania Odpadów Komunalnych</w:t>
            </w:r>
            <w:r w:rsidRPr="007B43FD">
              <w:rPr>
                <w:rFonts w:asciiTheme="minorHAnsi" w:eastAsia="ArialMT" w:hAnsiTheme="minorHAnsi" w:cs="ArialMT"/>
                <w:lang w:val="pl-PL"/>
              </w:rPr>
              <w:t xml:space="preserve"> i aktualizacja GOMIG, odbiór odpadów segregowanych i zmieszanych od mieszkańców, odbiór odpadów z Punktu Selektywnej Zbiorki Odpadów Komunalnych</w:t>
            </w:r>
            <w:r w:rsidR="00FC3107" w:rsidRPr="007B43FD">
              <w:rPr>
                <w:rFonts w:asciiTheme="minorHAnsi" w:eastAsia="ArialMT" w:hAnsiTheme="minorHAnsi" w:cs="ArialMT"/>
                <w:lang w:val="pl-PL"/>
              </w:rPr>
              <w:t>.</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1377490</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lang w:val="pl-PL"/>
              </w:rPr>
              <w:t>Oczyszczanie miasta</w:t>
            </w:r>
            <w:r w:rsidR="00FC3107" w:rsidRPr="007B43FD">
              <w:rPr>
                <w:rFonts w:asciiTheme="minorHAnsi" w:hAnsiTheme="minorHAnsi"/>
                <w:lang w:val="pl-PL"/>
              </w:rPr>
              <w:t>.</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918980</w:t>
            </w:r>
          </w:p>
        </w:tc>
      </w:tr>
      <w:tr w:rsidR="008F1E54" w:rsidRPr="007B43FD" w:rsidTr="00902997">
        <w:tc>
          <w:tcPr>
            <w:tcW w:w="0" w:type="auto"/>
            <w:vMerge/>
          </w:tcPr>
          <w:p w:rsidR="008F1E54" w:rsidRPr="007B43FD" w:rsidRDefault="008F1E54" w:rsidP="00F07C80">
            <w:pPr>
              <w:pStyle w:val="Radom"/>
              <w:shd w:val="clear" w:color="auto" w:fill="FFFFFF"/>
              <w:jc w:val="center"/>
              <w:rPr>
                <w:rFonts w:asciiTheme="minorHAnsi" w:hAnsiTheme="minorHAnsi" w:cs="Calibri"/>
                <w:sz w:val="20"/>
                <w:szCs w:val="20"/>
              </w:rPr>
            </w:pPr>
          </w:p>
        </w:tc>
        <w:tc>
          <w:tcPr>
            <w:tcW w:w="1321" w:type="dxa"/>
            <w:vMerge/>
          </w:tcPr>
          <w:p w:rsidR="008F1E54" w:rsidRPr="007B43FD" w:rsidRDefault="008F1E54" w:rsidP="00F07C80">
            <w:pPr>
              <w:jc w:val="center"/>
              <w:rPr>
                <w:rFonts w:asciiTheme="minorHAnsi" w:hAnsiTheme="minorHAnsi" w:cs="Calibri"/>
                <w:lang w:val="pl-PL"/>
              </w:rPr>
            </w:pPr>
          </w:p>
        </w:tc>
        <w:tc>
          <w:tcPr>
            <w:tcW w:w="528" w:type="dxa"/>
          </w:tcPr>
          <w:p w:rsidR="008F1E54" w:rsidRPr="007B43FD" w:rsidRDefault="008F1E54"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8F1E54" w:rsidRPr="007B43FD" w:rsidRDefault="008F1E54" w:rsidP="00DD00BD">
            <w:pPr>
              <w:rPr>
                <w:rFonts w:asciiTheme="minorHAnsi" w:hAnsiTheme="minorHAnsi"/>
                <w:lang w:val="pl-PL"/>
              </w:rPr>
            </w:pPr>
            <w:r>
              <w:rPr>
                <w:rFonts w:asciiTheme="minorHAnsi" w:hAnsiTheme="minorHAnsi"/>
                <w:lang w:val="pl-PL"/>
              </w:rPr>
              <w:t>Likwidacja nielegalnych wysypisk</w:t>
            </w:r>
          </w:p>
        </w:tc>
        <w:tc>
          <w:tcPr>
            <w:tcW w:w="0" w:type="auto"/>
            <w:shd w:val="clear" w:color="auto" w:fill="FFFFFF"/>
          </w:tcPr>
          <w:p w:rsidR="008F1E54" w:rsidRPr="007B43FD" w:rsidRDefault="008F1E54" w:rsidP="001E28B9">
            <w:pPr>
              <w:jc w:val="right"/>
              <w:rPr>
                <w:rFonts w:asciiTheme="minorHAnsi" w:hAnsiTheme="minorHAnsi"/>
                <w:lang w:val="pl-PL"/>
              </w:rPr>
            </w:pPr>
            <w:r>
              <w:rPr>
                <w:rFonts w:asciiTheme="minorHAnsi" w:hAnsiTheme="minorHAnsi"/>
                <w:lang w:val="pl-PL"/>
              </w:rPr>
              <w:t>2790</w:t>
            </w:r>
          </w:p>
        </w:tc>
      </w:tr>
      <w:tr w:rsidR="008F1E54" w:rsidRPr="008F1E54" w:rsidTr="00902997">
        <w:tc>
          <w:tcPr>
            <w:tcW w:w="0" w:type="auto"/>
            <w:vMerge/>
          </w:tcPr>
          <w:p w:rsidR="008F1E54" w:rsidRPr="007B43FD" w:rsidRDefault="008F1E54" w:rsidP="00F07C80">
            <w:pPr>
              <w:pStyle w:val="Radom"/>
              <w:shd w:val="clear" w:color="auto" w:fill="FFFFFF"/>
              <w:jc w:val="center"/>
              <w:rPr>
                <w:rFonts w:asciiTheme="minorHAnsi" w:hAnsiTheme="minorHAnsi" w:cs="Calibri"/>
                <w:sz w:val="20"/>
                <w:szCs w:val="20"/>
              </w:rPr>
            </w:pPr>
          </w:p>
        </w:tc>
        <w:tc>
          <w:tcPr>
            <w:tcW w:w="1321" w:type="dxa"/>
            <w:vMerge/>
          </w:tcPr>
          <w:p w:rsidR="008F1E54" w:rsidRPr="007B43FD" w:rsidRDefault="008F1E54" w:rsidP="00F07C80">
            <w:pPr>
              <w:jc w:val="center"/>
              <w:rPr>
                <w:rFonts w:asciiTheme="minorHAnsi" w:hAnsiTheme="minorHAnsi" w:cs="Calibri"/>
                <w:lang w:val="pl-PL"/>
              </w:rPr>
            </w:pPr>
          </w:p>
        </w:tc>
        <w:tc>
          <w:tcPr>
            <w:tcW w:w="528" w:type="dxa"/>
          </w:tcPr>
          <w:p w:rsidR="008F1E54" w:rsidRPr="007B43FD" w:rsidRDefault="008F1E54"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8F1E54" w:rsidRDefault="008F1E54" w:rsidP="00DD00BD">
            <w:pPr>
              <w:rPr>
                <w:rFonts w:asciiTheme="minorHAnsi" w:hAnsiTheme="minorHAnsi"/>
                <w:lang w:val="pl-PL"/>
              </w:rPr>
            </w:pPr>
            <w:r>
              <w:rPr>
                <w:rFonts w:asciiTheme="minorHAnsi" w:hAnsiTheme="minorHAnsi"/>
                <w:lang w:val="pl-PL"/>
              </w:rPr>
              <w:t>Odbiór i utlizacja padłych zwierząt</w:t>
            </w:r>
          </w:p>
        </w:tc>
        <w:tc>
          <w:tcPr>
            <w:tcW w:w="0" w:type="auto"/>
            <w:shd w:val="clear" w:color="auto" w:fill="FFFFFF"/>
          </w:tcPr>
          <w:p w:rsidR="008F1E54" w:rsidRDefault="008F1E54" w:rsidP="001E28B9">
            <w:pPr>
              <w:jc w:val="right"/>
              <w:rPr>
                <w:rFonts w:asciiTheme="minorHAnsi" w:hAnsiTheme="minorHAnsi"/>
                <w:lang w:val="pl-PL"/>
              </w:rPr>
            </w:pPr>
            <w:r>
              <w:rPr>
                <w:rFonts w:asciiTheme="minorHAnsi" w:hAnsiTheme="minorHAnsi"/>
                <w:lang w:val="pl-PL"/>
              </w:rPr>
              <w:t>23436</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shd w:val="clear" w:color="auto" w:fill="FFFFFF"/>
              <w:ind w:right="115" w:firstLine="7"/>
              <w:rPr>
                <w:rFonts w:asciiTheme="minorHAnsi" w:hAnsiTheme="minorHAnsi"/>
                <w:lang w:val="pl-PL"/>
              </w:rPr>
            </w:pPr>
            <w:r w:rsidRPr="007B43FD">
              <w:rPr>
                <w:rFonts w:asciiTheme="minorHAnsi" w:hAnsiTheme="minorHAnsi"/>
                <w:bCs/>
                <w:color w:val="000000"/>
                <w:spacing w:val="-6"/>
                <w:lang w:val="pl-PL"/>
              </w:rPr>
              <w:t>Zakup samochodu na potrzeby oczyszczania miasta</w:t>
            </w:r>
            <w:r w:rsidR="00FC3107" w:rsidRPr="007B43FD">
              <w:rPr>
                <w:rFonts w:asciiTheme="minorHAnsi" w:hAnsiTheme="minorHAnsi"/>
                <w:bCs/>
                <w:color w:val="000000"/>
                <w:spacing w:val="-6"/>
                <w:lang w:val="pl-PL"/>
              </w:rPr>
              <w:t>.</w:t>
            </w:r>
          </w:p>
        </w:tc>
        <w:tc>
          <w:tcPr>
            <w:tcW w:w="0" w:type="auto"/>
            <w:shd w:val="clear" w:color="auto" w:fill="FFFFFF"/>
          </w:tcPr>
          <w:p w:rsidR="00DD00BD" w:rsidRPr="007B43FD" w:rsidRDefault="00DD00BD" w:rsidP="001E28B9">
            <w:pPr>
              <w:shd w:val="clear" w:color="auto" w:fill="FFFFFF"/>
              <w:jc w:val="right"/>
              <w:rPr>
                <w:rFonts w:asciiTheme="minorHAnsi" w:hAnsiTheme="minorHAnsi"/>
                <w:lang w:val="pl-PL"/>
              </w:rPr>
            </w:pPr>
            <w:r w:rsidRPr="007B43FD">
              <w:rPr>
                <w:rFonts w:asciiTheme="minorHAnsi" w:hAnsiTheme="minorHAnsi"/>
                <w:color w:val="000000"/>
                <w:lang w:val="pl-PL"/>
              </w:rPr>
              <w:t>154000</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shd w:val="clear" w:color="auto" w:fill="FFFFFF"/>
              <w:rPr>
                <w:rFonts w:asciiTheme="minorHAnsi" w:hAnsiTheme="minorHAnsi"/>
                <w:lang w:val="pl-PL"/>
              </w:rPr>
            </w:pPr>
            <w:r w:rsidRPr="007B43FD">
              <w:rPr>
                <w:rFonts w:asciiTheme="minorHAnsi" w:hAnsiTheme="minorHAnsi"/>
                <w:bCs/>
                <w:color w:val="000000"/>
                <w:lang w:val="pl-PL"/>
              </w:rPr>
              <w:t xml:space="preserve">Zakupy inwestycyjne na potrzeby gospodarki odpadami komunalnymi </w:t>
            </w:r>
            <w:r w:rsidRPr="007B43FD">
              <w:rPr>
                <w:rFonts w:asciiTheme="minorHAnsi" w:hAnsiTheme="minorHAnsi"/>
                <w:color w:val="000000"/>
                <w:lang w:val="pl-PL"/>
              </w:rPr>
              <w:t xml:space="preserve">- </w:t>
            </w:r>
            <w:r w:rsidRPr="007B43FD">
              <w:rPr>
                <w:rFonts w:asciiTheme="minorHAnsi" w:hAnsiTheme="minorHAnsi"/>
                <w:iCs/>
                <w:color w:val="000000"/>
                <w:lang w:val="pl-PL"/>
              </w:rPr>
              <w:t>zakup rębaka</w:t>
            </w:r>
            <w:r w:rsidR="00FC3107" w:rsidRPr="007B43FD">
              <w:rPr>
                <w:rFonts w:asciiTheme="minorHAnsi" w:hAnsiTheme="minorHAnsi"/>
                <w:iCs/>
                <w:color w:val="000000"/>
                <w:lang w:val="pl-PL"/>
              </w:rPr>
              <w:t>.</w:t>
            </w:r>
          </w:p>
        </w:tc>
        <w:tc>
          <w:tcPr>
            <w:tcW w:w="0" w:type="auto"/>
            <w:shd w:val="clear" w:color="auto" w:fill="FFFFFF"/>
          </w:tcPr>
          <w:p w:rsidR="00DD00BD" w:rsidRPr="007B43FD" w:rsidRDefault="00DD00BD" w:rsidP="001E28B9">
            <w:pPr>
              <w:shd w:val="clear" w:color="auto" w:fill="FFFFFF"/>
              <w:jc w:val="right"/>
              <w:rPr>
                <w:rFonts w:asciiTheme="minorHAnsi" w:hAnsiTheme="minorHAnsi"/>
                <w:lang w:val="pl-PL"/>
              </w:rPr>
            </w:pPr>
            <w:r w:rsidRPr="007B43FD">
              <w:rPr>
                <w:rFonts w:asciiTheme="minorHAnsi" w:hAnsiTheme="minorHAnsi"/>
                <w:bCs/>
                <w:color w:val="000000"/>
                <w:lang w:val="pl-PL"/>
              </w:rPr>
              <w:t>41715</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lang w:val="pl-PL"/>
              </w:rPr>
              <w:t>Zakup kompostowników</w:t>
            </w:r>
            <w:r w:rsidR="00FC3107" w:rsidRPr="007B43FD">
              <w:rPr>
                <w:rFonts w:asciiTheme="minorHAnsi" w:hAnsiTheme="minorHAnsi"/>
                <w:lang w:val="pl-PL"/>
              </w:rPr>
              <w:t>.</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6480</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shd w:val="clear" w:color="auto" w:fill="FFFFFF"/>
              <w:ind w:right="86"/>
              <w:rPr>
                <w:rFonts w:asciiTheme="minorHAnsi" w:hAnsiTheme="minorHAnsi"/>
                <w:lang w:val="pl-PL"/>
              </w:rPr>
            </w:pPr>
            <w:r w:rsidRPr="007B43FD">
              <w:rPr>
                <w:rFonts w:asciiTheme="minorHAnsi" w:hAnsiTheme="minorHAnsi"/>
                <w:bCs/>
                <w:color w:val="000000"/>
                <w:spacing w:val="-6"/>
                <w:lang w:val="pl-PL"/>
              </w:rPr>
              <w:t xml:space="preserve">Zakup traktorka wielofunkcyjnego na potrzeby oczyszczania </w:t>
            </w:r>
            <w:r w:rsidRPr="007B43FD">
              <w:rPr>
                <w:rFonts w:asciiTheme="minorHAnsi" w:hAnsiTheme="minorHAnsi"/>
                <w:bCs/>
                <w:color w:val="000000"/>
                <w:lang w:val="pl-PL"/>
              </w:rPr>
              <w:t>miasta</w:t>
            </w:r>
            <w:r w:rsidR="00FC3107" w:rsidRPr="007B43FD">
              <w:rPr>
                <w:rFonts w:asciiTheme="minorHAnsi" w:hAnsiTheme="minorHAnsi"/>
                <w:bCs/>
                <w:color w:val="000000"/>
                <w:lang w:val="pl-PL"/>
              </w:rPr>
              <w:t>.</w:t>
            </w:r>
          </w:p>
        </w:tc>
        <w:tc>
          <w:tcPr>
            <w:tcW w:w="0" w:type="auto"/>
            <w:shd w:val="clear" w:color="auto" w:fill="FFFFFF"/>
          </w:tcPr>
          <w:p w:rsidR="00DD00BD" w:rsidRPr="007B43FD" w:rsidRDefault="00DD00BD" w:rsidP="001E28B9">
            <w:pPr>
              <w:shd w:val="clear" w:color="auto" w:fill="FFFFFF"/>
              <w:jc w:val="right"/>
              <w:rPr>
                <w:rFonts w:asciiTheme="minorHAnsi" w:hAnsiTheme="minorHAnsi"/>
                <w:lang w:val="pl-PL"/>
              </w:rPr>
            </w:pPr>
            <w:r w:rsidRPr="007B43FD">
              <w:rPr>
                <w:rFonts w:asciiTheme="minorHAnsi" w:hAnsiTheme="minorHAnsi"/>
                <w:color w:val="000000"/>
                <w:lang w:val="pl-PL"/>
              </w:rPr>
              <w:t>130453</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val="restart"/>
          </w:tcPr>
          <w:p w:rsidR="00DD00BD" w:rsidRPr="007B43FD" w:rsidRDefault="00DD00BD" w:rsidP="00F07C80">
            <w:pPr>
              <w:jc w:val="center"/>
              <w:rPr>
                <w:rFonts w:asciiTheme="minorHAnsi" w:hAnsiTheme="minorHAnsi" w:cs="Calibri"/>
                <w:lang w:val="pl-PL"/>
              </w:rPr>
            </w:pPr>
          </w:p>
          <w:p w:rsidR="00DD00BD" w:rsidRPr="007B43FD" w:rsidRDefault="00DD00BD" w:rsidP="00F07C80">
            <w:pPr>
              <w:jc w:val="center"/>
              <w:rPr>
                <w:rFonts w:asciiTheme="minorHAnsi" w:hAnsiTheme="minorHAnsi" w:cs="Calibri"/>
                <w:lang w:val="pl-PL"/>
              </w:rPr>
            </w:pPr>
            <w:r w:rsidRPr="007B43FD">
              <w:rPr>
                <w:rFonts w:asciiTheme="minorHAnsi" w:hAnsiTheme="minorHAnsi" w:cs="Calibri"/>
                <w:lang w:val="pl-PL"/>
              </w:rPr>
              <w:t>Gmina Marki</w:t>
            </w: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lang w:val="pl-PL"/>
              </w:rPr>
              <w:t>Gospodarka odpadami – odbiór i zagospodarowanie odpadów komunalnych</w:t>
            </w:r>
            <w:r w:rsidR="00FC3107" w:rsidRPr="007B43FD">
              <w:rPr>
                <w:rFonts w:asciiTheme="minorHAnsi" w:hAnsiTheme="minorHAnsi"/>
                <w:lang w:val="pl-PL"/>
              </w:rPr>
              <w:t>.</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5533064</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9B5910">
            <w:pPr>
              <w:rPr>
                <w:rFonts w:asciiTheme="minorHAnsi" w:hAnsiTheme="minorHAnsi"/>
                <w:lang w:val="pl-PL"/>
              </w:rPr>
            </w:pPr>
            <w:r w:rsidRPr="007B43FD">
              <w:rPr>
                <w:rFonts w:asciiTheme="minorHAnsi" w:hAnsiTheme="minorHAnsi"/>
                <w:lang w:val="pl-PL"/>
              </w:rPr>
              <w:t xml:space="preserve">Gospodarka odpadami - abonament za utrzymanie i aktualizacje systemu firmy RAD Sp. z o.o. </w:t>
            </w:r>
            <w:r w:rsidR="009B5910">
              <w:rPr>
                <w:rFonts w:asciiTheme="minorHAnsi" w:hAnsiTheme="minorHAnsi"/>
                <w:lang w:val="pl-PL"/>
              </w:rPr>
              <w:t>oraz</w:t>
            </w:r>
            <w:r w:rsidRPr="007B43FD">
              <w:rPr>
                <w:rFonts w:asciiTheme="minorHAnsi" w:hAnsiTheme="minorHAnsi"/>
                <w:lang w:val="pl-PL"/>
              </w:rPr>
              <w:t xml:space="preserve"> hosting stron internetowych</w:t>
            </w:r>
            <w:r w:rsidR="00FC3107" w:rsidRPr="007B43FD">
              <w:rPr>
                <w:rFonts w:asciiTheme="minorHAnsi" w:hAnsiTheme="minorHAnsi"/>
                <w:lang w:val="pl-PL"/>
              </w:rPr>
              <w:t>.</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6150</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lang w:val="pl-PL"/>
              </w:rPr>
              <w:t>System komputerowy do obsługi systemu gospodarki odpadami</w:t>
            </w:r>
            <w:r w:rsidR="00FC3107" w:rsidRPr="007B43FD">
              <w:rPr>
                <w:rFonts w:asciiTheme="minorHAnsi" w:hAnsiTheme="minorHAnsi"/>
                <w:lang w:val="pl-PL"/>
              </w:rPr>
              <w:t>.</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2583</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lang w:val="pl-PL"/>
              </w:rPr>
              <w:t>Wykonanie koncepcji budowy Punktu Selektywnego Zbierania Odpadów Komunalnych</w:t>
            </w:r>
            <w:r w:rsidR="00FC3107" w:rsidRPr="007B43FD">
              <w:rPr>
                <w:rFonts w:asciiTheme="minorHAnsi" w:hAnsiTheme="minorHAnsi"/>
                <w:lang w:val="pl-PL"/>
              </w:rPr>
              <w:t>.</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3690</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FC3107" w:rsidP="00DD00BD">
            <w:pPr>
              <w:rPr>
                <w:rFonts w:asciiTheme="minorHAnsi" w:hAnsiTheme="minorHAnsi"/>
                <w:lang w:val="pl-PL"/>
              </w:rPr>
            </w:pPr>
            <w:r w:rsidRPr="007B43FD">
              <w:rPr>
                <w:rFonts w:asciiTheme="minorHAnsi" w:hAnsiTheme="minorHAnsi"/>
                <w:lang w:val="pl-PL"/>
              </w:rPr>
              <w:t>Wyrównanie terenu Punktu Selektywnego Zbierania Odpadów Komunalnych.</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11500</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lang w:val="pl-PL"/>
              </w:rPr>
              <w:t>Odbiór odpadów budowlanych z Punktu Selektywnego Zbierania Odpadów Komunalnych</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19671</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lang w:val="pl-PL"/>
              </w:rPr>
              <w:t>Zbiórka zużytych i przeterminowanych leków</w:t>
            </w:r>
            <w:r w:rsidR="00FC3107" w:rsidRPr="007B43FD">
              <w:rPr>
                <w:rFonts w:asciiTheme="minorHAnsi" w:hAnsiTheme="minorHAnsi"/>
                <w:lang w:val="pl-PL"/>
              </w:rPr>
              <w:t>.</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11184</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B2712B" w:rsidP="00A9673D">
            <w:pPr>
              <w:rPr>
                <w:rFonts w:asciiTheme="minorHAnsi" w:hAnsiTheme="minorHAnsi"/>
                <w:lang w:val="pl-PL"/>
              </w:rPr>
            </w:pPr>
            <w:r>
              <w:rPr>
                <w:rFonts w:asciiTheme="minorHAnsi" w:hAnsiTheme="minorHAnsi"/>
                <w:lang w:val="pl-PL"/>
              </w:rPr>
              <w:t xml:space="preserve">Zakup </w:t>
            </w:r>
            <w:r w:rsidR="00A9673D">
              <w:rPr>
                <w:rFonts w:asciiTheme="minorHAnsi" w:hAnsiTheme="minorHAnsi"/>
                <w:lang w:val="pl-PL"/>
              </w:rPr>
              <w:t>p</w:t>
            </w:r>
            <w:r w:rsidRPr="007B43FD">
              <w:rPr>
                <w:rFonts w:asciiTheme="minorHAnsi" w:hAnsiTheme="minorHAnsi"/>
                <w:lang w:val="pl-PL"/>
              </w:rPr>
              <w:t>ojemnik</w:t>
            </w:r>
            <w:r>
              <w:rPr>
                <w:rFonts w:asciiTheme="minorHAnsi" w:hAnsiTheme="minorHAnsi"/>
                <w:lang w:val="pl-PL"/>
              </w:rPr>
              <w:t xml:space="preserve">ów </w:t>
            </w:r>
            <w:r w:rsidR="00DD00BD" w:rsidRPr="007B43FD">
              <w:rPr>
                <w:rFonts w:asciiTheme="minorHAnsi" w:hAnsiTheme="minorHAnsi"/>
                <w:lang w:val="pl-PL"/>
              </w:rPr>
              <w:t>na przeterminowane leki</w:t>
            </w:r>
            <w:r w:rsidR="00FC3107" w:rsidRPr="007B43FD">
              <w:rPr>
                <w:rFonts w:asciiTheme="minorHAnsi" w:hAnsiTheme="minorHAnsi"/>
                <w:lang w:val="pl-PL"/>
              </w:rPr>
              <w:t>.</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1700</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B2712B" w:rsidP="00A9673D">
            <w:pPr>
              <w:rPr>
                <w:rFonts w:asciiTheme="minorHAnsi" w:hAnsiTheme="minorHAnsi"/>
                <w:lang w:val="pl-PL"/>
              </w:rPr>
            </w:pPr>
            <w:r>
              <w:rPr>
                <w:rFonts w:asciiTheme="minorHAnsi" w:hAnsiTheme="minorHAnsi"/>
                <w:lang w:val="pl-PL"/>
              </w:rPr>
              <w:t xml:space="preserve">Zakup </w:t>
            </w:r>
            <w:r w:rsidR="00A9673D">
              <w:rPr>
                <w:rFonts w:asciiTheme="minorHAnsi" w:hAnsiTheme="minorHAnsi"/>
                <w:lang w:val="pl-PL"/>
              </w:rPr>
              <w:t>k</w:t>
            </w:r>
            <w:r w:rsidR="00A9673D" w:rsidRPr="007B43FD">
              <w:rPr>
                <w:rFonts w:asciiTheme="minorHAnsi" w:hAnsiTheme="minorHAnsi"/>
                <w:lang w:val="pl-PL"/>
              </w:rPr>
              <w:t>onfiskator</w:t>
            </w:r>
            <w:r w:rsidR="00A9673D">
              <w:rPr>
                <w:rFonts w:asciiTheme="minorHAnsi" w:hAnsiTheme="minorHAnsi"/>
                <w:lang w:val="pl-PL"/>
              </w:rPr>
              <w:t>ów</w:t>
            </w:r>
            <w:r w:rsidR="00A9673D" w:rsidRPr="007B43FD">
              <w:rPr>
                <w:rFonts w:asciiTheme="minorHAnsi" w:hAnsiTheme="minorHAnsi"/>
                <w:lang w:val="pl-PL"/>
              </w:rPr>
              <w:t xml:space="preserve"> </w:t>
            </w:r>
            <w:r w:rsidR="00DD00BD" w:rsidRPr="007B43FD">
              <w:rPr>
                <w:rFonts w:asciiTheme="minorHAnsi" w:hAnsiTheme="minorHAnsi"/>
                <w:lang w:val="pl-PL"/>
              </w:rPr>
              <w:t>na przeterminowane leki, szafka na worki na odpady</w:t>
            </w:r>
            <w:r w:rsidR="00FC3107" w:rsidRPr="007B43FD">
              <w:rPr>
                <w:rFonts w:asciiTheme="minorHAnsi" w:hAnsiTheme="minorHAnsi"/>
                <w:lang w:val="pl-PL"/>
              </w:rPr>
              <w:t>.</w:t>
            </w:r>
          </w:p>
        </w:tc>
        <w:tc>
          <w:tcPr>
            <w:tcW w:w="0" w:type="auto"/>
            <w:shd w:val="clear" w:color="auto" w:fill="FFFFFF"/>
          </w:tcPr>
          <w:p w:rsidR="00DD00BD" w:rsidRPr="007B43FD" w:rsidRDefault="00DD00BD" w:rsidP="00DD00BD">
            <w:pPr>
              <w:jc w:val="right"/>
              <w:rPr>
                <w:rFonts w:asciiTheme="minorHAnsi" w:hAnsiTheme="minorHAnsi"/>
                <w:lang w:val="pl-PL"/>
              </w:rPr>
            </w:pPr>
            <w:r w:rsidRPr="007B43FD">
              <w:rPr>
                <w:rFonts w:asciiTheme="minorHAnsi" w:hAnsiTheme="minorHAnsi"/>
                <w:lang w:val="pl-PL"/>
              </w:rPr>
              <w:t>258</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B2712B" w:rsidP="00A9673D">
            <w:pPr>
              <w:rPr>
                <w:rFonts w:asciiTheme="minorHAnsi" w:hAnsiTheme="minorHAnsi"/>
                <w:lang w:val="pl-PL"/>
              </w:rPr>
            </w:pPr>
            <w:r>
              <w:rPr>
                <w:rFonts w:asciiTheme="minorHAnsi" w:hAnsiTheme="minorHAnsi"/>
                <w:lang w:val="pl-PL"/>
              </w:rPr>
              <w:t xml:space="preserve">Zakup </w:t>
            </w:r>
            <w:r w:rsidR="00A9673D">
              <w:rPr>
                <w:rFonts w:asciiTheme="minorHAnsi" w:hAnsiTheme="minorHAnsi"/>
                <w:lang w:val="pl-PL"/>
              </w:rPr>
              <w:t>k</w:t>
            </w:r>
            <w:r w:rsidR="00DD00BD" w:rsidRPr="007B43FD">
              <w:rPr>
                <w:rFonts w:asciiTheme="minorHAnsi" w:hAnsiTheme="minorHAnsi"/>
                <w:lang w:val="pl-PL"/>
              </w:rPr>
              <w:t>osz</w:t>
            </w:r>
            <w:r w:rsidR="00A9673D">
              <w:rPr>
                <w:rFonts w:asciiTheme="minorHAnsi" w:hAnsiTheme="minorHAnsi"/>
                <w:lang w:val="pl-PL"/>
              </w:rPr>
              <w:t>y</w:t>
            </w:r>
            <w:r w:rsidR="00DD00BD" w:rsidRPr="007B43FD">
              <w:rPr>
                <w:rFonts w:asciiTheme="minorHAnsi" w:hAnsiTheme="minorHAnsi"/>
                <w:lang w:val="pl-PL"/>
              </w:rPr>
              <w:t xml:space="preserve"> na psie odchody</w:t>
            </w:r>
            <w:r w:rsidR="00FC3107" w:rsidRPr="007B43FD">
              <w:rPr>
                <w:rFonts w:asciiTheme="minorHAnsi" w:hAnsiTheme="minorHAnsi"/>
                <w:lang w:val="pl-PL"/>
              </w:rPr>
              <w:t>.</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3586</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color w:val="000000"/>
                <w:lang w:val="pl-PL"/>
              </w:rPr>
            </w:pPr>
            <w:r w:rsidRPr="007B43FD">
              <w:rPr>
                <w:rFonts w:asciiTheme="minorHAnsi" w:hAnsiTheme="minorHAnsi"/>
                <w:color w:val="000000"/>
                <w:lang w:val="pl-PL"/>
              </w:rPr>
              <w:t>Postawienie kontenera do sprzątnięcia</w:t>
            </w:r>
            <w:r w:rsidR="00FC3107" w:rsidRPr="007B43FD">
              <w:rPr>
                <w:rFonts w:asciiTheme="minorHAnsi" w:hAnsiTheme="minorHAnsi"/>
                <w:color w:val="000000"/>
                <w:lang w:val="pl-PL"/>
              </w:rPr>
              <w:t xml:space="preserve"> lasu za osiedlem "Horowa Góra".</w:t>
            </w:r>
          </w:p>
        </w:tc>
        <w:tc>
          <w:tcPr>
            <w:tcW w:w="0" w:type="auto"/>
            <w:shd w:val="clear" w:color="auto" w:fill="FFFFFF"/>
          </w:tcPr>
          <w:p w:rsidR="00DD00BD" w:rsidRPr="007B43FD" w:rsidRDefault="00DD00BD" w:rsidP="00DD00BD">
            <w:pPr>
              <w:jc w:val="right"/>
              <w:rPr>
                <w:rFonts w:asciiTheme="minorHAnsi" w:hAnsiTheme="minorHAnsi"/>
                <w:lang w:val="pl-PL"/>
              </w:rPr>
            </w:pPr>
            <w:r w:rsidRPr="007B43FD">
              <w:rPr>
                <w:rFonts w:asciiTheme="minorHAnsi" w:hAnsiTheme="minorHAnsi"/>
                <w:lang w:val="pl-PL"/>
              </w:rPr>
              <w:t>450</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lang w:val="pl-PL"/>
              </w:rPr>
              <w:t>Odbiór i utylizacja zwłok zwierzęcych</w:t>
            </w:r>
            <w:r w:rsidR="00FC3107" w:rsidRPr="007B43FD">
              <w:rPr>
                <w:rFonts w:asciiTheme="minorHAnsi" w:hAnsiTheme="minorHAnsi"/>
                <w:lang w:val="pl-PL"/>
              </w:rPr>
              <w:t>.</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2705</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lang w:val="pl-PL"/>
              </w:rPr>
              <w:t>Worki i rękawiczki do zbierania odpadów</w:t>
            </w:r>
            <w:r w:rsidR="00FC3107" w:rsidRPr="007B43FD">
              <w:rPr>
                <w:rFonts w:asciiTheme="minorHAnsi" w:hAnsiTheme="minorHAnsi"/>
                <w:lang w:val="pl-PL"/>
              </w:rPr>
              <w:t>.</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1298</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lang w:val="pl-PL"/>
              </w:rPr>
              <w:t>Wydruk harmonogramów odbioru odpadów komunalnych</w:t>
            </w:r>
            <w:r w:rsidR="00FC3107" w:rsidRPr="007B43FD">
              <w:rPr>
                <w:rFonts w:asciiTheme="minorHAnsi" w:hAnsiTheme="minorHAnsi"/>
                <w:lang w:val="pl-PL"/>
              </w:rPr>
              <w:t>.</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4303</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lang w:val="pl-PL"/>
              </w:rPr>
              <w:t>Zestawy higieniczne dla zwierząt</w:t>
            </w:r>
            <w:r w:rsidR="00FC3107" w:rsidRPr="007B43FD">
              <w:rPr>
                <w:rFonts w:asciiTheme="minorHAnsi" w:hAnsiTheme="minorHAnsi"/>
                <w:lang w:val="pl-PL"/>
              </w:rPr>
              <w:t>.</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3671</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Default="00DD00BD" w:rsidP="00DD00BD">
            <w:pPr>
              <w:rPr>
                <w:rFonts w:asciiTheme="minorHAnsi" w:hAnsiTheme="minorHAnsi"/>
                <w:bCs/>
                <w:lang w:val="pl-PL"/>
              </w:rPr>
            </w:pPr>
            <w:r w:rsidRPr="007B43FD">
              <w:rPr>
                <w:rFonts w:asciiTheme="minorHAnsi" w:hAnsiTheme="minorHAnsi"/>
                <w:bCs/>
                <w:lang w:val="pl-PL"/>
              </w:rPr>
              <w:t>Likwidacja nielegalnych wysypisk.</w:t>
            </w:r>
          </w:p>
          <w:p w:rsidR="00E152E1" w:rsidRPr="007B43FD" w:rsidRDefault="00E152E1" w:rsidP="00DD00BD">
            <w:pPr>
              <w:rPr>
                <w:rFonts w:asciiTheme="minorHAnsi" w:hAnsiTheme="minorHAnsi"/>
                <w:lang w:val="pl-PL"/>
              </w:rPr>
            </w:pP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95027</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val="restart"/>
          </w:tcPr>
          <w:p w:rsidR="00DD00BD" w:rsidRPr="007B43FD" w:rsidRDefault="00DD00BD" w:rsidP="00F07C80">
            <w:pPr>
              <w:jc w:val="center"/>
              <w:rPr>
                <w:rFonts w:asciiTheme="minorHAnsi" w:hAnsiTheme="minorHAnsi" w:cs="Calibri"/>
                <w:lang w:val="pl-PL"/>
              </w:rPr>
            </w:pPr>
            <w:r w:rsidRPr="007B43FD">
              <w:rPr>
                <w:rFonts w:asciiTheme="minorHAnsi" w:hAnsiTheme="minorHAnsi" w:cs="Calibri"/>
                <w:lang w:val="pl-PL"/>
              </w:rPr>
              <w:t>Gmina Poświętne</w:t>
            </w:r>
          </w:p>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lang w:val="pl-PL"/>
              </w:rPr>
              <w:t>Gospodarka odpadami</w:t>
            </w:r>
            <w:r w:rsidR="00FC3107" w:rsidRPr="007B43FD">
              <w:rPr>
                <w:rFonts w:asciiTheme="minorHAnsi" w:hAnsiTheme="minorHAnsi"/>
                <w:lang w:val="pl-PL"/>
              </w:rPr>
              <w:t>.</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623154</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lang w:val="pl-PL"/>
              </w:rPr>
              <w:t>Oczyszczanie gminy, worki na śmieci z okazji Dnia Ziemi i Sprzątania Świata</w:t>
            </w:r>
            <w:r w:rsidR="00FC3107" w:rsidRPr="007B43FD">
              <w:rPr>
                <w:rFonts w:asciiTheme="minorHAnsi" w:hAnsiTheme="minorHAnsi"/>
                <w:lang w:val="pl-PL"/>
              </w:rPr>
              <w:t>.</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3400</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lang w:val="pl-PL"/>
              </w:rPr>
              <w:t>Czyszczenie poboczy i chodników przy drogach powiatowych</w:t>
            </w:r>
            <w:r w:rsidR="00FC3107" w:rsidRPr="007B43FD">
              <w:rPr>
                <w:rFonts w:asciiTheme="minorHAnsi" w:hAnsiTheme="minorHAnsi"/>
                <w:lang w:val="pl-PL"/>
              </w:rPr>
              <w:t>.</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13533</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lang w:val="pl-PL"/>
              </w:rPr>
              <w:t>Utylizacja padliny</w:t>
            </w:r>
            <w:r w:rsidR="00FC3107" w:rsidRPr="007B43FD">
              <w:rPr>
                <w:rFonts w:asciiTheme="minorHAnsi" w:hAnsiTheme="minorHAnsi"/>
                <w:lang w:val="pl-PL"/>
              </w:rPr>
              <w:t>.</w:t>
            </w:r>
          </w:p>
        </w:tc>
        <w:tc>
          <w:tcPr>
            <w:tcW w:w="0" w:type="auto"/>
            <w:shd w:val="clear" w:color="auto" w:fill="FFFFFF"/>
          </w:tcPr>
          <w:p w:rsidR="00DD00BD" w:rsidRPr="007B43FD" w:rsidRDefault="00DD00BD" w:rsidP="00DD00BD">
            <w:pPr>
              <w:jc w:val="right"/>
              <w:rPr>
                <w:rFonts w:asciiTheme="minorHAnsi" w:hAnsiTheme="minorHAnsi"/>
                <w:lang w:val="pl-PL"/>
              </w:rPr>
            </w:pPr>
            <w:r w:rsidRPr="007B43FD">
              <w:rPr>
                <w:rFonts w:asciiTheme="minorHAnsi" w:hAnsiTheme="minorHAnsi"/>
                <w:lang w:val="pl-PL"/>
              </w:rPr>
              <w:t>bd</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val="restart"/>
          </w:tcPr>
          <w:p w:rsidR="00DD00BD" w:rsidRPr="007B43FD" w:rsidRDefault="00DD00BD" w:rsidP="00F07C80">
            <w:pPr>
              <w:jc w:val="center"/>
              <w:rPr>
                <w:rFonts w:asciiTheme="minorHAnsi" w:hAnsiTheme="minorHAnsi" w:cs="Calibri"/>
                <w:lang w:val="pl-PL"/>
              </w:rPr>
            </w:pPr>
            <w:r w:rsidRPr="007B43FD">
              <w:rPr>
                <w:rFonts w:asciiTheme="minorHAnsi" w:hAnsiTheme="minorHAnsi" w:cs="Calibri"/>
                <w:lang w:val="pl-PL"/>
              </w:rPr>
              <w:t>Gmina Radzymin</w:t>
            </w:r>
          </w:p>
          <w:p w:rsidR="00DD00BD" w:rsidRPr="007B43FD" w:rsidRDefault="00DD00BD" w:rsidP="00F07C80">
            <w:pPr>
              <w:jc w:val="center"/>
              <w:rPr>
                <w:rFonts w:asciiTheme="minorHAnsi" w:hAnsiTheme="minorHAnsi" w:cs="Calibri"/>
                <w:lang w:val="pl-PL"/>
              </w:rPr>
            </w:pPr>
          </w:p>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lang w:val="pl-PL"/>
              </w:rPr>
              <w:t>Gospodarka odpadami</w:t>
            </w:r>
            <w:r w:rsidR="00FC3107" w:rsidRPr="007B43FD">
              <w:rPr>
                <w:rFonts w:asciiTheme="minorHAnsi" w:hAnsiTheme="minorHAnsi"/>
                <w:lang w:val="pl-PL"/>
              </w:rPr>
              <w:t>.</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5622376</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lang w:val="pl-PL"/>
              </w:rPr>
              <w:t>Wydatki związane z oczyszczaniem gminy, odbiór odpadów z terenu gmi</w:t>
            </w:r>
            <w:r w:rsidR="009B5910">
              <w:rPr>
                <w:rFonts w:asciiTheme="minorHAnsi" w:hAnsiTheme="minorHAnsi"/>
                <w:lang w:val="pl-PL"/>
              </w:rPr>
              <w:t>ny oraz zakup koszy ulicznych i </w:t>
            </w:r>
            <w:r w:rsidRPr="007B43FD">
              <w:rPr>
                <w:rFonts w:asciiTheme="minorHAnsi" w:hAnsiTheme="minorHAnsi"/>
                <w:lang w:val="pl-PL"/>
              </w:rPr>
              <w:t>parkowych</w:t>
            </w:r>
            <w:r w:rsidR="00FC3107" w:rsidRPr="007B43FD">
              <w:rPr>
                <w:rFonts w:asciiTheme="minorHAnsi" w:hAnsiTheme="minorHAnsi"/>
                <w:lang w:val="pl-PL"/>
              </w:rPr>
              <w:t>.</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315625</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lang w:val="pl-PL"/>
              </w:rPr>
              <w:t>Budowa Punktu Selektywnego Zbierania Odpadów Komunalnych w Radzyminie.</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8364</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val="restart"/>
          </w:tcPr>
          <w:p w:rsidR="00DD00BD" w:rsidRPr="007B43FD" w:rsidRDefault="00DD00BD" w:rsidP="00F07C80">
            <w:pPr>
              <w:jc w:val="center"/>
              <w:rPr>
                <w:rFonts w:asciiTheme="minorHAnsi" w:hAnsiTheme="minorHAnsi" w:cs="Calibri"/>
                <w:lang w:val="pl-PL"/>
              </w:rPr>
            </w:pPr>
            <w:r w:rsidRPr="007B43FD">
              <w:rPr>
                <w:rFonts w:asciiTheme="minorHAnsi" w:hAnsiTheme="minorHAnsi" w:cs="Calibri"/>
                <w:lang w:val="pl-PL"/>
              </w:rPr>
              <w:t>Gmina Strachówka</w:t>
            </w: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lang w:val="pl-PL"/>
              </w:rPr>
              <w:t>Gospodarka odpadami.</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364277</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lang w:val="pl-PL"/>
              </w:rPr>
              <w:t>Oczyszczanie gminy.</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150979</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lang w:val="pl-PL"/>
              </w:rPr>
              <w:t>Utylizacja padłej zwierzyny.</w:t>
            </w:r>
          </w:p>
        </w:tc>
        <w:tc>
          <w:tcPr>
            <w:tcW w:w="0" w:type="auto"/>
            <w:shd w:val="clear" w:color="auto" w:fill="FFFFFF"/>
          </w:tcPr>
          <w:p w:rsidR="00DD00BD" w:rsidRPr="007B43FD" w:rsidRDefault="006128C0" w:rsidP="001E28B9">
            <w:pPr>
              <w:jc w:val="right"/>
              <w:rPr>
                <w:rFonts w:asciiTheme="minorHAnsi" w:hAnsiTheme="minorHAnsi"/>
                <w:lang w:val="pl-PL"/>
              </w:rPr>
            </w:pPr>
            <w:r>
              <w:rPr>
                <w:rFonts w:asciiTheme="minorHAnsi" w:hAnsiTheme="minorHAnsi"/>
                <w:lang w:val="pl-PL"/>
              </w:rPr>
              <w:t>5181</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lang w:val="pl-PL"/>
              </w:rPr>
              <w:t>Zakup pojemników na odpady komunalne we wsi Józefów.</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10040</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val="restart"/>
          </w:tcPr>
          <w:p w:rsidR="00DD00BD" w:rsidRPr="007B43FD" w:rsidRDefault="00DD00BD" w:rsidP="00F07C80">
            <w:pPr>
              <w:jc w:val="center"/>
              <w:rPr>
                <w:rFonts w:asciiTheme="minorHAnsi" w:hAnsiTheme="minorHAnsi" w:cs="Calibri"/>
                <w:lang w:val="pl-PL"/>
              </w:rPr>
            </w:pPr>
          </w:p>
          <w:p w:rsidR="00DD00BD" w:rsidRPr="007B43FD" w:rsidRDefault="00DD00BD" w:rsidP="00F07C80">
            <w:pPr>
              <w:jc w:val="center"/>
              <w:rPr>
                <w:rFonts w:asciiTheme="minorHAnsi" w:hAnsiTheme="minorHAnsi" w:cs="Calibri"/>
                <w:lang w:val="pl-PL"/>
              </w:rPr>
            </w:pPr>
            <w:r w:rsidRPr="007B43FD">
              <w:rPr>
                <w:rFonts w:asciiTheme="minorHAnsi" w:hAnsiTheme="minorHAnsi" w:cs="Calibri"/>
                <w:lang w:val="pl-PL"/>
              </w:rPr>
              <w:t>Gmina Tłuszcz</w:t>
            </w:r>
          </w:p>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lang w:val="pl-PL"/>
              </w:rPr>
              <w:t>Gospodarka odpadami.</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3500336</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lang w:val="pl-PL"/>
              </w:rPr>
              <w:t>Oczyszczanie gminy. W 2015 r zlikwidowano 10 wysypisk, w 2016 r. zlikwidowano 8 wysypisk. Likwidacja wysypisk przy pomocy pracowników interwencyjnych.</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322111</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cs="Times-Roman"/>
                <w:lang w:val="pl-PL"/>
              </w:rPr>
              <w:t>Utrzymanie czysto</w:t>
            </w:r>
            <w:r w:rsidRPr="007B43FD">
              <w:rPr>
                <w:rFonts w:asciiTheme="minorHAnsi" w:hAnsiTheme="minorHAnsi" w:cs="TimesNewRoman"/>
                <w:lang w:val="pl-PL"/>
              </w:rPr>
              <w:t>ś</w:t>
            </w:r>
            <w:r w:rsidRPr="007B43FD">
              <w:rPr>
                <w:rFonts w:asciiTheme="minorHAnsi" w:hAnsiTheme="minorHAnsi" w:cs="Times-Roman"/>
                <w:lang w:val="pl-PL"/>
              </w:rPr>
              <w:t>ci i porz</w:t>
            </w:r>
            <w:r w:rsidRPr="007B43FD">
              <w:rPr>
                <w:rFonts w:asciiTheme="minorHAnsi" w:hAnsiTheme="minorHAnsi" w:cs="TimesNewRoman"/>
                <w:lang w:val="pl-PL"/>
              </w:rPr>
              <w:t>ą</w:t>
            </w:r>
            <w:r w:rsidRPr="007B43FD">
              <w:rPr>
                <w:rFonts w:asciiTheme="minorHAnsi" w:hAnsiTheme="minorHAnsi" w:cs="Times-Roman"/>
                <w:lang w:val="pl-PL"/>
              </w:rPr>
              <w:t>dku wokół stawów w Mokrej Wsi.</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1000</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cs="Helvetica"/>
                <w:lang w:val="pl-PL"/>
              </w:rPr>
              <w:t xml:space="preserve">Utrzymanie </w:t>
            </w:r>
            <w:r w:rsidRPr="007B43FD">
              <w:rPr>
                <w:rFonts w:asciiTheme="minorHAnsi" w:hAnsiTheme="minorHAnsi"/>
                <w:lang w:val="pl-PL"/>
              </w:rPr>
              <w:t>Punktu Selektywnego Zbierania Odpadów Komunalnych</w:t>
            </w:r>
            <w:r w:rsidRPr="007B43FD">
              <w:rPr>
                <w:rFonts w:asciiTheme="minorHAnsi" w:hAnsiTheme="minorHAnsi" w:cs="Helvetica"/>
                <w:lang w:val="pl-PL"/>
              </w:rPr>
              <w:t>.</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50004</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cs="Helvetica"/>
                <w:lang w:val="pl-PL"/>
              </w:rPr>
            </w:pPr>
            <w:r w:rsidRPr="007B43FD">
              <w:rPr>
                <w:rFonts w:asciiTheme="minorHAnsi" w:hAnsiTheme="minorHAnsi"/>
                <w:lang w:val="pl-PL"/>
              </w:rPr>
              <w:t>Utylizacja padłej zwierzyny.</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46656</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val="restart"/>
          </w:tcPr>
          <w:p w:rsidR="00B7140D" w:rsidRPr="007B43FD" w:rsidRDefault="00B7140D" w:rsidP="00F07C80">
            <w:pPr>
              <w:jc w:val="center"/>
              <w:rPr>
                <w:rFonts w:asciiTheme="minorHAnsi" w:hAnsiTheme="minorHAnsi" w:cs="Calibri"/>
                <w:lang w:val="pl-PL"/>
              </w:rPr>
            </w:pPr>
          </w:p>
          <w:p w:rsidR="00DD00BD" w:rsidRPr="007B43FD" w:rsidRDefault="00DD00BD" w:rsidP="00F07C80">
            <w:pPr>
              <w:jc w:val="center"/>
              <w:rPr>
                <w:rFonts w:asciiTheme="minorHAnsi" w:hAnsiTheme="minorHAnsi" w:cs="Calibri"/>
                <w:lang w:val="pl-PL"/>
              </w:rPr>
            </w:pPr>
            <w:r w:rsidRPr="007B43FD">
              <w:rPr>
                <w:rFonts w:asciiTheme="minorHAnsi" w:hAnsiTheme="minorHAnsi" w:cs="Calibri"/>
                <w:lang w:val="pl-PL"/>
              </w:rPr>
              <w:t>Gmina Wołomin</w:t>
            </w:r>
          </w:p>
          <w:p w:rsidR="00B7140D" w:rsidRPr="007B43FD" w:rsidRDefault="00B7140D" w:rsidP="00F07C80">
            <w:pPr>
              <w:jc w:val="center"/>
              <w:rPr>
                <w:rFonts w:asciiTheme="minorHAnsi" w:hAnsiTheme="minorHAnsi" w:cs="Calibri"/>
                <w:lang w:val="pl-PL"/>
              </w:rPr>
            </w:pPr>
          </w:p>
          <w:p w:rsidR="00B7140D" w:rsidRPr="007B43FD" w:rsidRDefault="00B7140D" w:rsidP="00F07C80">
            <w:pPr>
              <w:jc w:val="center"/>
              <w:rPr>
                <w:rFonts w:asciiTheme="minorHAnsi" w:hAnsiTheme="minorHAnsi" w:cs="Calibri"/>
                <w:lang w:val="pl-PL"/>
              </w:rPr>
            </w:pPr>
          </w:p>
          <w:p w:rsidR="00B7140D" w:rsidRPr="007B43FD" w:rsidRDefault="00B7140D" w:rsidP="00F07C80">
            <w:pPr>
              <w:jc w:val="center"/>
              <w:rPr>
                <w:rFonts w:asciiTheme="minorHAnsi" w:hAnsiTheme="minorHAnsi" w:cs="Calibri"/>
                <w:lang w:val="pl-PL"/>
              </w:rPr>
            </w:pPr>
          </w:p>
          <w:p w:rsidR="00B7140D" w:rsidRPr="007B43FD" w:rsidRDefault="00B7140D" w:rsidP="00F07C80">
            <w:pPr>
              <w:jc w:val="center"/>
              <w:rPr>
                <w:rFonts w:asciiTheme="minorHAnsi" w:hAnsiTheme="minorHAnsi" w:cs="Calibri"/>
                <w:lang w:val="pl-PL"/>
              </w:rPr>
            </w:pPr>
          </w:p>
          <w:p w:rsidR="00B7140D" w:rsidRPr="007B43FD" w:rsidRDefault="00B7140D" w:rsidP="00F07C80">
            <w:pPr>
              <w:jc w:val="center"/>
              <w:rPr>
                <w:rFonts w:asciiTheme="minorHAnsi" w:hAnsiTheme="minorHAnsi" w:cs="Calibri"/>
                <w:lang w:val="pl-PL"/>
              </w:rPr>
            </w:pPr>
          </w:p>
          <w:p w:rsidR="00B7140D" w:rsidRPr="007B43FD" w:rsidRDefault="00B7140D" w:rsidP="00F07C80">
            <w:pPr>
              <w:jc w:val="center"/>
              <w:rPr>
                <w:rFonts w:asciiTheme="minorHAnsi" w:hAnsiTheme="minorHAnsi" w:cs="Calibri"/>
                <w:lang w:val="pl-PL"/>
              </w:rPr>
            </w:pPr>
          </w:p>
          <w:p w:rsidR="00B7140D" w:rsidRPr="007B43FD" w:rsidRDefault="00B7140D" w:rsidP="00F07C80">
            <w:pPr>
              <w:jc w:val="center"/>
              <w:rPr>
                <w:rFonts w:asciiTheme="minorHAnsi" w:hAnsiTheme="minorHAnsi" w:cs="Calibri"/>
                <w:lang w:val="pl-PL"/>
              </w:rPr>
            </w:pPr>
          </w:p>
          <w:p w:rsidR="00B7140D" w:rsidRPr="007B43FD" w:rsidRDefault="00B7140D" w:rsidP="00F07C80">
            <w:pPr>
              <w:jc w:val="center"/>
              <w:rPr>
                <w:rFonts w:asciiTheme="minorHAnsi" w:hAnsiTheme="minorHAnsi" w:cs="Calibri"/>
                <w:lang w:val="pl-PL"/>
              </w:rPr>
            </w:pPr>
          </w:p>
          <w:p w:rsidR="00B7140D" w:rsidRPr="007B43FD" w:rsidRDefault="00B7140D" w:rsidP="00F07C80">
            <w:pPr>
              <w:jc w:val="center"/>
              <w:rPr>
                <w:rFonts w:asciiTheme="minorHAnsi" w:hAnsiTheme="minorHAnsi" w:cs="Calibri"/>
                <w:lang w:val="pl-PL"/>
              </w:rPr>
            </w:pPr>
          </w:p>
          <w:p w:rsidR="00B7140D" w:rsidRPr="007B43FD" w:rsidRDefault="00B7140D" w:rsidP="00F07C80">
            <w:pPr>
              <w:jc w:val="center"/>
              <w:rPr>
                <w:rFonts w:asciiTheme="minorHAnsi" w:hAnsiTheme="minorHAnsi" w:cs="Calibri"/>
                <w:lang w:val="pl-PL"/>
              </w:rPr>
            </w:pPr>
          </w:p>
          <w:p w:rsidR="00B7140D" w:rsidRPr="007B43FD" w:rsidRDefault="00B7140D" w:rsidP="00F07C80">
            <w:pPr>
              <w:jc w:val="center"/>
              <w:rPr>
                <w:rFonts w:asciiTheme="minorHAnsi" w:hAnsiTheme="minorHAnsi" w:cs="Calibri"/>
                <w:lang w:val="pl-PL"/>
              </w:rPr>
            </w:pPr>
          </w:p>
          <w:p w:rsidR="00B7140D" w:rsidRPr="007B43FD" w:rsidRDefault="00B7140D" w:rsidP="00F07C80">
            <w:pPr>
              <w:jc w:val="center"/>
              <w:rPr>
                <w:rFonts w:asciiTheme="minorHAnsi" w:hAnsiTheme="minorHAnsi" w:cs="Calibri"/>
                <w:lang w:val="pl-PL"/>
              </w:rPr>
            </w:pPr>
          </w:p>
          <w:p w:rsidR="00B7140D" w:rsidRPr="007B43FD" w:rsidRDefault="00B7140D" w:rsidP="00F07C80">
            <w:pPr>
              <w:jc w:val="center"/>
              <w:rPr>
                <w:rFonts w:asciiTheme="minorHAnsi" w:hAnsiTheme="minorHAnsi" w:cs="Calibri"/>
                <w:lang w:val="pl-PL"/>
              </w:rPr>
            </w:pPr>
          </w:p>
          <w:p w:rsidR="00B7140D" w:rsidRPr="007B43FD" w:rsidRDefault="00B7140D" w:rsidP="00F07C80">
            <w:pPr>
              <w:jc w:val="center"/>
              <w:rPr>
                <w:rFonts w:asciiTheme="minorHAnsi" w:hAnsiTheme="minorHAnsi" w:cs="Calibri"/>
                <w:lang w:val="pl-PL"/>
              </w:rPr>
            </w:pPr>
          </w:p>
          <w:p w:rsidR="00B7140D" w:rsidRPr="007B43FD" w:rsidRDefault="00B7140D" w:rsidP="00F07C80">
            <w:pPr>
              <w:jc w:val="center"/>
              <w:rPr>
                <w:rFonts w:asciiTheme="minorHAnsi" w:hAnsiTheme="minorHAnsi" w:cs="Calibri"/>
                <w:lang w:val="pl-PL"/>
              </w:rPr>
            </w:pPr>
          </w:p>
          <w:p w:rsidR="00B7140D" w:rsidRPr="007B43FD" w:rsidRDefault="00B7140D" w:rsidP="00F07C80">
            <w:pPr>
              <w:jc w:val="center"/>
              <w:rPr>
                <w:rFonts w:asciiTheme="minorHAnsi" w:hAnsiTheme="minorHAnsi" w:cs="Calibri"/>
                <w:lang w:val="pl-PL"/>
              </w:rPr>
            </w:pPr>
            <w:r w:rsidRPr="007B43FD">
              <w:rPr>
                <w:rFonts w:asciiTheme="minorHAnsi" w:hAnsiTheme="minorHAnsi" w:cs="Calibri"/>
                <w:lang w:val="pl-PL"/>
              </w:rPr>
              <w:t>Gmina Wołomin</w:t>
            </w: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lang w:val="pl-PL"/>
              </w:rPr>
              <w:t>Gospodarka odpadami.</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12519841</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496BEC">
            <w:pPr>
              <w:rPr>
                <w:rFonts w:asciiTheme="minorHAnsi" w:hAnsiTheme="minorHAnsi"/>
                <w:lang w:val="pl-PL"/>
              </w:rPr>
            </w:pPr>
            <w:r w:rsidRPr="007B43FD">
              <w:rPr>
                <w:rFonts w:asciiTheme="minorHAnsi" w:hAnsiTheme="minorHAnsi"/>
                <w:lang w:val="pl-PL"/>
              </w:rPr>
              <w:t xml:space="preserve">Oczyszczanie gminy, w tym: </w:t>
            </w:r>
            <w:r w:rsidRPr="007B43FD">
              <w:rPr>
                <w:rFonts w:asciiTheme="minorHAnsi" w:hAnsiTheme="minorHAnsi" w:cs="TimesNewRomanPSMT"/>
                <w:lang w:val="pl-PL"/>
              </w:rPr>
              <w:t xml:space="preserve">kosz betonowy na śmieci </w:t>
            </w:r>
            <w:r w:rsidR="00496BEC">
              <w:rPr>
                <w:rFonts w:asciiTheme="minorHAnsi" w:hAnsiTheme="minorHAnsi" w:cs="TimesNewRomanPSMT"/>
                <w:lang w:val="pl-PL"/>
              </w:rPr>
              <w:t>w sołectwie Cięciwa</w:t>
            </w:r>
            <w:r w:rsidRPr="007B43FD">
              <w:rPr>
                <w:rFonts w:asciiTheme="minorHAnsi" w:hAnsiTheme="minorHAnsi" w:cs="TimesNewRomanPS-ItalicMT"/>
                <w:iCs/>
                <w:lang w:val="pl-PL"/>
              </w:rPr>
              <w:t xml:space="preserve">, </w:t>
            </w:r>
            <w:r w:rsidRPr="007B43FD">
              <w:rPr>
                <w:rFonts w:asciiTheme="minorHAnsi" w:hAnsiTheme="minorHAnsi" w:cs="TimesNewRomanPSMT"/>
                <w:lang w:val="pl-PL"/>
              </w:rPr>
              <w:t>worki na odpady komunalne, zestawy higieniczne „Animals” do sprzątania zwierzęcych odchodów, urządzenia i akcesoria do sprzątania ulic i chodników, poziome oczyszczanie i mechaniczne zamiatanie dróg, poziome oczyszczanie i mechaniczne zamiatanie chodników, opróżnianie, odbiór i zagospo</w:t>
            </w:r>
            <w:r w:rsidR="009B5910">
              <w:rPr>
                <w:rFonts w:asciiTheme="minorHAnsi" w:hAnsiTheme="minorHAnsi" w:cs="TimesNewRomanPSMT"/>
                <w:lang w:val="pl-PL"/>
              </w:rPr>
              <w:t>darowanie odpadów komunalnych z </w:t>
            </w:r>
            <w:r w:rsidRPr="007B43FD">
              <w:rPr>
                <w:rFonts w:asciiTheme="minorHAnsi" w:hAnsiTheme="minorHAnsi" w:cs="TimesNewRomanPSMT"/>
                <w:lang w:val="pl-PL"/>
              </w:rPr>
              <w:t>koszy</w:t>
            </w:r>
            <w:r w:rsidR="007E476B" w:rsidRPr="007B43FD">
              <w:rPr>
                <w:rFonts w:asciiTheme="minorHAnsi" w:hAnsiTheme="minorHAnsi" w:cs="TimesNewRomanPSMT"/>
                <w:lang w:val="pl-PL"/>
              </w:rPr>
              <w:t>.</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1584211</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cs="TimesNewRomanPSMT"/>
                <w:lang w:val="pl-PL"/>
              </w:rPr>
              <w:t>Czyszczenie nawierzchni chodników na drogach powiatowych</w:t>
            </w:r>
            <w:r w:rsidR="007E476B" w:rsidRPr="007B43FD">
              <w:rPr>
                <w:rFonts w:asciiTheme="minorHAnsi" w:hAnsiTheme="minorHAnsi" w:cs="TimesNewRomanPSMT"/>
                <w:lang w:val="pl-PL"/>
              </w:rPr>
              <w:t>.</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13683</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cs="TimesNewRomanPSMT"/>
                <w:lang w:val="pl-PL"/>
              </w:rPr>
              <w:t>Zakup narzędzi do sprzątania ulic i chodników</w:t>
            </w:r>
            <w:r w:rsidR="007E476B" w:rsidRPr="007B43FD">
              <w:rPr>
                <w:rFonts w:asciiTheme="minorHAnsi" w:hAnsiTheme="minorHAnsi" w:cs="TimesNewRomanPSMT"/>
                <w:lang w:val="pl-PL"/>
              </w:rPr>
              <w:t>.</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0816</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cs="TimesNewRomanPSMT"/>
                <w:lang w:val="pl-PL"/>
              </w:rPr>
              <w:t>Sołectwo Stare Grabie: zakup i montaż ulicznych pojemników (koszy) na śmieci.</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3776</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cs="TimesNewRomanPSMT"/>
                <w:lang w:val="pl-PL"/>
              </w:rPr>
              <w:t>Zakup dmuchawy do sprzątania placów i chodników gminnych</w:t>
            </w:r>
            <w:r w:rsidR="007E476B" w:rsidRPr="007B43FD">
              <w:rPr>
                <w:rFonts w:asciiTheme="minorHAnsi" w:hAnsiTheme="minorHAnsi" w:cs="TimesNewRomanPSMT"/>
                <w:lang w:val="pl-PL"/>
              </w:rPr>
              <w:t>.</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2599</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cs="TimesNewRomanPSMT"/>
                <w:lang w:val="pl-PL"/>
              </w:rPr>
              <w:t>Zakup worków na odpady komunalne</w:t>
            </w:r>
            <w:r w:rsidR="007E476B" w:rsidRPr="007B43FD">
              <w:rPr>
                <w:rFonts w:asciiTheme="minorHAnsi" w:hAnsiTheme="minorHAnsi" w:cs="TimesNewRomanPSMT"/>
                <w:lang w:val="pl-PL"/>
              </w:rPr>
              <w:t>.</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48585</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cs="TimesNewRomanPSMT"/>
                <w:lang w:val="pl-PL"/>
              </w:rPr>
              <w:t>Zakup zestawów higienicznych do sprzątania po zwierzętach</w:t>
            </w:r>
            <w:r w:rsidR="007E476B" w:rsidRPr="007B43FD">
              <w:rPr>
                <w:rFonts w:asciiTheme="minorHAnsi" w:hAnsiTheme="minorHAnsi" w:cs="TimesNewRomanPSMT"/>
                <w:lang w:val="pl-PL"/>
              </w:rPr>
              <w:t>.</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4328</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cs="TimesNewRomanPSMT"/>
                <w:lang w:val="pl-PL"/>
              </w:rPr>
              <w:t>Montaż stacji deratyzacyjnych przy Pasażu Mieszka I w Wołominie oraz zebranie i utylizacja padłych gryzoni.</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7668</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cs="TimesNewRomanPSMT"/>
                <w:lang w:val="pl-PL"/>
              </w:rPr>
              <w:t>Zbieranie i utylizacja zwłok zwierzęcych.</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12668</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cs="TimesNewRomanPSMT"/>
                <w:lang w:val="pl-PL"/>
              </w:rPr>
              <w:t>Opinia prawna dotycząca rozbudowy M</w:t>
            </w:r>
            <w:r w:rsidR="009B5910">
              <w:rPr>
                <w:rFonts w:asciiTheme="minorHAnsi" w:hAnsiTheme="minorHAnsi" w:cs="TimesNewRomanPSMT"/>
                <w:lang w:val="pl-PL"/>
              </w:rPr>
              <w:t xml:space="preserve">iejskiego </w:t>
            </w:r>
            <w:r w:rsidR="009B5910" w:rsidRPr="007B43FD">
              <w:rPr>
                <w:rFonts w:asciiTheme="minorHAnsi" w:hAnsiTheme="minorHAnsi" w:cs="TimesNewRomanPSMT"/>
                <w:lang w:val="pl-PL"/>
              </w:rPr>
              <w:t>Z</w:t>
            </w:r>
            <w:r w:rsidR="009B5910">
              <w:rPr>
                <w:rFonts w:asciiTheme="minorHAnsi" w:hAnsiTheme="minorHAnsi" w:cs="TimesNewRomanPSMT"/>
                <w:lang w:val="pl-PL"/>
              </w:rPr>
              <w:t xml:space="preserve">akładu </w:t>
            </w:r>
            <w:r w:rsidRPr="007B43FD">
              <w:rPr>
                <w:rFonts w:asciiTheme="minorHAnsi" w:hAnsiTheme="minorHAnsi" w:cs="TimesNewRomanPSMT"/>
                <w:lang w:val="pl-PL"/>
              </w:rPr>
              <w:t>O</w:t>
            </w:r>
            <w:r w:rsidR="009B5910">
              <w:rPr>
                <w:rFonts w:asciiTheme="minorHAnsi" w:hAnsiTheme="minorHAnsi" w:cs="TimesNewRomanPSMT"/>
                <w:lang w:val="pl-PL"/>
              </w:rPr>
              <w:t>czyszczania</w:t>
            </w:r>
            <w:r w:rsidRPr="007B43FD">
              <w:rPr>
                <w:rFonts w:asciiTheme="minorHAnsi" w:hAnsiTheme="minorHAnsi" w:cs="TimesNewRomanPSMT"/>
                <w:lang w:val="pl-PL"/>
              </w:rPr>
              <w:t>.</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69802</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cs="TimesNewRomanPSMT"/>
                <w:lang w:val="pl-PL"/>
              </w:rPr>
              <w:t xml:space="preserve">Formalno – prawne odniesienie się do uwag </w:t>
            </w:r>
            <w:r w:rsidR="009B5910" w:rsidRPr="007B43FD">
              <w:rPr>
                <w:rFonts w:asciiTheme="minorHAnsi" w:hAnsiTheme="minorHAnsi" w:cs="TimesNewRomanPSMT"/>
                <w:lang w:val="pl-PL"/>
              </w:rPr>
              <w:t>M</w:t>
            </w:r>
            <w:r w:rsidR="009B5910">
              <w:rPr>
                <w:rFonts w:asciiTheme="minorHAnsi" w:hAnsiTheme="minorHAnsi" w:cs="TimesNewRomanPSMT"/>
                <w:lang w:val="pl-PL"/>
              </w:rPr>
              <w:t xml:space="preserve">iejskiego </w:t>
            </w:r>
            <w:r w:rsidR="009B5910" w:rsidRPr="007B43FD">
              <w:rPr>
                <w:rFonts w:asciiTheme="minorHAnsi" w:hAnsiTheme="minorHAnsi" w:cs="TimesNewRomanPSMT"/>
                <w:lang w:val="pl-PL"/>
              </w:rPr>
              <w:t>Z</w:t>
            </w:r>
            <w:r w:rsidR="009B5910">
              <w:rPr>
                <w:rFonts w:asciiTheme="minorHAnsi" w:hAnsiTheme="minorHAnsi" w:cs="TimesNewRomanPSMT"/>
                <w:lang w:val="pl-PL"/>
              </w:rPr>
              <w:t xml:space="preserve">akładu </w:t>
            </w:r>
            <w:r w:rsidR="009B5910" w:rsidRPr="007B43FD">
              <w:rPr>
                <w:rFonts w:asciiTheme="minorHAnsi" w:hAnsiTheme="minorHAnsi" w:cs="TimesNewRomanPSMT"/>
                <w:lang w:val="pl-PL"/>
              </w:rPr>
              <w:t>O</w:t>
            </w:r>
            <w:r w:rsidR="009B5910">
              <w:rPr>
                <w:rFonts w:asciiTheme="minorHAnsi" w:hAnsiTheme="minorHAnsi" w:cs="TimesNewRomanPSMT"/>
                <w:lang w:val="pl-PL"/>
              </w:rPr>
              <w:t>czyszczania</w:t>
            </w:r>
            <w:r w:rsidRPr="007B43FD">
              <w:rPr>
                <w:rFonts w:asciiTheme="minorHAnsi" w:hAnsiTheme="minorHAnsi" w:cs="TimesNewRomanPSMT"/>
                <w:lang w:val="pl-PL"/>
              </w:rPr>
              <w:t xml:space="preserve"> do treści dokumentacji „wykonanie ekspertyzy pod kątem wpływu na środowisko starej kwatery składowiska odpadów znajdującej</w:t>
            </w:r>
            <w:r w:rsidR="0085765E" w:rsidRPr="007B43FD">
              <w:rPr>
                <w:rFonts w:asciiTheme="minorHAnsi" w:hAnsiTheme="minorHAnsi" w:cs="TimesNewRomanPSMT"/>
                <w:lang w:val="pl-PL"/>
              </w:rPr>
              <w:t xml:space="preserve"> </w:t>
            </w:r>
            <w:r w:rsidRPr="007B43FD">
              <w:rPr>
                <w:rFonts w:asciiTheme="minorHAnsi" w:hAnsiTheme="minorHAnsi" w:cs="TimesNewRomanPSMT"/>
                <w:lang w:val="pl-PL"/>
              </w:rPr>
              <w:t>się w Starych Lipinach”.</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6150</w:t>
            </w:r>
          </w:p>
        </w:tc>
      </w:tr>
      <w:tr w:rsidR="00D5177A" w:rsidRPr="00D5177A" w:rsidTr="00902997">
        <w:tc>
          <w:tcPr>
            <w:tcW w:w="0" w:type="auto"/>
            <w:vMerge/>
          </w:tcPr>
          <w:p w:rsidR="00D5177A" w:rsidRPr="007B43FD" w:rsidRDefault="00D5177A" w:rsidP="00F07C80">
            <w:pPr>
              <w:pStyle w:val="Radom"/>
              <w:shd w:val="clear" w:color="auto" w:fill="FFFFFF"/>
              <w:jc w:val="center"/>
              <w:rPr>
                <w:rFonts w:asciiTheme="minorHAnsi" w:hAnsiTheme="minorHAnsi" w:cs="Calibri"/>
                <w:sz w:val="20"/>
                <w:szCs w:val="20"/>
              </w:rPr>
            </w:pPr>
          </w:p>
        </w:tc>
        <w:tc>
          <w:tcPr>
            <w:tcW w:w="1321" w:type="dxa"/>
            <w:vMerge/>
          </w:tcPr>
          <w:p w:rsidR="00D5177A" w:rsidRPr="007B43FD" w:rsidRDefault="00D5177A" w:rsidP="00F07C80">
            <w:pPr>
              <w:jc w:val="center"/>
              <w:rPr>
                <w:rFonts w:asciiTheme="minorHAnsi" w:hAnsiTheme="minorHAnsi" w:cs="Calibri"/>
                <w:lang w:val="pl-PL"/>
              </w:rPr>
            </w:pPr>
          </w:p>
        </w:tc>
        <w:tc>
          <w:tcPr>
            <w:tcW w:w="528" w:type="dxa"/>
          </w:tcPr>
          <w:p w:rsidR="00D5177A" w:rsidRPr="007B43FD" w:rsidRDefault="00D5177A"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5177A" w:rsidRPr="007B43FD" w:rsidRDefault="00D5177A" w:rsidP="00DD00BD">
            <w:pPr>
              <w:rPr>
                <w:rFonts w:asciiTheme="minorHAnsi" w:hAnsiTheme="minorHAnsi" w:cs="TimesNewRomanPSMT"/>
                <w:lang w:val="pl-PL"/>
              </w:rPr>
            </w:pPr>
            <w:r>
              <w:rPr>
                <w:rFonts w:asciiTheme="minorHAnsi" w:hAnsiTheme="minorHAnsi" w:cs="TimesNewRomanPSMT"/>
                <w:lang w:val="pl-PL"/>
              </w:rPr>
              <w:t>Wsparcie działań Społecznego Komitetu Monitorującego w związku z realizacją przedsięwzięcia „Zakład Zagospodarowania Odpadów MZO w Starych Lipinach”.</w:t>
            </w:r>
          </w:p>
        </w:tc>
        <w:tc>
          <w:tcPr>
            <w:tcW w:w="0" w:type="auto"/>
            <w:shd w:val="clear" w:color="auto" w:fill="FFFFFF"/>
          </w:tcPr>
          <w:p w:rsidR="00D5177A" w:rsidRPr="007B43FD" w:rsidRDefault="00D5177A" w:rsidP="001E28B9">
            <w:pPr>
              <w:jc w:val="right"/>
              <w:rPr>
                <w:rFonts w:asciiTheme="minorHAnsi" w:hAnsiTheme="minorHAnsi"/>
                <w:lang w:val="pl-PL"/>
              </w:rPr>
            </w:pPr>
            <w:r>
              <w:rPr>
                <w:rFonts w:asciiTheme="minorHAnsi" w:hAnsiTheme="minorHAnsi"/>
                <w:lang w:val="pl-PL"/>
              </w:rPr>
              <w:t>4800</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cs="TimesNewRomanPSMT"/>
                <w:lang w:val="pl-PL"/>
              </w:rPr>
              <w:t xml:space="preserve">Opłaty licencyjne za użytkowanie systemu ADMINISTRACJA moduł GOMIG </w:t>
            </w:r>
            <w:r w:rsidR="007E476B" w:rsidRPr="007B43FD">
              <w:rPr>
                <w:rFonts w:asciiTheme="minorHAnsi" w:hAnsiTheme="minorHAnsi" w:cs="TimesNewRomanPSMT"/>
                <w:lang w:val="pl-PL"/>
              </w:rPr>
              <w:t>–</w:t>
            </w:r>
            <w:r w:rsidRPr="007B43FD">
              <w:rPr>
                <w:rFonts w:asciiTheme="minorHAnsi" w:hAnsiTheme="minorHAnsi" w:cs="TimesNewRomanPSMT"/>
                <w:lang w:val="pl-PL"/>
              </w:rPr>
              <w:t xml:space="preserve"> Odpady</w:t>
            </w:r>
            <w:r w:rsidR="007E476B" w:rsidRPr="007B43FD">
              <w:rPr>
                <w:rFonts w:asciiTheme="minorHAnsi" w:hAnsiTheme="minorHAnsi" w:cs="TimesNewRomanPSMT"/>
                <w:lang w:val="pl-PL"/>
              </w:rPr>
              <w:t>.</w:t>
            </w:r>
          </w:p>
        </w:tc>
        <w:tc>
          <w:tcPr>
            <w:tcW w:w="0" w:type="auto"/>
            <w:shd w:val="clear" w:color="auto" w:fill="FFFFFF"/>
          </w:tcPr>
          <w:p w:rsidR="00DD00BD" w:rsidRPr="007B43FD" w:rsidRDefault="00DD00BD" w:rsidP="00DD00BD">
            <w:pPr>
              <w:jc w:val="right"/>
              <w:rPr>
                <w:rFonts w:asciiTheme="minorHAnsi" w:hAnsiTheme="minorHAnsi"/>
                <w:lang w:val="pl-PL"/>
              </w:rPr>
            </w:pPr>
            <w:r w:rsidRPr="007B43FD">
              <w:rPr>
                <w:rFonts w:asciiTheme="minorHAnsi" w:hAnsiTheme="minorHAnsi"/>
                <w:lang w:val="pl-PL"/>
              </w:rPr>
              <w:t>442</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cs="TimesNewRomanPSMT"/>
                <w:lang w:val="pl-PL"/>
              </w:rPr>
              <w:t>Wykonanie ekspertyzy pod kątem wpływu na środowisko starej kwatery składowiska odpadów znajdującej się w Starych Lipinach.</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50934</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tcPr>
          <w:p w:rsidR="0007355F" w:rsidRDefault="0007355F" w:rsidP="00F07C80">
            <w:pPr>
              <w:jc w:val="center"/>
              <w:rPr>
                <w:rFonts w:asciiTheme="minorHAnsi" w:hAnsiTheme="minorHAnsi" w:cs="Calibri"/>
                <w:lang w:val="pl-PL"/>
              </w:rPr>
            </w:pPr>
          </w:p>
          <w:p w:rsidR="00DD00BD" w:rsidRPr="007B43FD" w:rsidRDefault="00DD00BD" w:rsidP="00F07C80">
            <w:pPr>
              <w:jc w:val="center"/>
              <w:rPr>
                <w:rFonts w:asciiTheme="minorHAnsi" w:hAnsiTheme="minorHAnsi" w:cs="Calibri"/>
                <w:lang w:val="pl-PL"/>
              </w:rPr>
            </w:pPr>
            <w:r w:rsidRPr="007B43FD">
              <w:rPr>
                <w:rFonts w:asciiTheme="minorHAnsi" w:hAnsiTheme="minorHAnsi" w:cs="Calibri"/>
                <w:lang w:val="pl-PL"/>
              </w:rPr>
              <w:t>Straż Miejska w Wołominie</w:t>
            </w: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cs="TimesNewRomanPSMT"/>
                <w:lang w:val="pl-PL"/>
              </w:rPr>
            </w:pPr>
            <w:r w:rsidRPr="007B43FD">
              <w:rPr>
                <w:rFonts w:asciiTheme="minorHAnsi" w:hAnsiTheme="minorHAnsi" w:cs="TimesNewRomanPSMT"/>
                <w:lang w:val="pl-PL"/>
              </w:rPr>
              <w:t>Funkcjonariusze w 2015 r przeprowadzili 1200 kontroli, a 2016 r. 1500 działań mających na celu sprawdzenie właścicieli nieruchomości, celem udokumentowania przez nich, w formie umowy oraz dowodów opłacenia usługi wykonywania ustawowego obowiązku pozbywania się zebranych na terenie nieruchomości nieczystości ciekłych, przez firmy posiadające stosowne zezwolenia. Dodatkowo Strażnicy przeprowadzają czynności sprawdzające dla Wydziału Opłat i Podatków Lokalnych dotyczące posiadania pojemników na odpady komunalne.</w:t>
            </w:r>
          </w:p>
        </w:tc>
        <w:tc>
          <w:tcPr>
            <w:tcW w:w="0" w:type="auto"/>
            <w:shd w:val="clear" w:color="auto" w:fill="FFFFFF"/>
          </w:tcPr>
          <w:p w:rsidR="00DD00BD" w:rsidRPr="007B43FD" w:rsidRDefault="00DD00BD" w:rsidP="00DD00BD">
            <w:pPr>
              <w:jc w:val="right"/>
              <w:rPr>
                <w:rFonts w:asciiTheme="minorHAnsi" w:hAnsiTheme="minorHAnsi"/>
                <w:lang w:val="pl-PL"/>
              </w:rPr>
            </w:pPr>
            <w:r w:rsidRPr="007B43FD">
              <w:rPr>
                <w:rFonts w:asciiTheme="minorHAnsi" w:hAnsiTheme="minorHAnsi"/>
                <w:lang w:val="pl-PL"/>
              </w:rPr>
              <w:t>W ramach bieżącej działalności.</w:t>
            </w:r>
          </w:p>
        </w:tc>
      </w:tr>
      <w:tr w:rsidR="00256121" w:rsidRPr="007B43FD" w:rsidTr="00902997">
        <w:tc>
          <w:tcPr>
            <w:tcW w:w="0" w:type="auto"/>
            <w:vMerge/>
          </w:tcPr>
          <w:p w:rsidR="00256121" w:rsidRPr="007B43FD" w:rsidRDefault="00256121" w:rsidP="00F07C80">
            <w:pPr>
              <w:pStyle w:val="Radom"/>
              <w:shd w:val="clear" w:color="auto" w:fill="FFFFFF"/>
              <w:jc w:val="center"/>
              <w:rPr>
                <w:rFonts w:asciiTheme="minorHAnsi" w:hAnsiTheme="minorHAnsi" w:cs="Calibri"/>
                <w:sz w:val="20"/>
                <w:szCs w:val="20"/>
              </w:rPr>
            </w:pPr>
          </w:p>
        </w:tc>
        <w:tc>
          <w:tcPr>
            <w:tcW w:w="1321" w:type="dxa"/>
            <w:vMerge w:val="restart"/>
          </w:tcPr>
          <w:p w:rsidR="00256121" w:rsidRPr="007B43FD" w:rsidRDefault="00256121" w:rsidP="00F07C80">
            <w:pPr>
              <w:jc w:val="center"/>
              <w:rPr>
                <w:rFonts w:asciiTheme="minorHAnsi" w:hAnsiTheme="minorHAnsi" w:cs="Calibri"/>
                <w:lang w:val="pl-PL"/>
              </w:rPr>
            </w:pPr>
          </w:p>
          <w:p w:rsidR="00256121" w:rsidRPr="007B43FD" w:rsidRDefault="00256121" w:rsidP="00F07C80">
            <w:pPr>
              <w:jc w:val="center"/>
              <w:rPr>
                <w:rFonts w:asciiTheme="minorHAnsi" w:hAnsiTheme="minorHAnsi" w:cs="Calibri"/>
                <w:lang w:val="pl-PL"/>
              </w:rPr>
            </w:pPr>
          </w:p>
          <w:p w:rsidR="00256121" w:rsidRPr="007B43FD" w:rsidRDefault="00256121" w:rsidP="00F07C80">
            <w:pPr>
              <w:jc w:val="center"/>
              <w:rPr>
                <w:rFonts w:asciiTheme="minorHAnsi" w:hAnsiTheme="minorHAnsi" w:cs="Calibri"/>
                <w:lang w:val="pl-PL"/>
              </w:rPr>
            </w:pPr>
            <w:r w:rsidRPr="007B43FD">
              <w:rPr>
                <w:rFonts w:asciiTheme="minorHAnsi" w:hAnsiTheme="minorHAnsi" w:cs="Calibri"/>
                <w:lang w:val="pl-PL"/>
              </w:rPr>
              <w:t>Gmina Ząbki</w:t>
            </w:r>
          </w:p>
        </w:tc>
        <w:tc>
          <w:tcPr>
            <w:tcW w:w="528" w:type="dxa"/>
          </w:tcPr>
          <w:p w:rsidR="00256121" w:rsidRPr="007B43FD" w:rsidRDefault="00256121"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256121" w:rsidRPr="007B43FD" w:rsidRDefault="00256121" w:rsidP="00DD00BD">
            <w:pPr>
              <w:rPr>
                <w:rFonts w:asciiTheme="minorHAnsi" w:hAnsiTheme="minorHAnsi"/>
                <w:lang w:val="pl-PL"/>
              </w:rPr>
            </w:pPr>
            <w:r w:rsidRPr="007B43FD">
              <w:rPr>
                <w:rFonts w:asciiTheme="minorHAnsi" w:eastAsia="ArialMT" w:hAnsiTheme="minorHAnsi" w:cs="ArialMT"/>
                <w:lang w:val="pl-PL"/>
              </w:rPr>
              <w:t>Funkcjonowanie systemu gospodarki odpadami komunalnymi w Mie</w:t>
            </w:r>
            <w:r>
              <w:rPr>
                <w:rFonts w:asciiTheme="minorHAnsi" w:eastAsia="ArialMT" w:hAnsiTheme="minorHAnsi" w:cs="ArialMT"/>
                <w:lang w:val="pl-PL"/>
              </w:rPr>
              <w:t>ście Ząbki w 2015 r., odbioru i </w:t>
            </w:r>
            <w:r w:rsidRPr="007B43FD">
              <w:rPr>
                <w:rFonts w:asciiTheme="minorHAnsi" w:eastAsia="ArialMT" w:hAnsiTheme="minorHAnsi" w:cs="ArialMT"/>
                <w:lang w:val="pl-PL"/>
              </w:rPr>
              <w:t>wywozu przeterminowanych leków z aptek oraz wywozu i transportu produktów ubocznych pochodzenia zwierzęcego - padłych zwierząt i ich unieszkodliwiania.</w:t>
            </w:r>
          </w:p>
        </w:tc>
        <w:tc>
          <w:tcPr>
            <w:tcW w:w="0" w:type="auto"/>
            <w:shd w:val="clear" w:color="auto" w:fill="FFFFFF"/>
          </w:tcPr>
          <w:p w:rsidR="00256121" w:rsidRPr="007B43FD" w:rsidRDefault="00256121" w:rsidP="001E28B9">
            <w:pPr>
              <w:jc w:val="right"/>
              <w:rPr>
                <w:rFonts w:asciiTheme="minorHAnsi" w:hAnsiTheme="minorHAnsi"/>
                <w:lang w:val="pl-PL"/>
              </w:rPr>
            </w:pPr>
            <w:r w:rsidRPr="007B43FD">
              <w:rPr>
                <w:rFonts w:asciiTheme="minorHAnsi" w:hAnsiTheme="minorHAnsi"/>
                <w:lang w:val="pl-PL"/>
              </w:rPr>
              <w:t>10339132</w:t>
            </w:r>
          </w:p>
        </w:tc>
      </w:tr>
      <w:tr w:rsidR="00256121" w:rsidRPr="007B43FD" w:rsidTr="00902997">
        <w:tc>
          <w:tcPr>
            <w:tcW w:w="0" w:type="auto"/>
            <w:vMerge/>
          </w:tcPr>
          <w:p w:rsidR="00256121" w:rsidRPr="007B43FD" w:rsidRDefault="00256121" w:rsidP="00F07C80">
            <w:pPr>
              <w:pStyle w:val="Radom"/>
              <w:shd w:val="clear" w:color="auto" w:fill="FFFFFF"/>
              <w:jc w:val="center"/>
              <w:rPr>
                <w:rFonts w:asciiTheme="minorHAnsi" w:hAnsiTheme="minorHAnsi" w:cs="Calibri"/>
                <w:sz w:val="20"/>
                <w:szCs w:val="20"/>
              </w:rPr>
            </w:pPr>
          </w:p>
        </w:tc>
        <w:tc>
          <w:tcPr>
            <w:tcW w:w="1321" w:type="dxa"/>
            <w:vMerge/>
          </w:tcPr>
          <w:p w:rsidR="00256121" w:rsidRPr="007B43FD" w:rsidRDefault="00256121" w:rsidP="00F07C80">
            <w:pPr>
              <w:jc w:val="center"/>
              <w:rPr>
                <w:rFonts w:asciiTheme="minorHAnsi" w:hAnsiTheme="minorHAnsi" w:cs="Calibri"/>
                <w:lang w:val="pl-PL"/>
              </w:rPr>
            </w:pPr>
          </w:p>
        </w:tc>
        <w:tc>
          <w:tcPr>
            <w:tcW w:w="528" w:type="dxa"/>
          </w:tcPr>
          <w:p w:rsidR="00256121" w:rsidRPr="007B43FD" w:rsidRDefault="00256121"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256121" w:rsidRPr="007B43FD" w:rsidRDefault="00256121" w:rsidP="00DD00BD">
            <w:pPr>
              <w:rPr>
                <w:rFonts w:asciiTheme="minorHAnsi" w:hAnsiTheme="minorHAnsi"/>
                <w:lang w:val="pl-PL"/>
              </w:rPr>
            </w:pPr>
            <w:r w:rsidRPr="007B43FD">
              <w:rPr>
                <w:rFonts w:asciiTheme="minorHAnsi" w:hAnsiTheme="minorHAnsi"/>
                <w:lang w:val="pl-PL"/>
              </w:rPr>
              <w:t xml:space="preserve">Oczyszczanie miasta - </w:t>
            </w:r>
            <w:r w:rsidRPr="007B43FD">
              <w:rPr>
                <w:rFonts w:asciiTheme="minorHAnsi" w:eastAsia="ArialMT" w:hAnsiTheme="minorHAnsi" w:cs="ArialMT"/>
                <w:lang w:val="pl-PL"/>
              </w:rPr>
              <w:t>realizacja umów związanych z opróżnianiem i odbiorem nieczystości z koszy ulicznych, likwidacją dzikich wysypisk oraz gruzu, wykonywaniem akcji promującej selektywną zbiórkę odpadów od właścicieli nieruchomości, zakupem i dostawą worków foliowych przeznaczonych do gromadzenia posegregowanych odpadów.</w:t>
            </w:r>
          </w:p>
        </w:tc>
        <w:tc>
          <w:tcPr>
            <w:tcW w:w="0" w:type="auto"/>
            <w:shd w:val="clear" w:color="auto" w:fill="FFFFFF"/>
          </w:tcPr>
          <w:p w:rsidR="00256121" w:rsidRPr="007B43FD" w:rsidRDefault="00256121" w:rsidP="001E28B9">
            <w:pPr>
              <w:jc w:val="right"/>
              <w:rPr>
                <w:rFonts w:asciiTheme="minorHAnsi" w:hAnsiTheme="minorHAnsi"/>
                <w:lang w:val="pl-PL"/>
              </w:rPr>
            </w:pPr>
            <w:r w:rsidRPr="007B43FD">
              <w:rPr>
                <w:rFonts w:asciiTheme="minorHAnsi" w:hAnsiTheme="minorHAnsi"/>
                <w:lang w:val="pl-PL"/>
              </w:rPr>
              <w:t>453650</w:t>
            </w:r>
          </w:p>
        </w:tc>
      </w:tr>
      <w:tr w:rsidR="00256121" w:rsidRPr="007B43FD" w:rsidTr="00902997">
        <w:tc>
          <w:tcPr>
            <w:tcW w:w="0" w:type="auto"/>
            <w:vMerge/>
          </w:tcPr>
          <w:p w:rsidR="00256121" w:rsidRPr="007B43FD" w:rsidRDefault="00256121" w:rsidP="00F07C80">
            <w:pPr>
              <w:pStyle w:val="Radom"/>
              <w:shd w:val="clear" w:color="auto" w:fill="FFFFFF"/>
              <w:jc w:val="center"/>
              <w:rPr>
                <w:rFonts w:asciiTheme="minorHAnsi" w:hAnsiTheme="minorHAnsi" w:cs="Calibri"/>
                <w:sz w:val="20"/>
                <w:szCs w:val="20"/>
              </w:rPr>
            </w:pPr>
          </w:p>
        </w:tc>
        <w:tc>
          <w:tcPr>
            <w:tcW w:w="1321" w:type="dxa"/>
            <w:vMerge/>
          </w:tcPr>
          <w:p w:rsidR="00256121" w:rsidRPr="007B43FD" w:rsidRDefault="00256121" w:rsidP="00F07C80">
            <w:pPr>
              <w:jc w:val="center"/>
              <w:rPr>
                <w:rFonts w:asciiTheme="minorHAnsi" w:hAnsiTheme="minorHAnsi" w:cs="Calibri"/>
                <w:lang w:val="pl-PL"/>
              </w:rPr>
            </w:pPr>
          </w:p>
        </w:tc>
        <w:tc>
          <w:tcPr>
            <w:tcW w:w="528" w:type="dxa"/>
          </w:tcPr>
          <w:p w:rsidR="00256121" w:rsidRPr="007B43FD" w:rsidRDefault="00256121"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256121" w:rsidRPr="007B43FD" w:rsidRDefault="00256121" w:rsidP="00DD00BD">
            <w:pPr>
              <w:rPr>
                <w:rFonts w:asciiTheme="minorHAnsi" w:hAnsiTheme="minorHAnsi"/>
                <w:lang w:val="pl-PL"/>
              </w:rPr>
            </w:pPr>
            <w:r w:rsidRPr="007B43FD">
              <w:rPr>
                <w:rFonts w:asciiTheme="minorHAnsi" w:hAnsiTheme="minorHAnsi" w:cs="TimesNewRomanPSMT"/>
                <w:lang w:val="pl-PL"/>
              </w:rPr>
              <w:t>Budowa Punktu Selektywnej Zbiórki odpadów komunalnych przy ul. Zycha na dz. nr ew. 6/9 obręb 3- 29 w Ząbkach.</w:t>
            </w:r>
          </w:p>
        </w:tc>
        <w:tc>
          <w:tcPr>
            <w:tcW w:w="0" w:type="auto"/>
            <w:shd w:val="clear" w:color="auto" w:fill="FFFFFF"/>
          </w:tcPr>
          <w:p w:rsidR="00256121" w:rsidRPr="007B43FD" w:rsidRDefault="00256121" w:rsidP="00DD00BD">
            <w:pPr>
              <w:jc w:val="right"/>
              <w:rPr>
                <w:rFonts w:asciiTheme="minorHAnsi" w:hAnsiTheme="minorHAnsi"/>
                <w:lang w:val="pl-PL"/>
              </w:rPr>
            </w:pPr>
            <w:r w:rsidRPr="007B43FD">
              <w:rPr>
                <w:rFonts w:asciiTheme="minorHAnsi" w:hAnsiTheme="minorHAnsi"/>
                <w:lang w:val="pl-PL"/>
              </w:rPr>
              <w:t>-</w:t>
            </w:r>
          </w:p>
        </w:tc>
      </w:tr>
      <w:tr w:rsidR="00256121" w:rsidRPr="007B43FD" w:rsidTr="00902997">
        <w:tc>
          <w:tcPr>
            <w:tcW w:w="0" w:type="auto"/>
            <w:vMerge/>
          </w:tcPr>
          <w:p w:rsidR="00256121" w:rsidRPr="007B43FD" w:rsidRDefault="00256121" w:rsidP="00F07C80">
            <w:pPr>
              <w:pStyle w:val="Radom"/>
              <w:shd w:val="clear" w:color="auto" w:fill="FFFFFF"/>
              <w:jc w:val="center"/>
              <w:rPr>
                <w:rFonts w:asciiTheme="minorHAnsi" w:hAnsiTheme="minorHAnsi" w:cs="Calibri"/>
                <w:sz w:val="20"/>
                <w:szCs w:val="20"/>
              </w:rPr>
            </w:pPr>
          </w:p>
        </w:tc>
        <w:tc>
          <w:tcPr>
            <w:tcW w:w="1321" w:type="dxa"/>
            <w:vMerge/>
          </w:tcPr>
          <w:p w:rsidR="00256121" w:rsidRPr="007B43FD" w:rsidRDefault="00256121" w:rsidP="00F07C80">
            <w:pPr>
              <w:jc w:val="center"/>
              <w:rPr>
                <w:rFonts w:asciiTheme="minorHAnsi" w:hAnsiTheme="minorHAnsi" w:cs="Calibri"/>
                <w:lang w:val="pl-PL"/>
              </w:rPr>
            </w:pPr>
          </w:p>
        </w:tc>
        <w:tc>
          <w:tcPr>
            <w:tcW w:w="528" w:type="dxa"/>
          </w:tcPr>
          <w:p w:rsidR="00256121" w:rsidRPr="007B43FD" w:rsidRDefault="00256121"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256121" w:rsidRPr="007B43FD" w:rsidRDefault="00256121" w:rsidP="00DD00BD">
            <w:pPr>
              <w:rPr>
                <w:rFonts w:asciiTheme="minorHAnsi" w:hAnsiTheme="minorHAnsi"/>
                <w:lang w:val="pl-PL"/>
              </w:rPr>
            </w:pPr>
            <w:r w:rsidRPr="007B43FD">
              <w:rPr>
                <w:rFonts w:asciiTheme="minorHAnsi" w:hAnsiTheme="minorHAnsi" w:cs="TimesNewRomanPSMT"/>
                <w:lang w:val="pl-PL"/>
              </w:rPr>
              <w:t>Zakup sprzętu komputerowego, biurowego,  programowania na potrzeby funkcjonowania systemu gospodarki odpadami komunalnymi w Mieście Ząbki.</w:t>
            </w:r>
          </w:p>
        </w:tc>
        <w:tc>
          <w:tcPr>
            <w:tcW w:w="0" w:type="auto"/>
            <w:shd w:val="clear" w:color="auto" w:fill="FFFFFF"/>
          </w:tcPr>
          <w:p w:rsidR="00256121" w:rsidRPr="007B43FD" w:rsidRDefault="00256121" w:rsidP="001E28B9">
            <w:pPr>
              <w:jc w:val="right"/>
              <w:rPr>
                <w:rFonts w:asciiTheme="minorHAnsi" w:hAnsiTheme="minorHAnsi"/>
                <w:lang w:val="pl-PL"/>
              </w:rPr>
            </w:pPr>
            <w:r w:rsidRPr="007B43FD">
              <w:rPr>
                <w:rFonts w:asciiTheme="minorHAnsi" w:hAnsiTheme="minorHAnsi"/>
                <w:lang w:val="pl-PL"/>
              </w:rPr>
              <w:t>38032</w:t>
            </w:r>
          </w:p>
        </w:tc>
      </w:tr>
      <w:tr w:rsidR="00256121" w:rsidRPr="007B43FD" w:rsidTr="00902997">
        <w:tc>
          <w:tcPr>
            <w:tcW w:w="0" w:type="auto"/>
            <w:vMerge/>
          </w:tcPr>
          <w:p w:rsidR="00256121" w:rsidRPr="007B43FD" w:rsidRDefault="00256121" w:rsidP="00F07C80">
            <w:pPr>
              <w:pStyle w:val="Radom"/>
              <w:shd w:val="clear" w:color="auto" w:fill="FFFFFF"/>
              <w:jc w:val="center"/>
              <w:rPr>
                <w:rFonts w:asciiTheme="minorHAnsi" w:hAnsiTheme="minorHAnsi" w:cs="Calibri"/>
                <w:sz w:val="20"/>
                <w:szCs w:val="20"/>
              </w:rPr>
            </w:pPr>
          </w:p>
        </w:tc>
        <w:tc>
          <w:tcPr>
            <w:tcW w:w="1321" w:type="dxa"/>
            <w:vMerge/>
          </w:tcPr>
          <w:p w:rsidR="00256121" w:rsidRPr="007B43FD" w:rsidRDefault="00256121" w:rsidP="00F07C80">
            <w:pPr>
              <w:jc w:val="center"/>
              <w:rPr>
                <w:rFonts w:asciiTheme="minorHAnsi" w:hAnsiTheme="minorHAnsi" w:cs="Calibri"/>
                <w:lang w:val="pl-PL"/>
              </w:rPr>
            </w:pPr>
          </w:p>
        </w:tc>
        <w:tc>
          <w:tcPr>
            <w:tcW w:w="528" w:type="dxa"/>
          </w:tcPr>
          <w:p w:rsidR="00256121" w:rsidRPr="007B43FD" w:rsidRDefault="00256121"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256121" w:rsidRPr="007B43FD" w:rsidRDefault="00256121" w:rsidP="00DD00BD">
            <w:pPr>
              <w:rPr>
                <w:rFonts w:asciiTheme="minorHAnsi" w:hAnsiTheme="minorHAnsi" w:cs="TimesNewRomanPSMT"/>
                <w:lang w:val="pl-PL"/>
              </w:rPr>
            </w:pPr>
            <w:r>
              <w:rPr>
                <w:rFonts w:asciiTheme="minorHAnsi" w:hAnsiTheme="minorHAnsi" w:cs="TimesNewRomanPSMT"/>
                <w:lang w:val="pl-PL"/>
              </w:rPr>
              <w:t>Likwidacja „dzikich” wysypisk.</w:t>
            </w:r>
          </w:p>
        </w:tc>
        <w:tc>
          <w:tcPr>
            <w:tcW w:w="0" w:type="auto"/>
            <w:shd w:val="clear" w:color="auto" w:fill="FFFFFF"/>
          </w:tcPr>
          <w:p w:rsidR="00256121" w:rsidRPr="007B43FD" w:rsidRDefault="00256121" w:rsidP="001E28B9">
            <w:pPr>
              <w:jc w:val="right"/>
              <w:rPr>
                <w:rFonts w:asciiTheme="minorHAnsi" w:hAnsiTheme="minorHAnsi"/>
                <w:lang w:val="pl-PL"/>
              </w:rPr>
            </w:pPr>
            <w:r>
              <w:rPr>
                <w:rFonts w:asciiTheme="minorHAnsi" w:hAnsiTheme="minorHAnsi"/>
                <w:lang w:val="pl-PL"/>
              </w:rPr>
              <w:t>59930</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val="restart"/>
          </w:tcPr>
          <w:p w:rsidR="00896CA8" w:rsidRDefault="00896CA8" w:rsidP="00F07C80">
            <w:pPr>
              <w:jc w:val="center"/>
              <w:rPr>
                <w:rFonts w:asciiTheme="minorHAnsi" w:hAnsiTheme="minorHAnsi" w:cs="Calibri"/>
                <w:lang w:val="pl-PL"/>
              </w:rPr>
            </w:pPr>
          </w:p>
          <w:p w:rsidR="00DD00BD" w:rsidRPr="007B43FD" w:rsidRDefault="00DD00BD" w:rsidP="00F07C80">
            <w:pPr>
              <w:jc w:val="center"/>
              <w:rPr>
                <w:rFonts w:asciiTheme="minorHAnsi" w:hAnsiTheme="minorHAnsi" w:cs="Calibri"/>
                <w:lang w:val="pl-PL"/>
              </w:rPr>
            </w:pPr>
            <w:r w:rsidRPr="007B43FD">
              <w:rPr>
                <w:rFonts w:asciiTheme="minorHAnsi" w:hAnsiTheme="minorHAnsi" w:cs="Calibri"/>
                <w:lang w:val="pl-PL"/>
              </w:rPr>
              <w:t>Gmina Zielonka</w:t>
            </w:r>
          </w:p>
          <w:p w:rsidR="00DD00BD" w:rsidRPr="007B43FD" w:rsidRDefault="00DD00BD" w:rsidP="00F07C80">
            <w:pPr>
              <w:jc w:val="center"/>
              <w:rPr>
                <w:rFonts w:asciiTheme="minorHAnsi" w:hAnsiTheme="minorHAnsi" w:cs="Calibri"/>
                <w:lang w:val="pl-PL"/>
              </w:rPr>
            </w:pPr>
          </w:p>
          <w:p w:rsidR="00896CA8" w:rsidRDefault="00896CA8" w:rsidP="00896CA8">
            <w:pPr>
              <w:jc w:val="center"/>
              <w:rPr>
                <w:rFonts w:asciiTheme="minorHAnsi" w:hAnsiTheme="minorHAnsi" w:cs="Calibri"/>
                <w:lang w:val="pl-PL"/>
              </w:rPr>
            </w:pPr>
          </w:p>
          <w:p w:rsidR="00896CA8" w:rsidRDefault="00896CA8" w:rsidP="00896CA8">
            <w:pPr>
              <w:jc w:val="center"/>
              <w:rPr>
                <w:rFonts w:asciiTheme="minorHAnsi" w:hAnsiTheme="minorHAnsi" w:cs="Calibri"/>
                <w:lang w:val="pl-PL"/>
              </w:rPr>
            </w:pPr>
          </w:p>
          <w:p w:rsidR="00896CA8" w:rsidRDefault="00896CA8" w:rsidP="00896CA8">
            <w:pPr>
              <w:jc w:val="center"/>
              <w:rPr>
                <w:rFonts w:asciiTheme="minorHAnsi" w:hAnsiTheme="minorHAnsi" w:cs="Calibri"/>
                <w:lang w:val="pl-PL"/>
              </w:rPr>
            </w:pPr>
          </w:p>
          <w:p w:rsidR="00896CA8" w:rsidRDefault="00896CA8" w:rsidP="00896CA8">
            <w:pPr>
              <w:jc w:val="center"/>
              <w:rPr>
                <w:rFonts w:asciiTheme="minorHAnsi" w:hAnsiTheme="minorHAnsi" w:cs="Calibri"/>
                <w:lang w:val="pl-PL"/>
              </w:rPr>
            </w:pPr>
          </w:p>
          <w:p w:rsidR="00896CA8" w:rsidRDefault="00896CA8" w:rsidP="00896CA8">
            <w:pPr>
              <w:jc w:val="center"/>
              <w:rPr>
                <w:rFonts w:asciiTheme="minorHAnsi" w:hAnsiTheme="minorHAnsi" w:cs="Calibri"/>
                <w:lang w:val="pl-PL"/>
              </w:rPr>
            </w:pPr>
          </w:p>
          <w:p w:rsidR="00DD00BD" w:rsidRPr="007B43FD" w:rsidRDefault="00896CA8" w:rsidP="00896CA8">
            <w:pPr>
              <w:jc w:val="center"/>
              <w:rPr>
                <w:rFonts w:asciiTheme="minorHAnsi" w:hAnsiTheme="minorHAnsi" w:cs="Calibri"/>
                <w:lang w:val="pl-PL"/>
              </w:rPr>
            </w:pPr>
            <w:r w:rsidRPr="007B43FD">
              <w:rPr>
                <w:rFonts w:asciiTheme="minorHAnsi" w:hAnsiTheme="minorHAnsi" w:cs="Calibri"/>
                <w:lang w:val="pl-PL"/>
              </w:rPr>
              <w:t>Gmina Zielonka</w:t>
            </w: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lang w:val="pl-PL"/>
              </w:rPr>
              <w:t>Gospodarka odpadami</w:t>
            </w:r>
            <w:r w:rsidR="007E476B" w:rsidRPr="007B43FD">
              <w:rPr>
                <w:rFonts w:asciiTheme="minorHAnsi" w:hAnsiTheme="minorHAnsi"/>
                <w:lang w:val="pl-PL"/>
              </w:rPr>
              <w:t>.</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1473681</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eastAsia="ArialMT" w:hAnsiTheme="minorHAnsi" w:cs="ArialMT"/>
                <w:lang w:val="pl-PL"/>
              </w:rPr>
              <w:t>Wydatki bieżące związane z recyklingiem odpadów opakowaniowych z tworzyw sztucznych.</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7000</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lang w:val="pl-PL"/>
              </w:rPr>
              <w:t>Oczyszczanie miasta</w:t>
            </w:r>
            <w:r w:rsidR="007E476B" w:rsidRPr="007B43FD">
              <w:rPr>
                <w:rFonts w:asciiTheme="minorHAnsi" w:hAnsiTheme="minorHAnsi"/>
                <w:lang w:val="pl-PL"/>
              </w:rPr>
              <w:t>.</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2569731</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eastAsia="ArialMT" w:hAnsiTheme="minorHAnsi" w:cs="ArialMT"/>
                <w:lang w:val="pl-PL"/>
              </w:rPr>
              <w:t>Mechaniczne czyszczenie ulic</w:t>
            </w:r>
            <w:r w:rsidR="007E476B" w:rsidRPr="007B43FD">
              <w:rPr>
                <w:rFonts w:asciiTheme="minorHAnsi" w:eastAsia="ArialMT" w:hAnsiTheme="minorHAnsi" w:cs="ArialMT"/>
                <w:lang w:val="pl-PL"/>
              </w:rPr>
              <w:t>.</w:t>
            </w:r>
          </w:p>
        </w:tc>
        <w:tc>
          <w:tcPr>
            <w:tcW w:w="0" w:type="auto"/>
            <w:shd w:val="clear" w:color="auto" w:fill="FFFFFF"/>
          </w:tcPr>
          <w:p w:rsidR="00DD00BD" w:rsidRPr="007B43FD" w:rsidRDefault="00DD00BD" w:rsidP="00DD00BD">
            <w:pPr>
              <w:jc w:val="right"/>
              <w:rPr>
                <w:rFonts w:asciiTheme="minorHAnsi" w:hAnsiTheme="minorHAnsi"/>
                <w:lang w:val="pl-PL"/>
              </w:rPr>
            </w:pPr>
            <w:r w:rsidRPr="007B43FD">
              <w:rPr>
                <w:rFonts w:asciiTheme="minorHAnsi" w:hAnsiTheme="minorHAnsi"/>
                <w:lang w:val="pl-PL"/>
              </w:rPr>
              <w:t>43666</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eastAsia="ArialMT" w:hAnsiTheme="minorHAnsi" w:cs="ArialMT"/>
                <w:lang w:val="pl-PL"/>
              </w:rPr>
              <w:t>Czyszczenie chodników i koszenie trawy przy drogach powiatowych.</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2809</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eastAsia="ArialMT" w:hAnsiTheme="minorHAnsi" w:cs="ArialMT"/>
                <w:lang w:val="pl-PL"/>
              </w:rPr>
              <w:t>Wywóz nieczystości stałych z terenu miasta</w:t>
            </w:r>
            <w:r w:rsidR="007E476B" w:rsidRPr="007B43FD">
              <w:rPr>
                <w:rFonts w:asciiTheme="minorHAnsi" w:eastAsia="ArialMT" w:hAnsiTheme="minorHAnsi" w:cs="ArialMT"/>
                <w:lang w:val="pl-PL"/>
              </w:rPr>
              <w:t>.</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87986</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lang w:val="pl-PL"/>
              </w:rPr>
              <w:t>Odbiór odpadów od mieszkańców oraz z P</w:t>
            </w:r>
            <w:r w:rsidR="009B5910">
              <w:rPr>
                <w:rFonts w:asciiTheme="minorHAnsi" w:hAnsiTheme="minorHAnsi"/>
                <w:lang w:val="pl-PL"/>
              </w:rPr>
              <w:t xml:space="preserve">unktu </w:t>
            </w:r>
            <w:r w:rsidR="009B5910" w:rsidRPr="007B43FD">
              <w:rPr>
                <w:rFonts w:asciiTheme="minorHAnsi" w:hAnsiTheme="minorHAnsi"/>
                <w:lang w:val="pl-PL"/>
              </w:rPr>
              <w:t>S</w:t>
            </w:r>
            <w:r w:rsidR="009B5910">
              <w:rPr>
                <w:rFonts w:asciiTheme="minorHAnsi" w:hAnsiTheme="minorHAnsi"/>
                <w:lang w:val="pl-PL"/>
              </w:rPr>
              <w:t xml:space="preserve">elektywnego </w:t>
            </w:r>
            <w:r w:rsidRPr="007B43FD">
              <w:rPr>
                <w:rFonts w:asciiTheme="minorHAnsi" w:hAnsiTheme="minorHAnsi"/>
                <w:lang w:val="pl-PL"/>
              </w:rPr>
              <w:t>Z</w:t>
            </w:r>
            <w:r w:rsidR="009B5910">
              <w:rPr>
                <w:rFonts w:asciiTheme="minorHAnsi" w:hAnsiTheme="minorHAnsi"/>
                <w:lang w:val="pl-PL"/>
              </w:rPr>
              <w:t xml:space="preserve">bierania </w:t>
            </w:r>
            <w:r w:rsidRPr="007B43FD">
              <w:rPr>
                <w:rFonts w:asciiTheme="minorHAnsi" w:hAnsiTheme="minorHAnsi"/>
                <w:lang w:val="pl-PL"/>
              </w:rPr>
              <w:t>O</w:t>
            </w:r>
            <w:r w:rsidR="009B5910">
              <w:rPr>
                <w:rFonts w:asciiTheme="minorHAnsi" w:hAnsiTheme="minorHAnsi"/>
                <w:lang w:val="pl-PL"/>
              </w:rPr>
              <w:t xml:space="preserve">dpadów </w:t>
            </w:r>
            <w:r w:rsidRPr="007B43FD">
              <w:rPr>
                <w:rFonts w:asciiTheme="minorHAnsi" w:hAnsiTheme="minorHAnsi"/>
                <w:lang w:val="pl-PL"/>
              </w:rPr>
              <w:t>K</w:t>
            </w:r>
            <w:r w:rsidR="009B5910">
              <w:rPr>
                <w:rFonts w:asciiTheme="minorHAnsi" w:hAnsiTheme="minorHAnsi"/>
                <w:lang w:val="pl-PL"/>
              </w:rPr>
              <w:t>omunalnych</w:t>
            </w:r>
            <w:r w:rsidR="007E476B" w:rsidRPr="007B43FD">
              <w:rPr>
                <w:rFonts w:asciiTheme="minorHAnsi" w:hAnsiTheme="minorHAnsi"/>
                <w:lang w:val="pl-PL"/>
              </w:rPr>
              <w:t>.</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12102</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eastAsia="ArialMT" w:hAnsiTheme="minorHAnsi" w:cs="ArialMT"/>
                <w:lang w:val="pl-PL"/>
              </w:rPr>
              <w:t>Odbiór odpadów wielkogabarytowych</w:t>
            </w:r>
            <w:r w:rsidR="007E476B" w:rsidRPr="007B43FD">
              <w:rPr>
                <w:rFonts w:asciiTheme="minorHAnsi" w:eastAsia="ArialMT" w:hAnsiTheme="minorHAnsi" w:cs="ArialMT"/>
                <w:lang w:val="pl-PL"/>
              </w:rPr>
              <w:t>.</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21812</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eastAsia="ArialMT" w:hAnsiTheme="minorHAnsi" w:cs="ArialMT"/>
                <w:lang w:val="pl-PL"/>
              </w:rPr>
              <w:t>Odbiór odpadów zwierzęcych</w:t>
            </w:r>
            <w:r w:rsidR="007E476B" w:rsidRPr="007B43FD">
              <w:rPr>
                <w:rFonts w:asciiTheme="minorHAnsi" w:eastAsia="ArialMT" w:hAnsiTheme="minorHAnsi" w:cs="ArialMT"/>
                <w:lang w:val="pl-PL"/>
              </w:rPr>
              <w:t>.</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1652</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lang w:val="pl-PL"/>
              </w:rPr>
              <w:t>Woreczki biodegradowalne na psie odchody</w:t>
            </w:r>
            <w:r w:rsidR="007E476B" w:rsidRPr="007B43FD">
              <w:rPr>
                <w:rFonts w:asciiTheme="minorHAnsi" w:hAnsiTheme="minorHAnsi"/>
                <w:lang w:val="pl-PL"/>
              </w:rPr>
              <w:t>.</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5197</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eastAsia="ArialMT" w:hAnsiTheme="minorHAnsi" w:cs="ArialMT"/>
                <w:lang w:val="pl-PL"/>
              </w:rPr>
              <w:t>Zakup worków i odbiór liści</w:t>
            </w:r>
            <w:r w:rsidR="007E476B" w:rsidRPr="007B43FD">
              <w:rPr>
                <w:rFonts w:asciiTheme="minorHAnsi" w:eastAsia="ArialMT" w:hAnsiTheme="minorHAnsi" w:cs="ArialMT"/>
                <w:lang w:val="pl-PL"/>
              </w:rPr>
              <w:t>.</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69240</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eastAsia="ArialMT" w:hAnsiTheme="minorHAnsi" w:cs="ArialMT"/>
                <w:lang w:val="pl-PL"/>
              </w:rPr>
              <w:t>Zakup woreczków oxybiodegradowalnych</w:t>
            </w:r>
            <w:r w:rsidR="007E476B" w:rsidRPr="007B43FD">
              <w:rPr>
                <w:rFonts w:asciiTheme="minorHAnsi" w:eastAsia="ArialMT" w:hAnsiTheme="minorHAnsi" w:cs="ArialMT"/>
                <w:lang w:val="pl-PL"/>
              </w:rPr>
              <w:t>.</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2177</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jc w:val="center"/>
              <w:rPr>
                <w:rFonts w:asciiTheme="minorHAnsi" w:hAnsiTheme="minorHAnsi" w:cs="Calibri"/>
                <w:lang w:val="pl-PL"/>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lang w:val="pl-PL"/>
              </w:rPr>
              <w:t>Zakup koszy i materiałów do ławek, zakup pojemnika do przeterminowanych leków</w:t>
            </w:r>
            <w:r w:rsidR="007E476B" w:rsidRPr="007B43FD">
              <w:rPr>
                <w:rFonts w:asciiTheme="minorHAnsi" w:hAnsiTheme="minorHAnsi"/>
                <w:lang w:val="pl-PL"/>
              </w:rPr>
              <w:t>.</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9310</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tcPr>
          <w:p w:rsidR="00DD00BD" w:rsidRPr="007B43FD" w:rsidRDefault="00DD00BD" w:rsidP="00F07C80">
            <w:pPr>
              <w:jc w:val="center"/>
              <w:rPr>
                <w:rFonts w:asciiTheme="minorHAnsi" w:hAnsiTheme="minorHAnsi" w:cs="Calibri"/>
                <w:lang w:val="pl-PL"/>
              </w:rPr>
            </w:pPr>
            <w:r w:rsidRPr="007B43FD">
              <w:rPr>
                <w:rFonts w:asciiTheme="minorHAnsi" w:hAnsiTheme="minorHAnsi" w:cs="Calibri"/>
                <w:lang w:val="pl-PL"/>
              </w:rPr>
              <w:t>Nadleśnictwo Drewnica</w:t>
            </w: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AE083F" w:rsidP="00DD00BD">
            <w:pPr>
              <w:rPr>
                <w:rFonts w:asciiTheme="minorHAnsi" w:hAnsiTheme="minorHAnsi"/>
                <w:lang w:val="pl-PL"/>
              </w:rPr>
            </w:pPr>
            <w:r>
              <w:rPr>
                <w:rFonts w:asciiTheme="minorHAnsi" w:hAnsiTheme="minorHAnsi"/>
                <w:lang w:val="pl-PL"/>
              </w:rPr>
              <w:t>S</w:t>
            </w:r>
            <w:r w:rsidRPr="007B43FD">
              <w:rPr>
                <w:rFonts w:asciiTheme="minorHAnsi" w:hAnsiTheme="minorHAnsi"/>
                <w:lang w:val="pl-PL"/>
              </w:rPr>
              <w:t xml:space="preserve">przątanie </w:t>
            </w:r>
            <w:r w:rsidR="00DD00BD" w:rsidRPr="007B43FD">
              <w:rPr>
                <w:rFonts w:asciiTheme="minorHAnsi" w:hAnsiTheme="minorHAnsi"/>
                <w:lang w:val="pl-PL"/>
              </w:rPr>
              <w:t>śmieci na terenie leśnym.</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170346</w:t>
            </w:r>
          </w:p>
        </w:tc>
      </w:tr>
      <w:tr w:rsidR="00DD00BD" w:rsidRPr="007B43FD" w:rsidTr="00902997">
        <w:trPr>
          <w:trHeight w:val="50"/>
        </w:trPr>
        <w:tc>
          <w:tcPr>
            <w:tcW w:w="0" w:type="auto"/>
            <w:vMerge w:val="restart"/>
            <w:vAlign w:val="center"/>
          </w:tcPr>
          <w:p w:rsidR="00DD00BD" w:rsidRPr="007B43FD" w:rsidRDefault="00DD00BD" w:rsidP="00F07C80">
            <w:pPr>
              <w:snapToGrid w:val="0"/>
              <w:jc w:val="center"/>
              <w:rPr>
                <w:rFonts w:asciiTheme="minorHAnsi" w:eastAsia="TimesNewRomanPSMT" w:hAnsiTheme="minorHAnsi" w:cs="Calibri"/>
                <w:lang w:val="pl-PL"/>
              </w:rPr>
            </w:pPr>
          </w:p>
          <w:p w:rsidR="00DD00BD" w:rsidRPr="007B43FD" w:rsidRDefault="00DD00BD" w:rsidP="00F07C80">
            <w:pPr>
              <w:snapToGrid w:val="0"/>
              <w:jc w:val="center"/>
              <w:rPr>
                <w:rFonts w:asciiTheme="minorHAnsi" w:eastAsia="TimesNewRomanPSMT" w:hAnsiTheme="minorHAnsi" w:cs="Calibri"/>
                <w:lang w:val="pl-PL"/>
              </w:rPr>
            </w:pPr>
          </w:p>
          <w:p w:rsidR="00DD00BD" w:rsidRPr="007B43FD" w:rsidRDefault="00DD00BD" w:rsidP="00F07C80">
            <w:pPr>
              <w:snapToGrid w:val="0"/>
              <w:jc w:val="center"/>
              <w:rPr>
                <w:rFonts w:asciiTheme="minorHAnsi" w:eastAsia="TimesNewRomanPSMT" w:hAnsiTheme="minorHAnsi" w:cs="Calibri"/>
                <w:lang w:val="pl-PL"/>
              </w:rPr>
            </w:pPr>
          </w:p>
          <w:p w:rsidR="00DD00BD" w:rsidRPr="007B43FD" w:rsidRDefault="00DD00BD" w:rsidP="00F07C80">
            <w:pPr>
              <w:snapToGrid w:val="0"/>
              <w:jc w:val="center"/>
              <w:rPr>
                <w:rFonts w:asciiTheme="minorHAnsi" w:eastAsia="TimesNewRomanPSMT" w:hAnsiTheme="minorHAnsi" w:cs="Calibri"/>
                <w:lang w:val="pl-PL"/>
              </w:rPr>
            </w:pPr>
          </w:p>
          <w:p w:rsidR="00DD00BD" w:rsidRPr="007B43FD" w:rsidRDefault="00DD00BD" w:rsidP="00F07C80">
            <w:pPr>
              <w:snapToGrid w:val="0"/>
              <w:jc w:val="center"/>
              <w:rPr>
                <w:rFonts w:asciiTheme="minorHAnsi" w:eastAsia="TimesNewRomanPSMT" w:hAnsiTheme="minorHAnsi" w:cs="Calibri"/>
                <w:lang w:val="pl-PL"/>
              </w:rPr>
            </w:pPr>
            <w:r w:rsidRPr="007B43FD">
              <w:rPr>
                <w:rFonts w:asciiTheme="minorHAnsi" w:eastAsia="TimesNewRomanPSMT" w:hAnsiTheme="minorHAnsi" w:cs="Calibri"/>
                <w:lang w:val="pl-PL"/>
              </w:rPr>
              <w:t>Usuwanie azbestu</w:t>
            </w:r>
          </w:p>
          <w:p w:rsidR="00DD00BD" w:rsidRPr="007B43FD" w:rsidRDefault="00DD00BD" w:rsidP="00F07C80">
            <w:pPr>
              <w:snapToGrid w:val="0"/>
              <w:jc w:val="center"/>
              <w:rPr>
                <w:rFonts w:asciiTheme="minorHAnsi" w:eastAsia="TimesNewRomanPSMT" w:hAnsiTheme="minorHAnsi" w:cs="Calibri"/>
                <w:lang w:val="pl-PL"/>
              </w:rPr>
            </w:pPr>
          </w:p>
          <w:p w:rsidR="00DD00BD" w:rsidRPr="007B43FD" w:rsidRDefault="00DD00BD" w:rsidP="00F07C80">
            <w:pPr>
              <w:snapToGrid w:val="0"/>
              <w:jc w:val="center"/>
              <w:rPr>
                <w:rFonts w:asciiTheme="minorHAnsi" w:eastAsia="TimesNewRomanPSMT" w:hAnsiTheme="minorHAnsi" w:cs="Calibri"/>
                <w:lang w:val="pl-PL"/>
              </w:rPr>
            </w:pPr>
          </w:p>
          <w:p w:rsidR="00DD00BD" w:rsidRPr="007B43FD" w:rsidRDefault="00DD00BD" w:rsidP="00F07C80">
            <w:pPr>
              <w:snapToGrid w:val="0"/>
              <w:jc w:val="center"/>
              <w:rPr>
                <w:rFonts w:asciiTheme="minorHAnsi" w:eastAsia="TimesNewRomanPSMT" w:hAnsiTheme="minorHAnsi" w:cs="Calibri"/>
                <w:lang w:val="pl-PL"/>
              </w:rPr>
            </w:pPr>
          </w:p>
          <w:p w:rsidR="00DD00BD" w:rsidRPr="007B43FD" w:rsidRDefault="00DD00BD" w:rsidP="00F07C80">
            <w:pPr>
              <w:snapToGrid w:val="0"/>
              <w:jc w:val="center"/>
              <w:rPr>
                <w:rFonts w:asciiTheme="minorHAnsi" w:eastAsia="TimesNewRomanPSMT" w:hAnsiTheme="minorHAnsi" w:cs="Calibri"/>
                <w:lang w:val="pl-PL"/>
              </w:rPr>
            </w:pPr>
          </w:p>
          <w:p w:rsidR="00DD00BD" w:rsidRPr="007B43FD" w:rsidRDefault="00DD00BD" w:rsidP="00F07C80">
            <w:pPr>
              <w:snapToGrid w:val="0"/>
              <w:jc w:val="center"/>
              <w:rPr>
                <w:rFonts w:asciiTheme="minorHAnsi" w:eastAsia="TimesNewRomanPSMT" w:hAnsiTheme="minorHAnsi" w:cs="Calibri"/>
                <w:lang w:val="pl-PL"/>
              </w:rPr>
            </w:pPr>
          </w:p>
          <w:p w:rsidR="00DD00BD" w:rsidRPr="007B43FD" w:rsidRDefault="00DD00BD" w:rsidP="00F07C80">
            <w:pPr>
              <w:snapToGrid w:val="0"/>
              <w:jc w:val="center"/>
              <w:rPr>
                <w:rFonts w:asciiTheme="minorHAnsi" w:eastAsia="TimesNewRomanPSMT" w:hAnsiTheme="minorHAnsi" w:cs="Calibri"/>
                <w:lang w:val="pl-PL"/>
              </w:rPr>
            </w:pPr>
          </w:p>
          <w:p w:rsidR="00896CA8" w:rsidRDefault="00896CA8" w:rsidP="00896CA8">
            <w:pPr>
              <w:snapToGrid w:val="0"/>
              <w:jc w:val="center"/>
              <w:rPr>
                <w:rFonts w:asciiTheme="minorHAnsi" w:eastAsia="TimesNewRomanPSMT" w:hAnsiTheme="minorHAnsi" w:cs="Calibri"/>
                <w:lang w:val="pl-PL"/>
              </w:rPr>
            </w:pPr>
          </w:p>
          <w:p w:rsidR="00896CA8" w:rsidRDefault="00896CA8" w:rsidP="00896CA8">
            <w:pPr>
              <w:snapToGrid w:val="0"/>
              <w:jc w:val="center"/>
              <w:rPr>
                <w:rFonts w:asciiTheme="minorHAnsi" w:eastAsia="TimesNewRomanPSMT" w:hAnsiTheme="minorHAnsi" w:cs="Calibri"/>
                <w:lang w:val="pl-PL"/>
              </w:rPr>
            </w:pPr>
          </w:p>
          <w:p w:rsidR="00896CA8" w:rsidRDefault="00896CA8" w:rsidP="00896CA8">
            <w:pPr>
              <w:snapToGrid w:val="0"/>
              <w:jc w:val="center"/>
              <w:rPr>
                <w:rFonts w:asciiTheme="minorHAnsi" w:eastAsia="TimesNewRomanPSMT" w:hAnsiTheme="minorHAnsi" w:cs="Calibri"/>
                <w:lang w:val="pl-PL"/>
              </w:rPr>
            </w:pPr>
          </w:p>
          <w:p w:rsidR="00896CA8" w:rsidRDefault="00896CA8" w:rsidP="00896CA8">
            <w:pPr>
              <w:snapToGrid w:val="0"/>
              <w:jc w:val="center"/>
              <w:rPr>
                <w:rFonts w:asciiTheme="minorHAnsi" w:eastAsia="TimesNewRomanPSMT" w:hAnsiTheme="minorHAnsi" w:cs="Calibri"/>
                <w:lang w:val="pl-PL"/>
              </w:rPr>
            </w:pPr>
          </w:p>
          <w:p w:rsidR="00896CA8" w:rsidRDefault="00896CA8" w:rsidP="00896CA8">
            <w:pPr>
              <w:snapToGrid w:val="0"/>
              <w:jc w:val="center"/>
              <w:rPr>
                <w:rFonts w:asciiTheme="minorHAnsi" w:eastAsia="TimesNewRomanPSMT" w:hAnsiTheme="minorHAnsi" w:cs="Calibri"/>
                <w:lang w:val="pl-PL"/>
              </w:rPr>
            </w:pPr>
          </w:p>
          <w:p w:rsidR="00896CA8" w:rsidRDefault="00896CA8" w:rsidP="00896CA8">
            <w:pPr>
              <w:snapToGrid w:val="0"/>
              <w:jc w:val="center"/>
              <w:rPr>
                <w:rFonts w:asciiTheme="minorHAnsi" w:eastAsia="TimesNewRomanPSMT" w:hAnsiTheme="minorHAnsi" w:cs="Calibri"/>
                <w:lang w:val="pl-PL"/>
              </w:rPr>
            </w:pPr>
          </w:p>
          <w:p w:rsidR="00896CA8" w:rsidRDefault="00896CA8" w:rsidP="00896CA8">
            <w:pPr>
              <w:snapToGrid w:val="0"/>
              <w:jc w:val="center"/>
              <w:rPr>
                <w:rFonts w:asciiTheme="minorHAnsi" w:eastAsia="TimesNewRomanPSMT" w:hAnsiTheme="minorHAnsi" w:cs="Calibri"/>
                <w:lang w:val="pl-PL"/>
              </w:rPr>
            </w:pPr>
          </w:p>
          <w:p w:rsidR="00896CA8" w:rsidRDefault="00896CA8" w:rsidP="00896CA8">
            <w:pPr>
              <w:snapToGrid w:val="0"/>
              <w:jc w:val="center"/>
              <w:rPr>
                <w:rFonts w:asciiTheme="minorHAnsi" w:eastAsia="TimesNewRomanPSMT" w:hAnsiTheme="minorHAnsi" w:cs="Calibri"/>
                <w:lang w:val="pl-PL"/>
              </w:rPr>
            </w:pPr>
          </w:p>
          <w:p w:rsidR="00896CA8" w:rsidRDefault="00896CA8" w:rsidP="00896CA8">
            <w:pPr>
              <w:snapToGrid w:val="0"/>
              <w:jc w:val="center"/>
              <w:rPr>
                <w:rFonts w:asciiTheme="minorHAnsi" w:eastAsia="TimesNewRomanPSMT" w:hAnsiTheme="minorHAnsi" w:cs="Calibri"/>
                <w:lang w:val="pl-PL"/>
              </w:rPr>
            </w:pPr>
          </w:p>
          <w:p w:rsidR="00896CA8" w:rsidRDefault="00896CA8" w:rsidP="00896CA8">
            <w:pPr>
              <w:snapToGrid w:val="0"/>
              <w:jc w:val="center"/>
              <w:rPr>
                <w:rFonts w:asciiTheme="minorHAnsi" w:eastAsia="TimesNewRomanPSMT" w:hAnsiTheme="minorHAnsi" w:cs="Calibri"/>
                <w:lang w:val="pl-PL"/>
              </w:rPr>
            </w:pPr>
          </w:p>
          <w:p w:rsidR="00896CA8" w:rsidRDefault="00896CA8" w:rsidP="00896CA8">
            <w:pPr>
              <w:snapToGrid w:val="0"/>
              <w:jc w:val="center"/>
              <w:rPr>
                <w:rFonts w:asciiTheme="minorHAnsi" w:eastAsia="TimesNewRomanPSMT" w:hAnsiTheme="minorHAnsi" w:cs="Calibri"/>
                <w:lang w:val="pl-PL"/>
              </w:rPr>
            </w:pPr>
          </w:p>
          <w:p w:rsidR="00896CA8" w:rsidRDefault="00896CA8" w:rsidP="00896CA8">
            <w:pPr>
              <w:snapToGrid w:val="0"/>
              <w:jc w:val="center"/>
              <w:rPr>
                <w:rFonts w:asciiTheme="minorHAnsi" w:eastAsia="TimesNewRomanPSMT" w:hAnsiTheme="minorHAnsi" w:cs="Calibri"/>
                <w:lang w:val="pl-PL"/>
              </w:rPr>
            </w:pPr>
          </w:p>
          <w:p w:rsidR="00896CA8" w:rsidRDefault="00896CA8" w:rsidP="00896CA8">
            <w:pPr>
              <w:snapToGrid w:val="0"/>
              <w:jc w:val="center"/>
              <w:rPr>
                <w:rFonts w:asciiTheme="minorHAnsi" w:eastAsia="TimesNewRomanPSMT" w:hAnsiTheme="minorHAnsi" w:cs="Calibri"/>
                <w:lang w:val="pl-PL"/>
              </w:rPr>
            </w:pPr>
          </w:p>
          <w:p w:rsidR="00896CA8" w:rsidRDefault="00896CA8" w:rsidP="00896CA8">
            <w:pPr>
              <w:snapToGrid w:val="0"/>
              <w:jc w:val="center"/>
              <w:rPr>
                <w:rFonts w:asciiTheme="minorHAnsi" w:eastAsia="TimesNewRomanPSMT" w:hAnsiTheme="minorHAnsi" w:cs="Calibri"/>
                <w:lang w:val="pl-PL"/>
              </w:rPr>
            </w:pPr>
          </w:p>
          <w:p w:rsidR="00896CA8" w:rsidRDefault="00896CA8" w:rsidP="00896CA8">
            <w:pPr>
              <w:snapToGrid w:val="0"/>
              <w:jc w:val="center"/>
              <w:rPr>
                <w:rFonts w:asciiTheme="minorHAnsi" w:eastAsia="TimesNewRomanPSMT" w:hAnsiTheme="minorHAnsi" w:cs="Calibri"/>
                <w:lang w:val="pl-PL"/>
              </w:rPr>
            </w:pPr>
          </w:p>
          <w:p w:rsidR="00896CA8" w:rsidRDefault="00896CA8" w:rsidP="00896CA8">
            <w:pPr>
              <w:snapToGrid w:val="0"/>
              <w:jc w:val="center"/>
              <w:rPr>
                <w:rFonts w:asciiTheme="minorHAnsi" w:eastAsia="TimesNewRomanPSMT" w:hAnsiTheme="minorHAnsi" w:cs="Calibri"/>
                <w:lang w:val="pl-PL"/>
              </w:rPr>
            </w:pPr>
          </w:p>
          <w:p w:rsidR="00896CA8" w:rsidRDefault="00896CA8" w:rsidP="00896CA8">
            <w:pPr>
              <w:snapToGrid w:val="0"/>
              <w:jc w:val="center"/>
              <w:rPr>
                <w:rFonts w:asciiTheme="minorHAnsi" w:eastAsia="TimesNewRomanPSMT" w:hAnsiTheme="minorHAnsi" w:cs="Calibri"/>
                <w:lang w:val="pl-PL"/>
              </w:rPr>
            </w:pPr>
          </w:p>
          <w:p w:rsidR="00896CA8" w:rsidRDefault="00896CA8" w:rsidP="00896CA8">
            <w:pPr>
              <w:snapToGrid w:val="0"/>
              <w:jc w:val="center"/>
              <w:rPr>
                <w:rFonts w:asciiTheme="minorHAnsi" w:eastAsia="TimesNewRomanPSMT" w:hAnsiTheme="minorHAnsi" w:cs="Calibri"/>
                <w:lang w:val="pl-PL"/>
              </w:rPr>
            </w:pPr>
          </w:p>
          <w:p w:rsidR="00896CA8" w:rsidRDefault="00896CA8" w:rsidP="00896CA8">
            <w:pPr>
              <w:snapToGrid w:val="0"/>
              <w:jc w:val="center"/>
              <w:rPr>
                <w:rFonts w:asciiTheme="minorHAnsi" w:eastAsia="TimesNewRomanPSMT" w:hAnsiTheme="minorHAnsi" w:cs="Calibri"/>
                <w:lang w:val="pl-PL"/>
              </w:rPr>
            </w:pPr>
          </w:p>
          <w:p w:rsidR="00896CA8" w:rsidRDefault="00896CA8" w:rsidP="00896CA8">
            <w:pPr>
              <w:snapToGrid w:val="0"/>
              <w:jc w:val="center"/>
              <w:rPr>
                <w:rFonts w:asciiTheme="minorHAnsi" w:eastAsia="TimesNewRomanPSMT" w:hAnsiTheme="minorHAnsi" w:cs="Calibri"/>
                <w:lang w:val="pl-PL"/>
              </w:rPr>
            </w:pPr>
          </w:p>
          <w:p w:rsidR="00DD00BD" w:rsidRPr="007B43FD" w:rsidRDefault="00896CA8" w:rsidP="00896CA8">
            <w:pPr>
              <w:snapToGrid w:val="0"/>
              <w:jc w:val="center"/>
              <w:rPr>
                <w:rFonts w:asciiTheme="minorHAnsi" w:eastAsia="TimesNewRomanPSMT" w:hAnsiTheme="minorHAnsi" w:cs="Calibri"/>
                <w:lang w:val="pl-PL"/>
              </w:rPr>
            </w:pPr>
            <w:r w:rsidRPr="007B43FD">
              <w:rPr>
                <w:rFonts w:asciiTheme="minorHAnsi" w:eastAsia="TimesNewRomanPSMT" w:hAnsiTheme="minorHAnsi" w:cs="Calibri"/>
                <w:lang w:val="pl-PL"/>
              </w:rPr>
              <w:t>Usuwanie azbestu</w:t>
            </w:r>
          </w:p>
        </w:tc>
        <w:tc>
          <w:tcPr>
            <w:tcW w:w="1321" w:type="dxa"/>
            <w:vMerge w:val="restart"/>
          </w:tcPr>
          <w:p w:rsidR="00DD00BD" w:rsidRPr="007B43FD" w:rsidRDefault="00DD00BD" w:rsidP="00F07C80">
            <w:pPr>
              <w:pStyle w:val="pracaZnakZnak"/>
              <w:jc w:val="center"/>
              <w:rPr>
                <w:rFonts w:asciiTheme="minorHAnsi" w:hAnsiTheme="minorHAnsi" w:cs="Calibri"/>
                <w:sz w:val="20"/>
                <w:szCs w:val="20"/>
              </w:rPr>
            </w:pPr>
          </w:p>
          <w:p w:rsidR="00DD00BD" w:rsidRPr="007B43FD" w:rsidRDefault="00DD00BD" w:rsidP="00F07C80">
            <w:pPr>
              <w:pStyle w:val="pracaZnakZnak"/>
              <w:jc w:val="center"/>
              <w:rPr>
                <w:rFonts w:asciiTheme="minorHAnsi" w:hAnsiTheme="minorHAnsi" w:cs="Calibri"/>
                <w:sz w:val="20"/>
                <w:szCs w:val="20"/>
              </w:rPr>
            </w:pPr>
            <w:r w:rsidRPr="007B43FD">
              <w:rPr>
                <w:rFonts w:asciiTheme="minorHAnsi" w:hAnsiTheme="minorHAnsi" w:cs="Calibri"/>
                <w:sz w:val="20"/>
                <w:szCs w:val="20"/>
              </w:rPr>
              <w:t>Powiat Wołomiński</w:t>
            </w: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9B5910">
            <w:pPr>
              <w:shd w:val="clear" w:color="auto" w:fill="FFFFFF"/>
              <w:rPr>
                <w:rFonts w:asciiTheme="minorHAnsi" w:hAnsiTheme="minorHAnsi"/>
                <w:lang w:val="pl-PL"/>
              </w:rPr>
            </w:pPr>
            <w:r w:rsidRPr="007B43FD">
              <w:rPr>
                <w:rFonts w:asciiTheme="minorHAnsi" w:hAnsiTheme="minorHAnsi"/>
                <w:lang w:val="pl-PL"/>
              </w:rPr>
              <w:t xml:space="preserve">Usuwanie wyrobów zawierających azbest - we współpracy z gminami i zainteresowanymi właścicielami posesji przeprowadzono akcję usuwania odpadów azbestowych na terenie 6 gmin powiatu wołomińskiego (Kobyłka, Poświętne, Strachówka, Zielonka, Marki, Tłuszcz). W 2015 r. odebrano 242,61 </w:t>
            </w:r>
            <w:r w:rsidR="009B5910">
              <w:rPr>
                <w:rFonts w:asciiTheme="minorHAnsi" w:hAnsiTheme="minorHAnsi"/>
                <w:lang w:val="pl-PL"/>
              </w:rPr>
              <w:t>ton</w:t>
            </w:r>
            <w:r w:rsidRPr="007B43FD">
              <w:rPr>
                <w:rFonts w:asciiTheme="minorHAnsi" w:hAnsiTheme="minorHAnsi"/>
                <w:lang w:val="pl-PL"/>
              </w:rPr>
              <w:t xml:space="preserve"> odpadów zawierających azbest ze 129 posesji i przekazano je do unieszkodliwienia na Składowisko Odpadów Niebezpiecznych Bycz-Teodorowo, 88-230 Piotrków Kujawski.</w:t>
            </w:r>
          </w:p>
        </w:tc>
        <w:tc>
          <w:tcPr>
            <w:tcW w:w="0" w:type="auto"/>
            <w:shd w:val="clear" w:color="auto" w:fill="FFFFFF"/>
          </w:tcPr>
          <w:p w:rsidR="00DD00BD" w:rsidRPr="007B43FD" w:rsidRDefault="00DD00BD" w:rsidP="001E28B9">
            <w:pPr>
              <w:pStyle w:val="pracaZnakZnak"/>
              <w:jc w:val="right"/>
              <w:rPr>
                <w:rFonts w:asciiTheme="minorHAnsi" w:hAnsiTheme="minorHAnsi" w:cs="Calibri"/>
                <w:sz w:val="20"/>
                <w:szCs w:val="20"/>
              </w:rPr>
            </w:pPr>
            <w:r w:rsidRPr="007B43FD">
              <w:rPr>
                <w:rFonts w:asciiTheme="minorHAnsi" w:hAnsiTheme="minorHAnsi" w:cs="Calibri"/>
                <w:sz w:val="20"/>
                <w:szCs w:val="20"/>
              </w:rPr>
              <w:t>59927</w:t>
            </w:r>
          </w:p>
        </w:tc>
      </w:tr>
      <w:tr w:rsidR="00DD00BD" w:rsidRPr="007B43FD" w:rsidTr="00902997">
        <w:trPr>
          <w:trHeight w:val="50"/>
        </w:trPr>
        <w:tc>
          <w:tcPr>
            <w:tcW w:w="0" w:type="auto"/>
            <w:vMerge/>
            <w:vAlign w:val="center"/>
          </w:tcPr>
          <w:p w:rsidR="00DD00BD" w:rsidRPr="007B43FD" w:rsidRDefault="00DD00BD" w:rsidP="00F07C80">
            <w:pPr>
              <w:snapToGrid w:val="0"/>
              <w:jc w:val="center"/>
              <w:rPr>
                <w:rFonts w:asciiTheme="minorHAnsi" w:eastAsia="TimesNewRomanPSMT" w:hAnsiTheme="minorHAnsi" w:cs="Calibri"/>
                <w:lang w:val="pl-PL"/>
              </w:rPr>
            </w:pPr>
          </w:p>
        </w:tc>
        <w:tc>
          <w:tcPr>
            <w:tcW w:w="1321" w:type="dxa"/>
            <w:vMerge/>
          </w:tcPr>
          <w:p w:rsidR="00DD00BD" w:rsidRPr="007B43FD" w:rsidRDefault="00DD00BD" w:rsidP="00F07C80">
            <w:pPr>
              <w:pStyle w:val="pracaZnakZnak"/>
              <w:jc w:val="center"/>
              <w:rPr>
                <w:rFonts w:asciiTheme="minorHAnsi" w:hAnsiTheme="minorHAnsi" w:cs="Calibri"/>
                <w:sz w:val="20"/>
                <w:szCs w:val="20"/>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9B5910">
            <w:pPr>
              <w:shd w:val="clear" w:color="auto" w:fill="FFFFFF"/>
              <w:rPr>
                <w:rFonts w:asciiTheme="minorHAnsi" w:hAnsiTheme="minorHAnsi"/>
                <w:lang w:val="pl-PL"/>
              </w:rPr>
            </w:pPr>
            <w:r w:rsidRPr="007B43FD">
              <w:rPr>
                <w:rFonts w:asciiTheme="minorHAnsi" w:hAnsiTheme="minorHAnsi"/>
                <w:lang w:val="pl-PL"/>
              </w:rPr>
              <w:t xml:space="preserve">W 2016 r. we współpracy z gminami i zainteresowanymi właścicielami posesji przeprowadzono akcję usuwania odpadów azbestowych na terenie 8 gmin powiatu wołomińskiego (Jadów, Kobyłka, Marki, Klembów, Poświętne, Strachówka, Zielonka, Tłuszcz). W 2016 r. odebrano 206,63 </w:t>
            </w:r>
            <w:r w:rsidR="009B5910">
              <w:rPr>
                <w:rFonts w:asciiTheme="minorHAnsi" w:hAnsiTheme="minorHAnsi"/>
                <w:lang w:val="pl-PL"/>
              </w:rPr>
              <w:t>ton</w:t>
            </w:r>
            <w:r w:rsidRPr="007B43FD">
              <w:rPr>
                <w:rFonts w:asciiTheme="minorHAnsi" w:hAnsiTheme="minorHAnsi"/>
                <w:lang w:val="pl-PL"/>
              </w:rPr>
              <w:t xml:space="preserve"> odpadów zawierających azbest ze 121 posesji i przekazano je do unieszkodliwienia na Składowisko Odpadów Niebezpiecznych Bycz-Teodorowo, 88-230 Piotrków Kujawski.</w:t>
            </w:r>
          </w:p>
        </w:tc>
        <w:tc>
          <w:tcPr>
            <w:tcW w:w="0" w:type="auto"/>
            <w:shd w:val="clear" w:color="auto" w:fill="FFFFFF"/>
          </w:tcPr>
          <w:p w:rsidR="00DD00BD" w:rsidRPr="007B43FD" w:rsidRDefault="00DD00BD" w:rsidP="001E28B9">
            <w:pPr>
              <w:pStyle w:val="pracaZnakZnak"/>
              <w:jc w:val="right"/>
              <w:rPr>
                <w:rFonts w:asciiTheme="minorHAnsi" w:hAnsiTheme="minorHAnsi" w:cs="Calibri"/>
                <w:sz w:val="20"/>
                <w:szCs w:val="20"/>
              </w:rPr>
            </w:pPr>
            <w:r w:rsidRPr="007B43FD">
              <w:rPr>
                <w:rFonts w:asciiTheme="minorHAnsi" w:hAnsiTheme="minorHAnsi" w:cs="Calibri"/>
                <w:sz w:val="20"/>
                <w:szCs w:val="20"/>
              </w:rPr>
              <w:t>49988</w:t>
            </w:r>
          </w:p>
        </w:tc>
      </w:tr>
      <w:tr w:rsidR="00DD00BD" w:rsidRPr="00CF282B" w:rsidTr="00902997">
        <w:trPr>
          <w:trHeight w:val="50"/>
        </w:trPr>
        <w:tc>
          <w:tcPr>
            <w:tcW w:w="0" w:type="auto"/>
            <w:vMerge/>
            <w:vAlign w:val="center"/>
          </w:tcPr>
          <w:p w:rsidR="00DD00BD" w:rsidRPr="007B43FD" w:rsidRDefault="00DD00BD" w:rsidP="00F07C80">
            <w:pPr>
              <w:snapToGrid w:val="0"/>
              <w:jc w:val="center"/>
              <w:rPr>
                <w:rFonts w:asciiTheme="minorHAnsi" w:eastAsia="TimesNewRomanPSMT" w:hAnsiTheme="minorHAnsi" w:cs="Calibri"/>
                <w:lang w:val="pl-PL"/>
              </w:rPr>
            </w:pPr>
          </w:p>
        </w:tc>
        <w:tc>
          <w:tcPr>
            <w:tcW w:w="1321" w:type="dxa"/>
            <w:vMerge/>
          </w:tcPr>
          <w:p w:rsidR="00DD00BD" w:rsidRPr="007B43FD" w:rsidRDefault="00DD00BD" w:rsidP="00F07C80">
            <w:pPr>
              <w:pStyle w:val="pracaZnakZnak"/>
              <w:jc w:val="center"/>
              <w:rPr>
                <w:rFonts w:asciiTheme="minorHAnsi" w:hAnsiTheme="minorHAnsi" w:cs="Calibri"/>
                <w:sz w:val="20"/>
                <w:szCs w:val="20"/>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shd w:val="clear" w:color="auto" w:fill="FFFFFF"/>
              <w:rPr>
                <w:rFonts w:asciiTheme="minorHAnsi" w:hAnsiTheme="minorHAnsi"/>
                <w:lang w:val="pl-PL"/>
              </w:rPr>
            </w:pPr>
            <w:r w:rsidRPr="007B43FD">
              <w:rPr>
                <w:rFonts w:asciiTheme="minorHAnsi" w:hAnsiTheme="minorHAnsi"/>
                <w:lang w:val="pl-PL"/>
              </w:rPr>
              <w:t>Aktualizacja Programu usuwania wyrobów zawierających azbest z terenu Powiatu Wołomińskiego do roku 2032 wraz z Prognoza oddziaływania na środowisko.</w:t>
            </w:r>
          </w:p>
        </w:tc>
        <w:tc>
          <w:tcPr>
            <w:tcW w:w="0" w:type="auto"/>
            <w:shd w:val="clear" w:color="auto" w:fill="FFFFFF"/>
          </w:tcPr>
          <w:p w:rsidR="00DD00BD" w:rsidRPr="007B43FD" w:rsidRDefault="00DD00BD" w:rsidP="00DD00BD">
            <w:pPr>
              <w:pStyle w:val="pracaZnakZnak"/>
              <w:jc w:val="right"/>
              <w:rPr>
                <w:rFonts w:asciiTheme="minorHAnsi" w:hAnsiTheme="minorHAnsi" w:cs="Calibri"/>
                <w:sz w:val="20"/>
                <w:szCs w:val="20"/>
              </w:rPr>
            </w:pPr>
            <w:r w:rsidRPr="007B43FD">
              <w:rPr>
                <w:rFonts w:asciiTheme="minorHAnsi" w:hAnsiTheme="minorHAnsi" w:cs="Calibri"/>
                <w:sz w:val="20"/>
                <w:szCs w:val="20"/>
              </w:rPr>
              <w:t>Koszty ujęte w innym zadaniu</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val="restart"/>
          </w:tcPr>
          <w:p w:rsidR="00DD00BD" w:rsidRPr="007B43FD" w:rsidRDefault="00DD00BD" w:rsidP="00F07C80">
            <w:pPr>
              <w:pStyle w:val="pracaZnakZnak"/>
              <w:jc w:val="center"/>
              <w:rPr>
                <w:rFonts w:asciiTheme="minorHAnsi" w:hAnsiTheme="minorHAnsi" w:cs="Calibri"/>
                <w:sz w:val="20"/>
                <w:szCs w:val="20"/>
              </w:rPr>
            </w:pPr>
            <w:r w:rsidRPr="007B43FD">
              <w:rPr>
                <w:rFonts w:asciiTheme="minorHAnsi" w:hAnsiTheme="minorHAnsi" w:cs="Calibri"/>
                <w:sz w:val="20"/>
                <w:szCs w:val="20"/>
              </w:rPr>
              <w:t>Gmina Dąbrówka</w:t>
            </w: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cs="Tahoma"/>
                <w:lang w:val="pl-PL"/>
              </w:rPr>
              <w:t xml:space="preserve">Realizacja Programu usuwania azbestu z terenu gminy. </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89950</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pStyle w:val="pracaZnakZnak"/>
              <w:jc w:val="center"/>
              <w:rPr>
                <w:rFonts w:asciiTheme="minorHAnsi" w:hAnsiTheme="minorHAnsi" w:cs="Calibri"/>
                <w:sz w:val="20"/>
                <w:szCs w:val="20"/>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lang w:val="pl-PL"/>
              </w:rPr>
              <w:t>Przeprowadzenie inwentaryzacji wyrobów zawierających azbest na terenie gminy.</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14760</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tcPr>
          <w:p w:rsidR="00DD00BD" w:rsidRPr="007B43FD" w:rsidRDefault="00DD00BD" w:rsidP="00F07C80">
            <w:pPr>
              <w:pStyle w:val="pracaZnakZnak"/>
              <w:jc w:val="center"/>
              <w:rPr>
                <w:rFonts w:asciiTheme="minorHAnsi" w:hAnsiTheme="minorHAnsi" w:cs="Calibri"/>
                <w:color w:val="000000"/>
                <w:sz w:val="20"/>
                <w:szCs w:val="20"/>
              </w:rPr>
            </w:pPr>
            <w:r w:rsidRPr="007B43FD">
              <w:rPr>
                <w:rFonts w:asciiTheme="minorHAnsi" w:hAnsiTheme="minorHAnsi" w:cs="Calibri"/>
                <w:color w:val="000000"/>
                <w:sz w:val="20"/>
                <w:szCs w:val="20"/>
              </w:rPr>
              <w:t>Gmina Jadów</w:t>
            </w: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shd w:val="clear" w:color="auto" w:fill="FFFFFF"/>
              <w:rPr>
                <w:rFonts w:asciiTheme="minorHAnsi" w:hAnsiTheme="minorHAnsi"/>
                <w:lang w:val="pl-PL"/>
              </w:rPr>
            </w:pPr>
            <w:r w:rsidRPr="007B43FD">
              <w:rPr>
                <w:rFonts w:asciiTheme="minorHAnsi" w:hAnsiTheme="minorHAnsi"/>
                <w:color w:val="000000"/>
                <w:spacing w:val="-1"/>
                <w:lang w:val="pl-PL"/>
              </w:rPr>
              <w:t>Odbiór i  unieszkodliwienie azbestu.</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79886</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tcPr>
          <w:p w:rsidR="00DD00BD" w:rsidRPr="007B43FD" w:rsidRDefault="00DD00BD" w:rsidP="00F07C80">
            <w:pPr>
              <w:pStyle w:val="pracaZnakZnak"/>
              <w:jc w:val="center"/>
              <w:rPr>
                <w:rFonts w:asciiTheme="minorHAnsi" w:hAnsiTheme="minorHAnsi" w:cs="Calibri"/>
                <w:color w:val="000000"/>
                <w:sz w:val="20"/>
                <w:szCs w:val="20"/>
              </w:rPr>
            </w:pPr>
            <w:r w:rsidRPr="007B43FD">
              <w:rPr>
                <w:rFonts w:asciiTheme="minorHAnsi" w:hAnsiTheme="minorHAnsi" w:cs="Calibri"/>
                <w:color w:val="000000"/>
                <w:sz w:val="20"/>
                <w:szCs w:val="20"/>
              </w:rPr>
              <w:t>Gmina Klembów</w:t>
            </w: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shd w:val="clear" w:color="auto" w:fill="FFFFFF"/>
              <w:tabs>
                <w:tab w:val="left" w:pos="720"/>
              </w:tabs>
              <w:rPr>
                <w:rFonts w:asciiTheme="minorHAnsi" w:hAnsiTheme="minorHAnsi" w:cs="Arial"/>
                <w:color w:val="000000"/>
                <w:lang w:val="pl-PL"/>
              </w:rPr>
            </w:pPr>
            <w:r w:rsidRPr="007B43FD">
              <w:rPr>
                <w:rFonts w:asciiTheme="minorHAnsi" w:hAnsiTheme="minorHAnsi"/>
                <w:color w:val="000000"/>
                <w:lang w:val="pl-PL"/>
              </w:rPr>
              <w:t>Odbiór i utylizacja odpadów zawierających azbest.</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104214</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tcPr>
          <w:p w:rsidR="00DD00BD" w:rsidRPr="007B43FD" w:rsidRDefault="00DD00BD" w:rsidP="00F07C80">
            <w:pPr>
              <w:pStyle w:val="pracaZnakZnak"/>
              <w:jc w:val="center"/>
              <w:rPr>
                <w:rFonts w:asciiTheme="minorHAnsi" w:hAnsiTheme="minorHAnsi" w:cs="Calibri"/>
                <w:color w:val="000000"/>
                <w:sz w:val="20"/>
                <w:szCs w:val="20"/>
              </w:rPr>
            </w:pPr>
            <w:r w:rsidRPr="007B43FD">
              <w:rPr>
                <w:rFonts w:asciiTheme="minorHAnsi" w:hAnsiTheme="minorHAnsi" w:cs="Calibri"/>
                <w:color w:val="000000"/>
                <w:sz w:val="20"/>
                <w:szCs w:val="20"/>
              </w:rPr>
              <w:t xml:space="preserve">Gmina Kobyłka </w:t>
            </w: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lang w:val="pl-PL"/>
              </w:rPr>
              <w:t>Usuwanie i unieszkodliwianie azbestu.</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94189</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val="restart"/>
          </w:tcPr>
          <w:p w:rsidR="00E152E1" w:rsidRDefault="00E152E1" w:rsidP="00F07C80">
            <w:pPr>
              <w:pStyle w:val="pracaZnakZnak"/>
              <w:jc w:val="center"/>
              <w:rPr>
                <w:rFonts w:asciiTheme="minorHAnsi" w:hAnsiTheme="minorHAnsi" w:cs="Calibri"/>
                <w:color w:val="000000"/>
                <w:sz w:val="20"/>
                <w:szCs w:val="20"/>
              </w:rPr>
            </w:pPr>
          </w:p>
          <w:p w:rsidR="00DD00BD" w:rsidRPr="007B43FD" w:rsidRDefault="00DD00BD" w:rsidP="00F07C80">
            <w:pPr>
              <w:pStyle w:val="pracaZnakZnak"/>
              <w:jc w:val="center"/>
              <w:rPr>
                <w:rFonts w:asciiTheme="minorHAnsi" w:hAnsiTheme="minorHAnsi" w:cs="Calibri"/>
                <w:color w:val="000000"/>
                <w:sz w:val="20"/>
                <w:szCs w:val="20"/>
              </w:rPr>
            </w:pPr>
            <w:r w:rsidRPr="007B43FD">
              <w:rPr>
                <w:rFonts w:asciiTheme="minorHAnsi" w:hAnsiTheme="minorHAnsi" w:cs="Calibri"/>
                <w:color w:val="000000"/>
                <w:sz w:val="20"/>
                <w:szCs w:val="20"/>
              </w:rPr>
              <w:t>Gmina Marki</w:t>
            </w: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lang w:val="pl-PL"/>
              </w:rPr>
              <w:t>Opracowanie „Programu usuwania wyrobów zawierających azbest z terenu Miasta Marki”.</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22878</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pStyle w:val="pracaZnakZnak"/>
              <w:jc w:val="center"/>
              <w:rPr>
                <w:rFonts w:asciiTheme="minorHAnsi" w:hAnsiTheme="minorHAnsi" w:cs="Calibri"/>
                <w:color w:val="000000"/>
                <w:sz w:val="20"/>
                <w:szCs w:val="20"/>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lang w:val="pl-PL"/>
              </w:rPr>
              <w:t xml:space="preserve">Prowadzenie i aktualizacja bazy danych o ilościach, rodzaju i miejscach występowania wyrobów zawierających </w:t>
            </w:r>
            <w:r w:rsidR="00F65D86" w:rsidRPr="007B43FD">
              <w:rPr>
                <w:rFonts w:asciiTheme="minorHAnsi" w:hAnsiTheme="minorHAnsi"/>
                <w:lang w:val="pl-PL"/>
              </w:rPr>
              <w:t>azbest</w:t>
            </w:r>
            <w:r w:rsidRPr="007B43FD">
              <w:rPr>
                <w:rFonts w:asciiTheme="minorHAnsi" w:hAnsiTheme="minorHAnsi"/>
                <w:lang w:val="pl-PL"/>
              </w:rPr>
              <w:t>.</w:t>
            </w:r>
          </w:p>
        </w:tc>
        <w:tc>
          <w:tcPr>
            <w:tcW w:w="0" w:type="auto"/>
            <w:shd w:val="clear" w:color="auto" w:fill="FFFFFF"/>
          </w:tcPr>
          <w:p w:rsidR="00DD00BD" w:rsidRPr="007B43FD" w:rsidRDefault="00DD00BD" w:rsidP="00DD00BD">
            <w:pPr>
              <w:jc w:val="right"/>
              <w:rPr>
                <w:rFonts w:asciiTheme="minorHAnsi" w:hAnsiTheme="minorHAnsi"/>
                <w:lang w:val="pl-PL"/>
              </w:rPr>
            </w:pPr>
            <w:r w:rsidRPr="007B43FD">
              <w:rPr>
                <w:rFonts w:asciiTheme="minorHAnsi" w:hAnsiTheme="minorHAnsi"/>
                <w:lang w:val="pl-PL"/>
              </w:rPr>
              <w:t>-</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pStyle w:val="pracaZnakZnak"/>
              <w:jc w:val="center"/>
              <w:rPr>
                <w:rFonts w:asciiTheme="minorHAnsi" w:hAnsiTheme="minorHAnsi" w:cs="Calibri"/>
                <w:color w:val="000000"/>
                <w:sz w:val="20"/>
                <w:szCs w:val="20"/>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Default="00DD00BD" w:rsidP="009B5910">
            <w:pPr>
              <w:rPr>
                <w:rFonts w:asciiTheme="minorHAnsi" w:hAnsiTheme="minorHAnsi"/>
                <w:lang w:val="pl-PL"/>
              </w:rPr>
            </w:pPr>
            <w:r w:rsidRPr="007B43FD">
              <w:rPr>
                <w:rFonts w:asciiTheme="minorHAnsi" w:hAnsiTheme="minorHAnsi"/>
                <w:lang w:val="pl-PL"/>
              </w:rPr>
              <w:t xml:space="preserve">Odbiór i unieszkodliwianie azbestu. W 2015r. zebrano i poddano unieszkodliwieniu 27,287 </w:t>
            </w:r>
            <w:r w:rsidR="009B5910">
              <w:rPr>
                <w:rFonts w:asciiTheme="minorHAnsi" w:hAnsiTheme="minorHAnsi"/>
                <w:lang w:val="pl-PL"/>
              </w:rPr>
              <w:t>ton</w:t>
            </w:r>
            <w:r w:rsidRPr="007B43FD">
              <w:rPr>
                <w:rFonts w:asciiTheme="minorHAnsi" w:hAnsiTheme="minorHAnsi"/>
                <w:lang w:val="pl-PL"/>
              </w:rPr>
              <w:t xml:space="preserve"> wyrobów zawierających azbest. W 2016 r. zebrano i poddano unieszkodliwieniu 279,051 </w:t>
            </w:r>
            <w:r w:rsidR="009B5910">
              <w:rPr>
                <w:rFonts w:asciiTheme="minorHAnsi" w:hAnsiTheme="minorHAnsi"/>
                <w:lang w:val="pl-PL"/>
              </w:rPr>
              <w:t>ton</w:t>
            </w:r>
            <w:r w:rsidRPr="007B43FD">
              <w:rPr>
                <w:rFonts w:asciiTheme="minorHAnsi" w:hAnsiTheme="minorHAnsi"/>
                <w:lang w:val="pl-PL"/>
              </w:rPr>
              <w:t xml:space="preserve"> wyrobów zawierających azbest.</w:t>
            </w:r>
          </w:p>
          <w:p w:rsidR="0007355F" w:rsidRPr="007B43FD" w:rsidRDefault="0007355F" w:rsidP="009B5910">
            <w:pPr>
              <w:rPr>
                <w:rFonts w:asciiTheme="minorHAnsi" w:hAnsiTheme="minorHAnsi"/>
                <w:lang w:val="pl-PL"/>
              </w:rPr>
            </w:pP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74207</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tcPr>
          <w:p w:rsidR="00DD00BD" w:rsidRPr="007B43FD" w:rsidRDefault="00DD00BD" w:rsidP="00F07C80">
            <w:pPr>
              <w:pStyle w:val="pracaZnakZnak"/>
              <w:jc w:val="center"/>
              <w:rPr>
                <w:rFonts w:asciiTheme="minorHAnsi" w:hAnsiTheme="minorHAnsi" w:cs="Calibri"/>
                <w:color w:val="000000"/>
                <w:sz w:val="20"/>
                <w:szCs w:val="20"/>
              </w:rPr>
            </w:pPr>
            <w:r w:rsidRPr="007B43FD">
              <w:rPr>
                <w:rFonts w:asciiTheme="minorHAnsi" w:hAnsiTheme="minorHAnsi" w:cs="Calibri"/>
                <w:color w:val="000000"/>
                <w:sz w:val="20"/>
                <w:szCs w:val="20"/>
              </w:rPr>
              <w:t>Gmina Poświętne</w:t>
            </w: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lang w:val="pl-PL"/>
              </w:rPr>
              <w:t>Usuwanie i unieszkodliwianie  odpadów zawierających azbest.</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14128</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tcPr>
          <w:p w:rsidR="00DD00BD" w:rsidRDefault="00DD00BD" w:rsidP="00F07C80">
            <w:pPr>
              <w:pStyle w:val="pracaZnakZnak"/>
              <w:jc w:val="center"/>
              <w:rPr>
                <w:rFonts w:asciiTheme="minorHAnsi" w:hAnsiTheme="minorHAnsi" w:cs="Calibri"/>
                <w:color w:val="000000"/>
                <w:sz w:val="20"/>
                <w:szCs w:val="20"/>
              </w:rPr>
            </w:pPr>
            <w:r w:rsidRPr="007B43FD">
              <w:rPr>
                <w:rFonts w:asciiTheme="minorHAnsi" w:hAnsiTheme="minorHAnsi" w:cs="Calibri"/>
                <w:color w:val="000000"/>
                <w:sz w:val="20"/>
                <w:szCs w:val="20"/>
              </w:rPr>
              <w:t>Gmina Tłuszcz</w:t>
            </w:r>
          </w:p>
          <w:p w:rsidR="00896CA8" w:rsidRPr="007B43FD" w:rsidRDefault="00896CA8" w:rsidP="00F07C80">
            <w:pPr>
              <w:pStyle w:val="pracaZnakZnak"/>
              <w:jc w:val="center"/>
              <w:rPr>
                <w:rFonts w:asciiTheme="minorHAnsi" w:hAnsiTheme="minorHAnsi" w:cs="Calibri"/>
                <w:color w:val="000000"/>
                <w:sz w:val="20"/>
                <w:szCs w:val="20"/>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EA1F3F">
            <w:pPr>
              <w:rPr>
                <w:rFonts w:asciiTheme="minorHAnsi" w:hAnsiTheme="minorHAnsi"/>
                <w:lang w:val="pl-PL"/>
              </w:rPr>
            </w:pPr>
            <w:r w:rsidRPr="007B43FD">
              <w:rPr>
                <w:rFonts w:asciiTheme="minorHAnsi" w:hAnsiTheme="minorHAnsi"/>
                <w:lang w:val="pl-PL"/>
              </w:rPr>
              <w:t xml:space="preserve">Usuwanie </w:t>
            </w:r>
            <w:r w:rsidR="00EA1F3F" w:rsidRPr="007B43FD">
              <w:rPr>
                <w:rFonts w:asciiTheme="minorHAnsi" w:hAnsiTheme="minorHAnsi"/>
                <w:lang w:val="pl-PL"/>
              </w:rPr>
              <w:t>i</w:t>
            </w:r>
            <w:r w:rsidRPr="007B43FD">
              <w:rPr>
                <w:rFonts w:asciiTheme="minorHAnsi" w:hAnsiTheme="minorHAnsi"/>
                <w:lang w:val="pl-PL"/>
              </w:rPr>
              <w:t xml:space="preserve"> utylizacja azbestu.</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85905</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val="restart"/>
          </w:tcPr>
          <w:p w:rsidR="00DD00BD" w:rsidRPr="007B43FD" w:rsidRDefault="00DD00BD" w:rsidP="00F07C80">
            <w:pPr>
              <w:pStyle w:val="pracaZnakZnak"/>
              <w:jc w:val="center"/>
              <w:rPr>
                <w:rFonts w:asciiTheme="minorHAnsi" w:hAnsiTheme="minorHAnsi" w:cs="Calibri"/>
                <w:sz w:val="20"/>
                <w:szCs w:val="20"/>
              </w:rPr>
            </w:pPr>
            <w:r w:rsidRPr="007B43FD">
              <w:rPr>
                <w:rFonts w:asciiTheme="minorHAnsi" w:hAnsiTheme="minorHAnsi" w:cs="Calibri"/>
                <w:sz w:val="20"/>
                <w:szCs w:val="20"/>
              </w:rPr>
              <w:t>Gmina Wołomin</w:t>
            </w: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2E0386" w:rsidP="00DD00BD">
            <w:pPr>
              <w:rPr>
                <w:rFonts w:asciiTheme="minorHAnsi" w:hAnsiTheme="minorHAnsi"/>
                <w:lang w:val="pl-PL"/>
              </w:rPr>
            </w:pPr>
            <w:r>
              <w:rPr>
                <w:rFonts w:asciiTheme="minorHAnsi" w:hAnsiTheme="minorHAnsi" w:cs="TimesNewRomanPSMT"/>
                <w:lang w:val="pl-PL"/>
              </w:rPr>
              <w:t>Zbiórka, transport</w:t>
            </w:r>
            <w:r w:rsidR="00DD00BD" w:rsidRPr="007B43FD">
              <w:rPr>
                <w:rFonts w:asciiTheme="minorHAnsi" w:hAnsiTheme="minorHAnsi" w:cs="TimesNewRomanPSMT"/>
                <w:lang w:val="pl-PL"/>
              </w:rPr>
              <w:t xml:space="preserve"> i utylizacja odpadów azbestowych.</w:t>
            </w:r>
          </w:p>
        </w:tc>
        <w:tc>
          <w:tcPr>
            <w:tcW w:w="0" w:type="auto"/>
            <w:shd w:val="clear" w:color="auto" w:fill="FFFFFF"/>
          </w:tcPr>
          <w:p w:rsidR="00DD00BD" w:rsidRPr="007B43FD" w:rsidRDefault="002E0386" w:rsidP="001E28B9">
            <w:pPr>
              <w:jc w:val="right"/>
              <w:rPr>
                <w:rFonts w:asciiTheme="minorHAnsi" w:hAnsiTheme="minorHAnsi"/>
                <w:lang w:val="pl-PL"/>
              </w:rPr>
            </w:pPr>
            <w:r>
              <w:rPr>
                <w:rFonts w:asciiTheme="minorHAnsi" w:hAnsiTheme="minorHAnsi"/>
                <w:lang w:val="pl-PL"/>
              </w:rPr>
              <w:t>142794</w:t>
            </w:r>
          </w:p>
        </w:tc>
      </w:tr>
      <w:tr w:rsidR="002E0386" w:rsidRPr="002E0386" w:rsidTr="00902997">
        <w:tc>
          <w:tcPr>
            <w:tcW w:w="0" w:type="auto"/>
            <w:vMerge/>
          </w:tcPr>
          <w:p w:rsidR="002E0386" w:rsidRPr="007B43FD" w:rsidRDefault="002E0386" w:rsidP="00F07C80">
            <w:pPr>
              <w:pStyle w:val="Radom"/>
              <w:shd w:val="clear" w:color="auto" w:fill="FFFFFF"/>
              <w:jc w:val="center"/>
              <w:rPr>
                <w:rFonts w:asciiTheme="minorHAnsi" w:hAnsiTheme="minorHAnsi" w:cs="Calibri"/>
                <w:sz w:val="20"/>
                <w:szCs w:val="20"/>
              </w:rPr>
            </w:pPr>
          </w:p>
        </w:tc>
        <w:tc>
          <w:tcPr>
            <w:tcW w:w="1321" w:type="dxa"/>
            <w:vMerge/>
          </w:tcPr>
          <w:p w:rsidR="002E0386" w:rsidRPr="007B43FD" w:rsidRDefault="002E0386" w:rsidP="00F07C80">
            <w:pPr>
              <w:pStyle w:val="pracaZnakZnak"/>
              <w:jc w:val="center"/>
              <w:rPr>
                <w:rFonts w:asciiTheme="minorHAnsi" w:hAnsiTheme="minorHAnsi" w:cs="Calibri"/>
                <w:sz w:val="20"/>
                <w:szCs w:val="20"/>
              </w:rPr>
            </w:pPr>
          </w:p>
        </w:tc>
        <w:tc>
          <w:tcPr>
            <w:tcW w:w="528" w:type="dxa"/>
          </w:tcPr>
          <w:p w:rsidR="002E0386" w:rsidRPr="007B43FD" w:rsidRDefault="002E0386"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2E0386" w:rsidRDefault="002E0386" w:rsidP="00DD00BD">
            <w:pPr>
              <w:rPr>
                <w:rFonts w:asciiTheme="minorHAnsi" w:hAnsiTheme="minorHAnsi" w:cs="TimesNewRomanPSMT"/>
                <w:lang w:val="pl-PL"/>
              </w:rPr>
            </w:pPr>
            <w:r>
              <w:rPr>
                <w:rFonts w:asciiTheme="minorHAnsi" w:hAnsiTheme="minorHAnsi" w:cs="TimesNewRomanPSMT"/>
                <w:lang w:val="pl-PL"/>
              </w:rPr>
              <w:t>Inwentaryzacja wyrobów zawierających azbest i aktualizacja programu usuwania wyrobów zawierających azbest w terenu gminy Wołomin.</w:t>
            </w:r>
          </w:p>
        </w:tc>
        <w:tc>
          <w:tcPr>
            <w:tcW w:w="0" w:type="auto"/>
            <w:shd w:val="clear" w:color="auto" w:fill="FFFFFF"/>
          </w:tcPr>
          <w:p w:rsidR="002E0386" w:rsidRDefault="002E0386" w:rsidP="001E28B9">
            <w:pPr>
              <w:jc w:val="right"/>
              <w:rPr>
                <w:rFonts w:asciiTheme="minorHAnsi" w:hAnsiTheme="minorHAnsi"/>
                <w:lang w:val="pl-PL"/>
              </w:rPr>
            </w:pPr>
            <w:r>
              <w:rPr>
                <w:rFonts w:asciiTheme="minorHAnsi" w:hAnsiTheme="minorHAnsi"/>
                <w:lang w:val="pl-PL"/>
              </w:rPr>
              <w:t>14981</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vMerge/>
          </w:tcPr>
          <w:p w:rsidR="00DD00BD" w:rsidRPr="007B43FD" w:rsidRDefault="00DD00BD" w:rsidP="00F07C80">
            <w:pPr>
              <w:pStyle w:val="pracaZnakZnak"/>
              <w:jc w:val="center"/>
              <w:rPr>
                <w:rFonts w:asciiTheme="minorHAnsi" w:hAnsiTheme="minorHAnsi" w:cs="Calibri"/>
                <w:sz w:val="20"/>
                <w:szCs w:val="20"/>
              </w:rPr>
            </w:pP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lang w:val="pl-PL"/>
              </w:rPr>
              <w:t>Usuwanie wyrobów zawierających azbest, wymiana rur azbestowo - cementowych na rury z PE na terenie miasta Wołomin. Realizacja programu "Czyste Lasy na Mazowszu”.</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568760</w:t>
            </w:r>
          </w:p>
        </w:tc>
      </w:tr>
      <w:tr w:rsidR="00DD00BD" w:rsidRPr="007B43FD" w:rsidTr="00902997">
        <w:tc>
          <w:tcPr>
            <w:tcW w:w="0" w:type="auto"/>
            <w:vMerge/>
          </w:tcPr>
          <w:p w:rsidR="00DD00BD" w:rsidRPr="007B43FD" w:rsidRDefault="00DD00BD" w:rsidP="00F07C80">
            <w:pPr>
              <w:pStyle w:val="Radom"/>
              <w:shd w:val="clear" w:color="auto" w:fill="FFFFFF"/>
              <w:jc w:val="center"/>
              <w:rPr>
                <w:rFonts w:asciiTheme="minorHAnsi" w:hAnsiTheme="minorHAnsi" w:cs="Calibri"/>
                <w:sz w:val="20"/>
                <w:szCs w:val="20"/>
              </w:rPr>
            </w:pPr>
          </w:p>
        </w:tc>
        <w:tc>
          <w:tcPr>
            <w:tcW w:w="1321" w:type="dxa"/>
          </w:tcPr>
          <w:p w:rsidR="00DD00BD" w:rsidRPr="007B43FD" w:rsidRDefault="00DD00BD" w:rsidP="00F07C80">
            <w:pPr>
              <w:pStyle w:val="pracaZnakZnak"/>
              <w:jc w:val="center"/>
              <w:rPr>
                <w:rFonts w:asciiTheme="minorHAnsi" w:hAnsiTheme="minorHAnsi" w:cs="Calibri"/>
                <w:sz w:val="20"/>
                <w:szCs w:val="20"/>
              </w:rPr>
            </w:pPr>
            <w:r w:rsidRPr="007B43FD">
              <w:rPr>
                <w:rFonts w:asciiTheme="minorHAnsi" w:hAnsiTheme="minorHAnsi" w:cs="Calibri"/>
                <w:sz w:val="20"/>
                <w:szCs w:val="20"/>
              </w:rPr>
              <w:t>Gmina Ząbki</w:t>
            </w:r>
          </w:p>
        </w:tc>
        <w:tc>
          <w:tcPr>
            <w:tcW w:w="528" w:type="dxa"/>
          </w:tcPr>
          <w:p w:rsidR="00DD00BD" w:rsidRPr="007B43FD" w:rsidRDefault="00DD00BD" w:rsidP="00BE7E0C">
            <w:pPr>
              <w:pStyle w:val="pracaZnakZnak"/>
              <w:numPr>
                <w:ilvl w:val="0"/>
                <w:numId w:val="41"/>
              </w:numPr>
              <w:ind w:left="0" w:firstLine="0"/>
              <w:jc w:val="center"/>
              <w:rPr>
                <w:rFonts w:asciiTheme="minorHAnsi" w:hAnsiTheme="minorHAnsi" w:cs="Calibri"/>
                <w:sz w:val="20"/>
                <w:szCs w:val="20"/>
              </w:rPr>
            </w:pPr>
          </w:p>
        </w:tc>
        <w:tc>
          <w:tcPr>
            <w:tcW w:w="8723" w:type="dxa"/>
          </w:tcPr>
          <w:p w:rsidR="00DD00BD" w:rsidRPr="007B43FD" w:rsidRDefault="00DD00BD" w:rsidP="00DD00BD">
            <w:pPr>
              <w:rPr>
                <w:rFonts w:asciiTheme="minorHAnsi" w:hAnsiTheme="minorHAnsi"/>
                <w:lang w:val="pl-PL"/>
              </w:rPr>
            </w:pPr>
            <w:r w:rsidRPr="007B43FD">
              <w:rPr>
                <w:rFonts w:asciiTheme="minorHAnsi" w:hAnsiTheme="minorHAnsi" w:cs="TimesNewRomanPSMT"/>
                <w:lang w:val="pl-PL"/>
              </w:rPr>
              <w:t>Usuwanie i unieszkodliwianie azbestu z terenu Miasta Ząbki.</w:t>
            </w:r>
          </w:p>
        </w:tc>
        <w:tc>
          <w:tcPr>
            <w:tcW w:w="0" w:type="auto"/>
            <w:shd w:val="clear" w:color="auto" w:fill="FFFFFF"/>
          </w:tcPr>
          <w:p w:rsidR="00DD00BD" w:rsidRPr="007B43FD" w:rsidRDefault="00DD00BD" w:rsidP="001E28B9">
            <w:pPr>
              <w:jc w:val="right"/>
              <w:rPr>
                <w:rFonts w:asciiTheme="minorHAnsi" w:hAnsiTheme="minorHAnsi"/>
                <w:lang w:val="pl-PL"/>
              </w:rPr>
            </w:pPr>
            <w:r w:rsidRPr="007B43FD">
              <w:rPr>
                <w:rFonts w:asciiTheme="minorHAnsi" w:hAnsiTheme="minorHAnsi"/>
                <w:lang w:val="pl-PL"/>
              </w:rPr>
              <w:t>24209</w:t>
            </w:r>
          </w:p>
        </w:tc>
      </w:tr>
      <w:tr w:rsidR="00DD00BD" w:rsidRPr="00CF282B" w:rsidTr="00DD00BD">
        <w:tc>
          <w:tcPr>
            <w:tcW w:w="0" w:type="auto"/>
            <w:gridSpan w:val="5"/>
          </w:tcPr>
          <w:p w:rsidR="00DD00BD" w:rsidRPr="007B43FD" w:rsidRDefault="00DD00BD" w:rsidP="008F1E54">
            <w:pPr>
              <w:pStyle w:val="pracaZnakZnak"/>
              <w:jc w:val="center"/>
              <w:rPr>
                <w:rFonts w:asciiTheme="minorHAnsi" w:hAnsiTheme="minorHAnsi" w:cs="Calibri"/>
                <w:b/>
                <w:i/>
                <w:sz w:val="20"/>
                <w:szCs w:val="20"/>
              </w:rPr>
            </w:pPr>
            <w:r w:rsidRPr="007B43FD">
              <w:rPr>
                <w:rFonts w:asciiTheme="minorHAnsi" w:hAnsiTheme="minorHAnsi" w:cs="Calibri"/>
                <w:b/>
                <w:i/>
                <w:sz w:val="20"/>
                <w:szCs w:val="20"/>
              </w:rPr>
              <w:t xml:space="preserve">Razem koszty w latach 2015-2016: </w:t>
            </w:r>
            <w:r w:rsidR="008F1E54">
              <w:rPr>
                <w:rFonts w:asciiTheme="minorHAnsi" w:hAnsiTheme="minorHAnsi" w:cs="Calibri"/>
                <w:b/>
                <w:i/>
                <w:sz w:val="20"/>
                <w:szCs w:val="20"/>
              </w:rPr>
              <w:t>60 180 668</w:t>
            </w:r>
            <w:r w:rsidR="00896CA8">
              <w:rPr>
                <w:rFonts w:asciiTheme="minorHAnsi" w:hAnsiTheme="minorHAnsi" w:cs="Calibri"/>
                <w:b/>
                <w:i/>
                <w:sz w:val="20"/>
                <w:szCs w:val="20"/>
              </w:rPr>
              <w:t xml:space="preserve"> złote</w:t>
            </w:r>
          </w:p>
        </w:tc>
      </w:tr>
    </w:tbl>
    <w:p w:rsidR="00DD00BD" w:rsidRPr="007B43FD" w:rsidRDefault="00DD00BD" w:rsidP="00DD00BD">
      <w:pPr>
        <w:pStyle w:val="praca"/>
        <w:rPr>
          <w:rFonts w:ascii="Calibri" w:hAnsi="Calibri" w:cs="Calibri"/>
          <w:b/>
        </w:rPr>
        <w:sectPr w:rsidR="00DD00BD" w:rsidRPr="007B43FD" w:rsidSect="00DD00BD">
          <w:headerReference w:type="even" r:id="rId31"/>
          <w:footerReference w:type="even" r:id="rId32"/>
          <w:footerReference w:type="default" r:id="rId33"/>
          <w:footnotePr>
            <w:pos w:val="beneathText"/>
          </w:footnotePr>
          <w:endnotePr>
            <w:numFmt w:val="decimal"/>
          </w:endnotePr>
          <w:pgSz w:w="16837" w:h="11905" w:orient="landscape"/>
          <w:pgMar w:top="1418" w:right="1418" w:bottom="1418" w:left="1712" w:header="709" w:footer="709" w:gutter="0"/>
          <w:cols w:space="708"/>
          <w:titlePg/>
          <w:docGrid w:linePitch="272"/>
        </w:sectPr>
      </w:pPr>
    </w:p>
    <w:p w:rsidR="00826DC2" w:rsidRPr="007B43FD" w:rsidRDefault="00BC7C84" w:rsidP="00BC7C84">
      <w:pPr>
        <w:pStyle w:val="POSnagwek2"/>
        <w:rPr>
          <w:rFonts w:asciiTheme="minorHAnsi" w:hAnsiTheme="minorHAnsi"/>
        </w:rPr>
      </w:pPr>
      <w:bookmarkStart w:id="37" w:name="_Toc164038039"/>
      <w:bookmarkStart w:id="38" w:name="_Toc353746627"/>
      <w:bookmarkStart w:id="39" w:name="_Toc484030300"/>
      <w:r w:rsidRPr="007B43FD">
        <w:lastRenderedPageBreak/>
        <w:t>2.</w:t>
      </w:r>
      <w:r w:rsidR="00EE4690" w:rsidRPr="007B43FD">
        <w:t>9</w:t>
      </w:r>
      <w:r w:rsidRPr="007B43FD">
        <w:t xml:space="preserve">. </w:t>
      </w:r>
      <w:bookmarkEnd w:id="37"/>
      <w:bookmarkEnd w:id="38"/>
      <w:r w:rsidR="00EE4690" w:rsidRPr="007B43FD">
        <w:rPr>
          <w:rFonts w:asciiTheme="minorHAnsi" w:hAnsiTheme="minorHAnsi"/>
        </w:rPr>
        <w:t>Ocena stopnia realizacji Programu ochrony środowiska w obszarze interwencji:</w:t>
      </w:r>
      <w:bookmarkEnd w:id="39"/>
      <w:r w:rsidR="00EE4690" w:rsidRPr="007B43FD">
        <w:rPr>
          <w:rFonts w:asciiTheme="minorHAnsi" w:hAnsiTheme="minorHAnsi"/>
        </w:rPr>
        <w:t xml:space="preserve"> </w:t>
      </w:r>
    </w:p>
    <w:p w:rsidR="00BC7C84" w:rsidRPr="007B43FD" w:rsidRDefault="00EE4690" w:rsidP="00BC7C84">
      <w:pPr>
        <w:pStyle w:val="POSnagwek2"/>
      </w:pPr>
      <w:bookmarkStart w:id="40" w:name="_Toc484030301"/>
      <w:r w:rsidRPr="007B43FD">
        <w:rPr>
          <w:rFonts w:asciiTheme="minorHAnsi" w:hAnsiTheme="minorHAnsi"/>
        </w:rPr>
        <w:t>Zasoby przyrodnicze</w:t>
      </w:r>
      <w:bookmarkEnd w:id="40"/>
    </w:p>
    <w:p w:rsidR="00BC7C84" w:rsidRPr="007B43FD" w:rsidRDefault="00BC7C84" w:rsidP="00BC7C84">
      <w:pPr>
        <w:rPr>
          <w:rFonts w:ascii="Calibri" w:hAnsi="Calibri" w:cs="Calibri"/>
          <w:sz w:val="22"/>
          <w:szCs w:val="22"/>
          <w:lang w:val="pl-PL"/>
        </w:rPr>
      </w:pPr>
    </w:p>
    <w:p w:rsidR="00826DC2" w:rsidRPr="007B43FD" w:rsidRDefault="00826DC2" w:rsidP="00826DC2">
      <w:pPr>
        <w:pStyle w:val="Domyolnie1"/>
        <w:widowControl/>
        <w:jc w:val="both"/>
        <w:rPr>
          <w:rFonts w:ascii="Calibri" w:hAnsi="Calibri" w:cs="Calibri"/>
          <w:sz w:val="22"/>
          <w:szCs w:val="22"/>
          <w:lang w:val="pl-PL"/>
        </w:rPr>
      </w:pPr>
      <w:r w:rsidRPr="007B43FD">
        <w:rPr>
          <w:rFonts w:asciiTheme="minorHAnsi" w:hAnsiTheme="minorHAnsi"/>
          <w:sz w:val="22"/>
          <w:szCs w:val="22"/>
          <w:lang w:val="pl-PL"/>
        </w:rPr>
        <w:t xml:space="preserve">W Programie ochrony środowiska dla Powiatu Wołomińskiego </w:t>
      </w:r>
      <w:r w:rsidR="000B1F01" w:rsidRPr="007B43FD">
        <w:rPr>
          <w:rFonts w:asciiTheme="minorHAnsi" w:hAnsiTheme="minorHAnsi"/>
          <w:sz w:val="22"/>
          <w:szCs w:val="22"/>
          <w:lang w:val="pl-PL"/>
        </w:rPr>
        <w:t>na</w:t>
      </w:r>
      <w:r w:rsidRPr="007B43FD">
        <w:rPr>
          <w:rFonts w:asciiTheme="minorHAnsi" w:hAnsiTheme="minorHAnsi"/>
          <w:sz w:val="22"/>
          <w:szCs w:val="22"/>
          <w:lang w:val="pl-PL"/>
        </w:rPr>
        <w:t xml:space="preserve"> lata 2012-2015 z perspektywą do 2019 r. </w:t>
      </w:r>
      <w:r w:rsidRPr="007B43FD">
        <w:rPr>
          <w:rFonts w:ascii="Calibri" w:hAnsi="Calibri" w:cs="Calibri"/>
          <w:sz w:val="22"/>
          <w:szCs w:val="22"/>
          <w:lang w:val="pl-PL"/>
        </w:rPr>
        <w:t>wyznaczono następujące cele:</w:t>
      </w:r>
    </w:p>
    <w:p w:rsidR="00826DC2" w:rsidRPr="007B43FD" w:rsidRDefault="00826DC2" w:rsidP="00826DC2">
      <w:pPr>
        <w:pStyle w:val="praca"/>
        <w:numPr>
          <w:ilvl w:val="0"/>
          <w:numId w:val="0"/>
        </w:num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5256"/>
        <w:gridCol w:w="2373"/>
      </w:tblGrid>
      <w:tr w:rsidR="00826DC2" w:rsidRPr="007B43FD" w:rsidTr="00826DC2">
        <w:trPr>
          <w:tblHeader/>
        </w:trPr>
        <w:tc>
          <w:tcPr>
            <w:tcW w:w="6910" w:type="dxa"/>
            <w:gridSpan w:val="2"/>
            <w:shd w:val="clear" w:color="auto" w:fill="D6E3BC" w:themeFill="accent3" w:themeFillTint="66"/>
          </w:tcPr>
          <w:p w:rsidR="00826DC2" w:rsidRPr="007B43FD" w:rsidRDefault="00826DC2" w:rsidP="00592089">
            <w:pPr>
              <w:pStyle w:val="praca"/>
              <w:numPr>
                <w:ilvl w:val="0"/>
                <w:numId w:val="0"/>
              </w:numPr>
              <w:jc w:val="center"/>
              <w:rPr>
                <w:rFonts w:ascii="Calibri" w:hAnsi="Calibri" w:cs="Calibri"/>
                <w:b/>
                <w:sz w:val="20"/>
                <w:szCs w:val="20"/>
              </w:rPr>
            </w:pPr>
            <w:r w:rsidRPr="007B43FD">
              <w:rPr>
                <w:rFonts w:ascii="Calibri" w:hAnsi="Calibri" w:cs="Calibri"/>
                <w:b/>
                <w:sz w:val="20"/>
                <w:szCs w:val="20"/>
              </w:rPr>
              <w:t>Cele</w:t>
            </w:r>
          </w:p>
        </w:tc>
        <w:tc>
          <w:tcPr>
            <w:tcW w:w="2373" w:type="dxa"/>
            <w:shd w:val="clear" w:color="auto" w:fill="D6E3BC" w:themeFill="accent3" w:themeFillTint="66"/>
          </w:tcPr>
          <w:p w:rsidR="00826DC2" w:rsidRPr="007B43FD" w:rsidRDefault="00826DC2" w:rsidP="00592089">
            <w:pPr>
              <w:pStyle w:val="praca"/>
              <w:numPr>
                <w:ilvl w:val="0"/>
                <w:numId w:val="0"/>
              </w:numPr>
              <w:jc w:val="center"/>
              <w:rPr>
                <w:rFonts w:ascii="Calibri" w:hAnsi="Calibri" w:cs="Calibri"/>
                <w:b/>
                <w:sz w:val="20"/>
                <w:szCs w:val="20"/>
              </w:rPr>
            </w:pPr>
            <w:r w:rsidRPr="007B43FD">
              <w:rPr>
                <w:rFonts w:ascii="Calibri" w:hAnsi="Calibri" w:cs="Calibri"/>
                <w:b/>
                <w:sz w:val="20"/>
                <w:szCs w:val="20"/>
              </w:rPr>
              <w:t>Stan realizacji</w:t>
            </w:r>
          </w:p>
        </w:tc>
      </w:tr>
      <w:tr w:rsidR="007D345E" w:rsidRPr="00CF282B" w:rsidTr="007D345E">
        <w:trPr>
          <w:trHeight w:val="161"/>
        </w:trPr>
        <w:tc>
          <w:tcPr>
            <w:tcW w:w="0" w:type="auto"/>
            <w:vMerge w:val="restart"/>
          </w:tcPr>
          <w:p w:rsidR="007D345E" w:rsidRPr="007B43FD" w:rsidRDefault="007D345E" w:rsidP="00592089">
            <w:pPr>
              <w:pStyle w:val="praca"/>
              <w:numPr>
                <w:ilvl w:val="0"/>
                <w:numId w:val="0"/>
              </w:numPr>
              <w:rPr>
                <w:rFonts w:ascii="Calibri" w:hAnsi="Calibri" w:cs="Calibri"/>
                <w:sz w:val="20"/>
                <w:szCs w:val="20"/>
              </w:rPr>
            </w:pPr>
            <w:r w:rsidRPr="007B43FD">
              <w:rPr>
                <w:rFonts w:ascii="Calibri" w:hAnsi="Calibri" w:cs="Calibri"/>
                <w:sz w:val="20"/>
                <w:szCs w:val="20"/>
              </w:rPr>
              <w:t xml:space="preserve">Długoterminowe </w:t>
            </w:r>
          </w:p>
        </w:tc>
        <w:tc>
          <w:tcPr>
            <w:tcW w:w="5256" w:type="dxa"/>
          </w:tcPr>
          <w:p w:rsidR="007D345E" w:rsidRPr="007B43FD" w:rsidRDefault="007D345E" w:rsidP="00592089">
            <w:pPr>
              <w:rPr>
                <w:rFonts w:ascii="Calibri" w:hAnsi="Calibri" w:cs="Tahoma"/>
                <w:bCs/>
                <w:lang w:val="pl-PL"/>
              </w:rPr>
            </w:pPr>
            <w:r w:rsidRPr="007B43FD">
              <w:rPr>
                <w:rFonts w:ascii="Calibri" w:hAnsi="Calibri" w:cs="Tahoma"/>
                <w:bCs/>
                <w:lang w:val="pl-PL"/>
              </w:rPr>
              <w:t>Promowanie walorów przyrodniczych Powiatu oraz idei trwale zrównoważonej i wielofunkcyjnej gospodarki leśne.</w:t>
            </w:r>
          </w:p>
        </w:tc>
        <w:tc>
          <w:tcPr>
            <w:tcW w:w="2373" w:type="dxa"/>
            <w:shd w:val="clear" w:color="auto" w:fill="B6DDE8" w:themeFill="accent5" w:themeFillTint="66"/>
          </w:tcPr>
          <w:p w:rsidR="007D345E" w:rsidRPr="007B43FD" w:rsidRDefault="007D345E" w:rsidP="00592089">
            <w:pPr>
              <w:jc w:val="center"/>
              <w:rPr>
                <w:rFonts w:ascii="Calibri" w:hAnsi="Calibri" w:cs="Calibri"/>
                <w:b/>
                <w:bCs/>
                <w:lang w:val="pl-PL"/>
              </w:rPr>
            </w:pPr>
            <w:r w:rsidRPr="007B43FD">
              <w:rPr>
                <w:rFonts w:ascii="Calibri" w:hAnsi="Calibri" w:cs="Calibri"/>
                <w:b/>
                <w:bCs/>
                <w:lang w:val="pl-PL"/>
              </w:rPr>
              <w:t>Cel w trakcie realizacji – działania ciągłe</w:t>
            </w:r>
          </w:p>
        </w:tc>
      </w:tr>
      <w:tr w:rsidR="007D345E" w:rsidRPr="00CF282B" w:rsidTr="007D345E">
        <w:trPr>
          <w:trHeight w:val="449"/>
        </w:trPr>
        <w:tc>
          <w:tcPr>
            <w:tcW w:w="0" w:type="auto"/>
            <w:vMerge/>
          </w:tcPr>
          <w:p w:rsidR="007D345E" w:rsidRPr="007B43FD" w:rsidRDefault="007D345E" w:rsidP="00592089">
            <w:pPr>
              <w:pStyle w:val="praca"/>
              <w:numPr>
                <w:ilvl w:val="0"/>
                <w:numId w:val="0"/>
              </w:numPr>
              <w:rPr>
                <w:rFonts w:ascii="Calibri" w:hAnsi="Calibri" w:cs="Calibri"/>
                <w:sz w:val="20"/>
                <w:szCs w:val="20"/>
              </w:rPr>
            </w:pPr>
          </w:p>
        </w:tc>
        <w:tc>
          <w:tcPr>
            <w:tcW w:w="5256" w:type="dxa"/>
          </w:tcPr>
          <w:p w:rsidR="007D345E" w:rsidRPr="007B43FD" w:rsidRDefault="007D345E" w:rsidP="00592089">
            <w:pPr>
              <w:rPr>
                <w:lang w:val="pl-PL"/>
              </w:rPr>
            </w:pPr>
            <w:r w:rsidRPr="007B43FD">
              <w:rPr>
                <w:rFonts w:ascii="Calibri" w:hAnsi="Calibri" w:cs="Tahoma"/>
                <w:bCs/>
                <w:lang w:val="pl-PL"/>
              </w:rPr>
              <w:t>Zachowanie bogatej różnorodności biologicznej przyrody przy uwzględnieniu zrównoważonego rozwoju gospodarczego powiatu.</w:t>
            </w:r>
          </w:p>
        </w:tc>
        <w:tc>
          <w:tcPr>
            <w:tcW w:w="2373" w:type="dxa"/>
            <w:shd w:val="clear" w:color="auto" w:fill="B6DDE8" w:themeFill="accent5" w:themeFillTint="66"/>
          </w:tcPr>
          <w:p w:rsidR="007D345E" w:rsidRPr="007B43FD" w:rsidRDefault="007D345E" w:rsidP="00592089">
            <w:pPr>
              <w:jc w:val="center"/>
              <w:rPr>
                <w:rFonts w:ascii="Calibri" w:hAnsi="Calibri" w:cs="Calibri"/>
                <w:b/>
                <w:bCs/>
                <w:lang w:val="pl-PL"/>
              </w:rPr>
            </w:pPr>
            <w:r w:rsidRPr="007B43FD">
              <w:rPr>
                <w:rFonts w:ascii="Calibri" w:hAnsi="Calibri" w:cs="Calibri"/>
                <w:b/>
                <w:bCs/>
                <w:lang w:val="pl-PL"/>
              </w:rPr>
              <w:t>Cel w trakcie realizacji – działania ciągłe</w:t>
            </w:r>
          </w:p>
        </w:tc>
      </w:tr>
      <w:tr w:rsidR="007D345E" w:rsidRPr="00CF282B" w:rsidTr="007D345E">
        <w:trPr>
          <w:trHeight w:val="471"/>
        </w:trPr>
        <w:tc>
          <w:tcPr>
            <w:tcW w:w="0" w:type="auto"/>
            <w:vMerge w:val="restart"/>
          </w:tcPr>
          <w:p w:rsidR="007D345E" w:rsidRPr="007B43FD" w:rsidRDefault="007D345E" w:rsidP="00592089">
            <w:pPr>
              <w:pStyle w:val="program"/>
              <w:spacing w:after="0"/>
              <w:ind w:firstLine="0"/>
              <w:jc w:val="left"/>
              <w:rPr>
                <w:rFonts w:ascii="Calibri" w:hAnsi="Calibri" w:cs="Calibri"/>
                <w:sz w:val="20"/>
              </w:rPr>
            </w:pPr>
            <w:r w:rsidRPr="007B43FD">
              <w:rPr>
                <w:rFonts w:ascii="Calibri" w:hAnsi="Calibri" w:cs="Calibri"/>
                <w:sz w:val="20"/>
              </w:rPr>
              <w:t xml:space="preserve">Krótkoterminowe </w:t>
            </w:r>
          </w:p>
        </w:tc>
        <w:tc>
          <w:tcPr>
            <w:tcW w:w="5256" w:type="dxa"/>
          </w:tcPr>
          <w:p w:rsidR="007D345E" w:rsidRPr="007B43FD" w:rsidRDefault="007D345E" w:rsidP="00592089">
            <w:pPr>
              <w:widowControl w:val="0"/>
              <w:suppressAutoHyphens/>
              <w:rPr>
                <w:rFonts w:ascii="Calibri" w:hAnsi="Calibri" w:cs="Tahoma"/>
                <w:bCs/>
                <w:lang w:val="pl-PL"/>
              </w:rPr>
            </w:pPr>
            <w:r w:rsidRPr="007B43FD">
              <w:rPr>
                <w:rFonts w:ascii="Calibri" w:hAnsi="Calibri" w:cs="Tahoma"/>
                <w:bCs/>
                <w:lang w:val="pl-PL"/>
              </w:rPr>
              <w:t>Ochrona terenów chronionych i przyrodniczo cennych oraz zachowanie bogactwa biologicznego</w:t>
            </w:r>
          </w:p>
        </w:tc>
        <w:tc>
          <w:tcPr>
            <w:tcW w:w="2373" w:type="dxa"/>
            <w:shd w:val="clear" w:color="auto" w:fill="B6DDE8" w:themeFill="accent5" w:themeFillTint="66"/>
          </w:tcPr>
          <w:p w:rsidR="007D345E" w:rsidRPr="007B43FD" w:rsidRDefault="007D345E" w:rsidP="00592089">
            <w:pPr>
              <w:jc w:val="center"/>
              <w:rPr>
                <w:rFonts w:ascii="Calibri" w:hAnsi="Calibri" w:cs="Calibri"/>
                <w:b/>
                <w:bCs/>
                <w:lang w:val="pl-PL"/>
              </w:rPr>
            </w:pPr>
            <w:r w:rsidRPr="007B43FD">
              <w:rPr>
                <w:rFonts w:ascii="Calibri" w:hAnsi="Calibri" w:cs="Calibri"/>
                <w:b/>
                <w:bCs/>
                <w:lang w:val="pl-PL"/>
              </w:rPr>
              <w:t>Cel w trakcie realizacji – działania ciągłe</w:t>
            </w:r>
          </w:p>
        </w:tc>
      </w:tr>
      <w:tr w:rsidR="007D345E" w:rsidRPr="00CF282B" w:rsidTr="007D345E">
        <w:trPr>
          <w:trHeight w:val="263"/>
        </w:trPr>
        <w:tc>
          <w:tcPr>
            <w:tcW w:w="0" w:type="auto"/>
            <w:vMerge/>
          </w:tcPr>
          <w:p w:rsidR="007D345E" w:rsidRPr="007B43FD" w:rsidRDefault="007D345E" w:rsidP="00592089">
            <w:pPr>
              <w:pStyle w:val="program"/>
              <w:spacing w:after="0"/>
              <w:ind w:firstLine="0"/>
              <w:jc w:val="left"/>
              <w:rPr>
                <w:rFonts w:ascii="Calibri" w:hAnsi="Calibri" w:cs="Calibri"/>
                <w:i/>
                <w:sz w:val="20"/>
              </w:rPr>
            </w:pPr>
          </w:p>
        </w:tc>
        <w:tc>
          <w:tcPr>
            <w:tcW w:w="5256" w:type="dxa"/>
          </w:tcPr>
          <w:p w:rsidR="007D345E" w:rsidRPr="007B43FD" w:rsidRDefault="007D345E" w:rsidP="00592089">
            <w:pPr>
              <w:widowControl w:val="0"/>
              <w:suppressAutoHyphens/>
              <w:rPr>
                <w:rFonts w:ascii="Calibri" w:hAnsi="Calibri" w:cs="Tahoma"/>
                <w:bCs/>
                <w:lang w:val="pl-PL"/>
              </w:rPr>
            </w:pPr>
            <w:r w:rsidRPr="007B43FD">
              <w:rPr>
                <w:rFonts w:ascii="Calibri" w:hAnsi="Calibri" w:cs="Tahoma"/>
                <w:bCs/>
                <w:lang w:val="pl-PL"/>
              </w:rPr>
              <w:t>Ochrona i zwiększanie terenów zieleni osiedlowej na terenie miast i jednostek osadniczych.</w:t>
            </w:r>
          </w:p>
        </w:tc>
        <w:tc>
          <w:tcPr>
            <w:tcW w:w="2373" w:type="dxa"/>
            <w:shd w:val="clear" w:color="auto" w:fill="B6DDE8" w:themeFill="accent5" w:themeFillTint="66"/>
          </w:tcPr>
          <w:p w:rsidR="007D345E" w:rsidRPr="007B43FD" w:rsidRDefault="007D345E" w:rsidP="00592089">
            <w:pPr>
              <w:jc w:val="center"/>
              <w:rPr>
                <w:rFonts w:ascii="Calibri" w:hAnsi="Calibri" w:cs="Calibri"/>
                <w:b/>
                <w:bCs/>
                <w:lang w:val="pl-PL"/>
              </w:rPr>
            </w:pPr>
            <w:r w:rsidRPr="007B43FD">
              <w:rPr>
                <w:rFonts w:ascii="Calibri" w:hAnsi="Calibri" w:cs="Calibri"/>
                <w:b/>
                <w:bCs/>
                <w:lang w:val="pl-PL"/>
              </w:rPr>
              <w:t>Cel w trakcie realizacji – działania ciągłe</w:t>
            </w:r>
          </w:p>
        </w:tc>
      </w:tr>
      <w:tr w:rsidR="007D345E" w:rsidRPr="00CF282B" w:rsidTr="007D345E">
        <w:trPr>
          <w:trHeight w:val="263"/>
        </w:trPr>
        <w:tc>
          <w:tcPr>
            <w:tcW w:w="0" w:type="auto"/>
            <w:vMerge/>
          </w:tcPr>
          <w:p w:rsidR="007D345E" w:rsidRPr="007B43FD" w:rsidRDefault="007D345E" w:rsidP="00592089">
            <w:pPr>
              <w:pStyle w:val="program"/>
              <w:spacing w:after="0"/>
              <w:ind w:firstLine="0"/>
              <w:jc w:val="left"/>
              <w:rPr>
                <w:rFonts w:ascii="Calibri" w:hAnsi="Calibri" w:cs="Calibri"/>
                <w:i/>
                <w:sz w:val="20"/>
              </w:rPr>
            </w:pPr>
          </w:p>
        </w:tc>
        <w:tc>
          <w:tcPr>
            <w:tcW w:w="5256" w:type="dxa"/>
          </w:tcPr>
          <w:p w:rsidR="007D345E" w:rsidRPr="007B43FD" w:rsidRDefault="007D345E" w:rsidP="00592089">
            <w:pPr>
              <w:pStyle w:val="NormalnyWeb"/>
              <w:autoSpaceDE w:val="0"/>
              <w:spacing w:after="0"/>
              <w:rPr>
                <w:rFonts w:ascii="Calibri" w:hAnsi="Calibri" w:cs="Tahoma"/>
                <w:bCs/>
                <w:sz w:val="20"/>
                <w:szCs w:val="20"/>
              </w:rPr>
            </w:pPr>
            <w:r w:rsidRPr="007B43FD">
              <w:rPr>
                <w:rFonts w:ascii="Calibri" w:hAnsi="Calibri" w:cs="Tahoma"/>
                <w:bCs/>
                <w:sz w:val="20"/>
                <w:szCs w:val="20"/>
              </w:rPr>
              <w:t>Racjonalne użytkowanie zasobów leśnych.</w:t>
            </w:r>
          </w:p>
        </w:tc>
        <w:tc>
          <w:tcPr>
            <w:tcW w:w="2373" w:type="dxa"/>
            <w:shd w:val="clear" w:color="auto" w:fill="B6DDE8" w:themeFill="accent5" w:themeFillTint="66"/>
          </w:tcPr>
          <w:p w:rsidR="007D345E" w:rsidRPr="007B43FD" w:rsidRDefault="007D345E" w:rsidP="00592089">
            <w:pPr>
              <w:jc w:val="center"/>
              <w:rPr>
                <w:rFonts w:ascii="Calibri" w:hAnsi="Calibri" w:cs="Calibri"/>
                <w:b/>
                <w:bCs/>
                <w:lang w:val="pl-PL"/>
              </w:rPr>
            </w:pPr>
            <w:r w:rsidRPr="007B43FD">
              <w:rPr>
                <w:rFonts w:ascii="Calibri" w:hAnsi="Calibri" w:cs="Calibri"/>
                <w:b/>
                <w:bCs/>
                <w:lang w:val="pl-PL"/>
              </w:rPr>
              <w:t>Cel w trakcie realizacji – działania ciągłe</w:t>
            </w:r>
          </w:p>
        </w:tc>
      </w:tr>
      <w:tr w:rsidR="007D345E" w:rsidRPr="00CF282B" w:rsidTr="007D345E">
        <w:trPr>
          <w:trHeight w:val="263"/>
        </w:trPr>
        <w:tc>
          <w:tcPr>
            <w:tcW w:w="0" w:type="auto"/>
            <w:vMerge/>
          </w:tcPr>
          <w:p w:rsidR="007D345E" w:rsidRPr="007B43FD" w:rsidRDefault="007D345E" w:rsidP="00592089">
            <w:pPr>
              <w:pStyle w:val="program"/>
              <w:spacing w:after="0"/>
              <w:ind w:firstLine="0"/>
              <w:jc w:val="left"/>
              <w:rPr>
                <w:rFonts w:ascii="Calibri" w:hAnsi="Calibri" w:cs="Calibri"/>
                <w:i/>
                <w:sz w:val="20"/>
              </w:rPr>
            </w:pPr>
          </w:p>
        </w:tc>
        <w:tc>
          <w:tcPr>
            <w:tcW w:w="5256" w:type="dxa"/>
          </w:tcPr>
          <w:p w:rsidR="007D345E" w:rsidRPr="007B43FD" w:rsidRDefault="007D345E" w:rsidP="00592089">
            <w:pPr>
              <w:pStyle w:val="NormalnyWeb"/>
              <w:spacing w:after="0"/>
              <w:rPr>
                <w:rFonts w:ascii="Calibri" w:hAnsi="Calibri" w:cs="Tahoma"/>
                <w:sz w:val="20"/>
                <w:szCs w:val="20"/>
              </w:rPr>
            </w:pPr>
            <w:r w:rsidRPr="007B43FD">
              <w:rPr>
                <w:rFonts w:ascii="Calibri" w:hAnsi="Calibri" w:cs="Tahoma"/>
                <w:sz w:val="20"/>
                <w:szCs w:val="20"/>
              </w:rPr>
              <w:t>Kształtowanie właściwej struktury gatunkowej i wiekowej lasów.</w:t>
            </w:r>
          </w:p>
        </w:tc>
        <w:tc>
          <w:tcPr>
            <w:tcW w:w="2373" w:type="dxa"/>
            <w:shd w:val="clear" w:color="auto" w:fill="B6DDE8" w:themeFill="accent5" w:themeFillTint="66"/>
          </w:tcPr>
          <w:p w:rsidR="007D345E" w:rsidRPr="007B43FD" w:rsidRDefault="007D345E" w:rsidP="00592089">
            <w:pPr>
              <w:jc w:val="center"/>
              <w:rPr>
                <w:rFonts w:ascii="Calibri" w:hAnsi="Calibri" w:cs="Calibri"/>
                <w:b/>
                <w:bCs/>
                <w:lang w:val="pl-PL"/>
              </w:rPr>
            </w:pPr>
            <w:r w:rsidRPr="007B43FD">
              <w:rPr>
                <w:rFonts w:ascii="Calibri" w:hAnsi="Calibri" w:cs="Calibri"/>
                <w:b/>
                <w:bCs/>
                <w:lang w:val="pl-PL"/>
              </w:rPr>
              <w:t>Cel w trakcie realizacji – działania ciągłe</w:t>
            </w:r>
          </w:p>
        </w:tc>
      </w:tr>
      <w:tr w:rsidR="007D345E" w:rsidRPr="00CF282B" w:rsidTr="007D345E">
        <w:trPr>
          <w:trHeight w:val="112"/>
        </w:trPr>
        <w:tc>
          <w:tcPr>
            <w:tcW w:w="0" w:type="auto"/>
            <w:vMerge/>
          </w:tcPr>
          <w:p w:rsidR="007D345E" w:rsidRPr="007B43FD" w:rsidRDefault="007D345E" w:rsidP="00592089">
            <w:pPr>
              <w:pStyle w:val="program"/>
              <w:spacing w:after="0"/>
              <w:ind w:firstLine="0"/>
              <w:jc w:val="left"/>
              <w:rPr>
                <w:rFonts w:ascii="Calibri" w:hAnsi="Calibri" w:cs="Calibri"/>
                <w:i/>
                <w:sz w:val="20"/>
              </w:rPr>
            </w:pPr>
          </w:p>
        </w:tc>
        <w:tc>
          <w:tcPr>
            <w:tcW w:w="5256" w:type="dxa"/>
          </w:tcPr>
          <w:p w:rsidR="007D345E" w:rsidRPr="007B43FD" w:rsidRDefault="007D345E" w:rsidP="00592089">
            <w:pPr>
              <w:rPr>
                <w:lang w:val="pl-PL"/>
              </w:rPr>
            </w:pPr>
            <w:r w:rsidRPr="007B43FD">
              <w:rPr>
                <w:rFonts w:ascii="Calibri" w:hAnsi="Calibri" w:cs="Tahoma"/>
                <w:lang w:val="pl-PL"/>
              </w:rPr>
              <w:t>Dostosowanie gospodarki leśnej do wymogów wynikających z ochrony sieci obszarów Natura 2000.</w:t>
            </w:r>
          </w:p>
        </w:tc>
        <w:tc>
          <w:tcPr>
            <w:tcW w:w="2373" w:type="dxa"/>
            <w:shd w:val="clear" w:color="auto" w:fill="B6DDE8" w:themeFill="accent5" w:themeFillTint="66"/>
          </w:tcPr>
          <w:p w:rsidR="007D345E" w:rsidRPr="007B43FD" w:rsidRDefault="007D345E" w:rsidP="00592089">
            <w:pPr>
              <w:jc w:val="center"/>
              <w:rPr>
                <w:rFonts w:ascii="Calibri" w:hAnsi="Calibri" w:cs="Calibri"/>
                <w:b/>
                <w:bCs/>
                <w:lang w:val="pl-PL"/>
              </w:rPr>
            </w:pPr>
            <w:r w:rsidRPr="007B43FD">
              <w:rPr>
                <w:rFonts w:ascii="Calibri" w:hAnsi="Calibri" w:cs="Calibri"/>
                <w:b/>
                <w:bCs/>
                <w:lang w:val="pl-PL"/>
              </w:rPr>
              <w:t>Cel w trakcie realizacji – działania ciągłe</w:t>
            </w:r>
          </w:p>
        </w:tc>
      </w:tr>
    </w:tbl>
    <w:p w:rsidR="00826DC2" w:rsidRPr="007B43FD" w:rsidRDefault="00826DC2" w:rsidP="00826DC2">
      <w:pPr>
        <w:pStyle w:val="Kobylka"/>
        <w:rPr>
          <w:rFonts w:ascii="Calibri" w:hAnsi="Calibri" w:cs="Calibri"/>
          <w:i/>
        </w:rPr>
      </w:pPr>
    </w:p>
    <w:p w:rsidR="00826DC2" w:rsidRPr="007B43FD" w:rsidRDefault="00826DC2" w:rsidP="00826DC2">
      <w:pPr>
        <w:pStyle w:val="Domyolnie1"/>
        <w:widowControl/>
        <w:jc w:val="both"/>
        <w:rPr>
          <w:rFonts w:asciiTheme="minorHAnsi" w:hAnsiTheme="minorHAnsi" w:cs="Calibri"/>
          <w:sz w:val="22"/>
          <w:szCs w:val="22"/>
          <w:lang w:val="pl-PL"/>
        </w:rPr>
      </w:pPr>
      <w:r w:rsidRPr="007B43FD">
        <w:rPr>
          <w:rFonts w:asciiTheme="minorHAnsi" w:hAnsiTheme="minorHAnsi"/>
          <w:sz w:val="22"/>
          <w:szCs w:val="22"/>
          <w:lang w:val="pl-PL"/>
        </w:rPr>
        <w:t xml:space="preserve">W Programie ochrony środowiska dla powiatu wołomińskiego na lata 2016-2020 z perspektywą do 2023 r. </w:t>
      </w:r>
      <w:r w:rsidRPr="007B43FD">
        <w:rPr>
          <w:rFonts w:ascii="Calibri" w:hAnsi="Calibri" w:cs="Calibri"/>
          <w:sz w:val="22"/>
          <w:szCs w:val="22"/>
          <w:lang w:val="pl-PL"/>
        </w:rPr>
        <w:t>wyznaczono następujące cele:</w:t>
      </w:r>
    </w:p>
    <w:p w:rsidR="00826DC2" w:rsidRPr="007B43FD" w:rsidRDefault="00826DC2" w:rsidP="00826DC2">
      <w:pPr>
        <w:pStyle w:val="Kobylka"/>
        <w:rPr>
          <w:rFonts w:ascii="Calibri" w:hAnsi="Calibri" w:cs="Calibri"/>
          <w:i/>
        </w:rPr>
      </w:pPr>
    </w:p>
    <w:tbl>
      <w:tblPr>
        <w:tblStyle w:val="Tabela-Siatka"/>
        <w:tblW w:w="0" w:type="auto"/>
        <w:tblLook w:val="04A0" w:firstRow="1" w:lastRow="0" w:firstColumn="1" w:lastColumn="0" w:noHBand="0" w:noVBand="1"/>
      </w:tblPr>
      <w:tblGrid>
        <w:gridCol w:w="7054"/>
        <w:gridCol w:w="2155"/>
      </w:tblGrid>
      <w:tr w:rsidR="00826DC2" w:rsidRPr="007B43FD" w:rsidTr="00826DC2">
        <w:tc>
          <w:tcPr>
            <w:tcW w:w="7054" w:type="dxa"/>
            <w:shd w:val="clear" w:color="auto" w:fill="D6E3BC" w:themeFill="accent3" w:themeFillTint="66"/>
          </w:tcPr>
          <w:p w:rsidR="00826DC2" w:rsidRPr="007B43FD" w:rsidRDefault="00826DC2" w:rsidP="00592089">
            <w:pPr>
              <w:pStyle w:val="praca"/>
              <w:numPr>
                <w:ilvl w:val="0"/>
                <w:numId w:val="0"/>
              </w:numPr>
              <w:jc w:val="center"/>
              <w:rPr>
                <w:rFonts w:ascii="Calibri" w:hAnsi="Calibri" w:cs="Calibri"/>
                <w:b/>
                <w:sz w:val="20"/>
                <w:szCs w:val="20"/>
              </w:rPr>
            </w:pPr>
            <w:r w:rsidRPr="007B43FD">
              <w:rPr>
                <w:rFonts w:ascii="Calibri" w:hAnsi="Calibri" w:cs="Calibri"/>
                <w:b/>
                <w:sz w:val="20"/>
                <w:szCs w:val="20"/>
              </w:rPr>
              <w:t>Cele</w:t>
            </w:r>
          </w:p>
        </w:tc>
        <w:tc>
          <w:tcPr>
            <w:tcW w:w="2155" w:type="dxa"/>
            <w:shd w:val="clear" w:color="auto" w:fill="D6E3BC" w:themeFill="accent3" w:themeFillTint="66"/>
          </w:tcPr>
          <w:p w:rsidR="00826DC2" w:rsidRPr="007B43FD" w:rsidRDefault="00826DC2" w:rsidP="00592089">
            <w:pPr>
              <w:pStyle w:val="praca"/>
              <w:numPr>
                <w:ilvl w:val="0"/>
                <w:numId w:val="0"/>
              </w:numPr>
              <w:jc w:val="center"/>
              <w:rPr>
                <w:rFonts w:ascii="Calibri" w:hAnsi="Calibri" w:cs="Calibri"/>
                <w:b/>
                <w:sz w:val="20"/>
                <w:szCs w:val="20"/>
              </w:rPr>
            </w:pPr>
            <w:r w:rsidRPr="007B43FD">
              <w:rPr>
                <w:rFonts w:ascii="Calibri" w:hAnsi="Calibri" w:cs="Calibri"/>
                <w:b/>
                <w:sz w:val="20"/>
                <w:szCs w:val="20"/>
              </w:rPr>
              <w:t>Stan realizacji</w:t>
            </w:r>
          </w:p>
        </w:tc>
      </w:tr>
      <w:tr w:rsidR="007D345E" w:rsidRPr="00CF282B" w:rsidTr="007D345E">
        <w:tc>
          <w:tcPr>
            <w:tcW w:w="7054" w:type="dxa"/>
          </w:tcPr>
          <w:p w:rsidR="007D345E" w:rsidRPr="007B43FD" w:rsidRDefault="007D345E" w:rsidP="00592089">
            <w:pPr>
              <w:rPr>
                <w:rFonts w:asciiTheme="minorHAnsi" w:hAnsiTheme="minorHAnsi"/>
                <w:color w:val="000000" w:themeColor="text1"/>
                <w:lang w:val="pl-PL"/>
              </w:rPr>
            </w:pPr>
            <w:r w:rsidRPr="007B43FD">
              <w:rPr>
                <w:rFonts w:asciiTheme="minorHAnsi" w:hAnsiTheme="minorHAnsi"/>
                <w:color w:val="000000" w:themeColor="text1"/>
                <w:lang w:val="pl-PL"/>
              </w:rPr>
              <w:t>Zapewnienie zachowania terenów nieprzekształconych.</w:t>
            </w:r>
          </w:p>
        </w:tc>
        <w:tc>
          <w:tcPr>
            <w:tcW w:w="2155" w:type="dxa"/>
            <w:shd w:val="clear" w:color="auto" w:fill="B6DDE8" w:themeFill="accent5" w:themeFillTint="66"/>
          </w:tcPr>
          <w:p w:rsidR="007D345E" w:rsidRPr="007B43FD" w:rsidRDefault="007D345E" w:rsidP="00592089">
            <w:pPr>
              <w:jc w:val="center"/>
              <w:rPr>
                <w:rFonts w:ascii="Calibri" w:hAnsi="Calibri" w:cs="Calibri"/>
                <w:b/>
                <w:bCs/>
                <w:lang w:val="pl-PL"/>
              </w:rPr>
            </w:pPr>
            <w:r w:rsidRPr="007B43FD">
              <w:rPr>
                <w:rFonts w:ascii="Calibri" w:hAnsi="Calibri" w:cs="Calibri"/>
                <w:b/>
                <w:bCs/>
                <w:lang w:val="pl-PL"/>
              </w:rPr>
              <w:t>Cel w trakcie realizacji – działania ciągłe</w:t>
            </w:r>
          </w:p>
        </w:tc>
      </w:tr>
      <w:tr w:rsidR="007D345E" w:rsidRPr="00CF282B" w:rsidTr="007D345E">
        <w:tc>
          <w:tcPr>
            <w:tcW w:w="7054" w:type="dxa"/>
          </w:tcPr>
          <w:p w:rsidR="007D345E" w:rsidRPr="007B43FD" w:rsidRDefault="007D345E" w:rsidP="00592089">
            <w:pPr>
              <w:rPr>
                <w:rFonts w:asciiTheme="minorHAnsi" w:hAnsiTheme="minorHAnsi"/>
                <w:lang w:val="pl-PL"/>
              </w:rPr>
            </w:pPr>
            <w:r w:rsidRPr="007B43FD">
              <w:rPr>
                <w:rFonts w:asciiTheme="minorHAnsi" w:hAnsiTheme="minorHAnsi" w:cs="TimesNewRoman,Bold"/>
                <w:bCs/>
                <w:lang w:val="pl-PL"/>
              </w:rPr>
              <w:t xml:space="preserve">Zahamowanie spadku różnorodności biologicznej </w:t>
            </w:r>
            <w:r w:rsidRPr="007B43FD">
              <w:rPr>
                <w:rFonts w:asciiTheme="minorHAnsi" w:eastAsia="TimesNewRoman" w:hAnsiTheme="minorHAnsi" w:cs="TimesNewRoman"/>
                <w:lang w:val="pl-PL"/>
              </w:rPr>
              <w:t>oraz zapewnienie właściwego stanu ochrony dla możliwie dużej liczby gatunków oraz siedlisk przyrodniczych.</w:t>
            </w:r>
          </w:p>
        </w:tc>
        <w:tc>
          <w:tcPr>
            <w:tcW w:w="2155" w:type="dxa"/>
            <w:shd w:val="clear" w:color="auto" w:fill="B6DDE8" w:themeFill="accent5" w:themeFillTint="66"/>
          </w:tcPr>
          <w:p w:rsidR="007D345E" w:rsidRPr="007B43FD" w:rsidRDefault="007D345E" w:rsidP="00592089">
            <w:pPr>
              <w:jc w:val="center"/>
              <w:rPr>
                <w:rFonts w:ascii="Calibri" w:hAnsi="Calibri" w:cs="Calibri"/>
                <w:b/>
                <w:bCs/>
                <w:lang w:val="pl-PL"/>
              </w:rPr>
            </w:pPr>
            <w:r w:rsidRPr="007B43FD">
              <w:rPr>
                <w:rFonts w:ascii="Calibri" w:hAnsi="Calibri" w:cs="Calibri"/>
                <w:b/>
                <w:bCs/>
                <w:lang w:val="pl-PL"/>
              </w:rPr>
              <w:t>Cel w trakcie realizacji – działania ciągłe</w:t>
            </w:r>
          </w:p>
        </w:tc>
      </w:tr>
      <w:tr w:rsidR="007D345E" w:rsidRPr="00CF282B" w:rsidTr="007D345E">
        <w:tc>
          <w:tcPr>
            <w:tcW w:w="7054" w:type="dxa"/>
          </w:tcPr>
          <w:p w:rsidR="007D345E" w:rsidRPr="007B43FD" w:rsidRDefault="007D345E" w:rsidP="00592089">
            <w:pPr>
              <w:rPr>
                <w:rFonts w:asciiTheme="minorHAnsi" w:hAnsiTheme="minorHAnsi"/>
                <w:lang w:val="pl-PL"/>
              </w:rPr>
            </w:pPr>
            <w:r w:rsidRPr="007B43FD">
              <w:rPr>
                <w:rFonts w:asciiTheme="minorHAnsi" w:hAnsiTheme="minorHAnsi" w:cs="TimesNewRoman,Bold"/>
                <w:bCs/>
                <w:lang w:val="pl-PL"/>
              </w:rPr>
              <w:t>Ochrona korytarzy ekologicznych i przeciwdziałania fragmentacji przestrzeni przyrodniczej.</w:t>
            </w:r>
          </w:p>
        </w:tc>
        <w:tc>
          <w:tcPr>
            <w:tcW w:w="2155" w:type="dxa"/>
            <w:shd w:val="clear" w:color="auto" w:fill="B6DDE8" w:themeFill="accent5" w:themeFillTint="66"/>
          </w:tcPr>
          <w:p w:rsidR="007D345E" w:rsidRPr="007B43FD" w:rsidRDefault="007D345E" w:rsidP="00592089">
            <w:pPr>
              <w:jc w:val="center"/>
              <w:rPr>
                <w:rFonts w:ascii="Calibri" w:hAnsi="Calibri" w:cs="Calibri"/>
                <w:b/>
                <w:bCs/>
                <w:lang w:val="pl-PL"/>
              </w:rPr>
            </w:pPr>
            <w:r w:rsidRPr="007B43FD">
              <w:rPr>
                <w:rFonts w:ascii="Calibri" w:hAnsi="Calibri" w:cs="Calibri"/>
                <w:b/>
                <w:bCs/>
                <w:lang w:val="pl-PL"/>
              </w:rPr>
              <w:t>Cel w trakcie realizacji – działania ciągłe</w:t>
            </w:r>
          </w:p>
        </w:tc>
      </w:tr>
    </w:tbl>
    <w:p w:rsidR="00BC7C84" w:rsidRPr="007B43FD" w:rsidRDefault="00BC7C84" w:rsidP="00BC7C84">
      <w:pPr>
        <w:pStyle w:val="Kobylka"/>
        <w:rPr>
          <w:rFonts w:ascii="Calibri" w:hAnsi="Calibri" w:cs="Calibri"/>
          <w:b/>
        </w:rPr>
      </w:pPr>
      <w:bookmarkStart w:id="41" w:name="_Toc244938545"/>
      <w:bookmarkStart w:id="42" w:name="_Toc260228722"/>
      <w:bookmarkStart w:id="43" w:name="_Toc288567907"/>
    </w:p>
    <w:p w:rsidR="00BC7C84" w:rsidRPr="007B43FD" w:rsidRDefault="00BC7C84" w:rsidP="00BC7C84">
      <w:pPr>
        <w:pStyle w:val="praca"/>
        <w:numPr>
          <w:ilvl w:val="0"/>
          <w:numId w:val="0"/>
        </w:numPr>
        <w:rPr>
          <w:rFonts w:ascii="Calibri" w:hAnsi="Calibri" w:cs="Calibri"/>
        </w:rPr>
      </w:pPr>
      <w:r w:rsidRPr="007B43FD">
        <w:rPr>
          <w:rFonts w:ascii="Calibri" w:hAnsi="Calibri" w:cs="Calibri"/>
        </w:rPr>
        <w:t>Dla osiągnięcia celów realizowane były następujące zadania:</w:t>
      </w:r>
    </w:p>
    <w:p w:rsidR="00BC7C84" w:rsidRPr="007B43FD" w:rsidRDefault="00BC7C84" w:rsidP="00BC7C84">
      <w:pPr>
        <w:pStyle w:val="pracaZnakZnak"/>
        <w:rPr>
          <w:rFonts w:ascii="Calibri" w:hAnsi="Calibri" w:cs="Calibri"/>
        </w:rPr>
      </w:pPr>
    </w:p>
    <w:p w:rsidR="00BC7C84" w:rsidRPr="007B43FD" w:rsidRDefault="00BC7C84" w:rsidP="00BE7E0C">
      <w:pPr>
        <w:numPr>
          <w:ilvl w:val="0"/>
          <w:numId w:val="11"/>
        </w:numPr>
        <w:overflowPunct/>
        <w:autoSpaceDE/>
        <w:autoSpaceDN/>
        <w:adjustRightInd/>
        <w:jc w:val="both"/>
        <w:textAlignment w:val="auto"/>
        <w:rPr>
          <w:rFonts w:ascii="Calibri" w:hAnsi="Calibri" w:cs="Calibri"/>
          <w:sz w:val="22"/>
          <w:szCs w:val="22"/>
          <w:lang w:val="pl-PL"/>
        </w:rPr>
      </w:pPr>
      <w:r w:rsidRPr="007B43FD">
        <w:rPr>
          <w:rFonts w:ascii="Calibri" w:hAnsi="Calibri" w:cs="Calibri"/>
          <w:sz w:val="22"/>
          <w:szCs w:val="22"/>
          <w:lang w:val="pl-PL"/>
        </w:rPr>
        <w:t>Promocja</w:t>
      </w:r>
      <w:r w:rsidR="00592089" w:rsidRPr="007B43FD">
        <w:rPr>
          <w:rFonts w:ascii="Calibri" w:hAnsi="Calibri" w:cs="Calibri"/>
          <w:sz w:val="22"/>
          <w:szCs w:val="22"/>
          <w:lang w:val="pl-PL"/>
        </w:rPr>
        <w:t xml:space="preserve"> walorów przyrodniczych powiatu.</w:t>
      </w:r>
    </w:p>
    <w:p w:rsidR="00BC7C84" w:rsidRPr="007B43FD" w:rsidRDefault="00BC7C84" w:rsidP="00BE7E0C">
      <w:pPr>
        <w:numPr>
          <w:ilvl w:val="0"/>
          <w:numId w:val="11"/>
        </w:numPr>
        <w:overflowPunct/>
        <w:autoSpaceDE/>
        <w:autoSpaceDN/>
        <w:adjustRightInd/>
        <w:jc w:val="both"/>
        <w:textAlignment w:val="auto"/>
        <w:rPr>
          <w:rFonts w:ascii="Calibri" w:hAnsi="Calibri" w:cs="Calibri"/>
          <w:sz w:val="22"/>
          <w:szCs w:val="22"/>
          <w:lang w:val="pl-PL"/>
        </w:rPr>
      </w:pPr>
      <w:r w:rsidRPr="007B43FD">
        <w:rPr>
          <w:rFonts w:ascii="Calibri" w:hAnsi="Calibri" w:cs="Calibri"/>
          <w:sz w:val="22"/>
          <w:szCs w:val="22"/>
          <w:lang w:val="pl-PL"/>
        </w:rPr>
        <w:t>Prowadzenie prac związanych z utrzymaniem i rozwojem zieleni: parków, zieleńców, skwerów, zieleni osiedlowej, terenów rekreacyjnych, cmentarzy, zieleni przyulicznej, itp.</w:t>
      </w:r>
    </w:p>
    <w:p w:rsidR="00BC7C84" w:rsidRPr="007B43FD" w:rsidRDefault="00BC7C84" w:rsidP="00BE7E0C">
      <w:pPr>
        <w:pStyle w:val="aaanita"/>
        <w:numPr>
          <w:ilvl w:val="0"/>
          <w:numId w:val="11"/>
        </w:numPr>
        <w:tabs>
          <w:tab w:val="clear" w:pos="0"/>
        </w:tabs>
        <w:rPr>
          <w:rFonts w:ascii="Calibri" w:hAnsi="Calibri" w:cs="Calibri"/>
          <w:iCs/>
        </w:rPr>
      </w:pPr>
      <w:r w:rsidRPr="007B43FD">
        <w:rPr>
          <w:rFonts w:ascii="Calibri" w:hAnsi="Calibri" w:cs="Calibri"/>
          <w:iCs/>
        </w:rPr>
        <w:t>Sprawowanie opieki nad bezdomnymi lub dzikimi zwierzętami</w:t>
      </w:r>
    </w:p>
    <w:p w:rsidR="00BC7C84" w:rsidRPr="007B43FD" w:rsidRDefault="00BC7C84" w:rsidP="00BE7E0C">
      <w:pPr>
        <w:pStyle w:val="aaanita"/>
        <w:numPr>
          <w:ilvl w:val="0"/>
          <w:numId w:val="11"/>
        </w:numPr>
        <w:tabs>
          <w:tab w:val="clear" w:pos="0"/>
        </w:tabs>
        <w:rPr>
          <w:rFonts w:ascii="Calibri" w:hAnsi="Calibri" w:cs="Calibri"/>
          <w:iCs/>
        </w:rPr>
      </w:pPr>
      <w:r w:rsidRPr="007B43FD">
        <w:rPr>
          <w:rFonts w:ascii="Calibri" w:hAnsi="Calibri" w:cs="Calibri"/>
        </w:rPr>
        <w:t>Wykonanie opracowań planistycznych: programów ochrony środowiska, studiów uwarunkowań i kierunków zagospodarowania przestrzennego, opracowań ekofizjograficznych</w:t>
      </w:r>
      <w:r w:rsidR="00592089" w:rsidRPr="007B43FD">
        <w:rPr>
          <w:rFonts w:ascii="Calibri" w:hAnsi="Calibri" w:cs="Calibri"/>
        </w:rPr>
        <w:t xml:space="preserve"> itp.</w:t>
      </w:r>
    </w:p>
    <w:p w:rsidR="00BC7C84" w:rsidRPr="007B43FD" w:rsidRDefault="00BC7C84" w:rsidP="00BE7E0C">
      <w:pPr>
        <w:pStyle w:val="aaanita"/>
        <w:numPr>
          <w:ilvl w:val="0"/>
          <w:numId w:val="11"/>
        </w:numPr>
        <w:tabs>
          <w:tab w:val="clear" w:pos="0"/>
        </w:tabs>
        <w:rPr>
          <w:rFonts w:ascii="Calibri" w:hAnsi="Calibri" w:cs="Calibri"/>
          <w:iCs/>
        </w:rPr>
      </w:pPr>
      <w:r w:rsidRPr="007B43FD">
        <w:rPr>
          <w:rFonts w:ascii="Calibri" w:hAnsi="Calibri" w:cs="Calibri"/>
          <w:iCs/>
        </w:rPr>
        <w:t>Wykonanie nowych obiektów służących do wypoczynku i rekreacji mieszkańców powiatu (boisk, placów zabaw, innych obiektów sportowo - rekreacyjnych) - służących poprawie stanu zdrowia i kondyc</w:t>
      </w:r>
      <w:r w:rsidR="00592089" w:rsidRPr="007B43FD">
        <w:rPr>
          <w:rFonts w:ascii="Calibri" w:hAnsi="Calibri" w:cs="Calibri"/>
          <w:iCs/>
        </w:rPr>
        <w:t>ji mieszkańców, a także promocji</w:t>
      </w:r>
      <w:r w:rsidRPr="007B43FD">
        <w:rPr>
          <w:rFonts w:ascii="Calibri" w:hAnsi="Calibri" w:cs="Calibri"/>
          <w:iCs/>
        </w:rPr>
        <w:t xml:space="preserve"> zdrowego stylu życia</w:t>
      </w:r>
      <w:r w:rsidR="00592089" w:rsidRPr="007B43FD">
        <w:rPr>
          <w:rFonts w:ascii="Calibri" w:hAnsi="Calibri" w:cs="Calibri"/>
          <w:iCs/>
        </w:rPr>
        <w:t>.</w:t>
      </w:r>
    </w:p>
    <w:p w:rsidR="00BC7C84" w:rsidRPr="007B43FD" w:rsidRDefault="00BC7C84" w:rsidP="00BE7E0C">
      <w:pPr>
        <w:pStyle w:val="aaanita"/>
        <w:numPr>
          <w:ilvl w:val="0"/>
          <w:numId w:val="12"/>
        </w:numPr>
        <w:tabs>
          <w:tab w:val="clear" w:pos="0"/>
        </w:tabs>
        <w:rPr>
          <w:rFonts w:ascii="Calibri" w:hAnsi="Calibri" w:cs="Calibri"/>
          <w:iCs/>
        </w:rPr>
      </w:pPr>
      <w:r w:rsidRPr="007B43FD">
        <w:rPr>
          <w:rFonts w:ascii="Calibri" w:hAnsi="Calibri" w:cs="Calibri"/>
          <w:iCs/>
        </w:rPr>
        <w:t xml:space="preserve">Prowadzenie </w:t>
      </w:r>
      <w:r w:rsidR="00592089" w:rsidRPr="007B43FD">
        <w:rPr>
          <w:rFonts w:ascii="Calibri" w:hAnsi="Calibri" w:cs="Calibri"/>
          <w:iCs/>
        </w:rPr>
        <w:t>ochrony i pielęgnacji lasów.</w:t>
      </w:r>
    </w:p>
    <w:p w:rsidR="00BC7C84" w:rsidRPr="007B43FD" w:rsidRDefault="00BC7C84" w:rsidP="00BC7C84">
      <w:pPr>
        <w:pStyle w:val="Domyolnie1"/>
        <w:widowControl/>
        <w:tabs>
          <w:tab w:val="left" w:pos="1276"/>
          <w:tab w:val="left" w:pos="2831"/>
          <w:tab w:val="left" w:pos="4353"/>
        </w:tabs>
        <w:rPr>
          <w:rFonts w:ascii="Calibri" w:hAnsi="Calibri" w:cs="Calibri"/>
          <w:sz w:val="22"/>
          <w:szCs w:val="22"/>
          <w:lang w:val="pl-PL"/>
        </w:rPr>
      </w:pPr>
    </w:p>
    <w:p w:rsidR="00BC7C84" w:rsidRPr="007B43FD" w:rsidRDefault="00592089" w:rsidP="00592089">
      <w:pPr>
        <w:jc w:val="both"/>
        <w:rPr>
          <w:rFonts w:ascii="Calibri" w:hAnsi="Calibri" w:cs="Calibri"/>
          <w:sz w:val="22"/>
          <w:szCs w:val="22"/>
          <w:lang w:val="pl-PL"/>
        </w:rPr>
      </w:pPr>
      <w:r w:rsidRPr="007B43FD">
        <w:rPr>
          <w:rFonts w:ascii="Calibri" w:hAnsi="Calibri" w:cs="Calibri"/>
          <w:iCs/>
          <w:sz w:val="22"/>
          <w:szCs w:val="22"/>
          <w:lang w:val="pl-PL"/>
        </w:rPr>
        <w:t xml:space="preserve">Ogółem, zrealizowano </w:t>
      </w:r>
      <w:r w:rsidR="00B87045">
        <w:rPr>
          <w:rFonts w:ascii="Calibri" w:hAnsi="Calibri" w:cs="Calibri"/>
          <w:iCs/>
          <w:sz w:val="22"/>
          <w:szCs w:val="22"/>
          <w:lang w:val="pl-PL"/>
        </w:rPr>
        <w:t>34</w:t>
      </w:r>
      <w:r w:rsidR="008F1E54">
        <w:rPr>
          <w:rFonts w:ascii="Calibri" w:hAnsi="Calibri" w:cs="Calibri"/>
          <w:iCs/>
          <w:sz w:val="22"/>
          <w:szCs w:val="22"/>
          <w:lang w:val="pl-PL"/>
        </w:rPr>
        <w:t>6</w:t>
      </w:r>
      <w:r w:rsidRPr="007B43FD">
        <w:rPr>
          <w:rFonts w:ascii="Calibri" w:hAnsi="Calibri" w:cs="Calibri"/>
          <w:iCs/>
          <w:sz w:val="22"/>
          <w:szCs w:val="22"/>
          <w:lang w:val="pl-PL"/>
        </w:rPr>
        <w:t xml:space="preserve"> zadań. </w:t>
      </w:r>
      <w:r w:rsidRPr="007B43FD">
        <w:rPr>
          <w:rFonts w:ascii="Calibri" w:hAnsi="Calibri" w:cs="Calibri"/>
          <w:sz w:val="22"/>
          <w:szCs w:val="22"/>
          <w:lang w:val="pl-PL"/>
        </w:rPr>
        <w:t>Na realizację celów w obszarze interwencji: Zasoby przyrody  przeznaczono w latach 2015-2016 kwotę co najmniej</w:t>
      </w:r>
      <w:r w:rsidR="00682284" w:rsidRPr="007B43FD">
        <w:rPr>
          <w:rFonts w:ascii="Calibri" w:hAnsi="Calibri" w:cs="Calibri"/>
          <w:sz w:val="22"/>
          <w:szCs w:val="22"/>
          <w:lang w:val="pl-PL"/>
        </w:rPr>
        <w:t xml:space="preserve"> </w:t>
      </w:r>
      <w:r w:rsidR="007821EA">
        <w:rPr>
          <w:rFonts w:ascii="Calibri" w:hAnsi="Calibri" w:cs="Calibri"/>
          <w:sz w:val="22"/>
          <w:szCs w:val="22"/>
          <w:lang w:val="pl-PL"/>
        </w:rPr>
        <w:t>19 118 039</w:t>
      </w:r>
      <w:r w:rsidRPr="007B43FD">
        <w:rPr>
          <w:rFonts w:ascii="Calibri" w:hAnsi="Calibri" w:cs="Calibri"/>
          <w:sz w:val="22"/>
          <w:szCs w:val="22"/>
          <w:lang w:val="pl-PL"/>
        </w:rPr>
        <w:t xml:space="preserve"> złotych. Stan realizacji Programu ochrony środowiska w obszarze interwencji: Zasoby przyrody w latach 2015 - 2016 przedstawiono w  tabeli 9. </w:t>
      </w:r>
      <w:r w:rsidR="00BC7C84" w:rsidRPr="007B43FD">
        <w:rPr>
          <w:rFonts w:ascii="Calibri" w:hAnsi="Calibri" w:cs="Calibri"/>
          <w:sz w:val="22"/>
          <w:szCs w:val="22"/>
          <w:lang w:val="pl-PL"/>
        </w:rPr>
        <w:t xml:space="preserve"> </w:t>
      </w:r>
    </w:p>
    <w:p w:rsidR="00BC7C84" w:rsidRPr="007B43FD" w:rsidRDefault="00BC7C84" w:rsidP="00BC7C84">
      <w:pPr>
        <w:pStyle w:val="pracaZnakZnak"/>
        <w:rPr>
          <w:rFonts w:ascii="Calibri" w:hAnsi="Calibri" w:cs="Calibri"/>
        </w:rPr>
        <w:sectPr w:rsidR="00BC7C84" w:rsidRPr="007B43FD" w:rsidSect="00513A33">
          <w:footnotePr>
            <w:pos w:val="beneathText"/>
          </w:footnotePr>
          <w:endnotePr>
            <w:numFmt w:val="decimal"/>
          </w:endnotePr>
          <w:type w:val="continuous"/>
          <w:pgSz w:w="11905" w:h="16837"/>
          <w:pgMar w:top="1418" w:right="1418" w:bottom="1712" w:left="1418" w:header="709" w:footer="709" w:gutter="0"/>
          <w:cols w:space="708"/>
        </w:sectPr>
      </w:pPr>
    </w:p>
    <w:p w:rsidR="00BC7C84" w:rsidRPr="007B43FD" w:rsidRDefault="00592089" w:rsidP="00592089">
      <w:pPr>
        <w:pStyle w:val="Legenda"/>
        <w:jc w:val="center"/>
        <w:rPr>
          <w:rFonts w:asciiTheme="minorHAnsi" w:hAnsiTheme="minorHAnsi" w:cs="Calibri"/>
          <w:sz w:val="22"/>
          <w:szCs w:val="22"/>
          <w:lang w:val="pl-PL"/>
        </w:rPr>
      </w:pPr>
      <w:bookmarkStart w:id="44" w:name="_Toc484027493"/>
      <w:bookmarkEnd w:id="41"/>
      <w:bookmarkEnd w:id="42"/>
      <w:bookmarkEnd w:id="43"/>
      <w:r w:rsidRPr="007B43FD">
        <w:rPr>
          <w:rFonts w:asciiTheme="minorHAnsi" w:hAnsiTheme="minorHAnsi"/>
          <w:lang w:val="pl-PL"/>
        </w:rPr>
        <w:lastRenderedPageBreak/>
        <w:t xml:space="preserve">Tabela </w:t>
      </w:r>
      <w:r w:rsidR="0080123F" w:rsidRPr="007B43FD">
        <w:rPr>
          <w:rFonts w:asciiTheme="minorHAnsi" w:hAnsiTheme="minorHAnsi"/>
          <w:lang w:val="pl-PL"/>
        </w:rPr>
        <w:fldChar w:fldCharType="begin"/>
      </w:r>
      <w:r w:rsidRPr="007B43FD">
        <w:rPr>
          <w:rFonts w:asciiTheme="minorHAnsi" w:hAnsiTheme="minorHAnsi"/>
          <w:lang w:val="pl-PL"/>
        </w:rPr>
        <w:instrText xml:space="preserve"> SEQ Tabela \* ARABIC </w:instrText>
      </w:r>
      <w:r w:rsidR="0080123F" w:rsidRPr="007B43FD">
        <w:rPr>
          <w:rFonts w:asciiTheme="minorHAnsi" w:hAnsiTheme="minorHAnsi"/>
          <w:lang w:val="pl-PL"/>
        </w:rPr>
        <w:fldChar w:fldCharType="separate"/>
      </w:r>
      <w:r w:rsidR="001A3C9F">
        <w:rPr>
          <w:rFonts w:asciiTheme="minorHAnsi" w:hAnsiTheme="minorHAnsi"/>
          <w:noProof/>
          <w:lang w:val="pl-PL"/>
        </w:rPr>
        <w:t>9</w:t>
      </w:r>
      <w:r w:rsidR="0080123F" w:rsidRPr="007B43FD">
        <w:rPr>
          <w:rFonts w:asciiTheme="minorHAnsi" w:hAnsiTheme="minorHAnsi"/>
          <w:lang w:val="pl-PL"/>
        </w:rPr>
        <w:fldChar w:fldCharType="end"/>
      </w:r>
      <w:r w:rsidRPr="007B43FD">
        <w:rPr>
          <w:rFonts w:asciiTheme="minorHAnsi" w:hAnsiTheme="minorHAnsi"/>
          <w:lang w:val="pl-PL"/>
        </w:rPr>
        <w:t xml:space="preserve">. </w:t>
      </w:r>
      <w:r w:rsidRPr="007B43FD">
        <w:rPr>
          <w:rFonts w:asciiTheme="minorHAnsi" w:hAnsiTheme="minorHAnsi" w:cs="Calibri"/>
          <w:lang w:val="pl-PL"/>
        </w:rPr>
        <w:t>Stan realizacji Programu ochrony środowiska w obszarze interwencji: Zasoby przyrody</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2248"/>
        <w:gridCol w:w="641"/>
        <w:gridCol w:w="6801"/>
        <w:gridCol w:w="1494"/>
      </w:tblGrid>
      <w:tr w:rsidR="007C28E5" w:rsidRPr="007B43FD" w:rsidTr="00592089">
        <w:trPr>
          <w:tblHeader/>
        </w:trPr>
        <w:tc>
          <w:tcPr>
            <w:tcW w:w="0" w:type="auto"/>
            <w:shd w:val="clear" w:color="auto" w:fill="D6E3BC"/>
          </w:tcPr>
          <w:p w:rsidR="007C28E5" w:rsidRPr="007B43FD" w:rsidRDefault="007C28E5" w:rsidP="00592089">
            <w:pPr>
              <w:pStyle w:val="pracaZnakZnak"/>
              <w:jc w:val="center"/>
              <w:rPr>
                <w:rFonts w:asciiTheme="minorHAnsi" w:hAnsiTheme="minorHAnsi" w:cs="Calibri"/>
                <w:b/>
                <w:sz w:val="20"/>
                <w:szCs w:val="20"/>
              </w:rPr>
            </w:pPr>
            <w:r w:rsidRPr="007B43FD">
              <w:rPr>
                <w:rFonts w:asciiTheme="minorHAnsi" w:hAnsiTheme="minorHAnsi" w:cs="Calibri"/>
                <w:b/>
                <w:sz w:val="20"/>
                <w:szCs w:val="20"/>
              </w:rPr>
              <w:t>Działania</w:t>
            </w:r>
          </w:p>
        </w:tc>
        <w:tc>
          <w:tcPr>
            <w:tcW w:w="0" w:type="auto"/>
            <w:shd w:val="clear" w:color="auto" w:fill="D6E3BC"/>
          </w:tcPr>
          <w:p w:rsidR="007C28E5" w:rsidRPr="007B43FD" w:rsidRDefault="007C28E5" w:rsidP="00592089">
            <w:pPr>
              <w:pStyle w:val="pracaZnakZnak"/>
              <w:jc w:val="center"/>
              <w:rPr>
                <w:rFonts w:asciiTheme="minorHAnsi" w:hAnsiTheme="minorHAnsi" w:cs="Calibri"/>
                <w:b/>
                <w:sz w:val="20"/>
                <w:szCs w:val="20"/>
              </w:rPr>
            </w:pPr>
            <w:r w:rsidRPr="007B43FD">
              <w:rPr>
                <w:rFonts w:asciiTheme="minorHAnsi" w:hAnsiTheme="minorHAnsi" w:cs="Calibri"/>
                <w:b/>
                <w:sz w:val="20"/>
                <w:szCs w:val="20"/>
              </w:rPr>
              <w:t>Jednostka realizująca</w:t>
            </w:r>
          </w:p>
        </w:tc>
        <w:tc>
          <w:tcPr>
            <w:tcW w:w="641" w:type="dxa"/>
            <w:shd w:val="clear" w:color="auto" w:fill="D6E3BC"/>
          </w:tcPr>
          <w:p w:rsidR="007C28E5" w:rsidRPr="007B43FD" w:rsidRDefault="007C28E5" w:rsidP="00592089">
            <w:pPr>
              <w:pStyle w:val="pracaZnakZnak"/>
              <w:jc w:val="center"/>
              <w:rPr>
                <w:rFonts w:asciiTheme="minorHAnsi" w:hAnsiTheme="minorHAnsi" w:cs="Calibri"/>
                <w:b/>
                <w:sz w:val="20"/>
                <w:szCs w:val="20"/>
              </w:rPr>
            </w:pPr>
            <w:r w:rsidRPr="007B43FD">
              <w:rPr>
                <w:rFonts w:asciiTheme="minorHAnsi" w:hAnsiTheme="minorHAnsi" w:cs="Calibri"/>
                <w:b/>
                <w:color w:val="000000"/>
                <w:sz w:val="20"/>
                <w:szCs w:val="20"/>
              </w:rPr>
              <w:t>Nr</w:t>
            </w:r>
          </w:p>
        </w:tc>
        <w:tc>
          <w:tcPr>
            <w:tcW w:w="6801" w:type="dxa"/>
            <w:shd w:val="clear" w:color="auto" w:fill="D6E3BC"/>
          </w:tcPr>
          <w:p w:rsidR="007C28E5" w:rsidRPr="007B43FD" w:rsidRDefault="007C28E5" w:rsidP="00592089">
            <w:pPr>
              <w:pStyle w:val="pracaZnakZnak"/>
              <w:jc w:val="center"/>
              <w:rPr>
                <w:rFonts w:asciiTheme="minorHAnsi" w:hAnsiTheme="minorHAnsi" w:cs="Calibri"/>
                <w:b/>
                <w:sz w:val="20"/>
                <w:szCs w:val="20"/>
              </w:rPr>
            </w:pPr>
            <w:r w:rsidRPr="007B43FD">
              <w:rPr>
                <w:rFonts w:asciiTheme="minorHAnsi" w:hAnsiTheme="minorHAnsi" w:cs="Calibri"/>
                <w:b/>
                <w:sz w:val="20"/>
                <w:szCs w:val="20"/>
              </w:rPr>
              <w:t>Zadania</w:t>
            </w:r>
          </w:p>
        </w:tc>
        <w:tc>
          <w:tcPr>
            <w:tcW w:w="0" w:type="auto"/>
            <w:shd w:val="clear" w:color="auto" w:fill="D6E3BC"/>
          </w:tcPr>
          <w:p w:rsidR="007C28E5" w:rsidRPr="007B43FD" w:rsidRDefault="00B87045" w:rsidP="001E28B9">
            <w:pPr>
              <w:pStyle w:val="pracaZnakZnak"/>
              <w:jc w:val="center"/>
              <w:rPr>
                <w:rFonts w:asciiTheme="minorHAnsi" w:hAnsiTheme="minorHAnsi" w:cs="Calibri"/>
                <w:b/>
                <w:sz w:val="20"/>
                <w:szCs w:val="20"/>
              </w:rPr>
            </w:pPr>
            <w:r>
              <w:rPr>
                <w:rFonts w:asciiTheme="minorHAnsi" w:hAnsiTheme="minorHAnsi" w:cs="Calibri"/>
                <w:b/>
                <w:sz w:val="20"/>
                <w:szCs w:val="20"/>
              </w:rPr>
              <w:t>Kwota w </w:t>
            </w:r>
            <w:r w:rsidR="007C28E5" w:rsidRPr="007B43FD">
              <w:rPr>
                <w:rFonts w:asciiTheme="minorHAnsi" w:hAnsiTheme="minorHAnsi" w:cs="Calibri"/>
                <w:b/>
                <w:sz w:val="20"/>
                <w:szCs w:val="20"/>
              </w:rPr>
              <w:t>złotych</w:t>
            </w:r>
          </w:p>
        </w:tc>
      </w:tr>
      <w:tr w:rsidR="008363D4" w:rsidRPr="00CF282B" w:rsidTr="000E3809">
        <w:tc>
          <w:tcPr>
            <w:tcW w:w="13923" w:type="dxa"/>
            <w:gridSpan w:val="5"/>
            <w:shd w:val="clear" w:color="auto" w:fill="EAF1DD" w:themeFill="accent3" w:themeFillTint="33"/>
          </w:tcPr>
          <w:p w:rsidR="000E3809" w:rsidRPr="007B43FD" w:rsidRDefault="000E3809" w:rsidP="000E3809">
            <w:pPr>
              <w:jc w:val="center"/>
              <w:rPr>
                <w:rFonts w:asciiTheme="minorHAnsi" w:hAnsiTheme="minorHAnsi" w:cs="Calibri"/>
                <w:b/>
                <w:sz w:val="22"/>
                <w:szCs w:val="22"/>
                <w:lang w:val="pl-PL"/>
              </w:rPr>
            </w:pPr>
            <w:r w:rsidRPr="007B43FD">
              <w:rPr>
                <w:rFonts w:asciiTheme="minorHAnsi" w:hAnsiTheme="minorHAnsi" w:cs="Calibri"/>
                <w:b/>
                <w:sz w:val="22"/>
                <w:szCs w:val="22"/>
                <w:lang w:val="pl-PL"/>
              </w:rPr>
              <w:t>Cel: Zapewnienie zachowania terenów nieprzekształconych</w:t>
            </w:r>
          </w:p>
          <w:p w:rsidR="000E3809" w:rsidRPr="007B43FD" w:rsidRDefault="000E3809" w:rsidP="000E3809">
            <w:pPr>
              <w:jc w:val="center"/>
              <w:rPr>
                <w:rFonts w:asciiTheme="minorHAnsi" w:hAnsiTheme="minorHAnsi" w:cs="Calibri"/>
                <w:b/>
                <w:sz w:val="22"/>
                <w:szCs w:val="22"/>
                <w:lang w:val="pl-PL"/>
              </w:rPr>
            </w:pPr>
            <w:r w:rsidRPr="007B43FD">
              <w:rPr>
                <w:rFonts w:asciiTheme="minorHAnsi" w:hAnsiTheme="minorHAnsi" w:cs="Calibri"/>
                <w:b/>
                <w:sz w:val="22"/>
                <w:szCs w:val="22"/>
                <w:lang w:val="pl-PL"/>
              </w:rPr>
              <w:t>Cel: Zahamowanie spadku różnorodności biologicznej oraz zapewnienie właściwego stanu ochrony dla możliwie dużej liczby gatunków oraz siedlisk przyrodniczych</w:t>
            </w:r>
          </w:p>
          <w:p w:rsidR="008363D4" w:rsidRPr="007B43FD" w:rsidRDefault="000E3809" w:rsidP="000E3809">
            <w:pPr>
              <w:jc w:val="center"/>
              <w:rPr>
                <w:rFonts w:asciiTheme="minorHAnsi" w:hAnsiTheme="minorHAnsi" w:cs="Calibri"/>
                <w:lang w:val="pl-PL"/>
              </w:rPr>
            </w:pPr>
            <w:r w:rsidRPr="007B43FD">
              <w:rPr>
                <w:rFonts w:asciiTheme="minorHAnsi" w:hAnsiTheme="minorHAnsi" w:cs="Calibri"/>
                <w:b/>
                <w:sz w:val="22"/>
                <w:szCs w:val="22"/>
                <w:lang w:val="pl-PL"/>
              </w:rPr>
              <w:t>Cel: Ochrona korytarzy ekologicznych i przeciwdziałania fragmentacji przestrzeni przyrodniczej</w:t>
            </w:r>
          </w:p>
        </w:tc>
      </w:tr>
      <w:tr w:rsidR="002F37FB" w:rsidRPr="007B43FD" w:rsidTr="00592089">
        <w:tc>
          <w:tcPr>
            <w:tcW w:w="0" w:type="auto"/>
            <w:vMerge w:val="restart"/>
          </w:tcPr>
          <w:p w:rsidR="002F37FB" w:rsidRPr="007B43FD" w:rsidRDefault="002F37FB" w:rsidP="00592089">
            <w:pPr>
              <w:jc w:val="center"/>
              <w:rPr>
                <w:rFonts w:asciiTheme="minorHAnsi" w:hAnsiTheme="minorHAnsi" w:cs="Calibri"/>
                <w:lang w:val="pl-PL"/>
              </w:rPr>
            </w:pPr>
          </w:p>
          <w:p w:rsidR="002F37FB" w:rsidRPr="007B43FD" w:rsidRDefault="002F37FB" w:rsidP="00592089">
            <w:pPr>
              <w:jc w:val="center"/>
              <w:rPr>
                <w:rFonts w:asciiTheme="minorHAnsi" w:hAnsiTheme="minorHAnsi" w:cs="Calibri"/>
                <w:lang w:val="pl-PL"/>
              </w:rPr>
            </w:pPr>
          </w:p>
          <w:p w:rsidR="002F37FB" w:rsidRPr="007B43FD" w:rsidRDefault="002F37FB" w:rsidP="00592089">
            <w:pPr>
              <w:jc w:val="center"/>
              <w:rPr>
                <w:rFonts w:asciiTheme="minorHAnsi" w:hAnsiTheme="minorHAnsi" w:cs="Calibri"/>
                <w:lang w:val="pl-PL"/>
              </w:rPr>
            </w:pPr>
          </w:p>
          <w:p w:rsidR="002F37FB" w:rsidRPr="007B43FD" w:rsidRDefault="002F37FB" w:rsidP="00592089">
            <w:pPr>
              <w:jc w:val="center"/>
              <w:rPr>
                <w:rFonts w:asciiTheme="minorHAnsi" w:hAnsiTheme="minorHAnsi" w:cs="Calibri"/>
                <w:lang w:val="pl-PL"/>
              </w:rPr>
            </w:pPr>
            <w:r w:rsidRPr="007B43FD">
              <w:rPr>
                <w:rFonts w:asciiTheme="minorHAnsi" w:hAnsiTheme="minorHAnsi" w:cs="Calibri"/>
                <w:lang w:val="pl-PL"/>
              </w:rPr>
              <w:t>Promocja walorów przyrodniczych powiatu</w:t>
            </w:r>
          </w:p>
          <w:p w:rsidR="002F37FB" w:rsidRPr="007B43FD" w:rsidRDefault="002F37FB" w:rsidP="00592089">
            <w:pPr>
              <w:jc w:val="center"/>
              <w:rPr>
                <w:rFonts w:asciiTheme="minorHAnsi" w:hAnsiTheme="minorHAnsi" w:cs="Calibri"/>
                <w:lang w:val="pl-PL"/>
              </w:rPr>
            </w:pPr>
          </w:p>
          <w:p w:rsidR="002F37FB" w:rsidRPr="007B43FD" w:rsidRDefault="002F37FB" w:rsidP="00592089">
            <w:pPr>
              <w:jc w:val="center"/>
              <w:rPr>
                <w:rFonts w:asciiTheme="minorHAnsi" w:hAnsiTheme="minorHAnsi" w:cs="Calibri"/>
                <w:lang w:val="pl-PL"/>
              </w:rPr>
            </w:pPr>
          </w:p>
          <w:p w:rsidR="002F37FB" w:rsidRPr="007B43FD" w:rsidRDefault="002F37FB" w:rsidP="00592089">
            <w:pPr>
              <w:jc w:val="center"/>
              <w:rPr>
                <w:rFonts w:asciiTheme="minorHAnsi" w:hAnsiTheme="minorHAnsi" w:cs="Calibri"/>
                <w:lang w:val="pl-PL"/>
              </w:rPr>
            </w:pPr>
          </w:p>
          <w:p w:rsidR="002F37FB" w:rsidRPr="007B43FD" w:rsidRDefault="002F37FB" w:rsidP="00592089">
            <w:pPr>
              <w:jc w:val="center"/>
              <w:rPr>
                <w:rFonts w:asciiTheme="minorHAnsi" w:hAnsiTheme="minorHAnsi" w:cs="Calibri"/>
                <w:lang w:val="pl-PL"/>
              </w:rPr>
            </w:pPr>
          </w:p>
          <w:p w:rsidR="002F37FB" w:rsidRPr="007B43FD" w:rsidRDefault="002F37FB" w:rsidP="00592089">
            <w:pPr>
              <w:jc w:val="center"/>
              <w:rPr>
                <w:rFonts w:asciiTheme="minorHAnsi" w:hAnsiTheme="minorHAnsi" w:cs="Calibri"/>
                <w:lang w:val="pl-PL"/>
              </w:rPr>
            </w:pPr>
          </w:p>
          <w:p w:rsidR="002F37FB" w:rsidRPr="007B43FD" w:rsidRDefault="002F37FB" w:rsidP="00592089">
            <w:pPr>
              <w:jc w:val="center"/>
              <w:rPr>
                <w:rFonts w:asciiTheme="minorHAnsi" w:hAnsiTheme="minorHAnsi" w:cs="Calibri"/>
                <w:lang w:val="pl-PL"/>
              </w:rPr>
            </w:pPr>
          </w:p>
          <w:p w:rsidR="002F37FB" w:rsidRPr="007B43FD" w:rsidRDefault="002F37FB" w:rsidP="00592089">
            <w:pPr>
              <w:jc w:val="center"/>
              <w:rPr>
                <w:rFonts w:asciiTheme="minorHAnsi" w:hAnsiTheme="minorHAnsi" w:cs="Calibri"/>
                <w:lang w:val="pl-PL"/>
              </w:rPr>
            </w:pPr>
          </w:p>
          <w:p w:rsidR="002F37FB" w:rsidRPr="007B43FD" w:rsidRDefault="002F37FB" w:rsidP="00592089">
            <w:pPr>
              <w:jc w:val="center"/>
              <w:rPr>
                <w:rFonts w:asciiTheme="minorHAnsi" w:hAnsiTheme="minorHAnsi" w:cs="Calibri"/>
                <w:lang w:val="pl-PL"/>
              </w:rPr>
            </w:pPr>
          </w:p>
          <w:p w:rsidR="002F37FB" w:rsidRPr="007B43FD" w:rsidRDefault="002F37FB" w:rsidP="00592089">
            <w:pPr>
              <w:jc w:val="center"/>
              <w:rPr>
                <w:rFonts w:asciiTheme="minorHAnsi" w:hAnsiTheme="minorHAnsi" w:cs="Calibri"/>
                <w:lang w:val="pl-PL"/>
              </w:rPr>
            </w:pPr>
          </w:p>
          <w:p w:rsidR="002F37FB" w:rsidRPr="007B43FD" w:rsidRDefault="002F37FB" w:rsidP="00592089">
            <w:pPr>
              <w:jc w:val="center"/>
              <w:rPr>
                <w:rFonts w:asciiTheme="minorHAnsi" w:hAnsiTheme="minorHAnsi" w:cs="Calibri"/>
                <w:lang w:val="pl-PL"/>
              </w:rPr>
            </w:pPr>
          </w:p>
          <w:p w:rsidR="002F37FB" w:rsidRPr="007B43FD" w:rsidRDefault="002F37FB" w:rsidP="00592089">
            <w:pPr>
              <w:jc w:val="center"/>
              <w:rPr>
                <w:rFonts w:asciiTheme="minorHAnsi" w:hAnsiTheme="minorHAnsi" w:cs="Calibri"/>
                <w:lang w:val="pl-PL"/>
              </w:rPr>
            </w:pPr>
          </w:p>
          <w:p w:rsidR="002F37FB" w:rsidRPr="007B43FD" w:rsidRDefault="002F37FB" w:rsidP="00592089">
            <w:pPr>
              <w:jc w:val="center"/>
              <w:rPr>
                <w:rFonts w:asciiTheme="minorHAnsi" w:hAnsiTheme="minorHAnsi" w:cs="Calibri"/>
                <w:lang w:val="pl-PL"/>
              </w:rPr>
            </w:pPr>
          </w:p>
          <w:p w:rsidR="002F37FB" w:rsidRPr="007B43FD" w:rsidRDefault="002F37FB" w:rsidP="00592089">
            <w:pPr>
              <w:jc w:val="center"/>
              <w:rPr>
                <w:rFonts w:asciiTheme="minorHAnsi" w:hAnsiTheme="minorHAnsi" w:cs="Calibri"/>
                <w:lang w:val="pl-PL"/>
              </w:rPr>
            </w:pPr>
          </w:p>
          <w:p w:rsidR="002F37FB" w:rsidRPr="007B43FD" w:rsidRDefault="002F37FB" w:rsidP="00592089">
            <w:pPr>
              <w:jc w:val="center"/>
              <w:rPr>
                <w:rFonts w:asciiTheme="minorHAnsi" w:hAnsiTheme="minorHAnsi" w:cs="Calibri"/>
                <w:lang w:val="pl-PL"/>
              </w:rPr>
            </w:pPr>
          </w:p>
          <w:p w:rsidR="002F37FB" w:rsidRPr="007B43FD" w:rsidRDefault="002F37FB" w:rsidP="00592089">
            <w:pPr>
              <w:jc w:val="center"/>
              <w:rPr>
                <w:rFonts w:asciiTheme="minorHAnsi" w:hAnsiTheme="minorHAnsi" w:cs="Calibri"/>
                <w:lang w:val="pl-PL"/>
              </w:rPr>
            </w:pPr>
          </w:p>
          <w:p w:rsidR="002F37FB" w:rsidRPr="007B43FD" w:rsidRDefault="002F37FB" w:rsidP="00592089">
            <w:pPr>
              <w:jc w:val="center"/>
              <w:rPr>
                <w:rFonts w:asciiTheme="minorHAnsi" w:hAnsiTheme="minorHAnsi" w:cs="Calibri"/>
                <w:lang w:val="pl-PL"/>
              </w:rPr>
            </w:pPr>
          </w:p>
          <w:p w:rsidR="002F37FB" w:rsidRPr="007B43FD" w:rsidRDefault="002F37FB" w:rsidP="00592089">
            <w:pPr>
              <w:jc w:val="center"/>
              <w:rPr>
                <w:rFonts w:asciiTheme="minorHAnsi" w:hAnsiTheme="minorHAnsi" w:cs="Calibri"/>
                <w:lang w:val="pl-PL"/>
              </w:rPr>
            </w:pPr>
          </w:p>
          <w:p w:rsidR="002F37FB" w:rsidRPr="007B43FD" w:rsidRDefault="002F37FB" w:rsidP="00592089">
            <w:pPr>
              <w:jc w:val="center"/>
              <w:rPr>
                <w:rFonts w:asciiTheme="minorHAnsi" w:hAnsiTheme="minorHAnsi" w:cs="Calibri"/>
                <w:lang w:val="pl-PL"/>
              </w:rPr>
            </w:pPr>
          </w:p>
          <w:p w:rsidR="002F37FB" w:rsidRPr="007B43FD" w:rsidRDefault="002F37FB" w:rsidP="00592089">
            <w:pPr>
              <w:jc w:val="center"/>
              <w:rPr>
                <w:rFonts w:asciiTheme="minorHAnsi" w:hAnsiTheme="minorHAnsi" w:cs="Calibri"/>
                <w:lang w:val="pl-PL"/>
              </w:rPr>
            </w:pPr>
          </w:p>
          <w:p w:rsidR="002F37FB" w:rsidRPr="007B43FD" w:rsidRDefault="002F37FB" w:rsidP="00592089">
            <w:pPr>
              <w:jc w:val="center"/>
              <w:rPr>
                <w:rFonts w:asciiTheme="minorHAnsi" w:hAnsiTheme="minorHAnsi" w:cs="Calibri"/>
                <w:lang w:val="pl-PL"/>
              </w:rPr>
            </w:pPr>
          </w:p>
          <w:p w:rsidR="002F37FB" w:rsidRPr="007B43FD" w:rsidRDefault="002F37FB" w:rsidP="00592089">
            <w:pPr>
              <w:jc w:val="center"/>
              <w:rPr>
                <w:rFonts w:asciiTheme="minorHAnsi" w:hAnsiTheme="minorHAnsi" w:cs="Calibri"/>
                <w:lang w:val="pl-PL"/>
              </w:rPr>
            </w:pPr>
          </w:p>
          <w:p w:rsidR="002F37FB" w:rsidRPr="007B43FD" w:rsidRDefault="002F37FB" w:rsidP="00592089">
            <w:pPr>
              <w:jc w:val="center"/>
              <w:rPr>
                <w:rFonts w:asciiTheme="minorHAnsi" w:hAnsiTheme="minorHAnsi" w:cs="Calibri"/>
                <w:lang w:val="pl-PL"/>
              </w:rPr>
            </w:pPr>
          </w:p>
          <w:p w:rsidR="002F37FB" w:rsidRPr="007B43FD" w:rsidRDefault="002F37FB" w:rsidP="00592089">
            <w:pPr>
              <w:jc w:val="center"/>
              <w:rPr>
                <w:rFonts w:asciiTheme="minorHAnsi" w:hAnsiTheme="minorHAnsi" w:cs="Calibri"/>
                <w:lang w:val="pl-PL"/>
              </w:rPr>
            </w:pPr>
          </w:p>
          <w:p w:rsidR="002F37FB" w:rsidRPr="007B43FD" w:rsidRDefault="002F37FB" w:rsidP="00592089">
            <w:pPr>
              <w:jc w:val="center"/>
              <w:rPr>
                <w:rFonts w:asciiTheme="minorHAnsi" w:hAnsiTheme="minorHAnsi" w:cs="Calibri"/>
                <w:lang w:val="pl-PL"/>
              </w:rPr>
            </w:pPr>
          </w:p>
          <w:p w:rsidR="002F37FB" w:rsidRPr="007B43FD" w:rsidRDefault="002F37FB" w:rsidP="00592089">
            <w:pPr>
              <w:jc w:val="center"/>
              <w:rPr>
                <w:rFonts w:asciiTheme="minorHAnsi" w:hAnsiTheme="minorHAnsi" w:cs="Calibri"/>
                <w:lang w:val="pl-PL"/>
              </w:rPr>
            </w:pPr>
          </w:p>
          <w:p w:rsidR="002F37FB" w:rsidRPr="007B43FD" w:rsidRDefault="002F37FB" w:rsidP="00592089">
            <w:pPr>
              <w:jc w:val="center"/>
              <w:rPr>
                <w:rFonts w:asciiTheme="minorHAnsi" w:hAnsiTheme="minorHAnsi" w:cs="Calibri"/>
                <w:lang w:val="pl-PL"/>
              </w:rPr>
            </w:pPr>
          </w:p>
          <w:p w:rsidR="002F37FB" w:rsidRPr="007B43FD" w:rsidRDefault="002F37FB" w:rsidP="00592089">
            <w:pPr>
              <w:jc w:val="center"/>
              <w:rPr>
                <w:rFonts w:asciiTheme="minorHAnsi" w:hAnsiTheme="minorHAnsi" w:cs="Calibri"/>
                <w:lang w:val="pl-PL"/>
              </w:rPr>
            </w:pPr>
            <w:r w:rsidRPr="007B43FD">
              <w:rPr>
                <w:rFonts w:asciiTheme="minorHAnsi" w:hAnsiTheme="minorHAnsi" w:cs="Calibri"/>
                <w:lang w:val="pl-PL"/>
              </w:rPr>
              <w:t>Promocja walorów przyrodniczych powiatu</w:t>
            </w:r>
          </w:p>
        </w:tc>
        <w:tc>
          <w:tcPr>
            <w:tcW w:w="0" w:type="auto"/>
            <w:vMerge w:val="restart"/>
          </w:tcPr>
          <w:p w:rsidR="002F37FB" w:rsidRPr="007B43FD" w:rsidRDefault="002F37FB" w:rsidP="00592089">
            <w:pPr>
              <w:pStyle w:val="pracaZnakZnak"/>
              <w:jc w:val="center"/>
              <w:rPr>
                <w:rFonts w:asciiTheme="minorHAnsi" w:hAnsiTheme="minorHAnsi" w:cs="Calibri"/>
                <w:sz w:val="20"/>
                <w:szCs w:val="20"/>
              </w:rPr>
            </w:pPr>
          </w:p>
          <w:p w:rsidR="002F37FB" w:rsidRPr="007B43FD" w:rsidRDefault="002F37FB" w:rsidP="00592089">
            <w:pPr>
              <w:pStyle w:val="pracaZnakZnak"/>
              <w:jc w:val="center"/>
              <w:rPr>
                <w:rFonts w:asciiTheme="minorHAnsi" w:hAnsiTheme="minorHAnsi" w:cs="Calibri"/>
                <w:sz w:val="20"/>
                <w:szCs w:val="20"/>
              </w:rPr>
            </w:pPr>
          </w:p>
          <w:p w:rsidR="002F37FB" w:rsidRPr="007B43FD" w:rsidRDefault="002F37FB" w:rsidP="00592089">
            <w:pPr>
              <w:pStyle w:val="pracaZnakZnak"/>
              <w:jc w:val="center"/>
              <w:rPr>
                <w:rFonts w:asciiTheme="minorHAnsi" w:hAnsiTheme="minorHAnsi" w:cs="Calibri"/>
                <w:sz w:val="20"/>
                <w:szCs w:val="20"/>
              </w:rPr>
            </w:pPr>
          </w:p>
          <w:p w:rsidR="002F37FB" w:rsidRPr="007B43FD" w:rsidRDefault="002F37FB"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Powiat Wołomiński</w:t>
            </w:r>
          </w:p>
          <w:p w:rsidR="002F37FB" w:rsidRPr="007B43FD" w:rsidRDefault="002F37FB" w:rsidP="00592089">
            <w:pPr>
              <w:pStyle w:val="pracaZnakZnak"/>
              <w:jc w:val="center"/>
              <w:rPr>
                <w:rFonts w:asciiTheme="minorHAnsi" w:hAnsiTheme="minorHAnsi" w:cs="Calibri"/>
                <w:sz w:val="20"/>
                <w:szCs w:val="20"/>
              </w:rPr>
            </w:pPr>
          </w:p>
          <w:p w:rsidR="002F37FB" w:rsidRPr="007B43FD" w:rsidRDefault="002F37FB" w:rsidP="00592089">
            <w:pPr>
              <w:pStyle w:val="pracaZnakZnak"/>
              <w:jc w:val="center"/>
              <w:rPr>
                <w:rFonts w:asciiTheme="minorHAnsi" w:hAnsiTheme="minorHAnsi" w:cs="Calibri"/>
                <w:sz w:val="20"/>
                <w:szCs w:val="20"/>
              </w:rPr>
            </w:pPr>
          </w:p>
          <w:p w:rsidR="002F37FB" w:rsidRPr="007B43FD" w:rsidRDefault="002F37FB" w:rsidP="00592089">
            <w:pPr>
              <w:pStyle w:val="pracaZnakZnak"/>
              <w:jc w:val="center"/>
              <w:rPr>
                <w:rFonts w:asciiTheme="minorHAnsi" w:hAnsiTheme="minorHAnsi" w:cs="Calibri"/>
                <w:sz w:val="20"/>
                <w:szCs w:val="20"/>
              </w:rPr>
            </w:pPr>
          </w:p>
          <w:p w:rsidR="002F37FB" w:rsidRPr="007B43FD" w:rsidRDefault="002F37FB" w:rsidP="00592089">
            <w:pPr>
              <w:pStyle w:val="pracaZnakZnak"/>
              <w:jc w:val="center"/>
              <w:rPr>
                <w:rFonts w:asciiTheme="minorHAnsi" w:hAnsiTheme="minorHAnsi" w:cs="Calibri"/>
                <w:sz w:val="20"/>
                <w:szCs w:val="20"/>
              </w:rPr>
            </w:pPr>
          </w:p>
          <w:p w:rsidR="002F37FB" w:rsidRPr="007B43FD" w:rsidRDefault="002F37FB" w:rsidP="00592089">
            <w:pPr>
              <w:pStyle w:val="pracaZnakZnak"/>
              <w:jc w:val="center"/>
              <w:rPr>
                <w:rFonts w:asciiTheme="minorHAnsi" w:hAnsiTheme="minorHAnsi" w:cs="Calibri"/>
                <w:sz w:val="20"/>
                <w:szCs w:val="20"/>
              </w:rPr>
            </w:pPr>
          </w:p>
          <w:p w:rsidR="002F37FB" w:rsidRPr="007B43FD" w:rsidRDefault="002F37FB" w:rsidP="00592089">
            <w:pPr>
              <w:pStyle w:val="pracaZnakZnak"/>
              <w:jc w:val="center"/>
              <w:rPr>
                <w:rFonts w:asciiTheme="minorHAnsi" w:hAnsiTheme="minorHAnsi" w:cs="Calibri"/>
                <w:sz w:val="20"/>
                <w:szCs w:val="20"/>
              </w:rPr>
            </w:pPr>
          </w:p>
          <w:p w:rsidR="002F37FB" w:rsidRPr="007B43FD" w:rsidRDefault="002F37FB" w:rsidP="00592089">
            <w:pPr>
              <w:pStyle w:val="pracaZnakZnak"/>
              <w:jc w:val="center"/>
              <w:rPr>
                <w:rFonts w:asciiTheme="minorHAnsi" w:hAnsiTheme="minorHAnsi" w:cs="Calibri"/>
                <w:sz w:val="20"/>
                <w:szCs w:val="20"/>
              </w:rPr>
            </w:pPr>
          </w:p>
          <w:p w:rsidR="002F37FB" w:rsidRPr="007B43FD" w:rsidRDefault="002F37FB" w:rsidP="00592089">
            <w:pPr>
              <w:pStyle w:val="pracaZnakZnak"/>
              <w:jc w:val="center"/>
              <w:rPr>
                <w:rFonts w:asciiTheme="minorHAnsi" w:hAnsiTheme="minorHAnsi" w:cs="Calibri"/>
                <w:sz w:val="20"/>
                <w:szCs w:val="20"/>
              </w:rPr>
            </w:pPr>
          </w:p>
          <w:p w:rsidR="002F37FB" w:rsidRPr="007B43FD" w:rsidRDefault="002F37FB" w:rsidP="00592089">
            <w:pPr>
              <w:pStyle w:val="pracaZnakZnak"/>
              <w:jc w:val="center"/>
              <w:rPr>
                <w:rFonts w:asciiTheme="minorHAnsi" w:hAnsiTheme="minorHAnsi" w:cs="Calibri"/>
                <w:sz w:val="20"/>
                <w:szCs w:val="20"/>
              </w:rPr>
            </w:pPr>
          </w:p>
          <w:p w:rsidR="002F37FB" w:rsidRPr="007B43FD" w:rsidRDefault="002F37FB" w:rsidP="00592089">
            <w:pPr>
              <w:pStyle w:val="pracaZnakZnak"/>
              <w:jc w:val="center"/>
              <w:rPr>
                <w:rFonts w:asciiTheme="minorHAnsi" w:hAnsiTheme="minorHAnsi" w:cs="Calibri"/>
                <w:sz w:val="20"/>
                <w:szCs w:val="20"/>
              </w:rPr>
            </w:pPr>
          </w:p>
          <w:p w:rsidR="002F37FB" w:rsidRPr="007B43FD" w:rsidRDefault="002F37FB" w:rsidP="00592089">
            <w:pPr>
              <w:pStyle w:val="pracaZnakZnak"/>
              <w:jc w:val="center"/>
              <w:rPr>
                <w:rFonts w:asciiTheme="minorHAnsi" w:hAnsiTheme="minorHAnsi" w:cs="Calibri"/>
                <w:sz w:val="20"/>
                <w:szCs w:val="20"/>
              </w:rPr>
            </w:pPr>
          </w:p>
          <w:p w:rsidR="002F37FB" w:rsidRPr="007B43FD" w:rsidRDefault="002F37FB" w:rsidP="00592089">
            <w:pPr>
              <w:pStyle w:val="pracaZnakZnak"/>
              <w:jc w:val="center"/>
              <w:rPr>
                <w:rFonts w:asciiTheme="minorHAnsi" w:hAnsiTheme="minorHAnsi" w:cs="Calibri"/>
                <w:sz w:val="20"/>
                <w:szCs w:val="20"/>
              </w:rPr>
            </w:pPr>
          </w:p>
          <w:p w:rsidR="002F37FB" w:rsidRPr="007B43FD" w:rsidRDefault="002F37FB" w:rsidP="00592089">
            <w:pPr>
              <w:pStyle w:val="pracaZnakZnak"/>
              <w:jc w:val="center"/>
              <w:rPr>
                <w:rFonts w:asciiTheme="minorHAnsi" w:hAnsiTheme="minorHAnsi" w:cs="Calibri"/>
                <w:sz w:val="20"/>
                <w:szCs w:val="20"/>
              </w:rPr>
            </w:pPr>
          </w:p>
          <w:p w:rsidR="002F37FB" w:rsidRPr="007B43FD" w:rsidRDefault="002F37FB" w:rsidP="00592089">
            <w:pPr>
              <w:pStyle w:val="pracaZnakZnak"/>
              <w:jc w:val="center"/>
              <w:rPr>
                <w:rFonts w:asciiTheme="minorHAnsi" w:hAnsiTheme="minorHAnsi" w:cs="Calibri"/>
                <w:sz w:val="20"/>
                <w:szCs w:val="20"/>
              </w:rPr>
            </w:pPr>
          </w:p>
          <w:p w:rsidR="002F37FB" w:rsidRPr="007B43FD" w:rsidRDefault="002F37FB" w:rsidP="00592089">
            <w:pPr>
              <w:pStyle w:val="pracaZnakZnak"/>
              <w:jc w:val="center"/>
              <w:rPr>
                <w:rFonts w:asciiTheme="minorHAnsi" w:hAnsiTheme="minorHAnsi" w:cs="Calibri"/>
                <w:sz w:val="20"/>
                <w:szCs w:val="20"/>
              </w:rPr>
            </w:pPr>
          </w:p>
          <w:p w:rsidR="002F37FB" w:rsidRPr="007B43FD" w:rsidRDefault="002F37FB" w:rsidP="00592089">
            <w:pPr>
              <w:pStyle w:val="pracaZnakZnak"/>
              <w:jc w:val="center"/>
              <w:rPr>
                <w:rFonts w:asciiTheme="minorHAnsi" w:hAnsiTheme="minorHAnsi" w:cs="Calibri"/>
                <w:sz w:val="20"/>
                <w:szCs w:val="20"/>
              </w:rPr>
            </w:pPr>
          </w:p>
          <w:p w:rsidR="002F37FB" w:rsidRPr="007B43FD" w:rsidRDefault="002F37FB" w:rsidP="00592089">
            <w:pPr>
              <w:pStyle w:val="pracaZnakZnak"/>
              <w:jc w:val="center"/>
              <w:rPr>
                <w:rFonts w:asciiTheme="minorHAnsi" w:hAnsiTheme="minorHAnsi" w:cs="Calibri"/>
                <w:sz w:val="20"/>
                <w:szCs w:val="20"/>
              </w:rPr>
            </w:pPr>
          </w:p>
          <w:p w:rsidR="002F37FB" w:rsidRPr="007B43FD" w:rsidRDefault="002F37FB" w:rsidP="00592089">
            <w:pPr>
              <w:pStyle w:val="pracaZnakZnak"/>
              <w:jc w:val="center"/>
              <w:rPr>
                <w:rFonts w:asciiTheme="minorHAnsi" w:hAnsiTheme="minorHAnsi" w:cs="Calibri"/>
                <w:sz w:val="20"/>
                <w:szCs w:val="20"/>
              </w:rPr>
            </w:pPr>
          </w:p>
          <w:p w:rsidR="002F37FB" w:rsidRPr="007B43FD" w:rsidRDefault="002F37FB" w:rsidP="00592089">
            <w:pPr>
              <w:pStyle w:val="pracaZnakZnak"/>
              <w:jc w:val="center"/>
              <w:rPr>
                <w:rFonts w:asciiTheme="minorHAnsi" w:hAnsiTheme="minorHAnsi" w:cs="Calibri"/>
                <w:sz w:val="20"/>
                <w:szCs w:val="20"/>
              </w:rPr>
            </w:pPr>
          </w:p>
          <w:p w:rsidR="002F37FB" w:rsidRPr="007B43FD" w:rsidRDefault="002F37FB" w:rsidP="00592089">
            <w:pPr>
              <w:pStyle w:val="pracaZnakZnak"/>
              <w:jc w:val="center"/>
              <w:rPr>
                <w:rFonts w:asciiTheme="minorHAnsi" w:hAnsiTheme="minorHAnsi" w:cs="Calibri"/>
                <w:sz w:val="20"/>
                <w:szCs w:val="20"/>
              </w:rPr>
            </w:pPr>
          </w:p>
          <w:p w:rsidR="002F37FB" w:rsidRPr="007B43FD" w:rsidRDefault="002F37FB" w:rsidP="00592089">
            <w:pPr>
              <w:pStyle w:val="pracaZnakZnak"/>
              <w:jc w:val="center"/>
              <w:rPr>
                <w:rFonts w:asciiTheme="minorHAnsi" w:hAnsiTheme="minorHAnsi" w:cs="Calibri"/>
                <w:sz w:val="20"/>
                <w:szCs w:val="20"/>
              </w:rPr>
            </w:pPr>
          </w:p>
          <w:p w:rsidR="002F37FB" w:rsidRPr="007B43FD" w:rsidRDefault="002F37FB" w:rsidP="00592089">
            <w:pPr>
              <w:pStyle w:val="pracaZnakZnak"/>
              <w:jc w:val="center"/>
              <w:rPr>
                <w:rFonts w:asciiTheme="minorHAnsi" w:hAnsiTheme="minorHAnsi" w:cs="Calibri"/>
                <w:sz w:val="20"/>
                <w:szCs w:val="20"/>
              </w:rPr>
            </w:pPr>
          </w:p>
          <w:p w:rsidR="002F37FB" w:rsidRPr="007B43FD" w:rsidRDefault="002F37FB" w:rsidP="00592089">
            <w:pPr>
              <w:pStyle w:val="pracaZnakZnak"/>
              <w:jc w:val="center"/>
              <w:rPr>
                <w:rFonts w:asciiTheme="minorHAnsi" w:hAnsiTheme="minorHAnsi" w:cs="Calibri"/>
                <w:sz w:val="20"/>
                <w:szCs w:val="20"/>
              </w:rPr>
            </w:pPr>
          </w:p>
          <w:p w:rsidR="002F37FB" w:rsidRPr="007B43FD" w:rsidRDefault="002F37FB" w:rsidP="00592089">
            <w:pPr>
              <w:pStyle w:val="pracaZnakZnak"/>
              <w:jc w:val="center"/>
              <w:rPr>
                <w:rFonts w:asciiTheme="minorHAnsi" w:hAnsiTheme="minorHAnsi" w:cs="Calibri"/>
                <w:sz w:val="20"/>
                <w:szCs w:val="20"/>
              </w:rPr>
            </w:pPr>
          </w:p>
          <w:p w:rsidR="002F37FB" w:rsidRPr="007B43FD" w:rsidRDefault="002F37FB" w:rsidP="00592089">
            <w:pPr>
              <w:pStyle w:val="pracaZnakZnak"/>
              <w:jc w:val="center"/>
              <w:rPr>
                <w:rFonts w:asciiTheme="minorHAnsi" w:hAnsiTheme="minorHAnsi" w:cs="Calibri"/>
                <w:sz w:val="20"/>
                <w:szCs w:val="20"/>
              </w:rPr>
            </w:pPr>
          </w:p>
          <w:p w:rsidR="002F37FB" w:rsidRPr="007B43FD" w:rsidRDefault="002F37FB" w:rsidP="00592089">
            <w:pPr>
              <w:pStyle w:val="pracaZnakZnak"/>
              <w:jc w:val="center"/>
              <w:rPr>
                <w:rFonts w:asciiTheme="minorHAnsi" w:hAnsiTheme="minorHAnsi" w:cs="Calibri"/>
                <w:sz w:val="20"/>
                <w:szCs w:val="20"/>
              </w:rPr>
            </w:pPr>
          </w:p>
          <w:p w:rsidR="002F37FB" w:rsidRPr="007B43FD" w:rsidRDefault="002F37FB" w:rsidP="00592089">
            <w:pPr>
              <w:pStyle w:val="pracaZnakZnak"/>
              <w:jc w:val="center"/>
              <w:rPr>
                <w:rFonts w:asciiTheme="minorHAnsi" w:hAnsiTheme="minorHAnsi" w:cs="Calibri"/>
                <w:sz w:val="20"/>
                <w:szCs w:val="20"/>
              </w:rPr>
            </w:pPr>
          </w:p>
          <w:p w:rsidR="002F37FB" w:rsidRPr="007B43FD" w:rsidRDefault="002F37FB"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Powiat Wołomiński</w:t>
            </w:r>
          </w:p>
        </w:tc>
        <w:tc>
          <w:tcPr>
            <w:tcW w:w="641" w:type="dxa"/>
          </w:tcPr>
          <w:p w:rsidR="002F37FB" w:rsidRPr="007B43FD" w:rsidRDefault="002F37FB"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2F37FB" w:rsidRPr="007B43FD" w:rsidRDefault="002F37FB" w:rsidP="00592089">
            <w:pPr>
              <w:rPr>
                <w:rFonts w:asciiTheme="minorHAnsi" w:hAnsiTheme="minorHAnsi"/>
                <w:lang w:val="pl-PL"/>
              </w:rPr>
            </w:pPr>
            <w:r w:rsidRPr="007B43FD">
              <w:rPr>
                <w:rFonts w:asciiTheme="minorHAnsi" w:hAnsiTheme="minorHAnsi"/>
                <w:bCs/>
                <w:lang w:val="pl-PL"/>
              </w:rPr>
              <w:t>Realizacja projektu pn. „</w:t>
            </w:r>
            <w:r w:rsidRPr="007B43FD">
              <w:rPr>
                <w:rFonts w:asciiTheme="minorHAnsi" w:hAnsiTheme="minorHAnsi"/>
                <w:lang w:val="pl-PL"/>
              </w:rPr>
              <w:t xml:space="preserve">Powiat Wołomiński – wyprawa z naturą i kulturą”. </w:t>
            </w:r>
            <w:r w:rsidRPr="007B43FD">
              <w:rPr>
                <w:rFonts w:asciiTheme="minorHAnsi" w:hAnsiTheme="minorHAnsi"/>
                <w:lang w:val="pl-PL"/>
              </w:rPr>
              <w:br/>
              <w:t xml:space="preserve">W ramach realizacji projektu: </w:t>
            </w:r>
          </w:p>
          <w:p w:rsidR="002F37FB" w:rsidRPr="007B43FD" w:rsidRDefault="002F37FB" w:rsidP="00BE7E0C">
            <w:pPr>
              <w:numPr>
                <w:ilvl w:val="0"/>
                <w:numId w:val="32"/>
              </w:numPr>
              <w:overflowPunct/>
              <w:autoSpaceDE/>
              <w:autoSpaceDN/>
              <w:adjustRightInd/>
              <w:ind w:left="357" w:hanging="357"/>
              <w:textAlignment w:val="auto"/>
              <w:rPr>
                <w:rFonts w:asciiTheme="minorHAnsi" w:hAnsiTheme="minorHAnsi"/>
                <w:lang w:val="pl-PL"/>
              </w:rPr>
            </w:pPr>
            <w:r w:rsidRPr="007B43FD">
              <w:rPr>
                <w:rFonts w:asciiTheme="minorHAnsi" w:hAnsiTheme="minorHAnsi"/>
                <w:lang w:val="pl-PL"/>
              </w:rPr>
              <w:t>wykonano dwa komplety drewnianych wiat turystycznych, z koszami na śmieci i stojakami na rowery oraz grami terenowymi wraz z kostką brukową w m. Starowola i Jadwisin,</w:t>
            </w:r>
          </w:p>
          <w:p w:rsidR="002F37FB" w:rsidRPr="007B43FD" w:rsidRDefault="002F37FB" w:rsidP="00BE7E0C">
            <w:pPr>
              <w:numPr>
                <w:ilvl w:val="0"/>
                <w:numId w:val="32"/>
              </w:numPr>
              <w:overflowPunct/>
              <w:autoSpaceDE/>
              <w:autoSpaceDN/>
              <w:adjustRightInd/>
              <w:ind w:left="357" w:hanging="357"/>
              <w:textAlignment w:val="auto"/>
              <w:rPr>
                <w:rFonts w:asciiTheme="minorHAnsi" w:hAnsiTheme="minorHAnsi"/>
                <w:lang w:val="pl-PL"/>
              </w:rPr>
            </w:pPr>
            <w:r w:rsidRPr="007B43FD">
              <w:rPr>
                <w:rFonts w:asciiTheme="minorHAnsi" w:hAnsiTheme="minorHAnsi"/>
                <w:lang w:val="pl-PL"/>
              </w:rPr>
              <w:t>wykonano dwie sztuki tablic informacyjno-edukacyjnych,</w:t>
            </w:r>
          </w:p>
          <w:p w:rsidR="002F37FB" w:rsidRPr="007B43FD" w:rsidRDefault="002F37FB" w:rsidP="00BE7E0C">
            <w:pPr>
              <w:numPr>
                <w:ilvl w:val="0"/>
                <w:numId w:val="32"/>
              </w:numPr>
              <w:overflowPunct/>
              <w:autoSpaceDE/>
              <w:autoSpaceDN/>
              <w:adjustRightInd/>
              <w:ind w:left="357" w:hanging="357"/>
              <w:textAlignment w:val="auto"/>
              <w:rPr>
                <w:rFonts w:asciiTheme="minorHAnsi" w:hAnsiTheme="minorHAnsi"/>
                <w:lang w:val="pl-PL"/>
              </w:rPr>
            </w:pPr>
            <w:r w:rsidRPr="007B43FD">
              <w:rPr>
                <w:rFonts w:asciiTheme="minorHAnsi" w:hAnsiTheme="minorHAnsi"/>
                <w:lang w:val="pl-PL"/>
              </w:rPr>
              <w:t>wydano w nakładzie 1.000 sztuk przewodnik pt. „Szlak kulturowy w dolinie Liwca” wraz z mapą,</w:t>
            </w:r>
          </w:p>
          <w:p w:rsidR="002F37FB" w:rsidRPr="007B43FD" w:rsidRDefault="002F37FB" w:rsidP="00BE7E0C">
            <w:pPr>
              <w:numPr>
                <w:ilvl w:val="0"/>
                <w:numId w:val="32"/>
              </w:numPr>
              <w:overflowPunct/>
              <w:autoSpaceDE/>
              <w:autoSpaceDN/>
              <w:adjustRightInd/>
              <w:ind w:left="357" w:hanging="357"/>
              <w:textAlignment w:val="auto"/>
              <w:rPr>
                <w:rFonts w:asciiTheme="minorHAnsi" w:hAnsiTheme="minorHAnsi"/>
                <w:lang w:val="pl-PL"/>
              </w:rPr>
            </w:pPr>
            <w:r w:rsidRPr="007B43FD">
              <w:rPr>
                <w:rFonts w:asciiTheme="minorHAnsi" w:hAnsiTheme="minorHAnsi"/>
                <w:lang w:val="pl-PL"/>
              </w:rPr>
              <w:t>wytyczono szlaki turystyczne o długości 192 km wraz z infrastrukturą turystyczną w gm. Dąbrówka, Strachówka, Poświętne, Jadów,</w:t>
            </w:r>
          </w:p>
          <w:p w:rsidR="002F37FB" w:rsidRPr="007B43FD" w:rsidRDefault="002F37FB" w:rsidP="00BE7E0C">
            <w:pPr>
              <w:numPr>
                <w:ilvl w:val="0"/>
                <w:numId w:val="32"/>
              </w:numPr>
              <w:overflowPunct/>
              <w:autoSpaceDE/>
              <w:autoSpaceDN/>
              <w:adjustRightInd/>
              <w:ind w:left="357" w:hanging="357"/>
              <w:textAlignment w:val="auto"/>
              <w:rPr>
                <w:rFonts w:asciiTheme="minorHAnsi" w:hAnsiTheme="minorHAnsi"/>
                <w:lang w:val="pl-PL"/>
              </w:rPr>
            </w:pPr>
            <w:r w:rsidRPr="007B43FD">
              <w:rPr>
                <w:rFonts w:asciiTheme="minorHAnsi" w:hAnsiTheme="minorHAnsi"/>
                <w:lang w:val="pl-PL"/>
              </w:rPr>
              <w:t>w celu promocji utworzonych szlaków z</w:t>
            </w:r>
            <w:r>
              <w:rPr>
                <w:rFonts w:asciiTheme="minorHAnsi" w:hAnsiTheme="minorHAnsi"/>
                <w:lang w:val="pl-PL"/>
              </w:rPr>
              <w:t>organizowano dwa rajdy piesze i </w:t>
            </w:r>
            <w:r w:rsidRPr="007B43FD">
              <w:rPr>
                <w:rFonts w:asciiTheme="minorHAnsi" w:hAnsiTheme="minorHAnsi"/>
                <w:lang w:val="pl-PL"/>
              </w:rPr>
              <w:t>rowerowe oraz warsztaty: wikliny ekologicznej, szydełkowania, haftu krzyżykowego i garncarstwa, tworzenia ozdób choinkowych,</w:t>
            </w:r>
          </w:p>
          <w:p w:rsidR="002F37FB" w:rsidRPr="007B43FD" w:rsidRDefault="002F37FB" w:rsidP="00BE7E0C">
            <w:pPr>
              <w:numPr>
                <w:ilvl w:val="0"/>
                <w:numId w:val="32"/>
              </w:numPr>
              <w:overflowPunct/>
              <w:autoSpaceDE/>
              <w:autoSpaceDN/>
              <w:adjustRightInd/>
              <w:ind w:left="357" w:hanging="357"/>
              <w:textAlignment w:val="auto"/>
              <w:rPr>
                <w:rFonts w:asciiTheme="minorHAnsi" w:hAnsiTheme="minorHAnsi"/>
                <w:lang w:val="pl-PL"/>
              </w:rPr>
            </w:pPr>
            <w:r w:rsidRPr="007B43FD">
              <w:rPr>
                <w:rFonts w:asciiTheme="minorHAnsi" w:hAnsiTheme="minorHAnsi"/>
                <w:lang w:val="pl-PL"/>
              </w:rPr>
              <w:t>wyposażono w sprzęt komputerowy i prezentacyjny trzy Punkty Informacji Turystycznej w Urlach, Dąbrówce i Strachówce,</w:t>
            </w:r>
          </w:p>
          <w:p w:rsidR="002F37FB" w:rsidRPr="007B43FD" w:rsidRDefault="002F37FB" w:rsidP="00BE7E0C">
            <w:pPr>
              <w:numPr>
                <w:ilvl w:val="0"/>
                <w:numId w:val="32"/>
              </w:numPr>
              <w:overflowPunct/>
              <w:autoSpaceDE/>
              <w:autoSpaceDN/>
              <w:adjustRightInd/>
              <w:ind w:left="357" w:hanging="357"/>
              <w:textAlignment w:val="auto"/>
              <w:rPr>
                <w:rFonts w:asciiTheme="minorHAnsi" w:hAnsiTheme="minorHAnsi"/>
                <w:lang w:val="pl-PL"/>
              </w:rPr>
            </w:pPr>
            <w:r w:rsidRPr="007B43FD">
              <w:rPr>
                <w:rFonts w:asciiTheme="minorHAnsi" w:hAnsiTheme="minorHAnsi"/>
                <w:lang w:val="pl-PL"/>
              </w:rPr>
              <w:t>zorganizowano piknik rodzinny w Pałacu w Chrzęsnem, gdzie odbył się rajd rowerowy na orientację oraz warsztaty artystyczne.</w:t>
            </w:r>
          </w:p>
          <w:p w:rsidR="002F37FB" w:rsidRPr="007B43FD" w:rsidRDefault="002F37FB" w:rsidP="00BE7E0C">
            <w:pPr>
              <w:numPr>
                <w:ilvl w:val="0"/>
                <w:numId w:val="32"/>
              </w:numPr>
              <w:overflowPunct/>
              <w:autoSpaceDE/>
              <w:autoSpaceDN/>
              <w:adjustRightInd/>
              <w:ind w:left="357" w:hanging="357"/>
              <w:textAlignment w:val="auto"/>
              <w:rPr>
                <w:rFonts w:asciiTheme="minorHAnsi" w:hAnsiTheme="minorHAnsi"/>
                <w:lang w:val="pl-PL"/>
              </w:rPr>
            </w:pPr>
            <w:r w:rsidRPr="007B43FD">
              <w:rPr>
                <w:rFonts w:asciiTheme="minorHAnsi" w:hAnsiTheme="minorHAnsi"/>
                <w:lang w:val="pl-PL"/>
              </w:rPr>
              <w:t>przeprowadzono z udziałem policji akcję znakowania rowerów oraz wyposażono pieszych i rowerzystów w elementy odblaskowe oraz gadżety promocyjne takie jak: magnesy reklamowe, breloki odblaskowe, kamizelki odblaskowe z nadrukami, apteczki turystyczne, koszulki T-shirt, kaski ochronne,</w:t>
            </w:r>
          </w:p>
          <w:p w:rsidR="002F37FB" w:rsidRPr="007B43FD" w:rsidRDefault="002F37FB" w:rsidP="00BE7E0C">
            <w:pPr>
              <w:numPr>
                <w:ilvl w:val="0"/>
                <w:numId w:val="32"/>
              </w:numPr>
              <w:overflowPunct/>
              <w:autoSpaceDE/>
              <w:autoSpaceDN/>
              <w:adjustRightInd/>
              <w:ind w:left="357" w:hanging="357"/>
              <w:textAlignment w:val="auto"/>
              <w:rPr>
                <w:rFonts w:asciiTheme="minorHAnsi" w:hAnsiTheme="minorHAnsi"/>
                <w:lang w:val="pl-PL"/>
              </w:rPr>
            </w:pPr>
            <w:r w:rsidRPr="007B43FD">
              <w:rPr>
                <w:rFonts w:asciiTheme="minorHAnsi" w:hAnsiTheme="minorHAnsi"/>
                <w:lang w:val="pl-PL"/>
              </w:rPr>
              <w:t>opracowano mobilną aplikację nawigacyjną wraz z modułem rozszerzonej rzeczywistości.</w:t>
            </w:r>
          </w:p>
        </w:tc>
        <w:tc>
          <w:tcPr>
            <w:tcW w:w="0" w:type="auto"/>
            <w:shd w:val="clear" w:color="auto" w:fill="FFFFFF"/>
          </w:tcPr>
          <w:p w:rsidR="002F37FB" w:rsidRPr="007B43FD" w:rsidRDefault="002F37FB" w:rsidP="00592089">
            <w:pPr>
              <w:jc w:val="right"/>
              <w:rPr>
                <w:rFonts w:asciiTheme="minorHAnsi" w:hAnsiTheme="minorHAnsi" w:cs="Calibri"/>
                <w:lang w:val="pl-PL"/>
              </w:rPr>
            </w:pPr>
          </w:p>
          <w:p w:rsidR="002F37FB" w:rsidRPr="007B43FD" w:rsidRDefault="002F37FB" w:rsidP="00C85D2C">
            <w:pPr>
              <w:jc w:val="right"/>
              <w:rPr>
                <w:rFonts w:asciiTheme="minorHAnsi" w:hAnsiTheme="minorHAnsi" w:cs="Calibri"/>
                <w:lang w:val="pl-PL"/>
              </w:rPr>
            </w:pPr>
            <w:r w:rsidRPr="007B43FD">
              <w:rPr>
                <w:rFonts w:asciiTheme="minorHAnsi" w:hAnsiTheme="minorHAnsi" w:cs="Calibri"/>
                <w:lang w:val="pl-PL"/>
              </w:rPr>
              <w:t>149663</w:t>
            </w:r>
          </w:p>
        </w:tc>
      </w:tr>
      <w:tr w:rsidR="002F37FB" w:rsidRPr="007B43FD" w:rsidTr="00592089">
        <w:tc>
          <w:tcPr>
            <w:tcW w:w="0" w:type="auto"/>
            <w:vMerge/>
          </w:tcPr>
          <w:p w:rsidR="002F37FB" w:rsidRPr="007B43FD" w:rsidRDefault="002F37FB" w:rsidP="00592089">
            <w:pPr>
              <w:jc w:val="center"/>
              <w:rPr>
                <w:rFonts w:asciiTheme="minorHAnsi" w:hAnsiTheme="minorHAnsi" w:cs="Calibri"/>
                <w:lang w:val="pl-PL"/>
              </w:rPr>
            </w:pPr>
          </w:p>
        </w:tc>
        <w:tc>
          <w:tcPr>
            <w:tcW w:w="0" w:type="auto"/>
            <w:vMerge/>
          </w:tcPr>
          <w:p w:rsidR="002F37FB" w:rsidRPr="007B43FD" w:rsidRDefault="002F37FB" w:rsidP="00592089">
            <w:pPr>
              <w:pStyle w:val="pracaZnakZnak"/>
              <w:jc w:val="center"/>
              <w:rPr>
                <w:rFonts w:asciiTheme="minorHAnsi" w:hAnsiTheme="minorHAnsi" w:cs="Calibri"/>
                <w:sz w:val="20"/>
                <w:szCs w:val="20"/>
              </w:rPr>
            </w:pPr>
          </w:p>
        </w:tc>
        <w:tc>
          <w:tcPr>
            <w:tcW w:w="641" w:type="dxa"/>
          </w:tcPr>
          <w:p w:rsidR="002F37FB" w:rsidRPr="007B43FD" w:rsidRDefault="002F37FB"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2F37FB" w:rsidRPr="007B43FD" w:rsidRDefault="002F37FB" w:rsidP="00592089">
            <w:pPr>
              <w:rPr>
                <w:rFonts w:asciiTheme="minorHAnsi" w:hAnsiTheme="minorHAnsi"/>
                <w:bCs/>
                <w:lang w:val="pl-PL"/>
              </w:rPr>
            </w:pPr>
            <w:r w:rsidRPr="007B43FD">
              <w:rPr>
                <w:rFonts w:asciiTheme="minorHAnsi" w:hAnsiTheme="minorHAnsi"/>
                <w:bCs/>
                <w:lang w:val="pl-PL"/>
              </w:rPr>
              <w:t xml:space="preserve">Realizacja projektu pn.  </w:t>
            </w:r>
            <w:r w:rsidRPr="007B43FD">
              <w:rPr>
                <w:rFonts w:asciiTheme="minorHAnsi" w:hAnsiTheme="minorHAnsi"/>
                <w:lang w:val="pl-PL"/>
              </w:rPr>
              <w:t xml:space="preserve">„Wirtualna wycieczka szlakami przyrody powiatu wołomińskiego”. </w:t>
            </w:r>
            <w:r w:rsidRPr="007B43FD">
              <w:rPr>
                <w:rFonts w:asciiTheme="minorHAnsi" w:hAnsiTheme="minorHAnsi"/>
                <w:bCs/>
                <w:spacing w:val="-3"/>
                <w:lang w:val="pl-PL"/>
              </w:rPr>
              <w:t xml:space="preserve">W ramach zadania powstała aplikacja edukacyjna umożliwiająca wirtualną wycieczkę po najciekawszych pod kątem przyrodniczym miejscach powiatu wołomińskiego. Aplikacja opatrzona jest w przystępne opisy przyrody, </w:t>
            </w:r>
            <w:r w:rsidRPr="007B43FD">
              <w:rPr>
                <w:rFonts w:asciiTheme="minorHAnsi" w:hAnsiTheme="minorHAnsi"/>
                <w:bCs/>
                <w:spacing w:val="-3"/>
                <w:lang w:val="pl-PL"/>
              </w:rPr>
              <w:lastRenderedPageBreak/>
              <w:t xml:space="preserve">wykonane przez przyrodnika. Wirtualny spacer jest możliwy dzięki 80 panoramom sferycznym, wykonanym z powierzchni ziemi oraz z tzw. „lotu ptaka” (20 panoram wykonano z użyciem drona).  Nakład wydawnictwa wynosił 1000 szt. egzemplarzy na płytach DVD, które trafiły do placówek oświatowych, urzędów gmin, bibliotek, ośrodków kultury, a także do uczestników akcji/konkursów ekologicznych organizowanych przez Powiat Wołomiński. </w:t>
            </w:r>
            <w:r w:rsidRPr="007B43FD">
              <w:rPr>
                <w:rFonts w:asciiTheme="minorHAnsi" w:hAnsiTheme="minorHAnsi"/>
                <w:lang w:val="pl-PL"/>
              </w:rPr>
              <w:t>Zadanie zostało dofinansowane przez Wojewódzki Fundusz Ochrony Środowiska i Gospodarki Wodnej w Warszawie.</w:t>
            </w:r>
          </w:p>
        </w:tc>
        <w:tc>
          <w:tcPr>
            <w:tcW w:w="0" w:type="auto"/>
            <w:shd w:val="clear" w:color="auto" w:fill="FFFFFF"/>
          </w:tcPr>
          <w:p w:rsidR="002F37FB" w:rsidRPr="007B43FD" w:rsidRDefault="002F37FB" w:rsidP="00592089">
            <w:pPr>
              <w:jc w:val="right"/>
              <w:rPr>
                <w:rFonts w:asciiTheme="minorHAnsi" w:hAnsiTheme="minorHAnsi" w:cs="Calibri"/>
                <w:lang w:val="pl-PL"/>
              </w:rPr>
            </w:pPr>
          </w:p>
          <w:p w:rsidR="002F37FB" w:rsidRPr="007B43FD" w:rsidRDefault="002F37FB" w:rsidP="00C85D2C">
            <w:pPr>
              <w:jc w:val="right"/>
              <w:rPr>
                <w:rFonts w:asciiTheme="minorHAnsi" w:hAnsiTheme="minorHAnsi" w:cs="Calibri"/>
                <w:lang w:val="pl-PL"/>
              </w:rPr>
            </w:pPr>
            <w:r w:rsidRPr="007B43FD">
              <w:rPr>
                <w:rFonts w:asciiTheme="minorHAnsi" w:hAnsiTheme="minorHAnsi" w:cs="Calibri"/>
                <w:lang w:val="pl-PL"/>
              </w:rPr>
              <w:t>25584</w:t>
            </w:r>
          </w:p>
        </w:tc>
      </w:tr>
      <w:tr w:rsidR="002F37FB" w:rsidRPr="007B43FD" w:rsidTr="00592089">
        <w:tc>
          <w:tcPr>
            <w:tcW w:w="0" w:type="auto"/>
            <w:vMerge/>
          </w:tcPr>
          <w:p w:rsidR="002F37FB" w:rsidRPr="007B43FD" w:rsidRDefault="002F37FB" w:rsidP="00592089">
            <w:pPr>
              <w:jc w:val="center"/>
              <w:rPr>
                <w:rFonts w:asciiTheme="minorHAnsi" w:hAnsiTheme="minorHAnsi" w:cs="Calibri"/>
                <w:lang w:val="pl-PL"/>
              </w:rPr>
            </w:pPr>
          </w:p>
        </w:tc>
        <w:tc>
          <w:tcPr>
            <w:tcW w:w="0" w:type="auto"/>
            <w:vMerge/>
          </w:tcPr>
          <w:p w:rsidR="002F37FB" w:rsidRPr="007B43FD" w:rsidRDefault="002F37FB" w:rsidP="00592089">
            <w:pPr>
              <w:pStyle w:val="pracaZnakZnak"/>
              <w:jc w:val="center"/>
              <w:rPr>
                <w:rFonts w:asciiTheme="minorHAnsi" w:hAnsiTheme="minorHAnsi" w:cs="Calibri"/>
                <w:sz w:val="20"/>
                <w:szCs w:val="20"/>
              </w:rPr>
            </w:pPr>
          </w:p>
        </w:tc>
        <w:tc>
          <w:tcPr>
            <w:tcW w:w="641" w:type="dxa"/>
          </w:tcPr>
          <w:p w:rsidR="002F37FB" w:rsidRPr="007B43FD" w:rsidRDefault="002F37FB"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2F37FB" w:rsidRPr="007B43FD" w:rsidRDefault="002F37FB" w:rsidP="00592089">
            <w:pPr>
              <w:rPr>
                <w:rFonts w:asciiTheme="minorHAnsi" w:hAnsiTheme="minorHAnsi"/>
                <w:lang w:val="pl-PL"/>
              </w:rPr>
            </w:pPr>
            <w:r w:rsidRPr="007B43FD">
              <w:rPr>
                <w:rFonts w:asciiTheme="minorHAnsi" w:hAnsiTheme="minorHAnsi"/>
                <w:lang w:val="pl-PL"/>
              </w:rPr>
              <w:t>Budowa 5 wiat turystycznych wyposażonych w ławo – stoły, tablice informacyjne, stojaki na rowery i kosze na śmieci (Kowalichy, Ślęzany, Kukawki, Borucza i Czubajowizna).</w:t>
            </w:r>
          </w:p>
        </w:tc>
        <w:tc>
          <w:tcPr>
            <w:tcW w:w="0" w:type="auto"/>
            <w:shd w:val="clear" w:color="auto" w:fill="FFFFFF"/>
          </w:tcPr>
          <w:p w:rsidR="002F37FB" w:rsidRPr="007B43FD" w:rsidRDefault="002F37FB" w:rsidP="00C85D2C">
            <w:pPr>
              <w:jc w:val="right"/>
              <w:rPr>
                <w:rFonts w:asciiTheme="minorHAnsi" w:hAnsiTheme="minorHAnsi" w:cs="Calibri"/>
                <w:lang w:val="pl-PL"/>
              </w:rPr>
            </w:pPr>
            <w:r w:rsidRPr="007B43FD">
              <w:rPr>
                <w:rFonts w:asciiTheme="minorHAnsi" w:hAnsiTheme="minorHAnsi" w:cs="Calibri"/>
                <w:lang w:val="pl-PL"/>
              </w:rPr>
              <w:t>28609</w:t>
            </w:r>
          </w:p>
        </w:tc>
      </w:tr>
      <w:tr w:rsidR="002F37FB" w:rsidRPr="007B43FD" w:rsidTr="00592089">
        <w:tc>
          <w:tcPr>
            <w:tcW w:w="0" w:type="auto"/>
            <w:vMerge/>
          </w:tcPr>
          <w:p w:rsidR="002F37FB" w:rsidRPr="007B43FD" w:rsidRDefault="002F37FB" w:rsidP="00592089">
            <w:pPr>
              <w:jc w:val="center"/>
              <w:rPr>
                <w:rFonts w:asciiTheme="minorHAnsi" w:hAnsiTheme="minorHAnsi" w:cs="Calibri"/>
                <w:lang w:val="pl-PL"/>
              </w:rPr>
            </w:pPr>
          </w:p>
        </w:tc>
        <w:tc>
          <w:tcPr>
            <w:tcW w:w="0" w:type="auto"/>
            <w:vMerge/>
          </w:tcPr>
          <w:p w:rsidR="002F37FB" w:rsidRPr="007B43FD" w:rsidRDefault="002F37FB" w:rsidP="00592089">
            <w:pPr>
              <w:pStyle w:val="pracaZnakZnak"/>
              <w:jc w:val="center"/>
              <w:rPr>
                <w:rFonts w:asciiTheme="minorHAnsi" w:hAnsiTheme="minorHAnsi" w:cs="Calibri"/>
                <w:sz w:val="20"/>
                <w:szCs w:val="20"/>
              </w:rPr>
            </w:pPr>
          </w:p>
        </w:tc>
        <w:tc>
          <w:tcPr>
            <w:tcW w:w="641" w:type="dxa"/>
          </w:tcPr>
          <w:p w:rsidR="002F37FB" w:rsidRPr="007B43FD" w:rsidRDefault="002F37FB"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2F37FB" w:rsidRPr="007B43FD" w:rsidRDefault="002F37FB" w:rsidP="009B5910">
            <w:pPr>
              <w:rPr>
                <w:rFonts w:asciiTheme="minorHAnsi" w:hAnsiTheme="minorHAnsi"/>
                <w:lang w:val="pl-PL"/>
              </w:rPr>
            </w:pPr>
            <w:r w:rsidRPr="007B43FD">
              <w:rPr>
                <w:rFonts w:asciiTheme="minorHAnsi" w:hAnsiTheme="minorHAnsi"/>
                <w:lang w:val="pl-PL"/>
              </w:rPr>
              <w:t>Udzielenie dotacji organizacjom pozarządowym na działania związane</w:t>
            </w:r>
            <w:r>
              <w:rPr>
                <w:rFonts w:asciiTheme="minorHAnsi" w:hAnsiTheme="minorHAnsi"/>
                <w:lang w:val="pl-PL"/>
              </w:rPr>
              <w:t xml:space="preserve"> z </w:t>
            </w:r>
            <w:r w:rsidRPr="007B43FD">
              <w:rPr>
                <w:rFonts w:asciiTheme="minorHAnsi" w:hAnsiTheme="minorHAnsi"/>
                <w:lang w:val="pl-PL"/>
              </w:rPr>
              <w:t xml:space="preserve">promocją </w:t>
            </w:r>
            <w:r>
              <w:rPr>
                <w:rFonts w:asciiTheme="minorHAnsi" w:hAnsiTheme="minorHAnsi"/>
                <w:lang w:val="pl-PL"/>
              </w:rPr>
              <w:t>P</w:t>
            </w:r>
            <w:r w:rsidRPr="007B43FD">
              <w:rPr>
                <w:rFonts w:asciiTheme="minorHAnsi" w:hAnsiTheme="minorHAnsi"/>
                <w:lang w:val="pl-PL"/>
              </w:rPr>
              <w:t>owiatu.</w:t>
            </w:r>
          </w:p>
        </w:tc>
        <w:tc>
          <w:tcPr>
            <w:tcW w:w="0" w:type="auto"/>
            <w:shd w:val="clear" w:color="auto" w:fill="FFFFFF"/>
          </w:tcPr>
          <w:p w:rsidR="002F37FB" w:rsidRPr="007B43FD" w:rsidRDefault="002F37FB" w:rsidP="00C85D2C">
            <w:pPr>
              <w:jc w:val="right"/>
              <w:rPr>
                <w:rFonts w:asciiTheme="minorHAnsi" w:hAnsiTheme="minorHAnsi" w:cs="Calibri"/>
                <w:lang w:val="pl-PL"/>
              </w:rPr>
            </w:pPr>
            <w:r w:rsidRPr="007B43FD">
              <w:rPr>
                <w:rFonts w:asciiTheme="minorHAnsi" w:hAnsiTheme="minorHAnsi" w:cs="Calibri"/>
                <w:lang w:val="pl-PL"/>
              </w:rPr>
              <w:t>84571</w:t>
            </w:r>
          </w:p>
        </w:tc>
      </w:tr>
      <w:tr w:rsidR="002F37FB" w:rsidRPr="007B43FD" w:rsidTr="00592089">
        <w:tc>
          <w:tcPr>
            <w:tcW w:w="0" w:type="auto"/>
            <w:vMerge/>
          </w:tcPr>
          <w:p w:rsidR="002F37FB" w:rsidRPr="007B43FD" w:rsidRDefault="002F37FB" w:rsidP="00592089">
            <w:pPr>
              <w:jc w:val="center"/>
              <w:rPr>
                <w:rFonts w:asciiTheme="minorHAnsi" w:hAnsiTheme="minorHAnsi" w:cs="Calibri"/>
                <w:lang w:val="pl-PL"/>
              </w:rPr>
            </w:pPr>
          </w:p>
        </w:tc>
        <w:tc>
          <w:tcPr>
            <w:tcW w:w="0" w:type="auto"/>
            <w:vMerge/>
          </w:tcPr>
          <w:p w:rsidR="002F37FB" w:rsidRPr="007B43FD" w:rsidRDefault="002F37FB" w:rsidP="00592089">
            <w:pPr>
              <w:pStyle w:val="pracaZnakZnak"/>
              <w:jc w:val="center"/>
              <w:rPr>
                <w:rFonts w:asciiTheme="minorHAnsi" w:hAnsiTheme="minorHAnsi" w:cs="Calibri"/>
                <w:sz w:val="20"/>
                <w:szCs w:val="20"/>
              </w:rPr>
            </w:pPr>
          </w:p>
        </w:tc>
        <w:tc>
          <w:tcPr>
            <w:tcW w:w="641" w:type="dxa"/>
          </w:tcPr>
          <w:p w:rsidR="002F37FB" w:rsidRPr="007B43FD" w:rsidRDefault="002F37FB"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2F37FB" w:rsidRPr="007B43FD" w:rsidRDefault="002F37FB" w:rsidP="00592089">
            <w:pPr>
              <w:overflowPunct/>
              <w:autoSpaceDE/>
              <w:autoSpaceDN/>
              <w:adjustRightInd/>
              <w:textAlignment w:val="auto"/>
              <w:rPr>
                <w:rFonts w:asciiTheme="minorHAnsi" w:hAnsiTheme="minorHAnsi"/>
                <w:lang w:val="pl-PL"/>
              </w:rPr>
            </w:pPr>
            <w:r w:rsidRPr="007B43FD">
              <w:rPr>
                <w:rFonts w:asciiTheme="minorHAnsi" w:hAnsiTheme="minorHAnsi"/>
                <w:lang w:val="pl-PL"/>
              </w:rPr>
              <w:t>Zaprojektowanie i oznaczenie rowerowych szlaków turystycznych na terenie gminy Dąbrówka oraz tras łącznikowych do istniejącej sieci szlaków turystycznych. Dodatkowo oznakowano szlaki Nordic Walking. Długość szlaków wynosi ok. 180 km.</w:t>
            </w:r>
          </w:p>
        </w:tc>
        <w:tc>
          <w:tcPr>
            <w:tcW w:w="0" w:type="auto"/>
            <w:shd w:val="clear" w:color="auto" w:fill="FFFFFF"/>
          </w:tcPr>
          <w:p w:rsidR="002F37FB" w:rsidRPr="007B43FD" w:rsidRDefault="002F37FB" w:rsidP="00C85D2C">
            <w:pPr>
              <w:jc w:val="right"/>
              <w:rPr>
                <w:rFonts w:asciiTheme="minorHAnsi" w:hAnsiTheme="minorHAnsi" w:cs="Calibri"/>
                <w:lang w:val="pl-PL"/>
              </w:rPr>
            </w:pPr>
            <w:r w:rsidRPr="007B43FD">
              <w:rPr>
                <w:rFonts w:asciiTheme="minorHAnsi" w:hAnsiTheme="minorHAnsi" w:cs="Calibri"/>
                <w:lang w:val="pl-PL"/>
              </w:rPr>
              <w:t>62027</w:t>
            </w:r>
          </w:p>
        </w:tc>
      </w:tr>
      <w:tr w:rsidR="002F37FB" w:rsidRPr="007B43FD" w:rsidTr="00592089">
        <w:tc>
          <w:tcPr>
            <w:tcW w:w="0" w:type="auto"/>
            <w:vMerge/>
          </w:tcPr>
          <w:p w:rsidR="002F37FB" w:rsidRPr="007B43FD" w:rsidRDefault="002F37FB" w:rsidP="00592089">
            <w:pPr>
              <w:jc w:val="center"/>
              <w:rPr>
                <w:rFonts w:asciiTheme="minorHAnsi" w:hAnsiTheme="minorHAnsi" w:cs="Calibri"/>
                <w:lang w:val="pl-PL"/>
              </w:rPr>
            </w:pPr>
          </w:p>
        </w:tc>
        <w:tc>
          <w:tcPr>
            <w:tcW w:w="0" w:type="auto"/>
            <w:vMerge/>
          </w:tcPr>
          <w:p w:rsidR="002F37FB" w:rsidRPr="007B43FD" w:rsidRDefault="002F37FB" w:rsidP="00592089">
            <w:pPr>
              <w:pStyle w:val="pracaZnakZnak"/>
              <w:jc w:val="center"/>
              <w:rPr>
                <w:rFonts w:asciiTheme="minorHAnsi" w:hAnsiTheme="minorHAnsi" w:cs="Calibri"/>
                <w:sz w:val="20"/>
                <w:szCs w:val="20"/>
              </w:rPr>
            </w:pPr>
          </w:p>
        </w:tc>
        <w:tc>
          <w:tcPr>
            <w:tcW w:w="641" w:type="dxa"/>
          </w:tcPr>
          <w:p w:rsidR="002F37FB" w:rsidRPr="007B43FD" w:rsidRDefault="002F37FB"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2F37FB" w:rsidRPr="007B43FD" w:rsidRDefault="002F37FB" w:rsidP="00592089">
            <w:pPr>
              <w:overflowPunct/>
              <w:autoSpaceDE/>
              <w:autoSpaceDN/>
              <w:adjustRightInd/>
              <w:textAlignment w:val="auto"/>
              <w:rPr>
                <w:rFonts w:asciiTheme="minorHAnsi" w:hAnsiTheme="minorHAnsi"/>
                <w:lang w:val="pl-PL"/>
              </w:rPr>
            </w:pPr>
            <w:r w:rsidRPr="007B43FD">
              <w:rPr>
                <w:rFonts w:asciiTheme="minorHAnsi" w:hAnsiTheme="minorHAnsi"/>
                <w:lang w:val="pl-PL"/>
              </w:rPr>
              <w:t>Naprawy wyposażenia wiat turystycznych.</w:t>
            </w:r>
          </w:p>
        </w:tc>
        <w:tc>
          <w:tcPr>
            <w:tcW w:w="0" w:type="auto"/>
            <w:shd w:val="clear" w:color="auto" w:fill="FFFFFF"/>
          </w:tcPr>
          <w:p w:rsidR="002F37FB" w:rsidRPr="007B43FD" w:rsidRDefault="002F37FB" w:rsidP="00C85D2C">
            <w:pPr>
              <w:jc w:val="right"/>
              <w:rPr>
                <w:rFonts w:asciiTheme="minorHAnsi" w:hAnsiTheme="minorHAnsi" w:cs="Calibri"/>
                <w:lang w:val="pl-PL"/>
              </w:rPr>
            </w:pPr>
            <w:r w:rsidRPr="007B43FD">
              <w:rPr>
                <w:rFonts w:asciiTheme="minorHAnsi" w:hAnsiTheme="minorHAnsi" w:cs="Calibri"/>
                <w:lang w:val="pl-PL"/>
              </w:rPr>
              <w:t>17252</w:t>
            </w:r>
          </w:p>
        </w:tc>
      </w:tr>
      <w:tr w:rsidR="002F37FB" w:rsidRPr="002F37FB" w:rsidTr="00592089">
        <w:tc>
          <w:tcPr>
            <w:tcW w:w="0" w:type="auto"/>
            <w:vMerge/>
          </w:tcPr>
          <w:p w:rsidR="002F37FB" w:rsidRPr="007B43FD" w:rsidRDefault="002F37FB" w:rsidP="00592089">
            <w:pPr>
              <w:jc w:val="center"/>
              <w:rPr>
                <w:rFonts w:asciiTheme="minorHAnsi" w:hAnsiTheme="minorHAnsi" w:cs="Calibri"/>
                <w:lang w:val="pl-PL"/>
              </w:rPr>
            </w:pPr>
          </w:p>
        </w:tc>
        <w:tc>
          <w:tcPr>
            <w:tcW w:w="0" w:type="auto"/>
          </w:tcPr>
          <w:p w:rsidR="002F37FB" w:rsidRPr="007B43FD" w:rsidRDefault="002F37FB" w:rsidP="00592089">
            <w:pPr>
              <w:pStyle w:val="pracaZnakZnak"/>
              <w:jc w:val="center"/>
              <w:rPr>
                <w:rFonts w:asciiTheme="minorHAnsi" w:hAnsiTheme="minorHAnsi" w:cs="Calibri"/>
                <w:sz w:val="20"/>
                <w:szCs w:val="20"/>
              </w:rPr>
            </w:pPr>
            <w:r>
              <w:rPr>
                <w:rFonts w:asciiTheme="minorHAnsi" w:hAnsiTheme="minorHAnsi" w:cs="Calibri"/>
                <w:sz w:val="20"/>
                <w:szCs w:val="20"/>
              </w:rPr>
              <w:t>Gmina Strachówka</w:t>
            </w:r>
          </w:p>
        </w:tc>
        <w:tc>
          <w:tcPr>
            <w:tcW w:w="641" w:type="dxa"/>
          </w:tcPr>
          <w:p w:rsidR="002F37FB" w:rsidRPr="007B43FD" w:rsidRDefault="002F37FB"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2F37FB" w:rsidRPr="007B43FD" w:rsidRDefault="002F37FB" w:rsidP="00592089">
            <w:pPr>
              <w:overflowPunct/>
              <w:autoSpaceDE/>
              <w:autoSpaceDN/>
              <w:adjustRightInd/>
              <w:textAlignment w:val="auto"/>
              <w:rPr>
                <w:rFonts w:asciiTheme="minorHAnsi" w:hAnsiTheme="minorHAnsi"/>
                <w:lang w:val="pl-PL"/>
              </w:rPr>
            </w:pPr>
            <w:r>
              <w:rPr>
                <w:rFonts w:asciiTheme="minorHAnsi" w:hAnsiTheme="minorHAnsi"/>
                <w:lang w:val="pl-PL"/>
              </w:rPr>
              <w:t>Przygotowanie kalendarza promującego walory przyrodnicze gminy.</w:t>
            </w:r>
          </w:p>
        </w:tc>
        <w:tc>
          <w:tcPr>
            <w:tcW w:w="0" w:type="auto"/>
            <w:shd w:val="clear" w:color="auto" w:fill="FFFFFF"/>
          </w:tcPr>
          <w:p w:rsidR="002F37FB" w:rsidRPr="007B43FD" w:rsidRDefault="002F37FB" w:rsidP="00C85D2C">
            <w:pPr>
              <w:jc w:val="right"/>
              <w:rPr>
                <w:rFonts w:asciiTheme="minorHAnsi" w:hAnsiTheme="minorHAnsi" w:cs="Calibri"/>
                <w:lang w:val="pl-PL"/>
              </w:rPr>
            </w:pPr>
            <w:r>
              <w:rPr>
                <w:rFonts w:asciiTheme="minorHAnsi" w:hAnsiTheme="minorHAnsi" w:cs="Calibri"/>
                <w:lang w:val="pl-PL"/>
              </w:rPr>
              <w:t>3500</w:t>
            </w:r>
          </w:p>
        </w:tc>
      </w:tr>
      <w:tr w:rsidR="00BC7C84" w:rsidRPr="007B43FD" w:rsidTr="00EB7556">
        <w:trPr>
          <w:trHeight w:val="629"/>
        </w:trPr>
        <w:tc>
          <w:tcPr>
            <w:tcW w:w="0" w:type="auto"/>
            <w:vMerge w:val="restart"/>
          </w:tcPr>
          <w:p w:rsidR="00BC7C84" w:rsidRPr="007B43FD" w:rsidRDefault="00BC7C84" w:rsidP="00592089">
            <w:pPr>
              <w:jc w:val="center"/>
              <w:rPr>
                <w:rFonts w:asciiTheme="minorHAnsi" w:hAnsiTheme="minorHAnsi" w:cs="Calibri"/>
                <w:lang w:val="pl-PL"/>
              </w:rPr>
            </w:pPr>
          </w:p>
          <w:p w:rsidR="00BC7C84" w:rsidRPr="007B43FD" w:rsidRDefault="00BC7C84" w:rsidP="00592089">
            <w:pPr>
              <w:jc w:val="center"/>
              <w:rPr>
                <w:rFonts w:asciiTheme="minorHAnsi" w:hAnsiTheme="minorHAnsi" w:cs="Calibri"/>
                <w:lang w:val="pl-PL"/>
              </w:rPr>
            </w:pPr>
            <w:r w:rsidRPr="007B43FD">
              <w:rPr>
                <w:rFonts w:asciiTheme="minorHAnsi" w:hAnsiTheme="minorHAnsi" w:cs="Calibri"/>
                <w:lang w:val="pl-PL"/>
              </w:rPr>
              <w:t>Ochrona krajobrazu i ładu przestrzennego</w:t>
            </w:r>
          </w:p>
          <w:p w:rsidR="00BC7C84" w:rsidRPr="007B43FD" w:rsidRDefault="00BC7C84" w:rsidP="00592089">
            <w:pPr>
              <w:jc w:val="center"/>
              <w:rPr>
                <w:rFonts w:asciiTheme="minorHAnsi" w:hAnsiTheme="minorHAnsi" w:cs="Calibri"/>
                <w:lang w:val="pl-PL"/>
              </w:rPr>
            </w:pPr>
          </w:p>
          <w:p w:rsidR="00BC7C84" w:rsidRPr="007B43FD" w:rsidRDefault="00BC7C84" w:rsidP="00592089">
            <w:pPr>
              <w:jc w:val="center"/>
              <w:rPr>
                <w:rFonts w:asciiTheme="minorHAnsi" w:hAnsiTheme="minorHAnsi" w:cs="Calibri"/>
                <w:lang w:val="pl-PL"/>
              </w:rPr>
            </w:pPr>
          </w:p>
          <w:p w:rsidR="00BC7C84" w:rsidRPr="007B43FD" w:rsidRDefault="00BC7C84" w:rsidP="00592089">
            <w:pPr>
              <w:jc w:val="center"/>
              <w:rPr>
                <w:rFonts w:asciiTheme="minorHAnsi" w:hAnsiTheme="minorHAnsi" w:cs="Calibri"/>
                <w:lang w:val="pl-PL"/>
              </w:rPr>
            </w:pPr>
          </w:p>
          <w:p w:rsidR="00BC7C84" w:rsidRPr="007B43FD" w:rsidRDefault="00BC7C84" w:rsidP="00592089">
            <w:pPr>
              <w:jc w:val="center"/>
              <w:rPr>
                <w:rFonts w:asciiTheme="minorHAnsi" w:hAnsiTheme="minorHAnsi" w:cs="Calibri"/>
                <w:lang w:val="pl-PL"/>
              </w:rPr>
            </w:pPr>
          </w:p>
          <w:p w:rsidR="00BC7C84" w:rsidRPr="007B43FD" w:rsidRDefault="00BC7C84" w:rsidP="00592089">
            <w:pPr>
              <w:jc w:val="center"/>
              <w:rPr>
                <w:rFonts w:asciiTheme="minorHAnsi" w:hAnsiTheme="minorHAnsi" w:cs="Calibri"/>
                <w:lang w:val="pl-PL"/>
              </w:rPr>
            </w:pPr>
          </w:p>
          <w:p w:rsidR="00BC7C84" w:rsidRPr="007B43FD" w:rsidRDefault="00BC7C84"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BC7C84" w:rsidRPr="007B43FD" w:rsidRDefault="00BC7C84" w:rsidP="00592089">
            <w:pPr>
              <w:jc w:val="center"/>
              <w:rPr>
                <w:rFonts w:asciiTheme="minorHAnsi" w:hAnsiTheme="minorHAnsi" w:cs="Calibri"/>
                <w:lang w:val="pl-PL"/>
              </w:rPr>
            </w:pPr>
            <w:r w:rsidRPr="007B43FD">
              <w:rPr>
                <w:rFonts w:asciiTheme="minorHAnsi" w:hAnsiTheme="minorHAnsi" w:cs="Calibri"/>
                <w:lang w:val="pl-PL"/>
              </w:rPr>
              <w:t>Ochrona krajobrazu i ładu przestrzennego</w:t>
            </w:r>
          </w:p>
          <w:p w:rsidR="00BC7C84" w:rsidRPr="007B43FD" w:rsidRDefault="00BC7C84" w:rsidP="00592089">
            <w:pPr>
              <w:jc w:val="center"/>
              <w:rPr>
                <w:rFonts w:asciiTheme="minorHAnsi" w:hAnsiTheme="minorHAnsi" w:cs="Calibri"/>
                <w:lang w:val="pl-PL"/>
              </w:rPr>
            </w:pPr>
          </w:p>
          <w:p w:rsidR="00BC7C84" w:rsidRPr="007B43FD" w:rsidRDefault="00BC7C84" w:rsidP="00592089">
            <w:pPr>
              <w:jc w:val="center"/>
              <w:rPr>
                <w:rFonts w:asciiTheme="minorHAnsi" w:hAnsiTheme="minorHAnsi" w:cs="Calibri"/>
                <w:lang w:val="pl-PL"/>
              </w:rPr>
            </w:pPr>
          </w:p>
          <w:p w:rsidR="00BC7C84" w:rsidRPr="007B43FD" w:rsidRDefault="00BC7C84" w:rsidP="00592089">
            <w:pPr>
              <w:jc w:val="center"/>
              <w:rPr>
                <w:rFonts w:asciiTheme="minorHAnsi" w:hAnsiTheme="minorHAnsi" w:cs="Calibri"/>
                <w:lang w:val="pl-PL"/>
              </w:rPr>
            </w:pPr>
          </w:p>
          <w:p w:rsidR="00BC7C84" w:rsidRPr="007B43FD" w:rsidRDefault="00BC7C84" w:rsidP="00592089">
            <w:pPr>
              <w:jc w:val="center"/>
              <w:rPr>
                <w:rFonts w:asciiTheme="minorHAnsi" w:hAnsiTheme="minorHAnsi" w:cs="Calibri"/>
                <w:lang w:val="pl-PL"/>
              </w:rPr>
            </w:pPr>
          </w:p>
          <w:p w:rsidR="00BC7C84" w:rsidRPr="007B43FD" w:rsidRDefault="00BC7C84" w:rsidP="00592089">
            <w:pPr>
              <w:jc w:val="center"/>
              <w:rPr>
                <w:rFonts w:asciiTheme="minorHAnsi" w:hAnsiTheme="minorHAnsi" w:cs="Calibri"/>
                <w:lang w:val="pl-PL"/>
              </w:rPr>
            </w:pPr>
          </w:p>
          <w:p w:rsidR="00BC7C84" w:rsidRPr="007B43FD" w:rsidRDefault="00BC7C84" w:rsidP="00592089">
            <w:pPr>
              <w:jc w:val="center"/>
              <w:rPr>
                <w:rFonts w:asciiTheme="minorHAnsi" w:hAnsiTheme="minorHAnsi" w:cs="Calibri"/>
                <w:lang w:val="pl-PL"/>
              </w:rPr>
            </w:pPr>
          </w:p>
          <w:p w:rsidR="00BC7C84" w:rsidRPr="007B43FD" w:rsidRDefault="00BC7C84" w:rsidP="00592089">
            <w:pPr>
              <w:jc w:val="center"/>
              <w:rPr>
                <w:rFonts w:asciiTheme="minorHAnsi" w:hAnsiTheme="minorHAnsi" w:cs="Calibri"/>
                <w:lang w:val="pl-PL"/>
              </w:rPr>
            </w:pPr>
          </w:p>
          <w:p w:rsidR="00BC7C84" w:rsidRPr="007B43FD" w:rsidRDefault="00BC7C84" w:rsidP="00592089">
            <w:pPr>
              <w:jc w:val="center"/>
              <w:rPr>
                <w:rFonts w:asciiTheme="minorHAnsi" w:hAnsiTheme="minorHAnsi" w:cs="Calibri"/>
                <w:lang w:val="pl-PL"/>
              </w:rPr>
            </w:pPr>
          </w:p>
          <w:p w:rsidR="00BC7C84" w:rsidRPr="007B43FD" w:rsidRDefault="00BC7C84" w:rsidP="00592089">
            <w:pPr>
              <w:jc w:val="center"/>
              <w:rPr>
                <w:rFonts w:asciiTheme="minorHAnsi" w:hAnsiTheme="minorHAnsi" w:cs="Calibri"/>
                <w:lang w:val="pl-PL"/>
              </w:rPr>
            </w:pPr>
          </w:p>
          <w:p w:rsidR="00BC7C84" w:rsidRPr="007B43FD" w:rsidRDefault="00BC7C84" w:rsidP="00592089">
            <w:pPr>
              <w:jc w:val="center"/>
              <w:rPr>
                <w:rFonts w:asciiTheme="minorHAnsi" w:hAnsiTheme="minorHAnsi" w:cs="Calibri"/>
                <w:lang w:val="pl-PL"/>
              </w:rPr>
            </w:pPr>
          </w:p>
          <w:p w:rsidR="00BC7C84" w:rsidRPr="007B43FD" w:rsidRDefault="00BC7C84" w:rsidP="00592089">
            <w:pPr>
              <w:jc w:val="center"/>
              <w:rPr>
                <w:rFonts w:asciiTheme="minorHAnsi" w:hAnsiTheme="minorHAnsi" w:cs="Calibri"/>
                <w:lang w:val="pl-PL"/>
              </w:rPr>
            </w:pPr>
          </w:p>
          <w:p w:rsidR="00BC7C84" w:rsidRPr="007B43FD" w:rsidRDefault="00BC7C84" w:rsidP="00592089">
            <w:pPr>
              <w:jc w:val="center"/>
              <w:rPr>
                <w:rFonts w:asciiTheme="minorHAnsi" w:hAnsiTheme="minorHAnsi" w:cs="Calibri"/>
                <w:lang w:val="pl-PL"/>
              </w:rPr>
            </w:pPr>
          </w:p>
          <w:p w:rsidR="00BC7C84" w:rsidRPr="007B43FD" w:rsidRDefault="00BC7C84"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BC7C84" w:rsidRPr="007B43FD" w:rsidRDefault="00BC7C84" w:rsidP="00592089">
            <w:pPr>
              <w:jc w:val="center"/>
              <w:rPr>
                <w:rFonts w:asciiTheme="minorHAnsi" w:hAnsiTheme="minorHAnsi" w:cs="Calibri"/>
                <w:lang w:val="pl-PL"/>
              </w:rPr>
            </w:pPr>
            <w:r w:rsidRPr="007B43FD">
              <w:rPr>
                <w:rFonts w:asciiTheme="minorHAnsi" w:hAnsiTheme="minorHAnsi" w:cs="Calibri"/>
                <w:lang w:val="pl-PL"/>
              </w:rPr>
              <w:t>Ochrona krajobrazu i ładu przestrzennego</w:t>
            </w: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r w:rsidRPr="007B43FD">
              <w:rPr>
                <w:rFonts w:asciiTheme="minorHAnsi" w:hAnsiTheme="minorHAnsi" w:cs="Calibri"/>
                <w:lang w:val="pl-PL"/>
              </w:rPr>
              <w:t>Ochrona krajobrazu i ładu przestrzennego</w:t>
            </w:r>
          </w:p>
        </w:tc>
        <w:tc>
          <w:tcPr>
            <w:tcW w:w="0" w:type="auto"/>
            <w:vMerge w:val="restart"/>
          </w:tcPr>
          <w:p w:rsidR="00EB7556" w:rsidRPr="007B43FD" w:rsidRDefault="00EB7556" w:rsidP="00592089">
            <w:pPr>
              <w:pStyle w:val="pracaZnakZnak"/>
              <w:jc w:val="center"/>
              <w:rPr>
                <w:rFonts w:asciiTheme="minorHAnsi" w:hAnsiTheme="minorHAnsi" w:cs="Calibri"/>
                <w:sz w:val="20"/>
                <w:szCs w:val="20"/>
              </w:rPr>
            </w:pPr>
          </w:p>
          <w:p w:rsidR="00BC7C84" w:rsidRPr="007B43FD" w:rsidRDefault="00BC7C84"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Powiat Wołomiński</w:t>
            </w: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cs="Tahoma"/>
                <w:lang w:val="pl-PL"/>
              </w:rPr>
              <w:t>Wykonanie opracowań planistycznych dotyczących ochrony środowiska .</w:t>
            </w:r>
            <w:r w:rsidRPr="007B43FD">
              <w:rPr>
                <w:rFonts w:asciiTheme="minorHAnsi" w:hAnsiTheme="minorHAnsi"/>
                <w:lang w:val="pl-PL"/>
              </w:rPr>
              <w:t xml:space="preserve"> Zrealizowano prace mające na celu sporządzenie: </w:t>
            </w:r>
          </w:p>
          <w:p w:rsidR="00BC7C84" w:rsidRPr="007B43FD" w:rsidRDefault="00BC7C84" w:rsidP="00BE7E0C">
            <w:pPr>
              <w:widowControl w:val="0"/>
              <w:numPr>
                <w:ilvl w:val="0"/>
                <w:numId w:val="30"/>
              </w:numPr>
              <w:tabs>
                <w:tab w:val="clear" w:pos="900"/>
                <w:tab w:val="num" w:pos="426"/>
              </w:tabs>
              <w:suppressAutoHyphens/>
              <w:overflowPunct/>
              <w:autoSpaceDE/>
              <w:autoSpaceDN/>
              <w:adjustRightInd/>
              <w:ind w:left="426" w:hanging="426"/>
              <w:textAlignment w:val="auto"/>
              <w:rPr>
                <w:rFonts w:asciiTheme="minorHAnsi" w:hAnsiTheme="minorHAnsi"/>
                <w:lang w:val="pl-PL"/>
              </w:rPr>
            </w:pPr>
            <w:r w:rsidRPr="007B43FD">
              <w:rPr>
                <w:rFonts w:asciiTheme="minorHAnsi" w:hAnsiTheme="minorHAnsi"/>
                <w:lang w:val="pl-PL"/>
              </w:rPr>
              <w:t>Raportu z realizacji Programu ochrony środowiska za lata 2013-2014,</w:t>
            </w:r>
          </w:p>
          <w:p w:rsidR="00BC7C84" w:rsidRPr="007B43FD" w:rsidRDefault="00BC7C84" w:rsidP="00BE7E0C">
            <w:pPr>
              <w:widowControl w:val="0"/>
              <w:numPr>
                <w:ilvl w:val="0"/>
                <w:numId w:val="30"/>
              </w:numPr>
              <w:tabs>
                <w:tab w:val="clear" w:pos="900"/>
                <w:tab w:val="num" w:pos="426"/>
              </w:tabs>
              <w:suppressAutoHyphens/>
              <w:overflowPunct/>
              <w:autoSpaceDE/>
              <w:autoSpaceDN/>
              <w:adjustRightInd/>
              <w:ind w:left="426" w:hanging="426"/>
              <w:textAlignment w:val="auto"/>
              <w:rPr>
                <w:rFonts w:asciiTheme="minorHAnsi" w:hAnsiTheme="minorHAnsi"/>
                <w:lang w:val="pl-PL"/>
              </w:rPr>
            </w:pPr>
            <w:r w:rsidRPr="007B43FD">
              <w:rPr>
                <w:rFonts w:asciiTheme="minorHAnsi" w:hAnsiTheme="minorHAnsi"/>
                <w:lang w:val="pl-PL"/>
              </w:rPr>
              <w:t>Programu ochrony środowiska do roku 2020 z perspektywą do roku 2023 wraz z Prognozą oddziaływania na środowisko</w:t>
            </w:r>
          </w:p>
          <w:p w:rsidR="00BC7C84" w:rsidRPr="007B43FD" w:rsidRDefault="00BC7C84" w:rsidP="00BE7E0C">
            <w:pPr>
              <w:widowControl w:val="0"/>
              <w:numPr>
                <w:ilvl w:val="0"/>
                <w:numId w:val="30"/>
              </w:numPr>
              <w:tabs>
                <w:tab w:val="clear" w:pos="900"/>
                <w:tab w:val="num" w:pos="426"/>
              </w:tabs>
              <w:suppressAutoHyphens/>
              <w:overflowPunct/>
              <w:autoSpaceDE/>
              <w:autoSpaceDN/>
              <w:adjustRightInd/>
              <w:ind w:left="426" w:hanging="426"/>
              <w:textAlignment w:val="auto"/>
              <w:rPr>
                <w:rFonts w:asciiTheme="minorHAnsi" w:hAnsiTheme="minorHAnsi"/>
                <w:lang w:val="pl-PL"/>
              </w:rPr>
            </w:pPr>
            <w:r w:rsidRPr="007B43FD">
              <w:rPr>
                <w:rFonts w:asciiTheme="minorHAnsi" w:hAnsiTheme="minorHAnsi"/>
                <w:lang w:val="pl-PL"/>
              </w:rPr>
              <w:t>Aktualizacji Programu usuwania wyro</w:t>
            </w:r>
            <w:r w:rsidR="009B5910">
              <w:rPr>
                <w:rFonts w:asciiTheme="minorHAnsi" w:hAnsiTheme="minorHAnsi"/>
                <w:lang w:val="pl-PL"/>
              </w:rPr>
              <w:t>bów zawierających azbest wraz z </w:t>
            </w:r>
            <w:r w:rsidRPr="007B43FD">
              <w:rPr>
                <w:rFonts w:asciiTheme="minorHAnsi" w:hAnsiTheme="minorHAnsi"/>
                <w:lang w:val="pl-PL"/>
              </w:rPr>
              <w:t>Prognozą oddziaływania na środowisko.</w:t>
            </w:r>
          </w:p>
        </w:tc>
        <w:tc>
          <w:tcPr>
            <w:tcW w:w="0" w:type="auto"/>
            <w:shd w:val="clear" w:color="auto" w:fill="FFFFFF"/>
          </w:tcPr>
          <w:p w:rsidR="00BC7C84" w:rsidRPr="007B43FD" w:rsidRDefault="00BC7C84" w:rsidP="00592089">
            <w:pPr>
              <w:jc w:val="right"/>
              <w:rPr>
                <w:rFonts w:asciiTheme="minorHAnsi" w:hAnsiTheme="minorHAnsi"/>
                <w:lang w:val="pl-PL"/>
              </w:rPr>
            </w:pPr>
            <w:r w:rsidRPr="007B43FD">
              <w:rPr>
                <w:rFonts w:asciiTheme="minorHAnsi" w:hAnsiTheme="minorHAnsi"/>
                <w:lang w:val="pl-PL"/>
              </w:rPr>
              <w:t>15990</w:t>
            </w:r>
          </w:p>
        </w:tc>
      </w:tr>
      <w:tr w:rsidR="00BC7C84" w:rsidRPr="007B43FD" w:rsidTr="00592089">
        <w:tc>
          <w:tcPr>
            <w:tcW w:w="0" w:type="auto"/>
            <w:vMerge/>
          </w:tcPr>
          <w:p w:rsidR="00BC7C84" w:rsidRPr="007B43FD" w:rsidRDefault="00BC7C84" w:rsidP="00592089">
            <w:pPr>
              <w:jc w:val="center"/>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lang w:val="pl-PL"/>
              </w:rPr>
              <w:t>Wykonanie aktualizacji Strategii Rozwoju Powiatu Wołomińskiego do 2025 roku.</w:t>
            </w:r>
          </w:p>
        </w:tc>
        <w:tc>
          <w:tcPr>
            <w:tcW w:w="0" w:type="auto"/>
            <w:shd w:val="clear" w:color="auto" w:fill="FFFFFF"/>
          </w:tcPr>
          <w:p w:rsidR="00BC7C84" w:rsidRPr="007B43FD" w:rsidRDefault="00BC7C84" w:rsidP="00592089">
            <w:pPr>
              <w:jc w:val="right"/>
              <w:rPr>
                <w:rFonts w:asciiTheme="minorHAnsi" w:hAnsiTheme="minorHAnsi"/>
                <w:lang w:val="pl-PL"/>
              </w:rPr>
            </w:pPr>
            <w:r w:rsidRPr="007B43FD">
              <w:rPr>
                <w:rFonts w:asciiTheme="minorHAnsi" w:hAnsiTheme="minorHAnsi"/>
                <w:lang w:val="pl-PL"/>
              </w:rPr>
              <w:t>-</w:t>
            </w:r>
          </w:p>
        </w:tc>
      </w:tr>
      <w:tr w:rsidR="00BC7C84" w:rsidRPr="007B43FD" w:rsidTr="00592089">
        <w:tc>
          <w:tcPr>
            <w:tcW w:w="0" w:type="auto"/>
            <w:vMerge/>
          </w:tcPr>
          <w:p w:rsidR="00BC7C84" w:rsidRPr="007B43FD" w:rsidRDefault="00BC7C84" w:rsidP="00592089">
            <w:pPr>
              <w:jc w:val="center"/>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cs="Tahoma"/>
                <w:lang w:val="pl-PL"/>
              </w:rPr>
            </w:pPr>
            <w:r w:rsidRPr="007B43FD">
              <w:rPr>
                <w:rFonts w:asciiTheme="minorHAnsi" w:hAnsiTheme="minorHAnsi"/>
                <w:lang w:val="pl-PL"/>
              </w:rPr>
              <w:t>Opiniowanie dokumentów planistycznych gmin, opracowywanie sprawozdań, przygotowywanie danych do projektów raportów i programów ochrony środowiska innych organów oraz wojewódzkiego planu gospodarki odpadami, prowadzenie rejestrów i udzielaniem i informacji publicznych.</w:t>
            </w:r>
          </w:p>
        </w:tc>
        <w:tc>
          <w:tcPr>
            <w:tcW w:w="0" w:type="auto"/>
            <w:shd w:val="clear" w:color="auto" w:fill="FFFFFF"/>
          </w:tcPr>
          <w:p w:rsidR="00BC7C84" w:rsidRPr="007B43FD" w:rsidRDefault="00BC7C84" w:rsidP="00592089">
            <w:pPr>
              <w:jc w:val="right"/>
              <w:rPr>
                <w:rFonts w:asciiTheme="minorHAnsi" w:hAnsiTheme="minorHAnsi"/>
                <w:lang w:val="pl-PL"/>
              </w:rPr>
            </w:pPr>
            <w:r w:rsidRPr="007B43FD">
              <w:rPr>
                <w:rFonts w:asciiTheme="minorHAnsi" w:hAnsiTheme="minorHAnsi"/>
                <w:lang w:val="pl-PL"/>
              </w:rPr>
              <w:t>W ramach bieżącej działalności</w:t>
            </w:r>
          </w:p>
        </w:tc>
      </w:tr>
      <w:tr w:rsidR="00BC7C84" w:rsidRPr="007B43FD" w:rsidTr="00592089">
        <w:tc>
          <w:tcPr>
            <w:tcW w:w="0" w:type="auto"/>
            <w:vMerge/>
          </w:tcPr>
          <w:p w:rsidR="00BC7C84" w:rsidRPr="007B43FD" w:rsidRDefault="00BC7C84" w:rsidP="00592089">
            <w:pPr>
              <w:jc w:val="center"/>
              <w:rPr>
                <w:rFonts w:asciiTheme="minorHAnsi" w:hAnsiTheme="minorHAnsi" w:cs="Calibri"/>
                <w:lang w:val="pl-PL"/>
              </w:rPr>
            </w:pPr>
          </w:p>
        </w:tc>
        <w:tc>
          <w:tcPr>
            <w:tcW w:w="0" w:type="auto"/>
            <w:vMerge w:val="restart"/>
          </w:tcPr>
          <w:p w:rsidR="00BC7C84" w:rsidRPr="007B43FD" w:rsidRDefault="00BC7C84" w:rsidP="00EB7556">
            <w:pPr>
              <w:pStyle w:val="pracaZnakZnak"/>
              <w:jc w:val="center"/>
              <w:rPr>
                <w:rFonts w:asciiTheme="minorHAnsi" w:hAnsiTheme="minorHAnsi" w:cs="Calibri"/>
                <w:sz w:val="20"/>
                <w:szCs w:val="20"/>
              </w:rPr>
            </w:pPr>
            <w:r w:rsidRPr="007B43FD">
              <w:rPr>
                <w:rFonts w:asciiTheme="minorHAnsi" w:hAnsiTheme="minorHAnsi" w:cs="Calibri"/>
                <w:sz w:val="20"/>
                <w:szCs w:val="20"/>
              </w:rPr>
              <w:t>Gmina Dąbrówka</w:t>
            </w:r>
          </w:p>
          <w:p w:rsidR="00EB7556" w:rsidRPr="007B43FD" w:rsidRDefault="00EB7556" w:rsidP="00EB7556">
            <w:pPr>
              <w:pStyle w:val="pracaZnakZnak"/>
              <w:jc w:val="center"/>
              <w:rPr>
                <w:rFonts w:asciiTheme="minorHAnsi" w:hAnsiTheme="minorHAnsi" w:cs="Calibri"/>
                <w:sz w:val="20"/>
                <w:szCs w:val="20"/>
              </w:rPr>
            </w:pPr>
          </w:p>
          <w:p w:rsidR="00EB7556" w:rsidRPr="007B43FD" w:rsidRDefault="00EB7556" w:rsidP="00EB7556">
            <w:pPr>
              <w:pStyle w:val="pracaZnakZnak"/>
              <w:jc w:val="center"/>
              <w:rPr>
                <w:rFonts w:asciiTheme="minorHAnsi" w:hAnsiTheme="minorHAnsi" w:cs="Calibri"/>
                <w:sz w:val="20"/>
                <w:szCs w:val="20"/>
              </w:rPr>
            </w:pPr>
            <w:r w:rsidRPr="007B43FD">
              <w:rPr>
                <w:rFonts w:asciiTheme="minorHAnsi" w:hAnsiTheme="minorHAnsi" w:cs="Calibri"/>
                <w:sz w:val="20"/>
                <w:szCs w:val="20"/>
              </w:rPr>
              <w:t>Gmina Dąbrówka</w:t>
            </w: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cs="Tahoma"/>
                <w:lang w:val="pl-PL"/>
              </w:rPr>
              <w:t>Opracowanie strategii rozwoju Gminy na lata 2015 - 2021.</w:t>
            </w:r>
          </w:p>
        </w:tc>
        <w:tc>
          <w:tcPr>
            <w:tcW w:w="0" w:type="auto"/>
            <w:shd w:val="clear" w:color="auto" w:fill="FFFFFF"/>
          </w:tcPr>
          <w:p w:rsidR="00BC7C84" w:rsidRPr="007B43FD" w:rsidRDefault="00BC7C84" w:rsidP="00592089">
            <w:pPr>
              <w:jc w:val="right"/>
              <w:rPr>
                <w:rFonts w:asciiTheme="minorHAnsi" w:hAnsiTheme="minorHAnsi"/>
                <w:lang w:val="pl-PL"/>
              </w:rPr>
            </w:pPr>
            <w:r w:rsidRPr="007B43FD">
              <w:rPr>
                <w:rFonts w:asciiTheme="minorHAnsi" w:hAnsiTheme="minorHAnsi"/>
                <w:lang w:val="pl-PL"/>
              </w:rPr>
              <w:t>-</w:t>
            </w:r>
          </w:p>
        </w:tc>
      </w:tr>
      <w:tr w:rsidR="00BC7C84" w:rsidRPr="007B43FD" w:rsidTr="00592089">
        <w:trPr>
          <w:trHeight w:val="1235"/>
        </w:trPr>
        <w:tc>
          <w:tcPr>
            <w:tcW w:w="0" w:type="auto"/>
            <w:vMerge/>
          </w:tcPr>
          <w:p w:rsidR="00BC7C84" w:rsidRPr="007B43FD" w:rsidRDefault="00BC7C84" w:rsidP="00592089">
            <w:pPr>
              <w:jc w:val="center"/>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C85D2C">
            <w:pPr>
              <w:rPr>
                <w:rFonts w:asciiTheme="minorHAnsi" w:hAnsiTheme="minorHAnsi"/>
                <w:lang w:val="pl-PL"/>
              </w:rPr>
            </w:pPr>
            <w:r w:rsidRPr="007B43FD">
              <w:rPr>
                <w:rFonts w:asciiTheme="minorHAnsi" w:hAnsiTheme="minorHAnsi" w:cs="Tahoma"/>
                <w:lang w:val="pl-PL"/>
              </w:rPr>
              <w:t xml:space="preserve">Przygotowaniem dokumentacji do opracowania zmian planu zagospodarowania przestrzennego, pracowanie projektów decyzji </w:t>
            </w:r>
            <w:r w:rsidR="009B5910">
              <w:rPr>
                <w:rFonts w:asciiTheme="minorHAnsi" w:hAnsiTheme="minorHAnsi" w:cs="Tahoma"/>
                <w:lang w:val="pl-PL"/>
              </w:rPr>
              <w:t>ustalających warunki zabudowy i </w:t>
            </w:r>
            <w:r w:rsidRPr="007B43FD">
              <w:rPr>
                <w:rFonts w:asciiTheme="minorHAnsi" w:hAnsiTheme="minorHAnsi" w:cs="Tahoma"/>
                <w:lang w:val="pl-PL"/>
              </w:rPr>
              <w:t xml:space="preserve">zagospodarowania terenu dla 20 działek, ocenę wykonalności studium i planów miejscowych, sporządzenie </w:t>
            </w:r>
            <w:r w:rsidR="00C85D2C">
              <w:rPr>
                <w:rFonts w:asciiTheme="minorHAnsi" w:hAnsiTheme="minorHAnsi" w:cs="Tahoma"/>
                <w:lang w:val="pl-PL"/>
              </w:rPr>
              <w:t>miejscowego planu zagospodarowania przestrzennego</w:t>
            </w:r>
            <w:r w:rsidR="00C85D2C" w:rsidRPr="007B43FD">
              <w:rPr>
                <w:rFonts w:asciiTheme="minorHAnsi" w:hAnsiTheme="minorHAnsi" w:cs="Tahoma"/>
                <w:lang w:val="pl-PL"/>
              </w:rPr>
              <w:t xml:space="preserve"> </w:t>
            </w:r>
            <w:r w:rsidRPr="007B43FD">
              <w:rPr>
                <w:rFonts w:asciiTheme="minorHAnsi" w:hAnsiTheme="minorHAnsi" w:cs="Tahoma"/>
                <w:lang w:val="pl-PL"/>
              </w:rPr>
              <w:t>dla miejscowości Kuligów.</w:t>
            </w:r>
          </w:p>
        </w:tc>
        <w:tc>
          <w:tcPr>
            <w:tcW w:w="0" w:type="auto"/>
            <w:shd w:val="clear" w:color="auto" w:fill="FFFFFF"/>
          </w:tcPr>
          <w:p w:rsidR="00EB7556" w:rsidRPr="007B43FD" w:rsidRDefault="00EB7556" w:rsidP="00592089">
            <w:pPr>
              <w:jc w:val="right"/>
              <w:rPr>
                <w:rFonts w:asciiTheme="minorHAnsi" w:hAnsiTheme="minorHAnsi"/>
                <w:lang w:val="pl-PL"/>
              </w:rPr>
            </w:pPr>
          </w:p>
          <w:p w:rsidR="00BC7C84" w:rsidRPr="007B43FD" w:rsidRDefault="00BC7C84" w:rsidP="00C85D2C">
            <w:pPr>
              <w:jc w:val="right"/>
              <w:rPr>
                <w:rFonts w:asciiTheme="minorHAnsi" w:hAnsiTheme="minorHAnsi"/>
                <w:lang w:val="pl-PL"/>
              </w:rPr>
            </w:pPr>
            <w:r w:rsidRPr="007B43FD">
              <w:rPr>
                <w:rFonts w:asciiTheme="minorHAnsi" w:hAnsiTheme="minorHAnsi"/>
                <w:lang w:val="pl-PL"/>
              </w:rPr>
              <w:t>63656</w:t>
            </w:r>
          </w:p>
        </w:tc>
      </w:tr>
      <w:tr w:rsidR="00BC7C84" w:rsidRPr="007B43FD" w:rsidTr="00592089">
        <w:tc>
          <w:tcPr>
            <w:tcW w:w="0" w:type="auto"/>
            <w:vMerge/>
          </w:tcPr>
          <w:p w:rsidR="00BC7C84" w:rsidRPr="007B43FD" w:rsidRDefault="00BC7C84" w:rsidP="00592089">
            <w:pPr>
              <w:jc w:val="center"/>
              <w:rPr>
                <w:rFonts w:asciiTheme="minorHAnsi" w:hAnsiTheme="minorHAnsi" w:cs="Calibri"/>
                <w:lang w:val="pl-PL"/>
              </w:rPr>
            </w:pPr>
          </w:p>
        </w:tc>
        <w:tc>
          <w:tcPr>
            <w:tcW w:w="0" w:type="auto"/>
            <w:vMerge w:val="restart"/>
          </w:tcPr>
          <w:p w:rsidR="00EB7556" w:rsidRPr="007B43FD" w:rsidRDefault="00EB7556" w:rsidP="00592089">
            <w:pPr>
              <w:pStyle w:val="pracaZnakZnak"/>
              <w:jc w:val="center"/>
              <w:rPr>
                <w:rFonts w:asciiTheme="minorHAnsi" w:hAnsiTheme="minorHAnsi" w:cs="Calibri"/>
                <w:sz w:val="20"/>
                <w:szCs w:val="20"/>
              </w:rPr>
            </w:pPr>
          </w:p>
          <w:p w:rsidR="00BC7C84" w:rsidRPr="007B43FD" w:rsidRDefault="00BC7C84"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Gmina Jadów</w:t>
            </w: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color w:val="000000"/>
                <w:lang w:val="pl-PL"/>
              </w:rPr>
              <w:t>Opracowanie I etapu studium uwarunkowań i kierunków zagospodarowania przestrzennego.</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35027</w:t>
            </w:r>
          </w:p>
        </w:tc>
      </w:tr>
      <w:tr w:rsidR="00BC7C84" w:rsidRPr="007B43FD" w:rsidTr="00592089">
        <w:tc>
          <w:tcPr>
            <w:tcW w:w="0" w:type="auto"/>
            <w:vMerge/>
          </w:tcPr>
          <w:p w:rsidR="00BC7C84" w:rsidRPr="007B43FD" w:rsidRDefault="00BC7C84" w:rsidP="00592089">
            <w:pPr>
              <w:jc w:val="center"/>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lang w:val="pl-PL"/>
              </w:rPr>
              <w:t>Plany zagospodarowania przestrzennego.</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8066</w:t>
            </w:r>
          </w:p>
        </w:tc>
      </w:tr>
      <w:tr w:rsidR="00BC7C84" w:rsidRPr="007B43FD" w:rsidTr="00592089">
        <w:tc>
          <w:tcPr>
            <w:tcW w:w="0" w:type="auto"/>
            <w:vMerge/>
          </w:tcPr>
          <w:p w:rsidR="00BC7C84" w:rsidRPr="007B43FD" w:rsidRDefault="00BC7C84" w:rsidP="00592089">
            <w:pPr>
              <w:jc w:val="center"/>
              <w:rPr>
                <w:rFonts w:asciiTheme="minorHAnsi" w:hAnsiTheme="minorHAnsi" w:cs="Calibri"/>
                <w:lang w:val="pl-PL"/>
              </w:rPr>
            </w:pPr>
          </w:p>
        </w:tc>
        <w:tc>
          <w:tcPr>
            <w:tcW w:w="0" w:type="auto"/>
            <w:vMerge w:val="restart"/>
          </w:tcPr>
          <w:p w:rsidR="00EB7556" w:rsidRPr="007B43FD" w:rsidRDefault="00EB7556" w:rsidP="00592089">
            <w:pPr>
              <w:pStyle w:val="pracaZnakZnak"/>
              <w:jc w:val="center"/>
              <w:rPr>
                <w:rFonts w:asciiTheme="minorHAnsi" w:hAnsiTheme="minorHAnsi" w:cs="Calibri"/>
                <w:sz w:val="20"/>
                <w:szCs w:val="20"/>
              </w:rPr>
            </w:pPr>
          </w:p>
          <w:p w:rsidR="00BC7C84" w:rsidRPr="007B43FD" w:rsidRDefault="00BC7C84"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Gmina Klembów</w:t>
            </w: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shd w:val="clear" w:color="auto" w:fill="FFFFFF"/>
              <w:tabs>
                <w:tab w:val="left" w:pos="720"/>
              </w:tabs>
              <w:rPr>
                <w:rFonts w:asciiTheme="minorHAnsi" w:hAnsiTheme="minorHAnsi" w:cs="Arial"/>
                <w:color w:val="000000"/>
                <w:lang w:val="pl-PL"/>
              </w:rPr>
            </w:pPr>
            <w:r w:rsidRPr="007B43FD">
              <w:rPr>
                <w:rFonts w:asciiTheme="minorHAnsi" w:hAnsiTheme="minorHAnsi"/>
                <w:color w:val="000000"/>
                <w:lang w:val="pl-PL"/>
              </w:rPr>
              <w:t>Sporządzenie projektów decyzji o warunkach zabudowy.</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32400</w:t>
            </w:r>
          </w:p>
        </w:tc>
      </w:tr>
      <w:tr w:rsidR="00BC7C84" w:rsidRPr="007B43FD" w:rsidTr="00592089">
        <w:tc>
          <w:tcPr>
            <w:tcW w:w="0" w:type="auto"/>
            <w:vMerge/>
          </w:tcPr>
          <w:p w:rsidR="00BC7C84" w:rsidRPr="007B43FD" w:rsidRDefault="00BC7C84" w:rsidP="00592089">
            <w:pPr>
              <w:jc w:val="center"/>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shd w:val="clear" w:color="auto" w:fill="FFFFFF"/>
              <w:tabs>
                <w:tab w:val="left" w:pos="720"/>
              </w:tabs>
              <w:rPr>
                <w:rFonts w:asciiTheme="minorHAnsi" w:hAnsiTheme="minorHAnsi" w:cs="Arial"/>
                <w:color w:val="000000"/>
                <w:lang w:val="pl-PL"/>
              </w:rPr>
            </w:pPr>
            <w:r w:rsidRPr="007B43FD">
              <w:rPr>
                <w:rFonts w:asciiTheme="minorHAnsi" w:hAnsiTheme="minorHAnsi"/>
                <w:color w:val="000000"/>
                <w:lang w:val="pl-PL"/>
              </w:rPr>
              <w:t>Opracowanie I etapu miejscowego planu zagospodarowania przestrzennego Gminy Klembów dla miejscowości Dobczyn.</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20868</w:t>
            </w:r>
          </w:p>
        </w:tc>
      </w:tr>
      <w:tr w:rsidR="00BC7C84" w:rsidRPr="007B43FD" w:rsidTr="00592089">
        <w:tc>
          <w:tcPr>
            <w:tcW w:w="0" w:type="auto"/>
            <w:vMerge/>
          </w:tcPr>
          <w:p w:rsidR="00BC7C84" w:rsidRPr="007B43FD" w:rsidRDefault="00BC7C84" w:rsidP="00592089">
            <w:pPr>
              <w:jc w:val="center"/>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shd w:val="clear" w:color="auto" w:fill="FFFFFF"/>
              <w:rPr>
                <w:rFonts w:asciiTheme="minorHAnsi" w:hAnsiTheme="minorHAnsi"/>
                <w:lang w:val="pl-PL"/>
              </w:rPr>
            </w:pPr>
            <w:r w:rsidRPr="007B43FD">
              <w:rPr>
                <w:rFonts w:asciiTheme="minorHAnsi" w:hAnsiTheme="minorHAnsi"/>
                <w:color w:val="000000"/>
                <w:lang w:val="pl-PL"/>
              </w:rPr>
              <w:t>Sporządzenie analizy zmian w zagospodarowaniu przestrzennym Gminy</w:t>
            </w:r>
          </w:p>
          <w:p w:rsidR="00BC7C84" w:rsidRPr="007B43FD" w:rsidRDefault="00BC7C84" w:rsidP="00592089">
            <w:pPr>
              <w:shd w:val="clear" w:color="auto" w:fill="FFFFFF"/>
              <w:tabs>
                <w:tab w:val="left" w:pos="720"/>
              </w:tabs>
              <w:rPr>
                <w:rFonts w:asciiTheme="minorHAnsi" w:hAnsiTheme="minorHAnsi" w:cs="Arial"/>
                <w:color w:val="000000"/>
                <w:lang w:val="pl-PL"/>
              </w:rPr>
            </w:pPr>
            <w:r w:rsidRPr="007B43FD">
              <w:rPr>
                <w:rFonts w:asciiTheme="minorHAnsi" w:hAnsiTheme="minorHAnsi"/>
                <w:color w:val="000000"/>
                <w:lang w:val="pl-PL"/>
              </w:rPr>
              <w:t>Klembów.</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8610</w:t>
            </w:r>
          </w:p>
        </w:tc>
      </w:tr>
      <w:tr w:rsidR="00BC7C84" w:rsidRPr="007B43FD" w:rsidTr="00592089">
        <w:tc>
          <w:tcPr>
            <w:tcW w:w="0" w:type="auto"/>
            <w:vMerge/>
          </w:tcPr>
          <w:p w:rsidR="00BC7C84" w:rsidRPr="007B43FD" w:rsidRDefault="00BC7C84" w:rsidP="00592089">
            <w:pPr>
              <w:jc w:val="center"/>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color w:val="000000"/>
                <w:lang w:val="pl-PL"/>
              </w:rPr>
              <w:t>Opracowanie I i II etapu miejscowego planu zagospodarowania przestrzennego dla Gminy Klembów.</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35449</w:t>
            </w:r>
          </w:p>
        </w:tc>
      </w:tr>
      <w:tr w:rsidR="00BC7C84" w:rsidRPr="00B152E2" w:rsidTr="00592089">
        <w:tc>
          <w:tcPr>
            <w:tcW w:w="0" w:type="auto"/>
            <w:vMerge/>
          </w:tcPr>
          <w:p w:rsidR="00BC7C84" w:rsidRPr="007B43FD" w:rsidRDefault="00BC7C84" w:rsidP="00592089">
            <w:pPr>
              <w:jc w:val="center"/>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color w:val="000000"/>
                <w:lang w:val="pl-PL"/>
              </w:rPr>
            </w:pPr>
            <w:r w:rsidRPr="007B43FD">
              <w:rPr>
                <w:rFonts w:asciiTheme="minorHAnsi" w:hAnsiTheme="minorHAnsi"/>
                <w:color w:val="000000"/>
                <w:lang w:val="pl-PL"/>
              </w:rPr>
              <w:t>Opracowanie ekofizjografii gminy.</w:t>
            </w:r>
            <w:r w:rsidR="00B152E2">
              <w:rPr>
                <w:rFonts w:asciiTheme="minorHAnsi" w:hAnsiTheme="minorHAnsi"/>
                <w:color w:val="000000"/>
                <w:lang w:val="pl-PL"/>
              </w:rPr>
              <w:t xml:space="preserve"> </w:t>
            </w:r>
            <w:r w:rsidR="00B152E2">
              <w:rPr>
                <w:rFonts w:asciiTheme="minorHAnsi" w:hAnsiTheme="minorHAnsi"/>
                <w:lang w:val="pl-PL"/>
              </w:rPr>
              <w:t xml:space="preserve">Kwota łącznie ze Studium uwarunkowań </w:t>
            </w:r>
            <w:r w:rsidR="00B152E2">
              <w:rPr>
                <w:rFonts w:asciiTheme="minorHAnsi" w:hAnsiTheme="minorHAnsi"/>
                <w:lang w:val="pl-PL"/>
              </w:rPr>
              <w:br/>
              <w:t>i kierunków zagospodarowania przestrzennego.</w:t>
            </w:r>
          </w:p>
        </w:tc>
        <w:tc>
          <w:tcPr>
            <w:tcW w:w="0" w:type="auto"/>
            <w:shd w:val="clear" w:color="auto" w:fill="FFFFFF"/>
          </w:tcPr>
          <w:p w:rsidR="00BC7C84" w:rsidRPr="007B43FD" w:rsidRDefault="00B152E2" w:rsidP="00592089">
            <w:pPr>
              <w:jc w:val="right"/>
              <w:rPr>
                <w:rFonts w:asciiTheme="minorHAnsi" w:hAnsiTheme="minorHAnsi"/>
                <w:lang w:val="pl-PL"/>
              </w:rPr>
            </w:pPr>
            <w:r>
              <w:rPr>
                <w:rFonts w:asciiTheme="minorHAnsi" w:hAnsiTheme="minorHAnsi"/>
                <w:lang w:val="pl-PL"/>
              </w:rPr>
              <w:t>-</w:t>
            </w:r>
          </w:p>
        </w:tc>
      </w:tr>
      <w:tr w:rsidR="00BC7C84" w:rsidRPr="00B152E2" w:rsidTr="00592089">
        <w:tc>
          <w:tcPr>
            <w:tcW w:w="0" w:type="auto"/>
            <w:vMerge/>
          </w:tcPr>
          <w:p w:rsidR="00BC7C84" w:rsidRPr="007B43FD" w:rsidRDefault="00BC7C84" w:rsidP="00592089">
            <w:pPr>
              <w:jc w:val="center"/>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color w:val="000000"/>
                <w:lang w:val="pl-PL"/>
              </w:rPr>
              <w:t>Ogłoszenia w prasie dotyczące planu zagospodarowania przestrzennego</w:t>
            </w:r>
            <w:r w:rsidR="00944138" w:rsidRPr="007B43FD">
              <w:rPr>
                <w:rFonts w:asciiTheme="minorHAnsi" w:hAnsiTheme="minorHAnsi"/>
                <w:color w:val="000000"/>
                <w:lang w:val="pl-PL"/>
              </w:rPr>
              <w:t>.</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1230</w:t>
            </w:r>
          </w:p>
        </w:tc>
      </w:tr>
      <w:tr w:rsidR="00BC7C84" w:rsidRPr="007B43FD" w:rsidTr="00592089">
        <w:tc>
          <w:tcPr>
            <w:tcW w:w="0" w:type="auto"/>
            <w:vMerge/>
          </w:tcPr>
          <w:p w:rsidR="00BC7C84" w:rsidRPr="007B43FD" w:rsidRDefault="00BC7C84" w:rsidP="00592089">
            <w:pPr>
              <w:jc w:val="center"/>
              <w:rPr>
                <w:rFonts w:asciiTheme="minorHAnsi" w:hAnsiTheme="minorHAnsi" w:cs="Calibri"/>
                <w:lang w:val="pl-PL"/>
              </w:rPr>
            </w:pPr>
          </w:p>
        </w:tc>
        <w:tc>
          <w:tcPr>
            <w:tcW w:w="0" w:type="auto"/>
            <w:vMerge w:val="restart"/>
          </w:tcPr>
          <w:p w:rsidR="00EB7556" w:rsidRPr="007B43FD" w:rsidRDefault="00EB7556" w:rsidP="00592089">
            <w:pPr>
              <w:pStyle w:val="pracaZnakZnak"/>
              <w:jc w:val="center"/>
              <w:rPr>
                <w:rFonts w:asciiTheme="minorHAnsi" w:hAnsiTheme="minorHAnsi" w:cs="Calibri"/>
                <w:sz w:val="20"/>
                <w:szCs w:val="20"/>
              </w:rPr>
            </w:pPr>
          </w:p>
          <w:p w:rsidR="00BC7C84" w:rsidRPr="007B43FD" w:rsidRDefault="00BC7C84"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Gmina Kobyłka</w:t>
            </w: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lang w:val="pl-PL"/>
              </w:rPr>
              <w:t>Ochrona różnorodności i krajobrazu – wykonanie raportów środowiskowych.</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10220</w:t>
            </w:r>
          </w:p>
        </w:tc>
      </w:tr>
      <w:tr w:rsidR="00BC7C84" w:rsidRPr="007B43FD" w:rsidTr="00592089">
        <w:tc>
          <w:tcPr>
            <w:tcW w:w="0" w:type="auto"/>
            <w:vMerge/>
          </w:tcPr>
          <w:p w:rsidR="00BC7C84" w:rsidRPr="007B43FD" w:rsidRDefault="00BC7C84" w:rsidP="00592089">
            <w:pPr>
              <w:jc w:val="center"/>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shd w:val="clear" w:color="auto" w:fill="FFFFFF"/>
              <w:rPr>
                <w:rFonts w:asciiTheme="minorHAnsi" w:hAnsiTheme="minorHAnsi"/>
                <w:lang w:val="pl-PL"/>
              </w:rPr>
            </w:pPr>
            <w:r w:rsidRPr="007B43FD">
              <w:rPr>
                <w:rFonts w:asciiTheme="minorHAnsi" w:hAnsiTheme="minorHAnsi"/>
                <w:color w:val="000000"/>
                <w:lang w:val="pl-PL"/>
              </w:rPr>
              <w:t>Opracowanie zmiany Studium uwarunkowań i kierunków zagospodarowania przestrzennego Miasta Kobyłka -aktualizacja polityki przestrzennej Miasta.</w:t>
            </w:r>
          </w:p>
        </w:tc>
        <w:tc>
          <w:tcPr>
            <w:tcW w:w="0" w:type="auto"/>
            <w:shd w:val="clear" w:color="auto" w:fill="FFFFFF"/>
          </w:tcPr>
          <w:p w:rsidR="00BC7C84" w:rsidRPr="007B43FD" w:rsidRDefault="00BC7C84" w:rsidP="00F9244E">
            <w:pPr>
              <w:shd w:val="clear" w:color="auto" w:fill="FFFFFF"/>
              <w:jc w:val="right"/>
              <w:rPr>
                <w:rFonts w:asciiTheme="minorHAnsi" w:hAnsiTheme="minorHAnsi"/>
                <w:lang w:val="pl-PL"/>
              </w:rPr>
            </w:pPr>
            <w:r w:rsidRPr="007B43FD">
              <w:rPr>
                <w:rFonts w:asciiTheme="minorHAnsi" w:hAnsiTheme="minorHAnsi"/>
                <w:color w:val="000000"/>
                <w:lang w:val="pl-PL"/>
              </w:rPr>
              <w:t>10000</w:t>
            </w:r>
          </w:p>
        </w:tc>
      </w:tr>
      <w:tr w:rsidR="00BC7C84" w:rsidRPr="007B43FD" w:rsidTr="00592089">
        <w:tc>
          <w:tcPr>
            <w:tcW w:w="0" w:type="auto"/>
            <w:vMerge/>
          </w:tcPr>
          <w:p w:rsidR="00BC7C84" w:rsidRPr="007B43FD" w:rsidRDefault="00BC7C84" w:rsidP="00592089">
            <w:pPr>
              <w:jc w:val="center"/>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shd w:val="clear" w:color="auto" w:fill="FFFFFF"/>
              <w:rPr>
                <w:rFonts w:asciiTheme="minorHAnsi" w:hAnsiTheme="minorHAnsi"/>
                <w:lang w:val="pl-PL"/>
              </w:rPr>
            </w:pPr>
            <w:r w:rsidRPr="007B43FD">
              <w:rPr>
                <w:rFonts w:asciiTheme="minorHAnsi" w:hAnsiTheme="minorHAnsi"/>
                <w:color w:val="000000"/>
                <w:lang w:val="pl-PL"/>
              </w:rPr>
              <w:t>Opracowanie planów zagospodarowania przestrzennego Miasta Kobyłka - doprowadzenie do zgodności planu ze studium uwarunkowań i kierunków zagospodarowania terenu Miasta Kobyłka.</w:t>
            </w:r>
          </w:p>
        </w:tc>
        <w:tc>
          <w:tcPr>
            <w:tcW w:w="0" w:type="auto"/>
            <w:shd w:val="clear" w:color="auto" w:fill="FFFFFF"/>
          </w:tcPr>
          <w:p w:rsidR="00BC7C84" w:rsidRPr="007B43FD" w:rsidRDefault="00BC7C84" w:rsidP="00F9244E">
            <w:pPr>
              <w:shd w:val="clear" w:color="auto" w:fill="FFFFFF"/>
              <w:jc w:val="right"/>
              <w:rPr>
                <w:rFonts w:asciiTheme="minorHAnsi" w:hAnsiTheme="minorHAnsi"/>
                <w:lang w:val="pl-PL"/>
              </w:rPr>
            </w:pPr>
            <w:r w:rsidRPr="007B43FD">
              <w:rPr>
                <w:rFonts w:asciiTheme="minorHAnsi" w:hAnsiTheme="minorHAnsi"/>
                <w:color w:val="000000"/>
                <w:lang w:val="pl-PL"/>
              </w:rPr>
              <w:t>46863</w:t>
            </w:r>
          </w:p>
        </w:tc>
      </w:tr>
      <w:tr w:rsidR="00BC7C84" w:rsidRPr="007B43FD" w:rsidTr="00592089">
        <w:tc>
          <w:tcPr>
            <w:tcW w:w="0" w:type="auto"/>
            <w:vMerge/>
          </w:tcPr>
          <w:p w:rsidR="00BC7C84" w:rsidRPr="007B43FD" w:rsidRDefault="00BC7C84" w:rsidP="00592089">
            <w:pPr>
              <w:jc w:val="center"/>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lang w:val="pl-PL"/>
              </w:rPr>
              <w:t>Plany zagospodarowania przestrzennego.</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187591</w:t>
            </w:r>
          </w:p>
        </w:tc>
      </w:tr>
      <w:tr w:rsidR="00BC7C84" w:rsidRPr="007B43FD" w:rsidTr="00592089">
        <w:tc>
          <w:tcPr>
            <w:tcW w:w="0" w:type="auto"/>
            <w:vMerge/>
          </w:tcPr>
          <w:p w:rsidR="00BC7C84" w:rsidRPr="007B43FD" w:rsidRDefault="00BC7C84" w:rsidP="00592089">
            <w:pPr>
              <w:jc w:val="center"/>
              <w:rPr>
                <w:rFonts w:asciiTheme="minorHAnsi" w:hAnsiTheme="minorHAnsi" w:cs="Calibri"/>
                <w:lang w:val="pl-PL"/>
              </w:rPr>
            </w:pPr>
          </w:p>
        </w:tc>
        <w:tc>
          <w:tcPr>
            <w:tcW w:w="0" w:type="auto"/>
            <w:vMerge w:val="restart"/>
          </w:tcPr>
          <w:p w:rsidR="00BC7C84" w:rsidRPr="007B43FD" w:rsidRDefault="00BC7C84"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Gmina Marki</w:t>
            </w: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bCs/>
                <w:lang w:val="pl-PL"/>
              </w:rPr>
              <w:t>Plany zagospodarowania przestrzennego</w:t>
            </w:r>
            <w:r w:rsidR="00944138" w:rsidRPr="007B43FD">
              <w:rPr>
                <w:rFonts w:asciiTheme="minorHAnsi" w:hAnsiTheme="minorHAnsi"/>
                <w:bCs/>
                <w:lang w:val="pl-PL"/>
              </w:rPr>
              <w:t>.</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56324</w:t>
            </w:r>
          </w:p>
        </w:tc>
      </w:tr>
      <w:tr w:rsidR="00BC7C84" w:rsidRPr="007B43FD" w:rsidTr="00592089">
        <w:tc>
          <w:tcPr>
            <w:tcW w:w="0" w:type="auto"/>
            <w:vMerge/>
          </w:tcPr>
          <w:p w:rsidR="00BC7C84" w:rsidRPr="007B43FD" w:rsidRDefault="00BC7C84" w:rsidP="00592089">
            <w:pPr>
              <w:jc w:val="center"/>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lang w:val="pl-PL"/>
              </w:rPr>
              <w:t>Wykonanie ekspertyz, analiz i opinii z zakresu ochrony środowiska</w:t>
            </w:r>
            <w:r w:rsidR="00944138" w:rsidRPr="007B43FD">
              <w:rPr>
                <w:rFonts w:asciiTheme="minorHAnsi" w:hAnsiTheme="minorHAnsi"/>
                <w:lang w:val="pl-PL"/>
              </w:rPr>
              <w:t>.</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10941</w:t>
            </w:r>
          </w:p>
        </w:tc>
      </w:tr>
      <w:tr w:rsidR="00BC7C84" w:rsidRPr="007B43FD" w:rsidTr="00592089">
        <w:tc>
          <w:tcPr>
            <w:tcW w:w="0" w:type="auto"/>
            <w:vMerge/>
          </w:tcPr>
          <w:p w:rsidR="00BC7C84" w:rsidRPr="007B43FD" w:rsidRDefault="00BC7C84" w:rsidP="00592089">
            <w:pPr>
              <w:jc w:val="center"/>
              <w:rPr>
                <w:rFonts w:asciiTheme="minorHAnsi" w:hAnsiTheme="minorHAnsi" w:cs="Calibri"/>
                <w:lang w:val="pl-PL"/>
              </w:rPr>
            </w:pPr>
          </w:p>
        </w:tc>
        <w:tc>
          <w:tcPr>
            <w:tcW w:w="0" w:type="auto"/>
            <w:vMerge w:val="restart"/>
          </w:tcPr>
          <w:p w:rsidR="00BC7C84" w:rsidRPr="007B43FD" w:rsidRDefault="00BC7C84"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Gmina Poświętne</w:t>
            </w: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lang w:val="pl-PL"/>
              </w:rPr>
              <w:t>Plany zagospodarowania przestrzennego</w:t>
            </w:r>
            <w:r w:rsidR="00944138" w:rsidRPr="007B43FD">
              <w:rPr>
                <w:rFonts w:asciiTheme="minorHAnsi" w:hAnsiTheme="minorHAnsi"/>
                <w:lang w:val="pl-PL"/>
              </w:rPr>
              <w:t>.</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34853</w:t>
            </w:r>
          </w:p>
        </w:tc>
      </w:tr>
      <w:tr w:rsidR="00BC7C84" w:rsidRPr="007B43FD" w:rsidTr="00592089">
        <w:tc>
          <w:tcPr>
            <w:tcW w:w="0" w:type="auto"/>
            <w:vMerge/>
          </w:tcPr>
          <w:p w:rsidR="00BC7C84" w:rsidRPr="007B43FD" w:rsidRDefault="00BC7C84" w:rsidP="00592089">
            <w:pPr>
              <w:jc w:val="center"/>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lang w:val="pl-PL"/>
              </w:rPr>
              <w:t>Wydawanie decyzji o warunkach zabudowy</w:t>
            </w:r>
            <w:r w:rsidR="00944138" w:rsidRPr="007B43FD">
              <w:rPr>
                <w:rFonts w:asciiTheme="minorHAnsi" w:hAnsiTheme="minorHAnsi"/>
                <w:lang w:val="pl-PL"/>
              </w:rPr>
              <w:t>.</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67800</w:t>
            </w:r>
          </w:p>
        </w:tc>
      </w:tr>
      <w:tr w:rsidR="00BC7C84" w:rsidRPr="007B43FD" w:rsidTr="00592089">
        <w:tc>
          <w:tcPr>
            <w:tcW w:w="0" w:type="auto"/>
            <w:vMerge/>
          </w:tcPr>
          <w:p w:rsidR="00BC7C84" w:rsidRPr="007B43FD" w:rsidRDefault="00BC7C84" w:rsidP="00592089">
            <w:pPr>
              <w:jc w:val="center"/>
              <w:rPr>
                <w:rFonts w:asciiTheme="minorHAnsi" w:hAnsiTheme="minorHAnsi" w:cs="Calibri"/>
                <w:lang w:val="pl-PL"/>
              </w:rPr>
            </w:pPr>
          </w:p>
        </w:tc>
        <w:tc>
          <w:tcPr>
            <w:tcW w:w="0" w:type="auto"/>
            <w:vMerge w:val="restart"/>
          </w:tcPr>
          <w:p w:rsidR="00BC7C84" w:rsidRPr="007B43FD" w:rsidRDefault="00BC7C84" w:rsidP="00592089">
            <w:pPr>
              <w:pStyle w:val="pracaZnakZnak"/>
              <w:jc w:val="center"/>
              <w:rPr>
                <w:rFonts w:asciiTheme="minorHAnsi" w:hAnsiTheme="minorHAnsi" w:cs="Calibri"/>
                <w:sz w:val="20"/>
                <w:szCs w:val="20"/>
              </w:rPr>
            </w:pPr>
          </w:p>
          <w:p w:rsidR="00BC7C84" w:rsidRPr="007B43FD" w:rsidRDefault="00BC7C84"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Gmina Radzymin</w:t>
            </w: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lang w:val="pl-PL"/>
              </w:rPr>
              <w:t>Zakup usług do przygotowania planów zagospodarowania przestrzennego.</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198261</w:t>
            </w:r>
          </w:p>
        </w:tc>
      </w:tr>
      <w:tr w:rsidR="00BC7C84" w:rsidRPr="007B43FD" w:rsidTr="00592089">
        <w:tc>
          <w:tcPr>
            <w:tcW w:w="0" w:type="auto"/>
            <w:vMerge/>
          </w:tcPr>
          <w:p w:rsidR="00BC7C84" w:rsidRPr="007B43FD" w:rsidRDefault="00BC7C84" w:rsidP="00592089">
            <w:pPr>
              <w:jc w:val="center"/>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lang w:val="pl-PL"/>
              </w:rPr>
              <w:t>Wykonanie dokumentów strategicznych dla Gminy Radzymin</w:t>
            </w:r>
            <w:r w:rsidR="00944138" w:rsidRPr="007B43FD">
              <w:rPr>
                <w:rFonts w:asciiTheme="minorHAnsi" w:hAnsiTheme="minorHAnsi"/>
                <w:lang w:val="pl-PL"/>
              </w:rPr>
              <w:t>.</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25700</w:t>
            </w:r>
          </w:p>
        </w:tc>
      </w:tr>
      <w:tr w:rsidR="00BC7C84" w:rsidRPr="007B43FD" w:rsidTr="00592089">
        <w:tc>
          <w:tcPr>
            <w:tcW w:w="0" w:type="auto"/>
            <w:vMerge/>
          </w:tcPr>
          <w:p w:rsidR="00BC7C84" w:rsidRPr="007B43FD" w:rsidRDefault="00BC7C84" w:rsidP="00592089">
            <w:pPr>
              <w:jc w:val="center"/>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lang w:val="pl-PL"/>
              </w:rPr>
              <w:t>Projekt zagospodarowania parku miejskiego i zieleńców wiejskich</w:t>
            </w:r>
            <w:r w:rsidR="00944138" w:rsidRPr="007B43FD">
              <w:rPr>
                <w:rFonts w:asciiTheme="minorHAnsi" w:hAnsiTheme="minorHAnsi"/>
                <w:lang w:val="pl-PL"/>
              </w:rPr>
              <w:t>.</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22035</w:t>
            </w:r>
          </w:p>
        </w:tc>
      </w:tr>
      <w:tr w:rsidR="00BC7C84" w:rsidRPr="007B43FD" w:rsidTr="00592089">
        <w:tc>
          <w:tcPr>
            <w:tcW w:w="0" w:type="auto"/>
            <w:vMerge/>
          </w:tcPr>
          <w:p w:rsidR="00BC7C84" w:rsidRPr="007B43FD" w:rsidRDefault="00BC7C84" w:rsidP="00592089">
            <w:pPr>
              <w:jc w:val="center"/>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lang w:val="pl-PL"/>
              </w:rPr>
              <w:t>Projekt zagospodarowania zieleńców cmentarnych</w:t>
            </w:r>
            <w:r w:rsidR="00944138" w:rsidRPr="007B43FD">
              <w:rPr>
                <w:rFonts w:asciiTheme="minorHAnsi" w:hAnsiTheme="minorHAnsi"/>
                <w:lang w:val="pl-PL"/>
              </w:rPr>
              <w:t>.</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5085</w:t>
            </w:r>
          </w:p>
        </w:tc>
      </w:tr>
      <w:tr w:rsidR="00BC7C84" w:rsidRPr="007B43FD" w:rsidTr="00592089">
        <w:tc>
          <w:tcPr>
            <w:tcW w:w="0" w:type="auto"/>
            <w:vMerge/>
          </w:tcPr>
          <w:p w:rsidR="00BC7C84" w:rsidRPr="007B43FD" w:rsidRDefault="00BC7C84" w:rsidP="00592089">
            <w:pPr>
              <w:jc w:val="center"/>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lang w:val="pl-PL"/>
              </w:rPr>
              <w:t xml:space="preserve">Realizacja projektów „Lokalny Program Rewitalizacji Gminy Radzymin”, i „Nowa </w:t>
            </w:r>
            <w:r w:rsidRPr="007B43FD">
              <w:rPr>
                <w:rFonts w:asciiTheme="minorHAnsi" w:hAnsiTheme="minorHAnsi"/>
                <w:lang w:val="pl-PL"/>
              </w:rPr>
              <w:lastRenderedPageBreak/>
              <w:t>jakość konsultacji społecznych w planowaniu przestrzennym”</w:t>
            </w:r>
            <w:r w:rsidR="00944138" w:rsidRPr="007B43FD">
              <w:rPr>
                <w:rFonts w:asciiTheme="minorHAnsi" w:hAnsiTheme="minorHAnsi"/>
                <w:lang w:val="pl-PL"/>
              </w:rPr>
              <w:t>.</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lastRenderedPageBreak/>
              <w:t>76574</w:t>
            </w:r>
          </w:p>
        </w:tc>
      </w:tr>
      <w:tr w:rsidR="00DA5FE8" w:rsidRPr="007B43FD" w:rsidTr="00592089">
        <w:tc>
          <w:tcPr>
            <w:tcW w:w="0" w:type="auto"/>
            <w:vMerge/>
          </w:tcPr>
          <w:p w:rsidR="00DA5FE8" w:rsidRPr="007B43FD" w:rsidRDefault="00DA5FE8" w:rsidP="00592089">
            <w:pPr>
              <w:jc w:val="center"/>
              <w:rPr>
                <w:rFonts w:asciiTheme="minorHAnsi" w:hAnsiTheme="minorHAnsi" w:cs="Calibri"/>
                <w:lang w:val="pl-PL"/>
              </w:rPr>
            </w:pPr>
          </w:p>
        </w:tc>
        <w:tc>
          <w:tcPr>
            <w:tcW w:w="0" w:type="auto"/>
            <w:vMerge w:val="restart"/>
          </w:tcPr>
          <w:p w:rsidR="00B87045" w:rsidRDefault="00B87045" w:rsidP="00592089">
            <w:pPr>
              <w:pStyle w:val="pracaZnakZnak"/>
              <w:jc w:val="center"/>
              <w:rPr>
                <w:rFonts w:asciiTheme="minorHAnsi" w:hAnsiTheme="minorHAnsi" w:cs="Calibri"/>
                <w:sz w:val="20"/>
                <w:szCs w:val="20"/>
              </w:rPr>
            </w:pPr>
          </w:p>
          <w:p w:rsidR="00DA5FE8" w:rsidRPr="007B43FD" w:rsidRDefault="00DA5FE8"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Gmina Strachówka</w:t>
            </w:r>
          </w:p>
        </w:tc>
        <w:tc>
          <w:tcPr>
            <w:tcW w:w="641" w:type="dxa"/>
          </w:tcPr>
          <w:p w:rsidR="00DA5FE8" w:rsidRPr="007B43FD" w:rsidRDefault="00DA5FE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DA5FE8" w:rsidRPr="007B43FD" w:rsidRDefault="00DA5FE8" w:rsidP="00592089">
            <w:pPr>
              <w:rPr>
                <w:rFonts w:asciiTheme="minorHAnsi" w:hAnsiTheme="minorHAnsi"/>
                <w:lang w:val="pl-PL"/>
              </w:rPr>
            </w:pPr>
            <w:r w:rsidRPr="007B43FD">
              <w:rPr>
                <w:rFonts w:asciiTheme="minorHAnsi" w:hAnsiTheme="minorHAnsi"/>
                <w:color w:val="000000"/>
                <w:lang w:val="pl-PL"/>
              </w:rPr>
              <w:t xml:space="preserve">Przygotowanie projektów </w:t>
            </w:r>
            <w:r w:rsidRPr="007B43FD">
              <w:rPr>
                <w:rFonts w:asciiTheme="minorHAnsi" w:hAnsiTheme="minorHAnsi"/>
                <w:color w:val="000000"/>
                <w:spacing w:val="-1"/>
                <w:lang w:val="pl-PL"/>
              </w:rPr>
              <w:t>decyzji o warunkach zabudowy w związku z brakiem miejscowego planu zagospodarowania gminy.</w:t>
            </w:r>
          </w:p>
        </w:tc>
        <w:tc>
          <w:tcPr>
            <w:tcW w:w="0" w:type="auto"/>
            <w:shd w:val="clear" w:color="auto" w:fill="FFFFFF"/>
          </w:tcPr>
          <w:p w:rsidR="00DA5FE8" w:rsidRPr="007B43FD" w:rsidRDefault="00DA5FE8" w:rsidP="00F9244E">
            <w:pPr>
              <w:jc w:val="right"/>
              <w:rPr>
                <w:rFonts w:asciiTheme="minorHAnsi" w:hAnsiTheme="minorHAnsi"/>
                <w:lang w:val="pl-PL"/>
              </w:rPr>
            </w:pPr>
            <w:r w:rsidRPr="007B43FD">
              <w:rPr>
                <w:rFonts w:asciiTheme="minorHAnsi" w:hAnsiTheme="minorHAnsi"/>
                <w:lang w:val="pl-PL"/>
              </w:rPr>
              <w:t>45811</w:t>
            </w:r>
          </w:p>
        </w:tc>
      </w:tr>
      <w:tr w:rsidR="00DA5FE8" w:rsidRPr="00DA5FE8" w:rsidTr="00592089">
        <w:tc>
          <w:tcPr>
            <w:tcW w:w="0" w:type="auto"/>
            <w:vMerge/>
          </w:tcPr>
          <w:p w:rsidR="00DA5FE8" w:rsidRPr="007B43FD" w:rsidRDefault="00DA5FE8" w:rsidP="00592089">
            <w:pPr>
              <w:jc w:val="center"/>
              <w:rPr>
                <w:rFonts w:asciiTheme="minorHAnsi" w:hAnsiTheme="minorHAnsi" w:cs="Calibri"/>
                <w:lang w:val="pl-PL"/>
              </w:rPr>
            </w:pPr>
          </w:p>
        </w:tc>
        <w:tc>
          <w:tcPr>
            <w:tcW w:w="0" w:type="auto"/>
            <w:vMerge/>
          </w:tcPr>
          <w:p w:rsidR="00DA5FE8" w:rsidRPr="007B43FD" w:rsidRDefault="00DA5FE8" w:rsidP="00592089">
            <w:pPr>
              <w:pStyle w:val="pracaZnakZnak"/>
              <w:jc w:val="center"/>
              <w:rPr>
                <w:rFonts w:asciiTheme="minorHAnsi" w:hAnsiTheme="minorHAnsi" w:cs="Calibri"/>
                <w:sz w:val="20"/>
                <w:szCs w:val="20"/>
              </w:rPr>
            </w:pPr>
          </w:p>
        </w:tc>
        <w:tc>
          <w:tcPr>
            <w:tcW w:w="641" w:type="dxa"/>
          </w:tcPr>
          <w:p w:rsidR="00DA5FE8" w:rsidRPr="007B43FD" w:rsidRDefault="00DA5FE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DA5FE8" w:rsidRDefault="00DA5FE8" w:rsidP="00592089">
            <w:pPr>
              <w:rPr>
                <w:rFonts w:asciiTheme="minorHAnsi" w:hAnsiTheme="minorHAnsi"/>
                <w:color w:val="000000"/>
                <w:lang w:val="pl-PL"/>
              </w:rPr>
            </w:pPr>
            <w:r>
              <w:rPr>
                <w:rFonts w:asciiTheme="minorHAnsi" w:hAnsiTheme="minorHAnsi"/>
                <w:color w:val="000000"/>
                <w:lang w:val="pl-PL"/>
              </w:rPr>
              <w:t>Aktualizacja gminnej strategii rozwoju.</w:t>
            </w:r>
          </w:p>
        </w:tc>
        <w:tc>
          <w:tcPr>
            <w:tcW w:w="0" w:type="auto"/>
            <w:shd w:val="clear" w:color="auto" w:fill="FFFFFF"/>
          </w:tcPr>
          <w:p w:rsidR="00DA5FE8" w:rsidRDefault="00DA5FE8" w:rsidP="00F9244E">
            <w:pPr>
              <w:jc w:val="right"/>
              <w:rPr>
                <w:rFonts w:asciiTheme="minorHAnsi" w:hAnsiTheme="minorHAnsi"/>
                <w:lang w:val="pl-PL"/>
              </w:rPr>
            </w:pPr>
            <w:r>
              <w:rPr>
                <w:rFonts w:asciiTheme="minorHAnsi" w:hAnsiTheme="minorHAnsi"/>
                <w:lang w:val="pl-PL"/>
              </w:rPr>
              <w:t>-</w:t>
            </w:r>
          </w:p>
        </w:tc>
      </w:tr>
      <w:tr w:rsidR="00DA5FE8" w:rsidRPr="00DA5FE8" w:rsidTr="00592089">
        <w:tc>
          <w:tcPr>
            <w:tcW w:w="0" w:type="auto"/>
            <w:vMerge/>
          </w:tcPr>
          <w:p w:rsidR="00DA5FE8" w:rsidRPr="007B43FD" w:rsidRDefault="00DA5FE8" w:rsidP="00592089">
            <w:pPr>
              <w:jc w:val="center"/>
              <w:rPr>
                <w:rFonts w:asciiTheme="minorHAnsi" w:hAnsiTheme="minorHAnsi" w:cs="Calibri"/>
                <w:lang w:val="pl-PL"/>
              </w:rPr>
            </w:pPr>
          </w:p>
        </w:tc>
        <w:tc>
          <w:tcPr>
            <w:tcW w:w="0" w:type="auto"/>
            <w:vMerge/>
          </w:tcPr>
          <w:p w:rsidR="00DA5FE8" w:rsidRPr="007B43FD" w:rsidRDefault="00DA5FE8" w:rsidP="00592089">
            <w:pPr>
              <w:pStyle w:val="pracaZnakZnak"/>
              <w:jc w:val="center"/>
              <w:rPr>
                <w:rFonts w:asciiTheme="minorHAnsi" w:hAnsiTheme="minorHAnsi" w:cs="Calibri"/>
                <w:sz w:val="20"/>
                <w:szCs w:val="20"/>
              </w:rPr>
            </w:pPr>
          </w:p>
        </w:tc>
        <w:tc>
          <w:tcPr>
            <w:tcW w:w="641" w:type="dxa"/>
          </w:tcPr>
          <w:p w:rsidR="00DA5FE8" w:rsidRPr="007B43FD" w:rsidRDefault="00DA5FE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DA5FE8" w:rsidRDefault="00DA5FE8" w:rsidP="00592089">
            <w:pPr>
              <w:rPr>
                <w:rFonts w:asciiTheme="minorHAnsi" w:hAnsiTheme="minorHAnsi"/>
                <w:color w:val="000000"/>
                <w:lang w:val="pl-PL"/>
              </w:rPr>
            </w:pPr>
            <w:r>
              <w:rPr>
                <w:rFonts w:asciiTheme="minorHAnsi" w:hAnsiTheme="minorHAnsi"/>
                <w:color w:val="000000"/>
                <w:lang w:val="pl-PL"/>
              </w:rPr>
              <w:t>Aktualizacja Studium uwarunkowań i kierunków zagospodarowania przestrzennego.</w:t>
            </w:r>
          </w:p>
        </w:tc>
        <w:tc>
          <w:tcPr>
            <w:tcW w:w="0" w:type="auto"/>
            <w:shd w:val="clear" w:color="auto" w:fill="FFFFFF"/>
          </w:tcPr>
          <w:p w:rsidR="00DA5FE8" w:rsidRDefault="00DA5FE8" w:rsidP="00F9244E">
            <w:pPr>
              <w:jc w:val="right"/>
              <w:rPr>
                <w:rFonts w:asciiTheme="minorHAnsi" w:hAnsiTheme="minorHAnsi"/>
                <w:lang w:val="pl-PL"/>
              </w:rPr>
            </w:pPr>
            <w:r>
              <w:rPr>
                <w:rFonts w:asciiTheme="minorHAnsi" w:hAnsiTheme="minorHAnsi"/>
                <w:lang w:val="pl-PL"/>
              </w:rPr>
              <w:t>-</w:t>
            </w:r>
          </w:p>
        </w:tc>
      </w:tr>
      <w:tr w:rsidR="00DA5FE8" w:rsidRPr="00DA5FE8" w:rsidTr="00592089">
        <w:tc>
          <w:tcPr>
            <w:tcW w:w="0" w:type="auto"/>
            <w:vMerge/>
          </w:tcPr>
          <w:p w:rsidR="00DA5FE8" w:rsidRPr="007B43FD" w:rsidRDefault="00DA5FE8" w:rsidP="00592089">
            <w:pPr>
              <w:jc w:val="center"/>
              <w:rPr>
                <w:rFonts w:asciiTheme="minorHAnsi" w:hAnsiTheme="minorHAnsi" w:cs="Calibri"/>
                <w:lang w:val="pl-PL"/>
              </w:rPr>
            </w:pPr>
          </w:p>
        </w:tc>
        <w:tc>
          <w:tcPr>
            <w:tcW w:w="0" w:type="auto"/>
            <w:vMerge/>
          </w:tcPr>
          <w:p w:rsidR="00DA5FE8" w:rsidRPr="007B43FD" w:rsidRDefault="00DA5FE8" w:rsidP="00592089">
            <w:pPr>
              <w:pStyle w:val="pracaZnakZnak"/>
              <w:jc w:val="center"/>
              <w:rPr>
                <w:rFonts w:asciiTheme="minorHAnsi" w:hAnsiTheme="minorHAnsi" w:cs="Calibri"/>
                <w:sz w:val="20"/>
                <w:szCs w:val="20"/>
              </w:rPr>
            </w:pPr>
          </w:p>
        </w:tc>
        <w:tc>
          <w:tcPr>
            <w:tcW w:w="641" w:type="dxa"/>
          </w:tcPr>
          <w:p w:rsidR="00DA5FE8" w:rsidRPr="007B43FD" w:rsidRDefault="00DA5FE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DA5FE8" w:rsidRPr="007B43FD" w:rsidRDefault="00DA5FE8" w:rsidP="00592089">
            <w:pPr>
              <w:rPr>
                <w:rFonts w:asciiTheme="minorHAnsi" w:hAnsiTheme="minorHAnsi"/>
                <w:color w:val="000000"/>
                <w:lang w:val="pl-PL"/>
              </w:rPr>
            </w:pPr>
            <w:r>
              <w:rPr>
                <w:rFonts w:asciiTheme="minorHAnsi" w:hAnsiTheme="minorHAnsi"/>
                <w:color w:val="000000"/>
                <w:lang w:val="pl-PL"/>
              </w:rPr>
              <w:t>Aktualizacja gminnego programu ochrony środowiska.</w:t>
            </w:r>
          </w:p>
        </w:tc>
        <w:tc>
          <w:tcPr>
            <w:tcW w:w="0" w:type="auto"/>
            <w:shd w:val="clear" w:color="auto" w:fill="FFFFFF"/>
          </w:tcPr>
          <w:p w:rsidR="00DA5FE8" w:rsidRPr="007B43FD" w:rsidRDefault="00DA5FE8" w:rsidP="00F9244E">
            <w:pPr>
              <w:jc w:val="right"/>
              <w:rPr>
                <w:rFonts w:asciiTheme="minorHAnsi" w:hAnsiTheme="minorHAnsi"/>
                <w:lang w:val="pl-PL"/>
              </w:rPr>
            </w:pPr>
            <w:r>
              <w:rPr>
                <w:rFonts w:asciiTheme="minorHAnsi" w:hAnsiTheme="minorHAnsi"/>
                <w:lang w:val="pl-PL"/>
              </w:rPr>
              <w:t>-</w:t>
            </w:r>
          </w:p>
        </w:tc>
      </w:tr>
      <w:tr w:rsidR="00BC7C84" w:rsidRPr="007B43FD" w:rsidTr="00592089">
        <w:tc>
          <w:tcPr>
            <w:tcW w:w="0" w:type="auto"/>
            <w:vMerge/>
          </w:tcPr>
          <w:p w:rsidR="00BC7C84" w:rsidRPr="007B43FD" w:rsidRDefault="00BC7C84" w:rsidP="00592089">
            <w:pPr>
              <w:jc w:val="center"/>
              <w:rPr>
                <w:rFonts w:asciiTheme="minorHAnsi" w:hAnsiTheme="minorHAnsi" w:cs="Calibri"/>
                <w:lang w:val="pl-PL"/>
              </w:rPr>
            </w:pPr>
          </w:p>
        </w:tc>
        <w:tc>
          <w:tcPr>
            <w:tcW w:w="0" w:type="auto"/>
            <w:vMerge w:val="restart"/>
          </w:tcPr>
          <w:p w:rsidR="00EB7556" w:rsidRPr="007B43FD" w:rsidRDefault="00EB7556" w:rsidP="00592089">
            <w:pPr>
              <w:pStyle w:val="pracaZnakZnak"/>
              <w:jc w:val="center"/>
              <w:rPr>
                <w:rFonts w:asciiTheme="minorHAnsi" w:hAnsiTheme="minorHAnsi" w:cs="Calibri"/>
                <w:sz w:val="20"/>
                <w:szCs w:val="20"/>
              </w:rPr>
            </w:pPr>
          </w:p>
          <w:p w:rsidR="00BC7C84" w:rsidRPr="007B43FD" w:rsidRDefault="00BC7C84"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Gmina Tłuszcz</w:t>
            </w: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lang w:val="pl-PL"/>
              </w:rPr>
              <w:t>Opracowanie koncepcji „Zagospodarowanie terenów przy ul. Długiej w Tłuszczu przeznaczonych na park”.</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9500</w:t>
            </w:r>
          </w:p>
        </w:tc>
      </w:tr>
      <w:tr w:rsidR="00BC7C84" w:rsidRPr="007B43FD" w:rsidTr="00592089">
        <w:tc>
          <w:tcPr>
            <w:tcW w:w="0" w:type="auto"/>
            <w:vMerge/>
          </w:tcPr>
          <w:p w:rsidR="00BC7C84" w:rsidRPr="007B43FD" w:rsidRDefault="00BC7C84" w:rsidP="00592089">
            <w:pPr>
              <w:jc w:val="center"/>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cs="Times-Roman"/>
                <w:lang w:val="pl-PL"/>
              </w:rPr>
              <w:t>Wykonanie dwóch koncepcji programowo-przestrzennych parków przy ulicach Długiej i Przyzakładowej w Tłuszczu i dokumentacji</w:t>
            </w:r>
            <w:r w:rsidRPr="007B43FD">
              <w:rPr>
                <w:rFonts w:asciiTheme="minorHAnsi" w:hAnsiTheme="minorHAnsi" w:cs="TimesNewRoman"/>
                <w:lang w:val="pl-PL"/>
              </w:rPr>
              <w:t xml:space="preserve"> </w:t>
            </w:r>
            <w:r w:rsidRPr="007B43FD">
              <w:rPr>
                <w:rFonts w:asciiTheme="minorHAnsi" w:hAnsiTheme="minorHAnsi" w:cs="Times-Roman"/>
                <w:lang w:val="pl-PL"/>
              </w:rPr>
              <w:t>aplikacyjnej. Zło</w:t>
            </w:r>
            <w:r w:rsidRPr="007B43FD">
              <w:rPr>
                <w:rFonts w:asciiTheme="minorHAnsi" w:hAnsiTheme="minorHAnsi" w:cs="TimesNewRoman"/>
                <w:lang w:val="pl-PL"/>
              </w:rPr>
              <w:t>ż</w:t>
            </w:r>
            <w:r w:rsidRPr="007B43FD">
              <w:rPr>
                <w:rFonts w:asciiTheme="minorHAnsi" w:hAnsiTheme="minorHAnsi" w:cs="Times-Roman"/>
                <w:lang w:val="pl-PL"/>
              </w:rPr>
              <w:t>ono wniosek o dofinansowanie.</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13776</w:t>
            </w:r>
          </w:p>
        </w:tc>
      </w:tr>
      <w:tr w:rsidR="00BC7C84" w:rsidRPr="007B43FD" w:rsidTr="00592089">
        <w:tc>
          <w:tcPr>
            <w:tcW w:w="0" w:type="auto"/>
            <w:vMerge/>
          </w:tcPr>
          <w:p w:rsidR="00BC7C84" w:rsidRPr="007B43FD" w:rsidRDefault="00BC7C84" w:rsidP="00592089">
            <w:pPr>
              <w:jc w:val="center"/>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cs="Times-Roman"/>
                <w:lang w:val="pl-PL"/>
              </w:rPr>
            </w:pPr>
            <w:r w:rsidRPr="007B43FD">
              <w:rPr>
                <w:rFonts w:asciiTheme="minorHAnsi" w:hAnsiTheme="minorHAnsi" w:cs="Times-Roman"/>
                <w:lang w:val="pl-PL"/>
              </w:rPr>
              <w:t>Uchwalenie zmian studium uwarunkowań i kierunków zagospodarowania przestrzennego Gminy Tłuszcz oraz przygotowanie oceny aktualności studium uwarunkowań i kierunków zagospodarowania przestrzennego oraz miejscowych planów zagospodarowania przestrzennego gminy Tłuszcz.</w:t>
            </w:r>
          </w:p>
        </w:tc>
        <w:tc>
          <w:tcPr>
            <w:tcW w:w="0" w:type="auto"/>
            <w:shd w:val="clear" w:color="auto" w:fill="FFFFFF"/>
          </w:tcPr>
          <w:p w:rsidR="00BC7C84" w:rsidRPr="007B43FD" w:rsidRDefault="00BC7C84" w:rsidP="00592089">
            <w:pPr>
              <w:jc w:val="right"/>
              <w:rPr>
                <w:rFonts w:asciiTheme="minorHAnsi" w:hAnsiTheme="minorHAnsi"/>
                <w:lang w:val="pl-PL"/>
              </w:rPr>
            </w:pPr>
            <w:r w:rsidRPr="007B43FD">
              <w:rPr>
                <w:rFonts w:asciiTheme="minorHAnsi" w:hAnsiTheme="minorHAnsi"/>
                <w:lang w:val="pl-PL"/>
              </w:rPr>
              <w:t>-</w:t>
            </w:r>
          </w:p>
        </w:tc>
      </w:tr>
      <w:tr w:rsidR="00BC7C84" w:rsidRPr="007B43FD" w:rsidTr="00592089">
        <w:tc>
          <w:tcPr>
            <w:tcW w:w="0" w:type="auto"/>
            <w:vMerge/>
          </w:tcPr>
          <w:p w:rsidR="00BC7C84" w:rsidRPr="007B43FD" w:rsidRDefault="00BC7C84" w:rsidP="00592089">
            <w:pPr>
              <w:jc w:val="center"/>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lang w:val="pl-PL"/>
              </w:rPr>
              <w:t>Plany zagospodarowania przestrzennego</w:t>
            </w:r>
            <w:r w:rsidR="00944138" w:rsidRPr="007B43FD">
              <w:rPr>
                <w:rFonts w:asciiTheme="minorHAnsi" w:hAnsiTheme="minorHAnsi"/>
                <w:lang w:val="pl-PL"/>
              </w:rPr>
              <w:t>.</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185442</w:t>
            </w:r>
          </w:p>
        </w:tc>
      </w:tr>
      <w:tr w:rsidR="00AB7E5F" w:rsidRPr="007B43FD" w:rsidTr="00592089">
        <w:tc>
          <w:tcPr>
            <w:tcW w:w="0" w:type="auto"/>
            <w:vMerge/>
          </w:tcPr>
          <w:p w:rsidR="00AB7E5F" w:rsidRPr="007B43FD" w:rsidRDefault="00AB7E5F" w:rsidP="00592089">
            <w:pPr>
              <w:jc w:val="center"/>
              <w:rPr>
                <w:rFonts w:asciiTheme="minorHAnsi" w:hAnsiTheme="minorHAnsi" w:cs="Calibri"/>
                <w:lang w:val="pl-PL"/>
              </w:rPr>
            </w:pPr>
          </w:p>
        </w:tc>
        <w:tc>
          <w:tcPr>
            <w:tcW w:w="0" w:type="auto"/>
            <w:vMerge w:val="restart"/>
          </w:tcPr>
          <w:p w:rsidR="00AB7E5F" w:rsidRPr="007B43FD" w:rsidRDefault="00AB7E5F" w:rsidP="00592089">
            <w:pPr>
              <w:pStyle w:val="pracaZnakZnak"/>
              <w:jc w:val="center"/>
              <w:rPr>
                <w:rFonts w:asciiTheme="minorHAnsi" w:hAnsiTheme="minorHAnsi" w:cs="Calibri"/>
                <w:sz w:val="20"/>
                <w:szCs w:val="20"/>
              </w:rPr>
            </w:pPr>
          </w:p>
          <w:p w:rsidR="00AB7E5F" w:rsidRPr="007B43FD" w:rsidRDefault="00AB7E5F"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Gmina Wołomin</w:t>
            </w:r>
          </w:p>
          <w:p w:rsidR="00AB7E5F" w:rsidRPr="007B43FD" w:rsidRDefault="00AB7E5F" w:rsidP="00592089">
            <w:pPr>
              <w:pStyle w:val="pracaZnakZnak"/>
              <w:jc w:val="center"/>
              <w:rPr>
                <w:rFonts w:asciiTheme="minorHAnsi" w:hAnsiTheme="minorHAnsi" w:cs="Calibri"/>
                <w:sz w:val="20"/>
                <w:szCs w:val="20"/>
              </w:rPr>
            </w:pPr>
          </w:p>
          <w:p w:rsidR="00AB7E5F" w:rsidRPr="007B43FD" w:rsidRDefault="00AB7E5F" w:rsidP="00592089">
            <w:pPr>
              <w:pStyle w:val="pracaZnakZnak"/>
              <w:jc w:val="center"/>
              <w:rPr>
                <w:rFonts w:asciiTheme="minorHAnsi" w:hAnsiTheme="minorHAnsi" w:cs="Calibri"/>
                <w:sz w:val="20"/>
                <w:szCs w:val="20"/>
              </w:rPr>
            </w:pPr>
          </w:p>
          <w:p w:rsidR="00AB7E5F" w:rsidRPr="007B43FD" w:rsidRDefault="00AB7E5F" w:rsidP="00592089">
            <w:pPr>
              <w:pStyle w:val="pracaZnakZnak"/>
              <w:jc w:val="center"/>
              <w:rPr>
                <w:rFonts w:asciiTheme="minorHAnsi" w:hAnsiTheme="minorHAnsi" w:cs="Calibri"/>
                <w:sz w:val="20"/>
                <w:szCs w:val="20"/>
              </w:rPr>
            </w:pPr>
          </w:p>
          <w:p w:rsidR="00AB7E5F" w:rsidRPr="007B43FD" w:rsidRDefault="00AB7E5F" w:rsidP="00592089">
            <w:pPr>
              <w:pStyle w:val="pracaZnakZnak"/>
              <w:jc w:val="center"/>
              <w:rPr>
                <w:rFonts w:asciiTheme="minorHAnsi" w:hAnsiTheme="minorHAnsi" w:cs="Calibri"/>
                <w:sz w:val="20"/>
                <w:szCs w:val="20"/>
              </w:rPr>
            </w:pPr>
          </w:p>
          <w:p w:rsidR="00AB7E5F" w:rsidRPr="007B43FD" w:rsidRDefault="00AB7E5F" w:rsidP="00592089">
            <w:pPr>
              <w:pStyle w:val="pracaZnakZnak"/>
              <w:jc w:val="center"/>
              <w:rPr>
                <w:rFonts w:asciiTheme="minorHAnsi" w:hAnsiTheme="minorHAnsi" w:cs="Calibri"/>
                <w:sz w:val="20"/>
                <w:szCs w:val="20"/>
              </w:rPr>
            </w:pPr>
          </w:p>
          <w:p w:rsidR="00AB7E5F" w:rsidRPr="007B43FD" w:rsidRDefault="00AB7E5F" w:rsidP="00592089">
            <w:pPr>
              <w:pStyle w:val="pracaZnakZnak"/>
              <w:jc w:val="center"/>
              <w:rPr>
                <w:rFonts w:asciiTheme="minorHAnsi" w:hAnsiTheme="minorHAnsi" w:cs="Calibri"/>
                <w:sz w:val="20"/>
                <w:szCs w:val="20"/>
              </w:rPr>
            </w:pPr>
          </w:p>
          <w:p w:rsidR="00AB7E5F" w:rsidRPr="007B43FD" w:rsidRDefault="00AB7E5F" w:rsidP="00592089">
            <w:pPr>
              <w:pStyle w:val="pracaZnakZnak"/>
              <w:jc w:val="center"/>
              <w:rPr>
                <w:rFonts w:asciiTheme="minorHAnsi" w:hAnsiTheme="minorHAnsi" w:cs="Calibri"/>
                <w:sz w:val="20"/>
                <w:szCs w:val="20"/>
              </w:rPr>
            </w:pPr>
          </w:p>
          <w:p w:rsidR="00AB7E5F" w:rsidRPr="007B43FD" w:rsidRDefault="00AB7E5F" w:rsidP="00592089">
            <w:pPr>
              <w:pStyle w:val="pracaZnakZnak"/>
              <w:jc w:val="center"/>
              <w:rPr>
                <w:rFonts w:asciiTheme="minorHAnsi" w:hAnsiTheme="minorHAnsi" w:cs="Calibri"/>
                <w:sz w:val="20"/>
                <w:szCs w:val="20"/>
              </w:rPr>
            </w:pPr>
          </w:p>
          <w:p w:rsidR="00AB7E5F" w:rsidRPr="007B43FD" w:rsidRDefault="00AB7E5F" w:rsidP="00592089">
            <w:pPr>
              <w:pStyle w:val="pracaZnakZnak"/>
              <w:jc w:val="center"/>
              <w:rPr>
                <w:rFonts w:asciiTheme="minorHAnsi" w:hAnsiTheme="minorHAnsi" w:cs="Calibri"/>
                <w:sz w:val="20"/>
                <w:szCs w:val="20"/>
              </w:rPr>
            </w:pPr>
          </w:p>
          <w:p w:rsidR="00AB7E5F" w:rsidRPr="007B43FD" w:rsidRDefault="00AB7E5F" w:rsidP="00592089">
            <w:pPr>
              <w:pStyle w:val="pracaZnakZnak"/>
              <w:jc w:val="center"/>
              <w:rPr>
                <w:rFonts w:asciiTheme="minorHAnsi" w:hAnsiTheme="minorHAnsi" w:cs="Calibri"/>
                <w:sz w:val="20"/>
                <w:szCs w:val="20"/>
              </w:rPr>
            </w:pPr>
          </w:p>
          <w:p w:rsidR="00AB7E5F" w:rsidRPr="007B43FD" w:rsidRDefault="00AB7E5F" w:rsidP="00592089">
            <w:pPr>
              <w:pStyle w:val="pracaZnakZnak"/>
              <w:jc w:val="center"/>
              <w:rPr>
                <w:rFonts w:asciiTheme="minorHAnsi" w:hAnsiTheme="minorHAnsi" w:cs="Calibri"/>
                <w:sz w:val="20"/>
                <w:szCs w:val="20"/>
              </w:rPr>
            </w:pPr>
          </w:p>
          <w:p w:rsidR="00AB7E5F" w:rsidRPr="007B43FD" w:rsidRDefault="00AB7E5F" w:rsidP="00592089">
            <w:pPr>
              <w:pStyle w:val="pracaZnakZnak"/>
              <w:jc w:val="center"/>
              <w:rPr>
                <w:rFonts w:asciiTheme="minorHAnsi" w:hAnsiTheme="minorHAnsi" w:cs="Calibri"/>
                <w:sz w:val="20"/>
                <w:szCs w:val="20"/>
              </w:rPr>
            </w:pPr>
          </w:p>
          <w:p w:rsidR="00AB7E5F" w:rsidRPr="007B43FD" w:rsidRDefault="00AB7E5F" w:rsidP="00592089">
            <w:pPr>
              <w:pStyle w:val="pracaZnakZnak"/>
              <w:jc w:val="center"/>
              <w:rPr>
                <w:rFonts w:asciiTheme="minorHAnsi" w:hAnsiTheme="minorHAnsi" w:cs="Calibri"/>
                <w:sz w:val="20"/>
                <w:szCs w:val="20"/>
              </w:rPr>
            </w:pPr>
          </w:p>
          <w:p w:rsidR="00AB7E5F" w:rsidRPr="007B43FD" w:rsidRDefault="00AB7E5F" w:rsidP="00592089">
            <w:pPr>
              <w:pStyle w:val="pracaZnakZnak"/>
              <w:jc w:val="center"/>
              <w:rPr>
                <w:rFonts w:asciiTheme="minorHAnsi" w:hAnsiTheme="minorHAnsi" w:cs="Calibri"/>
                <w:sz w:val="20"/>
                <w:szCs w:val="20"/>
              </w:rPr>
            </w:pPr>
          </w:p>
          <w:p w:rsidR="00AB7E5F" w:rsidRPr="007B43FD" w:rsidRDefault="00AB7E5F" w:rsidP="00592089">
            <w:pPr>
              <w:pStyle w:val="pracaZnakZnak"/>
              <w:jc w:val="center"/>
              <w:rPr>
                <w:rFonts w:asciiTheme="minorHAnsi" w:hAnsiTheme="minorHAnsi" w:cs="Calibri"/>
                <w:sz w:val="20"/>
                <w:szCs w:val="20"/>
              </w:rPr>
            </w:pPr>
          </w:p>
          <w:p w:rsidR="00AB7E5F" w:rsidRPr="007B43FD" w:rsidRDefault="00AB7E5F" w:rsidP="00592089">
            <w:pPr>
              <w:pStyle w:val="pracaZnakZnak"/>
              <w:jc w:val="center"/>
              <w:rPr>
                <w:rFonts w:asciiTheme="minorHAnsi" w:hAnsiTheme="minorHAnsi" w:cs="Calibri"/>
                <w:sz w:val="20"/>
                <w:szCs w:val="20"/>
              </w:rPr>
            </w:pPr>
          </w:p>
          <w:p w:rsidR="00AB7E5F" w:rsidRPr="007B43FD" w:rsidRDefault="00AB7E5F" w:rsidP="00592089">
            <w:pPr>
              <w:pStyle w:val="pracaZnakZnak"/>
              <w:jc w:val="center"/>
              <w:rPr>
                <w:rFonts w:asciiTheme="minorHAnsi" w:hAnsiTheme="minorHAnsi" w:cs="Calibri"/>
                <w:sz w:val="20"/>
                <w:szCs w:val="20"/>
              </w:rPr>
            </w:pPr>
          </w:p>
          <w:p w:rsidR="00AB7E5F" w:rsidRPr="007B43FD" w:rsidRDefault="00AB7E5F" w:rsidP="00592089">
            <w:pPr>
              <w:pStyle w:val="pracaZnakZnak"/>
              <w:jc w:val="center"/>
              <w:rPr>
                <w:rFonts w:asciiTheme="minorHAnsi" w:hAnsiTheme="minorHAnsi" w:cs="Calibri"/>
                <w:sz w:val="20"/>
                <w:szCs w:val="20"/>
              </w:rPr>
            </w:pPr>
          </w:p>
          <w:p w:rsidR="00AB7E5F" w:rsidRPr="007B43FD" w:rsidRDefault="00AB7E5F" w:rsidP="00592089">
            <w:pPr>
              <w:pStyle w:val="pracaZnakZnak"/>
              <w:jc w:val="center"/>
              <w:rPr>
                <w:rFonts w:asciiTheme="minorHAnsi" w:hAnsiTheme="minorHAnsi" w:cs="Calibri"/>
                <w:sz w:val="20"/>
                <w:szCs w:val="20"/>
              </w:rPr>
            </w:pPr>
          </w:p>
          <w:p w:rsidR="00AB7E5F" w:rsidRPr="007B43FD" w:rsidRDefault="00AB7E5F"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Gmina Wołomin</w:t>
            </w:r>
          </w:p>
          <w:p w:rsidR="00AB7E5F" w:rsidRPr="007B43FD" w:rsidRDefault="00AB7E5F" w:rsidP="00592089">
            <w:pPr>
              <w:pStyle w:val="pracaZnakZnak"/>
              <w:jc w:val="center"/>
              <w:rPr>
                <w:rFonts w:asciiTheme="minorHAnsi" w:hAnsiTheme="minorHAnsi" w:cs="Calibri"/>
                <w:sz w:val="20"/>
                <w:szCs w:val="20"/>
              </w:rPr>
            </w:pPr>
          </w:p>
        </w:tc>
        <w:tc>
          <w:tcPr>
            <w:tcW w:w="641" w:type="dxa"/>
          </w:tcPr>
          <w:p w:rsidR="00AB7E5F" w:rsidRPr="007B43FD" w:rsidRDefault="00AB7E5F"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AB7E5F" w:rsidRPr="007B43FD" w:rsidRDefault="00AB7E5F" w:rsidP="00592089">
            <w:pPr>
              <w:rPr>
                <w:rFonts w:asciiTheme="minorHAnsi" w:hAnsiTheme="minorHAnsi"/>
                <w:lang w:val="pl-PL"/>
              </w:rPr>
            </w:pPr>
            <w:r w:rsidRPr="007B43FD">
              <w:rPr>
                <w:rFonts w:asciiTheme="minorHAnsi" w:hAnsiTheme="minorHAnsi" w:cs="TimesNewRomanPSMT"/>
                <w:lang w:val="pl-PL"/>
              </w:rPr>
              <w:t>Opracowanie „Strategii zrównoważonego rozwoju gminy Wołomin do 2025 roku”.</w:t>
            </w:r>
          </w:p>
        </w:tc>
        <w:tc>
          <w:tcPr>
            <w:tcW w:w="0" w:type="auto"/>
            <w:shd w:val="clear" w:color="auto" w:fill="FFFFFF"/>
          </w:tcPr>
          <w:p w:rsidR="00AB7E5F" w:rsidRPr="007B43FD" w:rsidRDefault="00AB7E5F" w:rsidP="00F9244E">
            <w:pPr>
              <w:jc w:val="right"/>
              <w:rPr>
                <w:rFonts w:asciiTheme="minorHAnsi" w:hAnsiTheme="minorHAnsi"/>
                <w:lang w:val="pl-PL"/>
              </w:rPr>
            </w:pPr>
            <w:r w:rsidRPr="007B43FD">
              <w:rPr>
                <w:rFonts w:asciiTheme="minorHAnsi" w:hAnsiTheme="minorHAnsi"/>
                <w:lang w:val="pl-PL"/>
              </w:rPr>
              <w:t>21730</w:t>
            </w:r>
          </w:p>
        </w:tc>
      </w:tr>
      <w:tr w:rsidR="00AB7E5F" w:rsidRPr="007B43FD" w:rsidTr="00592089">
        <w:tc>
          <w:tcPr>
            <w:tcW w:w="0" w:type="auto"/>
            <w:vMerge/>
          </w:tcPr>
          <w:p w:rsidR="00AB7E5F" w:rsidRPr="007B43FD" w:rsidRDefault="00AB7E5F" w:rsidP="00592089">
            <w:pPr>
              <w:jc w:val="center"/>
              <w:rPr>
                <w:rFonts w:asciiTheme="minorHAnsi" w:hAnsiTheme="minorHAnsi" w:cs="Calibri"/>
                <w:lang w:val="pl-PL"/>
              </w:rPr>
            </w:pPr>
          </w:p>
        </w:tc>
        <w:tc>
          <w:tcPr>
            <w:tcW w:w="0" w:type="auto"/>
            <w:vMerge/>
          </w:tcPr>
          <w:p w:rsidR="00AB7E5F" w:rsidRPr="007B43FD" w:rsidRDefault="00AB7E5F" w:rsidP="00592089">
            <w:pPr>
              <w:pStyle w:val="pracaZnakZnak"/>
              <w:jc w:val="center"/>
              <w:rPr>
                <w:rFonts w:asciiTheme="minorHAnsi" w:hAnsiTheme="minorHAnsi" w:cs="Calibri"/>
                <w:sz w:val="20"/>
                <w:szCs w:val="20"/>
              </w:rPr>
            </w:pPr>
          </w:p>
        </w:tc>
        <w:tc>
          <w:tcPr>
            <w:tcW w:w="641" w:type="dxa"/>
          </w:tcPr>
          <w:p w:rsidR="00AB7E5F" w:rsidRPr="007B43FD" w:rsidRDefault="00AB7E5F"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AB7E5F" w:rsidRPr="007B43FD" w:rsidRDefault="00AB7E5F" w:rsidP="00592089">
            <w:pPr>
              <w:rPr>
                <w:rFonts w:asciiTheme="minorHAnsi" w:hAnsiTheme="minorHAnsi"/>
                <w:lang w:val="pl-PL"/>
              </w:rPr>
            </w:pPr>
            <w:r w:rsidRPr="007B43FD">
              <w:rPr>
                <w:rFonts w:asciiTheme="minorHAnsi" w:hAnsiTheme="minorHAnsi" w:cs="TimesNewRomanPS-BoldMT"/>
                <w:bCs/>
                <w:lang w:val="pl-PL"/>
              </w:rPr>
              <w:t xml:space="preserve">Plany zagospodarowania przestrzennego, w tym </w:t>
            </w:r>
            <w:r w:rsidRPr="007B43FD">
              <w:rPr>
                <w:rFonts w:asciiTheme="minorHAnsi" w:hAnsiTheme="minorHAnsi" w:cs="TimesNewRomanPSMT"/>
                <w:lang w:val="pl-PL"/>
              </w:rPr>
              <w:t>wykonanie e</w:t>
            </w:r>
            <w:r>
              <w:rPr>
                <w:rFonts w:asciiTheme="minorHAnsi" w:hAnsiTheme="minorHAnsi" w:cs="TimesNewRomanPSMT"/>
                <w:lang w:val="pl-PL"/>
              </w:rPr>
              <w:t>kspertyz, analiz i </w:t>
            </w:r>
            <w:r w:rsidRPr="007B43FD">
              <w:rPr>
                <w:rFonts w:asciiTheme="minorHAnsi" w:hAnsiTheme="minorHAnsi" w:cs="TimesNewRomanPSMT"/>
                <w:lang w:val="pl-PL"/>
              </w:rPr>
              <w:t>opinii (wykonanie opinii hydrogeologicznych dla terenu istniejącego i planowanego do powiększenia cmentarza w Nowych Grabiach).</w:t>
            </w:r>
          </w:p>
        </w:tc>
        <w:tc>
          <w:tcPr>
            <w:tcW w:w="0" w:type="auto"/>
            <w:shd w:val="clear" w:color="auto" w:fill="FFFFFF"/>
          </w:tcPr>
          <w:p w:rsidR="00AB7E5F" w:rsidRPr="007B43FD" w:rsidRDefault="00AB7E5F" w:rsidP="00F9244E">
            <w:pPr>
              <w:jc w:val="right"/>
              <w:rPr>
                <w:rFonts w:asciiTheme="minorHAnsi" w:hAnsiTheme="minorHAnsi"/>
                <w:lang w:val="pl-PL"/>
              </w:rPr>
            </w:pPr>
            <w:r w:rsidRPr="007B43FD">
              <w:rPr>
                <w:rFonts w:asciiTheme="minorHAnsi" w:hAnsiTheme="minorHAnsi"/>
                <w:lang w:val="pl-PL"/>
              </w:rPr>
              <w:t>87910</w:t>
            </w:r>
          </w:p>
        </w:tc>
      </w:tr>
      <w:tr w:rsidR="00AB7E5F" w:rsidRPr="007B43FD" w:rsidTr="00592089">
        <w:tc>
          <w:tcPr>
            <w:tcW w:w="0" w:type="auto"/>
            <w:vMerge/>
          </w:tcPr>
          <w:p w:rsidR="00AB7E5F" w:rsidRPr="007B43FD" w:rsidRDefault="00AB7E5F" w:rsidP="00592089">
            <w:pPr>
              <w:jc w:val="center"/>
              <w:rPr>
                <w:rFonts w:asciiTheme="minorHAnsi" w:hAnsiTheme="minorHAnsi" w:cs="Calibri"/>
                <w:lang w:val="pl-PL"/>
              </w:rPr>
            </w:pPr>
          </w:p>
        </w:tc>
        <w:tc>
          <w:tcPr>
            <w:tcW w:w="0" w:type="auto"/>
            <w:vMerge/>
          </w:tcPr>
          <w:p w:rsidR="00AB7E5F" w:rsidRPr="007B43FD" w:rsidRDefault="00AB7E5F" w:rsidP="00592089">
            <w:pPr>
              <w:pStyle w:val="pracaZnakZnak"/>
              <w:jc w:val="center"/>
              <w:rPr>
                <w:rFonts w:asciiTheme="minorHAnsi" w:hAnsiTheme="minorHAnsi" w:cs="Calibri"/>
                <w:sz w:val="20"/>
                <w:szCs w:val="20"/>
              </w:rPr>
            </w:pPr>
          </w:p>
        </w:tc>
        <w:tc>
          <w:tcPr>
            <w:tcW w:w="641" w:type="dxa"/>
          </w:tcPr>
          <w:p w:rsidR="00AB7E5F" w:rsidRPr="007B43FD" w:rsidRDefault="00AB7E5F"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AB7E5F" w:rsidRPr="007B43FD" w:rsidRDefault="00AB7E5F" w:rsidP="00592089">
            <w:pPr>
              <w:rPr>
                <w:rFonts w:asciiTheme="minorHAnsi" w:hAnsiTheme="minorHAnsi"/>
                <w:lang w:val="pl-PL"/>
              </w:rPr>
            </w:pPr>
            <w:r w:rsidRPr="007B43FD">
              <w:rPr>
                <w:rFonts w:asciiTheme="minorHAnsi" w:hAnsiTheme="minorHAnsi" w:cs="TimesNewRomanPSMT"/>
                <w:lang w:val="pl-PL"/>
              </w:rPr>
              <w:t>Sporządzenie 176 szt. decyzji o warunkach zabudowy i 89 szt. decyzji o ustaleniu lokalizacji inwestycji celu publicznego.</w:t>
            </w:r>
          </w:p>
        </w:tc>
        <w:tc>
          <w:tcPr>
            <w:tcW w:w="0" w:type="auto"/>
            <w:shd w:val="clear" w:color="auto" w:fill="FFFFFF"/>
          </w:tcPr>
          <w:p w:rsidR="00AB7E5F" w:rsidRPr="007B43FD" w:rsidRDefault="00AB7E5F" w:rsidP="00F9244E">
            <w:pPr>
              <w:jc w:val="right"/>
              <w:rPr>
                <w:rFonts w:asciiTheme="minorHAnsi" w:hAnsiTheme="minorHAnsi"/>
                <w:lang w:val="pl-PL"/>
              </w:rPr>
            </w:pPr>
            <w:r w:rsidRPr="007B43FD">
              <w:rPr>
                <w:rFonts w:asciiTheme="minorHAnsi" w:hAnsiTheme="minorHAnsi"/>
                <w:lang w:val="pl-PL"/>
              </w:rPr>
              <w:t>124966</w:t>
            </w:r>
          </w:p>
        </w:tc>
      </w:tr>
      <w:tr w:rsidR="00AB7E5F" w:rsidRPr="007B43FD" w:rsidTr="00592089">
        <w:tc>
          <w:tcPr>
            <w:tcW w:w="0" w:type="auto"/>
            <w:vMerge/>
          </w:tcPr>
          <w:p w:rsidR="00AB7E5F" w:rsidRPr="007B43FD" w:rsidRDefault="00AB7E5F" w:rsidP="00592089">
            <w:pPr>
              <w:jc w:val="center"/>
              <w:rPr>
                <w:rFonts w:asciiTheme="minorHAnsi" w:hAnsiTheme="minorHAnsi" w:cs="Calibri"/>
                <w:lang w:val="pl-PL"/>
              </w:rPr>
            </w:pPr>
          </w:p>
        </w:tc>
        <w:tc>
          <w:tcPr>
            <w:tcW w:w="0" w:type="auto"/>
            <w:vMerge/>
          </w:tcPr>
          <w:p w:rsidR="00AB7E5F" w:rsidRPr="007B43FD" w:rsidRDefault="00AB7E5F" w:rsidP="00592089">
            <w:pPr>
              <w:pStyle w:val="pracaZnakZnak"/>
              <w:jc w:val="center"/>
              <w:rPr>
                <w:rFonts w:asciiTheme="minorHAnsi" w:hAnsiTheme="minorHAnsi" w:cs="Calibri"/>
                <w:sz w:val="20"/>
                <w:szCs w:val="20"/>
              </w:rPr>
            </w:pPr>
          </w:p>
        </w:tc>
        <w:tc>
          <w:tcPr>
            <w:tcW w:w="641" w:type="dxa"/>
          </w:tcPr>
          <w:p w:rsidR="00AB7E5F" w:rsidRPr="007B43FD" w:rsidRDefault="00AB7E5F"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AB7E5F" w:rsidRPr="007B43FD" w:rsidRDefault="00AB7E5F" w:rsidP="00592089">
            <w:pPr>
              <w:rPr>
                <w:rFonts w:asciiTheme="minorHAnsi" w:hAnsiTheme="minorHAnsi"/>
                <w:lang w:val="pl-PL"/>
              </w:rPr>
            </w:pPr>
            <w:r w:rsidRPr="007B43FD">
              <w:rPr>
                <w:rFonts w:asciiTheme="minorHAnsi" w:hAnsiTheme="minorHAnsi" w:cs="TimesNewRomanPS-BoldMT"/>
                <w:bCs/>
                <w:lang w:val="pl-PL"/>
              </w:rPr>
              <w:t>Zagospodarowanie terenu gminy Wołomin wzdłuż modernizowanej linii kolejowej E75 Warszawa Wschodnia – Sadowne.</w:t>
            </w:r>
            <w:r w:rsidRPr="007B43FD">
              <w:rPr>
                <w:rFonts w:asciiTheme="minorHAnsi" w:hAnsiTheme="minorHAnsi" w:cs="TimesNewRomanPSMT"/>
                <w:lang w:val="pl-PL"/>
              </w:rPr>
              <w:t xml:space="preserve"> Prace projektowe wykonania koncepcji zagospodarowania terenu istniejących ciągów komunikacyjnych kołowych i pieszych wzdłuż modernizowanej przez PKP PLK S.A. linii kolejowej.</w:t>
            </w:r>
          </w:p>
        </w:tc>
        <w:tc>
          <w:tcPr>
            <w:tcW w:w="0" w:type="auto"/>
            <w:shd w:val="clear" w:color="auto" w:fill="FFFFFF"/>
          </w:tcPr>
          <w:p w:rsidR="00AB7E5F" w:rsidRPr="007B43FD" w:rsidRDefault="00AB7E5F" w:rsidP="00F9244E">
            <w:pPr>
              <w:jc w:val="right"/>
              <w:rPr>
                <w:rFonts w:asciiTheme="minorHAnsi" w:hAnsiTheme="minorHAnsi"/>
                <w:lang w:val="pl-PL"/>
              </w:rPr>
            </w:pPr>
            <w:r w:rsidRPr="007B43FD">
              <w:rPr>
                <w:rFonts w:asciiTheme="minorHAnsi" w:hAnsiTheme="minorHAnsi"/>
                <w:lang w:val="pl-PL"/>
              </w:rPr>
              <w:t>45312</w:t>
            </w:r>
          </w:p>
        </w:tc>
      </w:tr>
      <w:tr w:rsidR="00AB7E5F" w:rsidRPr="007B43FD" w:rsidTr="00592089">
        <w:tc>
          <w:tcPr>
            <w:tcW w:w="0" w:type="auto"/>
            <w:vMerge/>
          </w:tcPr>
          <w:p w:rsidR="00AB7E5F" w:rsidRPr="007B43FD" w:rsidRDefault="00AB7E5F" w:rsidP="00592089">
            <w:pPr>
              <w:jc w:val="center"/>
              <w:rPr>
                <w:rFonts w:asciiTheme="minorHAnsi" w:hAnsiTheme="minorHAnsi" w:cs="Calibri"/>
                <w:lang w:val="pl-PL"/>
              </w:rPr>
            </w:pPr>
          </w:p>
        </w:tc>
        <w:tc>
          <w:tcPr>
            <w:tcW w:w="0" w:type="auto"/>
            <w:vMerge/>
          </w:tcPr>
          <w:p w:rsidR="00AB7E5F" w:rsidRPr="007B43FD" w:rsidRDefault="00AB7E5F" w:rsidP="00592089">
            <w:pPr>
              <w:pStyle w:val="pracaZnakZnak"/>
              <w:jc w:val="center"/>
              <w:rPr>
                <w:rFonts w:asciiTheme="minorHAnsi" w:hAnsiTheme="minorHAnsi" w:cs="Calibri"/>
                <w:sz w:val="20"/>
                <w:szCs w:val="20"/>
              </w:rPr>
            </w:pPr>
          </w:p>
        </w:tc>
        <w:tc>
          <w:tcPr>
            <w:tcW w:w="641" w:type="dxa"/>
          </w:tcPr>
          <w:p w:rsidR="00AB7E5F" w:rsidRPr="007B43FD" w:rsidRDefault="00AB7E5F"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AB7E5F" w:rsidRPr="007B43FD" w:rsidRDefault="00AB7E5F" w:rsidP="00EB7556">
            <w:pPr>
              <w:rPr>
                <w:rFonts w:asciiTheme="minorHAnsi" w:hAnsiTheme="minorHAnsi"/>
                <w:lang w:val="pl-PL"/>
              </w:rPr>
            </w:pPr>
            <w:r w:rsidRPr="007B43FD">
              <w:rPr>
                <w:rFonts w:asciiTheme="minorHAnsi" w:hAnsiTheme="minorHAnsi" w:cs="TimesNewRomanPS-BoldMT"/>
                <w:bCs/>
                <w:lang w:val="pl-PL"/>
              </w:rPr>
              <w:t>Zagospodarowanie terenu gminy Wołomin wzdłuż modernizowanej linii kolejowej E75 Warszawa Wschodnia – Sadowne oraz projekt ciągu pieszo – rowerowego od ul. Sasina do tymczasowego przejazdu.</w:t>
            </w:r>
            <w:r w:rsidRPr="007B43FD">
              <w:rPr>
                <w:rFonts w:asciiTheme="minorHAnsi" w:hAnsiTheme="minorHAnsi" w:cs="TimesNewRomanPSMT"/>
                <w:lang w:val="pl-PL"/>
              </w:rPr>
              <w:t xml:space="preserve"> Wykonano dokumentację projektowo – kosztorysową dla potrzeb budowy ciągów komunikacyjnych kołowych i pieszych celem dowiązania do zmodernizowanych przejść i przejazdów kolejowych.</w:t>
            </w:r>
          </w:p>
        </w:tc>
        <w:tc>
          <w:tcPr>
            <w:tcW w:w="0" w:type="auto"/>
            <w:shd w:val="clear" w:color="auto" w:fill="FFFFFF"/>
          </w:tcPr>
          <w:p w:rsidR="00AB7E5F" w:rsidRPr="007B43FD" w:rsidRDefault="00AB7E5F" w:rsidP="00F9244E">
            <w:pPr>
              <w:jc w:val="right"/>
              <w:rPr>
                <w:rFonts w:asciiTheme="minorHAnsi" w:hAnsiTheme="minorHAnsi"/>
                <w:lang w:val="pl-PL"/>
              </w:rPr>
            </w:pPr>
            <w:r w:rsidRPr="007B43FD">
              <w:rPr>
                <w:rFonts w:asciiTheme="minorHAnsi" w:hAnsiTheme="minorHAnsi"/>
                <w:lang w:val="pl-PL"/>
              </w:rPr>
              <w:t>199985</w:t>
            </w:r>
          </w:p>
        </w:tc>
      </w:tr>
      <w:tr w:rsidR="00AB7E5F" w:rsidRPr="007B43FD" w:rsidTr="00592089">
        <w:tc>
          <w:tcPr>
            <w:tcW w:w="0" w:type="auto"/>
            <w:vMerge/>
          </w:tcPr>
          <w:p w:rsidR="00AB7E5F" w:rsidRPr="007B43FD" w:rsidRDefault="00AB7E5F" w:rsidP="00592089">
            <w:pPr>
              <w:jc w:val="center"/>
              <w:rPr>
                <w:rFonts w:asciiTheme="minorHAnsi" w:hAnsiTheme="minorHAnsi" w:cs="Calibri"/>
                <w:lang w:val="pl-PL"/>
              </w:rPr>
            </w:pPr>
          </w:p>
        </w:tc>
        <w:tc>
          <w:tcPr>
            <w:tcW w:w="0" w:type="auto"/>
            <w:vMerge/>
          </w:tcPr>
          <w:p w:rsidR="00AB7E5F" w:rsidRPr="007B43FD" w:rsidRDefault="00AB7E5F" w:rsidP="00592089">
            <w:pPr>
              <w:pStyle w:val="pracaZnakZnak"/>
              <w:jc w:val="center"/>
              <w:rPr>
                <w:rFonts w:asciiTheme="minorHAnsi" w:hAnsiTheme="minorHAnsi" w:cs="Calibri"/>
                <w:sz w:val="20"/>
                <w:szCs w:val="20"/>
              </w:rPr>
            </w:pPr>
          </w:p>
        </w:tc>
        <w:tc>
          <w:tcPr>
            <w:tcW w:w="641" w:type="dxa"/>
          </w:tcPr>
          <w:p w:rsidR="00AB7E5F" w:rsidRPr="007B43FD" w:rsidRDefault="00AB7E5F"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AB7E5F" w:rsidRPr="007B43FD" w:rsidRDefault="00AB7E5F" w:rsidP="00592089">
            <w:pPr>
              <w:rPr>
                <w:rFonts w:asciiTheme="minorHAnsi" w:hAnsiTheme="minorHAnsi" w:cs="TimesNewRomanPSMT"/>
                <w:lang w:val="pl-PL"/>
              </w:rPr>
            </w:pPr>
            <w:r w:rsidRPr="007B43FD">
              <w:rPr>
                <w:rFonts w:asciiTheme="minorHAnsi" w:hAnsiTheme="minorHAnsi" w:cs="TimesNewRomanPSMT"/>
                <w:lang w:val="pl-PL"/>
              </w:rPr>
              <w:t>Opracowanie wniosków i studiów wykonalności projektów (m. in. termomodernizacja zespołu obiektów użyteczności publicznej; dokumentacja aplikacyjna do projektów: „Budowa parku przy Muzeum”, „Adaptacja budynku starej elektrowni przy ul. Daszyńskiego w Wołominie”, „Przebudowa parkingu Parkuj i Jedź”’ Ścieżki i infrastruktura rowerowa na terenie gminy Wołomin”, „Zbiornik retencyjny w Czarnej”, „Instalacje fotowoltaiczne źródłem energii</w:t>
            </w:r>
          </w:p>
          <w:p w:rsidR="00AB7E5F" w:rsidRPr="007B43FD" w:rsidRDefault="00AB7E5F" w:rsidP="00592089">
            <w:pPr>
              <w:rPr>
                <w:rFonts w:asciiTheme="minorHAnsi" w:hAnsiTheme="minorHAnsi"/>
                <w:lang w:val="pl-PL"/>
              </w:rPr>
            </w:pPr>
            <w:r w:rsidRPr="007B43FD">
              <w:rPr>
                <w:rFonts w:asciiTheme="minorHAnsi" w:hAnsiTheme="minorHAnsi" w:cs="TimesNewRomanPSMT"/>
                <w:lang w:val="pl-PL"/>
              </w:rPr>
              <w:t>odnawialnej dla Urzędu Miejskiego i Miejskiej Pływalni”; przygotowanie Gminnej Strategii Rozwiązywania Problemów Społecznych).</w:t>
            </w:r>
          </w:p>
        </w:tc>
        <w:tc>
          <w:tcPr>
            <w:tcW w:w="0" w:type="auto"/>
            <w:shd w:val="clear" w:color="auto" w:fill="FFFFFF"/>
          </w:tcPr>
          <w:p w:rsidR="00AB7E5F" w:rsidRPr="007B43FD" w:rsidRDefault="00AB7E5F" w:rsidP="00F9244E">
            <w:pPr>
              <w:jc w:val="right"/>
              <w:rPr>
                <w:rFonts w:asciiTheme="minorHAnsi" w:hAnsiTheme="minorHAnsi"/>
                <w:lang w:val="pl-PL"/>
              </w:rPr>
            </w:pPr>
            <w:r w:rsidRPr="007B43FD">
              <w:rPr>
                <w:rFonts w:asciiTheme="minorHAnsi" w:hAnsiTheme="minorHAnsi"/>
                <w:lang w:val="pl-PL"/>
              </w:rPr>
              <w:t>136737</w:t>
            </w:r>
          </w:p>
        </w:tc>
      </w:tr>
      <w:tr w:rsidR="00AB7E5F" w:rsidRPr="00AB7E5F" w:rsidTr="00592089">
        <w:tc>
          <w:tcPr>
            <w:tcW w:w="0" w:type="auto"/>
            <w:vMerge/>
          </w:tcPr>
          <w:p w:rsidR="00AB7E5F" w:rsidRPr="007B43FD" w:rsidRDefault="00AB7E5F" w:rsidP="00592089">
            <w:pPr>
              <w:jc w:val="center"/>
              <w:rPr>
                <w:rFonts w:asciiTheme="minorHAnsi" w:hAnsiTheme="minorHAnsi" w:cs="Calibri"/>
                <w:lang w:val="pl-PL"/>
              </w:rPr>
            </w:pPr>
          </w:p>
        </w:tc>
        <w:tc>
          <w:tcPr>
            <w:tcW w:w="0" w:type="auto"/>
            <w:vMerge/>
          </w:tcPr>
          <w:p w:rsidR="00AB7E5F" w:rsidRPr="007B43FD" w:rsidRDefault="00AB7E5F" w:rsidP="00592089">
            <w:pPr>
              <w:pStyle w:val="pracaZnakZnak"/>
              <w:jc w:val="center"/>
              <w:rPr>
                <w:rFonts w:asciiTheme="minorHAnsi" w:hAnsiTheme="minorHAnsi" w:cs="Calibri"/>
                <w:sz w:val="20"/>
                <w:szCs w:val="20"/>
              </w:rPr>
            </w:pPr>
          </w:p>
        </w:tc>
        <w:tc>
          <w:tcPr>
            <w:tcW w:w="641" w:type="dxa"/>
          </w:tcPr>
          <w:p w:rsidR="00AB7E5F" w:rsidRPr="007B43FD" w:rsidRDefault="00AB7E5F"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AB7E5F" w:rsidRPr="007B43FD" w:rsidRDefault="00AB7E5F" w:rsidP="00592089">
            <w:pPr>
              <w:rPr>
                <w:rFonts w:asciiTheme="minorHAnsi" w:hAnsiTheme="minorHAnsi" w:cs="TimesNewRomanPSMT"/>
                <w:lang w:val="pl-PL"/>
              </w:rPr>
            </w:pPr>
            <w:r>
              <w:rPr>
                <w:rFonts w:asciiTheme="minorHAnsi" w:hAnsiTheme="minorHAnsi" w:cs="TimesNewRomanPSMT"/>
                <w:lang w:val="pl-PL"/>
              </w:rPr>
              <w:t>Przygotowanie raportu z Programu ochrony środowiska, aktualizacji Programu ochrony środowiska dla gminy Wołomin oraz Prognozy oddziaływania na środowisko.</w:t>
            </w:r>
          </w:p>
        </w:tc>
        <w:tc>
          <w:tcPr>
            <w:tcW w:w="0" w:type="auto"/>
            <w:shd w:val="clear" w:color="auto" w:fill="FFFFFF"/>
          </w:tcPr>
          <w:p w:rsidR="00AB7E5F" w:rsidRPr="007B43FD" w:rsidRDefault="00AB7E5F" w:rsidP="00F9244E">
            <w:pPr>
              <w:jc w:val="right"/>
              <w:rPr>
                <w:rFonts w:asciiTheme="minorHAnsi" w:hAnsiTheme="minorHAnsi"/>
                <w:lang w:val="pl-PL"/>
              </w:rPr>
            </w:pPr>
            <w:r>
              <w:rPr>
                <w:rFonts w:asciiTheme="minorHAnsi" w:hAnsiTheme="minorHAnsi"/>
                <w:lang w:val="pl-PL"/>
              </w:rPr>
              <w:t>6890</w:t>
            </w:r>
          </w:p>
        </w:tc>
      </w:tr>
      <w:tr w:rsidR="00BC7C84" w:rsidRPr="007B43FD" w:rsidTr="00592089">
        <w:tc>
          <w:tcPr>
            <w:tcW w:w="0" w:type="auto"/>
            <w:vMerge/>
          </w:tcPr>
          <w:p w:rsidR="00BC7C84" w:rsidRPr="007B43FD" w:rsidRDefault="00BC7C84" w:rsidP="00592089">
            <w:pPr>
              <w:jc w:val="center"/>
              <w:rPr>
                <w:rFonts w:asciiTheme="minorHAnsi" w:hAnsiTheme="minorHAnsi" w:cs="Calibri"/>
                <w:lang w:val="pl-PL"/>
              </w:rPr>
            </w:pPr>
          </w:p>
        </w:tc>
        <w:tc>
          <w:tcPr>
            <w:tcW w:w="0" w:type="auto"/>
          </w:tcPr>
          <w:p w:rsidR="00BC7C84" w:rsidRPr="007B43FD" w:rsidRDefault="00BC7C84" w:rsidP="00592089">
            <w:pPr>
              <w:pStyle w:val="pracaZnakZnak"/>
              <w:jc w:val="center"/>
              <w:rPr>
                <w:rFonts w:asciiTheme="minorHAnsi" w:hAnsiTheme="minorHAnsi" w:cs="Calibri"/>
                <w:sz w:val="20"/>
                <w:szCs w:val="20"/>
              </w:rPr>
            </w:pPr>
          </w:p>
          <w:p w:rsidR="00BC7C84" w:rsidRPr="007B43FD" w:rsidRDefault="00BC7C84"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Gmina Ząbki</w:t>
            </w: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eastAsia="ArialMT" w:hAnsiTheme="minorHAnsi" w:cs="ArialMT"/>
                <w:lang w:val="pl-PL"/>
              </w:rPr>
              <w:t>Przystąpienie do sporządzenia Miejscowego Planu Zagospodarowania Przestrzennego Miasta Ząbki wraz z w</w:t>
            </w:r>
            <w:r w:rsidR="009B5910">
              <w:rPr>
                <w:rFonts w:asciiTheme="minorHAnsi" w:eastAsia="ArialMT" w:hAnsiTheme="minorHAnsi" w:cs="ArialMT"/>
                <w:lang w:val="pl-PL"/>
              </w:rPr>
              <w:t>ykonaniem studium uwarunkowań i </w:t>
            </w:r>
            <w:r w:rsidRPr="007B43FD">
              <w:rPr>
                <w:rFonts w:asciiTheme="minorHAnsi" w:eastAsia="ArialMT" w:hAnsiTheme="minorHAnsi" w:cs="ArialMT"/>
                <w:lang w:val="pl-PL"/>
              </w:rPr>
              <w:t>kierunków zagospodarowania przestrzennego Gminy. Wykonanie zmiany Miejscowego Planu Zagospodarowania Przestrzennego.</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138344</w:t>
            </w:r>
          </w:p>
        </w:tc>
      </w:tr>
      <w:tr w:rsidR="00BC7C84" w:rsidRPr="007B43FD" w:rsidTr="00592089">
        <w:tc>
          <w:tcPr>
            <w:tcW w:w="0" w:type="auto"/>
            <w:vMerge/>
          </w:tcPr>
          <w:p w:rsidR="00BC7C84" w:rsidRPr="007B43FD" w:rsidRDefault="00BC7C84" w:rsidP="00592089">
            <w:pPr>
              <w:jc w:val="center"/>
              <w:rPr>
                <w:rFonts w:asciiTheme="minorHAnsi" w:hAnsiTheme="minorHAnsi" w:cs="Calibri"/>
                <w:lang w:val="pl-PL"/>
              </w:rPr>
            </w:pPr>
          </w:p>
        </w:tc>
        <w:tc>
          <w:tcPr>
            <w:tcW w:w="0" w:type="auto"/>
            <w:vMerge w:val="restart"/>
          </w:tcPr>
          <w:p w:rsidR="00BC7C84" w:rsidRPr="007B43FD" w:rsidRDefault="00BC7C84"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Gmina Zielonka</w:t>
            </w: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lang w:val="pl-PL"/>
              </w:rPr>
              <w:t>Aktualizacja programu rewitalizacji dla Miasta Zielonka</w:t>
            </w:r>
            <w:r w:rsidR="00944138" w:rsidRPr="007B43FD">
              <w:rPr>
                <w:rFonts w:asciiTheme="minorHAnsi" w:hAnsiTheme="minorHAnsi"/>
                <w:lang w:val="pl-PL"/>
              </w:rPr>
              <w:t>.</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79736</w:t>
            </w:r>
          </w:p>
        </w:tc>
      </w:tr>
      <w:tr w:rsidR="00BC7C84" w:rsidRPr="007B43FD" w:rsidTr="00592089">
        <w:tc>
          <w:tcPr>
            <w:tcW w:w="0" w:type="auto"/>
            <w:vMerge/>
          </w:tcPr>
          <w:p w:rsidR="00BC7C84" w:rsidRPr="007B43FD" w:rsidRDefault="00BC7C84" w:rsidP="00592089">
            <w:pPr>
              <w:jc w:val="center"/>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eastAsia="ArialMT" w:hAnsiTheme="minorHAnsi" w:cs="ArialMT"/>
                <w:lang w:val="pl-PL"/>
              </w:rPr>
              <w:t>Plany zagospodarowania przestrzennego</w:t>
            </w:r>
            <w:r w:rsidR="00944138" w:rsidRPr="007B43FD">
              <w:rPr>
                <w:rFonts w:asciiTheme="minorHAnsi" w:eastAsia="ArialMT" w:hAnsiTheme="minorHAnsi" w:cs="ArialMT"/>
                <w:lang w:val="pl-PL"/>
              </w:rPr>
              <w:t>.</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93300</w:t>
            </w:r>
          </w:p>
        </w:tc>
      </w:tr>
      <w:tr w:rsidR="00BC7C84" w:rsidRPr="007B43FD" w:rsidTr="00592089">
        <w:tc>
          <w:tcPr>
            <w:tcW w:w="0" w:type="auto"/>
            <w:vMerge/>
          </w:tcPr>
          <w:p w:rsidR="00BC7C84" w:rsidRPr="007B43FD" w:rsidRDefault="00BC7C84" w:rsidP="00592089">
            <w:pPr>
              <w:jc w:val="center"/>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lang w:val="pl-PL"/>
              </w:rPr>
              <w:t>Studium wykonalności – poprawa jakości środowiska miejskiego oraz opracowanie koncepcji programowo – przestrzennej zieleni miejskiej. Zadanie zrealizowane w ramach projektu pn. Poprawa jakości przestrzeni publicznej oraz środowiska miejskiego w Zielonce poprzez kompleksowy rozwój zieleni.</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43050</w:t>
            </w:r>
          </w:p>
        </w:tc>
      </w:tr>
      <w:tr w:rsidR="00BC7C84" w:rsidRPr="007B43FD" w:rsidTr="00592089">
        <w:tc>
          <w:tcPr>
            <w:tcW w:w="0" w:type="auto"/>
            <w:vMerge/>
          </w:tcPr>
          <w:p w:rsidR="00BC7C84" w:rsidRPr="007B43FD" w:rsidRDefault="00BC7C84" w:rsidP="00592089">
            <w:pPr>
              <w:jc w:val="center"/>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F9244E" w:rsidP="00F9244E">
            <w:pPr>
              <w:rPr>
                <w:rFonts w:asciiTheme="minorHAnsi" w:hAnsiTheme="minorHAnsi"/>
                <w:lang w:val="pl-PL"/>
              </w:rPr>
            </w:pPr>
            <w:r>
              <w:rPr>
                <w:rFonts w:asciiTheme="minorHAnsi" w:hAnsiTheme="minorHAnsi"/>
                <w:lang w:val="pl-PL"/>
              </w:rPr>
              <w:t>Zakup</w:t>
            </w:r>
            <w:r w:rsidRPr="007B43FD">
              <w:rPr>
                <w:rFonts w:asciiTheme="minorHAnsi" w:hAnsiTheme="minorHAnsi"/>
                <w:lang w:val="pl-PL"/>
              </w:rPr>
              <w:t xml:space="preserve"> </w:t>
            </w:r>
            <w:r w:rsidR="00BC7C84" w:rsidRPr="007B43FD">
              <w:rPr>
                <w:rFonts w:asciiTheme="minorHAnsi" w:hAnsiTheme="minorHAnsi"/>
                <w:lang w:val="pl-PL"/>
              </w:rPr>
              <w:t xml:space="preserve">dostępu do programu </w:t>
            </w:r>
            <w:r>
              <w:rPr>
                <w:rFonts w:asciiTheme="minorHAnsi" w:hAnsiTheme="minorHAnsi"/>
                <w:lang w:val="pl-PL"/>
              </w:rPr>
              <w:t xml:space="preserve">z przepisami ustawy </w:t>
            </w:r>
            <w:r w:rsidR="00BC7C84" w:rsidRPr="007B43FD">
              <w:rPr>
                <w:rFonts w:asciiTheme="minorHAnsi" w:hAnsiTheme="minorHAnsi"/>
                <w:lang w:val="pl-PL"/>
              </w:rPr>
              <w:t xml:space="preserve">Prawo </w:t>
            </w:r>
            <w:r>
              <w:rPr>
                <w:rFonts w:asciiTheme="minorHAnsi" w:hAnsiTheme="minorHAnsi"/>
                <w:lang w:val="pl-PL"/>
              </w:rPr>
              <w:t>o</w:t>
            </w:r>
            <w:r w:rsidRPr="007B43FD">
              <w:rPr>
                <w:rFonts w:asciiTheme="minorHAnsi" w:hAnsiTheme="minorHAnsi"/>
                <w:lang w:val="pl-PL"/>
              </w:rPr>
              <w:t xml:space="preserve">chrony </w:t>
            </w:r>
            <w:r>
              <w:rPr>
                <w:rFonts w:asciiTheme="minorHAnsi" w:hAnsiTheme="minorHAnsi"/>
                <w:lang w:val="pl-PL"/>
              </w:rPr>
              <w:t>ś</w:t>
            </w:r>
            <w:r w:rsidRPr="007B43FD">
              <w:rPr>
                <w:rFonts w:asciiTheme="minorHAnsi" w:hAnsiTheme="minorHAnsi"/>
                <w:lang w:val="pl-PL"/>
              </w:rPr>
              <w:t>rodowiska</w:t>
            </w:r>
            <w:r w:rsidR="00944138" w:rsidRPr="007B43FD">
              <w:rPr>
                <w:rFonts w:asciiTheme="minorHAnsi" w:hAnsiTheme="minorHAnsi"/>
                <w:lang w:val="pl-PL"/>
              </w:rPr>
              <w:t>.</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3186</w:t>
            </w:r>
          </w:p>
        </w:tc>
      </w:tr>
      <w:tr w:rsidR="00BC7C84" w:rsidRPr="007B43FD" w:rsidTr="00592089">
        <w:tc>
          <w:tcPr>
            <w:tcW w:w="0" w:type="auto"/>
            <w:vMerge/>
          </w:tcPr>
          <w:p w:rsidR="00BC7C84" w:rsidRPr="007B43FD" w:rsidRDefault="00BC7C84" w:rsidP="00592089">
            <w:pPr>
              <w:jc w:val="center"/>
              <w:rPr>
                <w:rFonts w:asciiTheme="minorHAnsi" w:hAnsiTheme="minorHAnsi" w:cs="Calibri"/>
                <w:lang w:val="pl-PL"/>
              </w:rPr>
            </w:pPr>
          </w:p>
        </w:tc>
        <w:tc>
          <w:tcPr>
            <w:tcW w:w="0" w:type="auto"/>
          </w:tcPr>
          <w:p w:rsidR="00BC7C84" w:rsidRPr="007B43FD" w:rsidRDefault="00BC7C84" w:rsidP="00592089">
            <w:pPr>
              <w:pStyle w:val="pracaZnakZnak"/>
              <w:jc w:val="center"/>
              <w:rPr>
                <w:rFonts w:asciiTheme="minorHAnsi" w:hAnsiTheme="minorHAnsi" w:cs="Calibri"/>
                <w:sz w:val="20"/>
                <w:szCs w:val="20"/>
              </w:rPr>
            </w:pPr>
            <w:r w:rsidRPr="007B43FD">
              <w:rPr>
                <w:rFonts w:asciiTheme="minorHAnsi" w:hAnsiTheme="minorHAnsi"/>
                <w:sz w:val="20"/>
                <w:szCs w:val="20"/>
              </w:rPr>
              <w:t>Powiatowy Ośr</w:t>
            </w:r>
            <w:r w:rsidR="0007355F">
              <w:rPr>
                <w:rFonts w:asciiTheme="minorHAnsi" w:hAnsiTheme="minorHAnsi"/>
                <w:sz w:val="20"/>
                <w:szCs w:val="20"/>
              </w:rPr>
              <w:t>odek Dokumentacji Geodezyjnej i </w:t>
            </w:r>
            <w:r w:rsidRPr="007B43FD">
              <w:rPr>
                <w:rFonts w:asciiTheme="minorHAnsi" w:hAnsiTheme="minorHAnsi"/>
                <w:sz w:val="20"/>
                <w:szCs w:val="20"/>
              </w:rPr>
              <w:t>Kartograficznej</w:t>
            </w:r>
          </w:p>
        </w:tc>
        <w:tc>
          <w:tcPr>
            <w:tcW w:w="641" w:type="dxa"/>
          </w:tcPr>
          <w:p w:rsidR="00BC7C84" w:rsidRPr="007B43FD" w:rsidRDefault="00BC7C84" w:rsidP="00BE7E0C">
            <w:pPr>
              <w:pStyle w:val="pracaZnakZnak"/>
              <w:numPr>
                <w:ilvl w:val="0"/>
                <w:numId w:val="18"/>
              </w:numPr>
              <w:ind w:left="0" w:firstLine="0"/>
              <w:jc w:val="left"/>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lang w:val="pl-PL"/>
              </w:rPr>
              <w:t xml:space="preserve">Przetworzenie </w:t>
            </w:r>
            <w:r w:rsidRPr="007B43FD">
              <w:rPr>
                <w:rFonts w:asciiTheme="minorHAnsi" w:hAnsiTheme="minorHAnsi"/>
                <w:bCs/>
                <w:lang w:val="pl-PL"/>
              </w:rPr>
              <w:t>mapy zasadniczej hybrydowej do postaci numerycznej wektorowej dla obszaru miasta Tłuszcz</w:t>
            </w:r>
            <w:r w:rsidR="00944138" w:rsidRPr="007B43FD">
              <w:rPr>
                <w:rFonts w:asciiTheme="minorHAnsi" w:hAnsiTheme="minorHAnsi"/>
                <w:bCs/>
                <w:lang w:val="pl-PL"/>
              </w:rPr>
              <w:t>.</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159998</w:t>
            </w:r>
          </w:p>
        </w:tc>
      </w:tr>
      <w:tr w:rsidR="00BC7C84" w:rsidRPr="007B43FD" w:rsidTr="00592089">
        <w:trPr>
          <w:trHeight w:val="184"/>
        </w:trPr>
        <w:tc>
          <w:tcPr>
            <w:tcW w:w="0" w:type="auto"/>
            <w:vMerge w:val="restart"/>
          </w:tcPr>
          <w:p w:rsidR="00EB7556" w:rsidRPr="007B43FD" w:rsidRDefault="00EB7556" w:rsidP="00592089">
            <w:pPr>
              <w:jc w:val="center"/>
              <w:rPr>
                <w:rFonts w:asciiTheme="minorHAnsi" w:hAnsiTheme="minorHAnsi" w:cs="Calibri"/>
                <w:lang w:val="pl-PL"/>
              </w:rPr>
            </w:pPr>
          </w:p>
          <w:p w:rsidR="00BC7C84" w:rsidRDefault="00BC7C84" w:rsidP="00592089">
            <w:pPr>
              <w:jc w:val="center"/>
              <w:rPr>
                <w:rFonts w:asciiTheme="minorHAnsi" w:hAnsiTheme="minorHAnsi" w:cs="Calibri"/>
                <w:lang w:val="pl-PL"/>
              </w:rPr>
            </w:pPr>
            <w:r w:rsidRPr="007B43FD">
              <w:rPr>
                <w:rFonts w:asciiTheme="minorHAnsi" w:hAnsiTheme="minorHAnsi" w:cs="Calibri"/>
                <w:lang w:val="pl-PL"/>
              </w:rPr>
              <w:t>Ochrona obszarów i obiektów prawnie chronionych</w:t>
            </w:r>
          </w:p>
          <w:p w:rsidR="00B87045" w:rsidRDefault="00B87045" w:rsidP="00592089">
            <w:pPr>
              <w:jc w:val="center"/>
              <w:rPr>
                <w:rFonts w:asciiTheme="minorHAnsi" w:hAnsiTheme="minorHAnsi" w:cs="Calibri"/>
                <w:lang w:val="pl-PL"/>
              </w:rPr>
            </w:pPr>
          </w:p>
          <w:p w:rsidR="00B87045" w:rsidRDefault="00B87045" w:rsidP="00592089">
            <w:pPr>
              <w:jc w:val="center"/>
              <w:rPr>
                <w:rFonts w:asciiTheme="minorHAnsi" w:hAnsiTheme="minorHAnsi" w:cs="Calibri"/>
                <w:lang w:val="pl-PL"/>
              </w:rPr>
            </w:pPr>
          </w:p>
          <w:p w:rsidR="00B87045" w:rsidRDefault="00B87045" w:rsidP="00592089">
            <w:pPr>
              <w:jc w:val="center"/>
              <w:rPr>
                <w:rFonts w:asciiTheme="minorHAnsi" w:hAnsiTheme="minorHAnsi" w:cs="Calibri"/>
                <w:lang w:val="pl-PL"/>
              </w:rPr>
            </w:pPr>
          </w:p>
          <w:p w:rsidR="00B87045" w:rsidRDefault="00B87045" w:rsidP="00592089">
            <w:pPr>
              <w:jc w:val="center"/>
              <w:rPr>
                <w:rFonts w:asciiTheme="minorHAnsi" w:hAnsiTheme="minorHAnsi" w:cs="Calibri"/>
                <w:lang w:val="pl-PL"/>
              </w:rPr>
            </w:pPr>
          </w:p>
          <w:p w:rsidR="00B87045" w:rsidRDefault="00B87045" w:rsidP="00592089">
            <w:pPr>
              <w:jc w:val="center"/>
              <w:rPr>
                <w:rFonts w:asciiTheme="minorHAnsi" w:hAnsiTheme="minorHAnsi" w:cs="Calibri"/>
                <w:lang w:val="pl-PL"/>
              </w:rPr>
            </w:pPr>
          </w:p>
          <w:p w:rsidR="00B87045" w:rsidRDefault="00B87045" w:rsidP="00592089">
            <w:pPr>
              <w:jc w:val="center"/>
              <w:rPr>
                <w:rFonts w:asciiTheme="minorHAnsi" w:hAnsiTheme="minorHAnsi" w:cs="Calibri"/>
                <w:lang w:val="pl-PL"/>
              </w:rPr>
            </w:pPr>
          </w:p>
          <w:p w:rsidR="00B87045" w:rsidRDefault="00B87045" w:rsidP="00592089">
            <w:pPr>
              <w:jc w:val="center"/>
              <w:rPr>
                <w:rFonts w:asciiTheme="minorHAnsi" w:hAnsiTheme="minorHAnsi" w:cs="Calibri"/>
                <w:lang w:val="pl-PL"/>
              </w:rPr>
            </w:pPr>
          </w:p>
          <w:p w:rsidR="00B87045" w:rsidRPr="007B43FD" w:rsidRDefault="00B87045" w:rsidP="00592089">
            <w:pPr>
              <w:jc w:val="center"/>
              <w:rPr>
                <w:rFonts w:asciiTheme="minorHAnsi" w:hAnsiTheme="minorHAnsi" w:cs="Calibri"/>
                <w:lang w:val="pl-PL"/>
              </w:rPr>
            </w:pPr>
            <w:r w:rsidRPr="007B43FD">
              <w:rPr>
                <w:rFonts w:asciiTheme="minorHAnsi" w:hAnsiTheme="minorHAnsi" w:cs="Calibri"/>
                <w:lang w:val="pl-PL"/>
              </w:rPr>
              <w:t>Ochrona obszarów i obiektów prawnie chronionych</w:t>
            </w:r>
          </w:p>
        </w:tc>
        <w:tc>
          <w:tcPr>
            <w:tcW w:w="0" w:type="auto"/>
          </w:tcPr>
          <w:p w:rsidR="00BC7C84" w:rsidRPr="007B43FD" w:rsidRDefault="00BC7C84"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lastRenderedPageBreak/>
              <w:t>Gmina Jadów</w:t>
            </w: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color w:val="000000"/>
                <w:lang w:val="pl-PL"/>
              </w:rPr>
            </w:pPr>
            <w:r w:rsidRPr="007B43FD">
              <w:rPr>
                <w:rStyle w:val="normaltext"/>
                <w:rFonts w:asciiTheme="minorHAnsi" w:hAnsiTheme="minorHAnsi"/>
                <w:sz w:val="20"/>
                <w:szCs w:val="20"/>
              </w:rPr>
              <w:t>Pielęgnacja i konserwacja drzew - pomników przyrody</w:t>
            </w:r>
            <w:r w:rsidR="00944138" w:rsidRPr="007B43FD">
              <w:rPr>
                <w:rStyle w:val="normaltext"/>
                <w:rFonts w:asciiTheme="minorHAnsi" w:hAnsiTheme="minorHAnsi"/>
                <w:sz w:val="20"/>
                <w:szCs w:val="20"/>
              </w:rPr>
              <w:t>.</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9450</w:t>
            </w:r>
          </w:p>
        </w:tc>
      </w:tr>
      <w:tr w:rsidR="0046752E" w:rsidRPr="0046752E" w:rsidTr="00592089">
        <w:trPr>
          <w:trHeight w:val="184"/>
        </w:trPr>
        <w:tc>
          <w:tcPr>
            <w:tcW w:w="0" w:type="auto"/>
            <w:vMerge/>
          </w:tcPr>
          <w:p w:rsidR="0046752E" w:rsidRPr="007B43FD" w:rsidRDefault="0046752E" w:rsidP="00592089">
            <w:pPr>
              <w:jc w:val="center"/>
              <w:rPr>
                <w:rFonts w:asciiTheme="minorHAnsi" w:hAnsiTheme="minorHAnsi" w:cs="Calibri"/>
                <w:lang w:val="pl-PL"/>
              </w:rPr>
            </w:pPr>
          </w:p>
        </w:tc>
        <w:tc>
          <w:tcPr>
            <w:tcW w:w="0" w:type="auto"/>
          </w:tcPr>
          <w:p w:rsidR="0046752E" w:rsidRPr="007B43FD" w:rsidRDefault="0046752E" w:rsidP="00592089">
            <w:pPr>
              <w:pStyle w:val="pracaZnakZnak"/>
              <w:jc w:val="center"/>
              <w:rPr>
                <w:rFonts w:asciiTheme="minorHAnsi" w:hAnsiTheme="minorHAnsi" w:cs="Calibri"/>
                <w:sz w:val="20"/>
                <w:szCs w:val="20"/>
              </w:rPr>
            </w:pPr>
            <w:r>
              <w:rPr>
                <w:rFonts w:asciiTheme="minorHAnsi" w:hAnsiTheme="minorHAnsi" w:cs="Calibri"/>
                <w:sz w:val="20"/>
                <w:szCs w:val="20"/>
              </w:rPr>
              <w:t>Gmina Kobyłka</w:t>
            </w:r>
          </w:p>
        </w:tc>
        <w:tc>
          <w:tcPr>
            <w:tcW w:w="641" w:type="dxa"/>
          </w:tcPr>
          <w:p w:rsidR="0046752E" w:rsidRPr="007B43FD" w:rsidRDefault="0046752E"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46752E" w:rsidRPr="0046752E" w:rsidRDefault="0046752E" w:rsidP="00592089">
            <w:pPr>
              <w:rPr>
                <w:rStyle w:val="normaltext"/>
                <w:rFonts w:asciiTheme="minorHAnsi" w:hAnsiTheme="minorHAnsi"/>
                <w:sz w:val="20"/>
                <w:szCs w:val="20"/>
              </w:rPr>
            </w:pPr>
            <w:r w:rsidRPr="0046752E">
              <w:rPr>
                <w:rStyle w:val="normaltext"/>
                <w:rFonts w:asciiTheme="minorHAnsi" w:hAnsiTheme="minorHAnsi"/>
                <w:sz w:val="20"/>
                <w:szCs w:val="20"/>
              </w:rPr>
              <w:t>Pielęgnacja i konserwacja drzew - pomników przyrody.</w:t>
            </w:r>
          </w:p>
        </w:tc>
        <w:tc>
          <w:tcPr>
            <w:tcW w:w="0" w:type="auto"/>
            <w:shd w:val="clear" w:color="auto" w:fill="FFFFFF"/>
          </w:tcPr>
          <w:p w:rsidR="0046752E" w:rsidRPr="007B43FD" w:rsidRDefault="0046752E" w:rsidP="00F9244E">
            <w:pPr>
              <w:jc w:val="right"/>
              <w:rPr>
                <w:rFonts w:asciiTheme="minorHAnsi" w:hAnsiTheme="minorHAnsi"/>
                <w:lang w:val="pl-PL"/>
              </w:rPr>
            </w:pPr>
            <w:r>
              <w:rPr>
                <w:rFonts w:asciiTheme="minorHAnsi" w:hAnsiTheme="minorHAnsi"/>
                <w:lang w:val="pl-PL"/>
              </w:rPr>
              <w:t>28812</w:t>
            </w:r>
          </w:p>
        </w:tc>
      </w:tr>
      <w:tr w:rsidR="00BC7C84" w:rsidRPr="007B43FD" w:rsidTr="00944138">
        <w:trPr>
          <w:trHeight w:val="70"/>
        </w:trPr>
        <w:tc>
          <w:tcPr>
            <w:tcW w:w="0" w:type="auto"/>
            <w:vMerge/>
          </w:tcPr>
          <w:p w:rsidR="00BC7C84" w:rsidRPr="007B43FD" w:rsidRDefault="00BC7C84" w:rsidP="00592089">
            <w:pPr>
              <w:jc w:val="center"/>
              <w:rPr>
                <w:rFonts w:asciiTheme="minorHAnsi" w:hAnsiTheme="minorHAnsi" w:cs="Calibri"/>
                <w:lang w:val="pl-PL"/>
              </w:rPr>
            </w:pPr>
          </w:p>
        </w:tc>
        <w:tc>
          <w:tcPr>
            <w:tcW w:w="0" w:type="auto"/>
          </w:tcPr>
          <w:p w:rsidR="00BC7C84" w:rsidRPr="007B43FD" w:rsidRDefault="00BC7C84"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Gmina Strachówka</w:t>
            </w: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color w:val="000000"/>
                <w:lang w:val="pl-PL"/>
              </w:rPr>
              <w:t>Ochrona pomników przyrody</w:t>
            </w:r>
            <w:r w:rsidR="00944138" w:rsidRPr="007B43FD">
              <w:rPr>
                <w:rFonts w:asciiTheme="minorHAnsi" w:hAnsiTheme="minorHAnsi"/>
                <w:color w:val="000000"/>
                <w:lang w:val="pl-PL"/>
              </w:rPr>
              <w:t>.</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29522</w:t>
            </w:r>
          </w:p>
        </w:tc>
      </w:tr>
      <w:tr w:rsidR="00BC7C84" w:rsidRPr="007B43FD" w:rsidTr="00592089">
        <w:trPr>
          <w:trHeight w:val="113"/>
        </w:trPr>
        <w:tc>
          <w:tcPr>
            <w:tcW w:w="0" w:type="auto"/>
            <w:vMerge/>
          </w:tcPr>
          <w:p w:rsidR="00BC7C84" w:rsidRPr="007B43FD" w:rsidRDefault="00BC7C84" w:rsidP="00592089">
            <w:pPr>
              <w:jc w:val="center"/>
              <w:rPr>
                <w:rFonts w:asciiTheme="minorHAnsi" w:hAnsiTheme="minorHAnsi" w:cs="Calibri"/>
                <w:lang w:val="pl-PL"/>
              </w:rPr>
            </w:pPr>
          </w:p>
        </w:tc>
        <w:tc>
          <w:tcPr>
            <w:tcW w:w="0" w:type="auto"/>
            <w:vMerge w:val="restart"/>
          </w:tcPr>
          <w:p w:rsidR="0007355F" w:rsidRDefault="0007355F" w:rsidP="00592089">
            <w:pPr>
              <w:pStyle w:val="pracaZnakZnak"/>
              <w:jc w:val="center"/>
              <w:rPr>
                <w:rFonts w:asciiTheme="minorHAnsi" w:hAnsiTheme="minorHAnsi" w:cs="Calibri"/>
                <w:sz w:val="20"/>
                <w:szCs w:val="20"/>
              </w:rPr>
            </w:pPr>
          </w:p>
          <w:p w:rsidR="00BC7C84" w:rsidRPr="007B43FD" w:rsidRDefault="00BC7C84"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Gmina Tłuszcz</w:t>
            </w: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lang w:val="pl-PL"/>
              </w:rPr>
              <w:t>Pielęgnacja pomników przyrody</w:t>
            </w:r>
            <w:r w:rsidR="00944138" w:rsidRPr="007B43FD">
              <w:rPr>
                <w:rFonts w:asciiTheme="minorHAnsi" w:hAnsiTheme="minorHAnsi"/>
                <w:lang w:val="pl-PL"/>
              </w:rPr>
              <w:t>.</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16999</w:t>
            </w:r>
          </w:p>
        </w:tc>
      </w:tr>
      <w:tr w:rsidR="00BC7C84" w:rsidRPr="007B43FD" w:rsidTr="00592089">
        <w:trPr>
          <w:trHeight w:val="113"/>
        </w:trPr>
        <w:tc>
          <w:tcPr>
            <w:tcW w:w="0" w:type="auto"/>
            <w:vMerge/>
          </w:tcPr>
          <w:p w:rsidR="00BC7C84" w:rsidRPr="007B43FD" w:rsidRDefault="00BC7C84" w:rsidP="00592089">
            <w:pPr>
              <w:jc w:val="center"/>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lang w:val="pl-PL"/>
              </w:rPr>
              <w:t>Oznaczenie tabliczkami Al. Lipowej w Jasienicy oraz pojedynczych pomników przyrody na terenie gminy Tłuszcz.</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3000</w:t>
            </w:r>
          </w:p>
        </w:tc>
      </w:tr>
      <w:tr w:rsidR="00BC7C84" w:rsidRPr="007B43FD" w:rsidTr="00592089">
        <w:trPr>
          <w:trHeight w:val="113"/>
        </w:trPr>
        <w:tc>
          <w:tcPr>
            <w:tcW w:w="0" w:type="auto"/>
            <w:vMerge/>
          </w:tcPr>
          <w:p w:rsidR="00BC7C84" w:rsidRPr="007B43FD" w:rsidRDefault="00BC7C84" w:rsidP="00592089">
            <w:pPr>
              <w:jc w:val="center"/>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8D4861">
            <w:pPr>
              <w:rPr>
                <w:rFonts w:asciiTheme="minorHAnsi" w:hAnsiTheme="minorHAnsi"/>
                <w:lang w:val="pl-PL"/>
              </w:rPr>
            </w:pPr>
            <w:r w:rsidRPr="007B43FD">
              <w:rPr>
                <w:rFonts w:asciiTheme="minorHAnsi" w:hAnsiTheme="minorHAnsi"/>
                <w:lang w:val="pl-PL"/>
              </w:rPr>
              <w:t xml:space="preserve">Wyznaczenie strefy korytarza ekologicznego rzeki Cienkiej w </w:t>
            </w:r>
            <w:r w:rsidR="008D4861">
              <w:rPr>
                <w:rFonts w:asciiTheme="minorHAnsi" w:hAnsiTheme="minorHAnsi"/>
                <w:lang w:val="pl-PL"/>
              </w:rPr>
              <w:t>miejscowym planie zagospodarowania przestrzennego</w:t>
            </w:r>
            <w:r w:rsidRPr="007B43FD">
              <w:rPr>
                <w:rFonts w:asciiTheme="minorHAnsi" w:hAnsiTheme="minorHAnsi"/>
                <w:lang w:val="pl-PL"/>
              </w:rPr>
              <w:t>.</w:t>
            </w:r>
          </w:p>
        </w:tc>
        <w:tc>
          <w:tcPr>
            <w:tcW w:w="0" w:type="auto"/>
            <w:shd w:val="clear" w:color="auto" w:fill="FFFFFF"/>
          </w:tcPr>
          <w:p w:rsidR="00BC7C84" w:rsidRPr="007B43FD" w:rsidRDefault="00BC7C84" w:rsidP="00592089">
            <w:pPr>
              <w:jc w:val="right"/>
              <w:rPr>
                <w:rFonts w:asciiTheme="minorHAnsi" w:hAnsiTheme="minorHAnsi"/>
                <w:lang w:val="pl-PL"/>
              </w:rPr>
            </w:pPr>
            <w:r w:rsidRPr="007B43FD">
              <w:rPr>
                <w:rFonts w:asciiTheme="minorHAnsi" w:hAnsiTheme="minorHAnsi"/>
                <w:lang w:val="pl-PL"/>
              </w:rPr>
              <w:t>-</w:t>
            </w:r>
          </w:p>
        </w:tc>
      </w:tr>
      <w:tr w:rsidR="00BC7C84" w:rsidRPr="007B43FD" w:rsidTr="00592089">
        <w:trPr>
          <w:trHeight w:val="113"/>
        </w:trPr>
        <w:tc>
          <w:tcPr>
            <w:tcW w:w="0" w:type="auto"/>
            <w:vMerge/>
          </w:tcPr>
          <w:p w:rsidR="00BC7C84" w:rsidRPr="007B43FD" w:rsidRDefault="00BC7C84" w:rsidP="00592089">
            <w:pPr>
              <w:jc w:val="center"/>
              <w:rPr>
                <w:rFonts w:asciiTheme="minorHAnsi" w:hAnsiTheme="minorHAnsi" w:cs="Calibri"/>
                <w:lang w:val="pl-PL"/>
              </w:rPr>
            </w:pPr>
          </w:p>
        </w:tc>
        <w:tc>
          <w:tcPr>
            <w:tcW w:w="0" w:type="auto"/>
            <w:vMerge w:val="restart"/>
          </w:tcPr>
          <w:p w:rsidR="0007355F" w:rsidRDefault="0007355F" w:rsidP="00592089">
            <w:pPr>
              <w:pStyle w:val="pracaZnakZnak"/>
              <w:jc w:val="center"/>
              <w:rPr>
                <w:rFonts w:asciiTheme="minorHAnsi" w:hAnsiTheme="minorHAnsi" w:cs="Calibri"/>
                <w:sz w:val="20"/>
                <w:szCs w:val="20"/>
              </w:rPr>
            </w:pPr>
          </w:p>
          <w:p w:rsidR="00B87045" w:rsidRPr="007B43FD" w:rsidRDefault="00B87045"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Gmina Wołomin</w:t>
            </w: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cs="TimesNewRomanPSMT"/>
                <w:lang w:val="pl-PL"/>
              </w:rPr>
              <w:t xml:space="preserve">Pielęgnacja </w:t>
            </w:r>
            <w:r w:rsidR="006116C2">
              <w:rPr>
                <w:rFonts w:asciiTheme="minorHAnsi" w:hAnsiTheme="minorHAnsi" w:cs="TimesNewRomanPSMT"/>
                <w:lang w:val="pl-PL"/>
              </w:rPr>
              <w:t xml:space="preserve">16 drzew - </w:t>
            </w:r>
            <w:r w:rsidRPr="007B43FD">
              <w:rPr>
                <w:rFonts w:asciiTheme="minorHAnsi" w:hAnsiTheme="minorHAnsi" w:cs="TimesNewRomanPSMT"/>
                <w:lang w:val="pl-PL"/>
              </w:rPr>
              <w:t>pomników przyrody</w:t>
            </w:r>
            <w:r w:rsidR="006116C2">
              <w:rPr>
                <w:rFonts w:asciiTheme="minorHAnsi" w:hAnsiTheme="minorHAnsi" w:cs="TimesNewRomanPSMT"/>
                <w:lang w:val="pl-PL"/>
              </w:rPr>
              <w:t xml:space="preserve"> zlokalizowanych na terenie miasta Wołomin</w:t>
            </w:r>
            <w:r w:rsidR="00944138" w:rsidRPr="007B43FD">
              <w:rPr>
                <w:rFonts w:asciiTheme="minorHAnsi" w:hAnsiTheme="minorHAnsi" w:cs="TimesNewRomanPSMT"/>
                <w:lang w:val="pl-PL"/>
              </w:rPr>
              <w:t>.</w:t>
            </w:r>
          </w:p>
        </w:tc>
        <w:tc>
          <w:tcPr>
            <w:tcW w:w="0" w:type="auto"/>
            <w:shd w:val="clear" w:color="auto" w:fill="FFFFFF"/>
          </w:tcPr>
          <w:p w:rsidR="00BC7C84" w:rsidRPr="007B43FD" w:rsidRDefault="006116C2" w:rsidP="00F9244E">
            <w:pPr>
              <w:jc w:val="right"/>
              <w:rPr>
                <w:rFonts w:asciiTheme="minorHAnsi" w:hAnsiTheme="minorHAnsi"/>
                <w:lang w:val="pl-PL"/>
              </w:rPr>
            </w:pPr>
            <w:r>
              <w:rPr>
                <w:rFonts w:asciiTheme="minorHAnsi" w:hAnsiTheme="minorHAnsi"/>
                <w:lang w:val="pl-PL"/>
              </w:rPr>
              <w:t>34474</w:t>
            </w:r>
          </w:p>
        </w:tc>
      </w:tr>
      <w:tr w:rsidR="006116C2" w:rsidRPr="006116C2" w:rsidTr="00592089">
        <w:trPr>
          <w:trHeight w:val="113"/>
        </w:trPr>
        <w:tc>
          <w:tcPr>
            <w:tcW w:w="0" w:type="auto"/>
            <w:vMerge/>
          </w:tcPr>
          <w:p w:rsidR="006116C2" w:rsidRPr="007B43FD" w:rsidRDefault="006116C2" w:rsidP="00592089">
            <w:pPr>
              <w:jc w:val="center"/>
              <w:rPr>
                <w:rFonts w:asciiTheme="minorHAnsi" w:hAnsiTheme="minorHAnsi" w:cs="Calibri"/>
                <w:lang w:val="pl-PL"/>
              </w:rPr>
            </w:pPr>
          </w:p>
        </w:tc>
        <w:tc>
          <w:tcPr>
            <w:tcW w:w="0" w:type="auto"/>
            <w:vMerge/>
          </w:tcPr>
          <w:p w:rsidR="006116C2" w:rsidRPr="007B43FD" w:rsidRDefault="006116C2" w:rsidP="00592089">
            <w:pPr>
              <w:pStyle w:val="pracaZnakZnak"/>
              <w:jc w:val="center"/>
              <w:rPr>
                <w:rFonts w:asciiTheme="minorHAnsi" w:hAnsiTheme="minorHAnsi" w:cs="Calibri"/>
                <w:sz w:val="20"/>
                <w:szCs w:val="20"/>
              </w:rPr>
            </w:pPr>
          </w:p>
        </w:tc>
        <w:tc>
          <w:tcPr>
            <w:tcW w:w="641" w:type="dxa"/>
          </w:tcPr>
          <w:p w:rsidR="006116C2" w:rsidRPr="007B43FD" w:rsidRDefault="006116C2"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116C2" w:rsidRPr="007B43FD" w:rsidRDefault="006116C2" w:rsidP="00592089">
            <w:pPr>
              <w:rPr>
                <w:rFonts w:asciiTheme="minorHAnsi" w:hAnsiTheme="minorHAnsi" w:cs="TimesNewRomanPSMT"/>
                <w:lang w:val="pl-PL"/>
              </w:rPr>
            </w:pPr>
            <w:r>
              <w:rPr>
                <w:rFonts w:asciiTheme="minorHAnsi" w:hAnsiTheme="minorHAnsi" w:cs="TimesNewRomanPSMT"/>
                <w:lang w:val="pl-PL"/>
              </w:rPr>
              <w:t>Objecie ochroną prawną dwóch dębów szypułkowych.</w:t>
            </w:r>
          </w:p>
        </w:tc>
        <w:tc>
          <w:tcPr>
            <w:tcW w:w="0" w:type="auto"/>
            <w:shd w:val="clear" w:color="auto" w:fill="FFFFFF"/>
          </w:tcPr>
          <w:p w:rsidR="006116C2" w:rsidRDefault="006116C2" w:rsidP="00F9244E">
            <w:pPr>
              <w:jc w:val="right"/>
              <w:rPr>
                <w:rFonts w:asciiTheme="minorHAnsi" w:hAnsiTheme="minorHAnsi"/>
                <w:lang w:val="pl-PL"/>
              </w:rPr>
            </w:pPr>
            <w:r>
              <w:rPr>
                <w:rFonts w:asciiTheme="minorHAnsi" w:hAnsiTheme="minorHAnsi"/>
                <w:lang w:val="pl-PL"/>
              </w:rPr>
              <w:t>-</w:t>
            </w:r>
          </w:p>
        </w:tc>
      </w:tr>
      <w:tr w:rsidR="00BC7C84" w:rsidRPr="007B43FD" w:rsidTr="00944138">
        <w:trPr>
          <w:trHeight w:val="349"/>
        </w:trPr>
        <w:tc>
          <w:tcPr>
            <w:tcW w:w="0" w:type="auto"/>
            <w:vMerge/>
          </w:tcPr>
          <w:p w:rsidR="00BC7C84" w:rsidRPr="007B43FD" w:rsidRDefault="00BC7C84" w:rsidP="00592089">
            <w:pPr>
              <w:jc w:val="center"/>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cs="TimesNewRomanPSMT"/>
                <w:lang w:val="pl-PL"/>
              </w:rPr>
              <w:t>Wykonanie kart ewidencyjnych pomników przyrody występujących na terenie gminy Wołomin</w:t>
            </w:r>
            <w:r w:rsidR="00944138" w:rsidRPr="007B43FD">
              <w:rPr>
                <w:rFonts w:asciiTheme="minorHAnsi" w:hAnsiTheme="minorHAnsi" w:cs="TimesNewRomanPSMT"/>
                <w:lang w:val="pl-PL"/>
              </w:rPr>
              <w:t>.</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3500</w:t>
            </w:r>
          </w:p>
        </w:tc>
      </w:tr>
      <w:tr w:rsidR="00BC7C84" w:rsidRPr="007B43FD" w:rsidTr="00592089">
        <w:trPr>
          <w:trHeight w:val="115"/>
        </w:trPr>
        <w:tc>
          <w:tcPr>
            <w:tcW w:w="0" w:type="auto"/>
            <w:vMerge/>
          </w:tcPr>
          <w:p w:rsidR="00BC7C84" w:rsidRPr="007B43FD" w:rsidRDefault="00BC7C84" w:rsidP="00592089">
            <w:pPr>
              <w:jc w:val="center"/>
              <w:rPr>
                <w:rFonts w:asciiTheme="minorHAnsi" w:hAnsiTheme="minorHAnsi" w:cs="Calibri"/>
                <w:lang w:val="pl-PL"/>
              </w:rPr>
            </w:pPr>
          </w:p>
        </w:tc>
        <w:tc>
          <w:tcPr>
            <w:tcW w:w="0" w:type="auto"/>
          </w:tcPr>
          <w:p w:rsidR="00BC7C84" w:rsidRPr="007B43FD" w:rsidRDefault="00BC7C84"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Gmina Zielonka</w:t>
            </w: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lang w:val="pl-PL"/>
              </w:rPr>
              <w:t>Pielęgnacja drzew i pomników przyrody</w:t>
            </w:r>
            <w:r w:rsidR="00944138" w:rsidRPr="007B43FD">
              <w:rPr>
                <w:rFonts w:asciiTheme="minorHAnsi" w:hAnsiTheme="minorHAnsi"/>
                <w:lang w:val="pl-PL"/>
              </w:rPr>
              <w:t>.</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46255</w:t>
            </w:r>
          </w:p>
        </w:tc>
      </w:tr>
      <w:tr w:rsidR="00BC7C84" w:rsidRPr="007B43FD" w:rsidTr="00592089">
        <w:tc>
          <w:tcPr>
            <w:tcW w:w="0" w:type="auto"/>
            <w:vMerge w:val="restart"/>
          </w:tcPr>
          <w:p w:rsidR="00075CE6" w:rsidRDefault="00075CE6" w:rsidP="00592089">
            <w:pPr>
              <w:jc w:val="center"/>
              <w:rPr>
                <w:rFonts w:asciiTheme="minorHAnsi" w:hAnsiTheme="minorHAnsi" w:cs="Calibri"/>
                <w:lang w:val="pl-PL"/>
              </w:rPr>
            </w:pPr>
          </w:p>
          <w:p w:rsidR="00EB7556" w:rsidRPr="007B43FD" w:rsidRDefault="00EB7556" w:rsidP="00EB7556">
            <w:pPr>
              <w:jc w:val="center"/>
              <w:rPr>
                <w:rFonts w:asciiTheme="minorHAnsi" w:hAnsiTheme="minorHAnsi" w:cs="Calibri"/>
                <w:lang w:val="pl-PL"/>
              </w:rPr>
            </w:pPr>
          </w:p>
          <w:p w:rsidR="00EB7556" w:rsidRPr="007B43FD" w:rsidRDefault="00EB7556" w:rsidP="00EB7556">
            <w:pPr>
              <w:jc w:val="center"/>
              <w:rPr>
                <w:rFonts w:asciiTheme="minorHAnsi" w:hAnsiTheme="minorHAnsi" w:cs="Calibri"/>
                <w:lang w:val="pl-PL"/>
              </w:rPr>
            </w:pPr>
          </w:p>
          <w:p w:rsidR="00EB7556" w:rsidRPr="007B43FD" w:rsidRDefault="00EB7556" w:rsidP="00EB7556">
            <w:pPr>
              <w:jc w:val="center"/>
              <w:rPr>
                <w:rFonts w:asciiTheme="minorHAnsi" w:hAnsiTheme="minorHAnsi" w:cs="Calibri"/>
                <w:lang w:val="pl-PL"/>
              </w:rPr>
            </w:pPr>
          </w:p>
          <w:p w:rsidR="00EB7556" w:rsidRPr="007B43FD" w:rsidRDefault="00EB7556" w:rsidP="00EB7556">
            <w:pPr>
              <w:jc w:val="center"/>
              <w:rPr>
                <w:rFonts w:asciiTheme="minorHAnsi" w:hAnsiTheme="minorHAnsi" w:cs="Calibri"/>
                <w:lang w:val="pl-PL"/>
              </w:rPr>
            </w:pPr>
          </w:p>
          <w:p w:rsidR="00EB7556" w:rsidRPr="007B43FD" w:rsidRDefault="00EB7556" w:rsidP="00EB7556">
            <w:pPr>
              <w:jc w:val="center"/>
              <w:rPr>
                <w:rFonts w:asciiTheme="minorHAnsi" w:hAnsiTheme="minorHAnsi" w:cs="Calibri"/>
                <w:lang w:val="pl-PL"/>
              </w:rPr>
            </w:pPr>
          </w:p>
          <w:p w:rsidR="00EB7556" w:rsidRPr="007B43FD" w:rsidRDefault="00690108" w:rsidP="00EB7556">
            <w:pPr>
              <w:jc w:val="center"/>
              <w:rPr>
                <w:rFonts w:asciiTheme="minorHAnsi" w:hAnsiTheme="minorHAnsi" w:cs="Calibri"/>
                <w:lang w:val="pl-PL"/>
              </w:rPr>
            </w:pPr>
            <w:r>
              <w:rPr>
                <w:rFonts w:asciiTheme="minorHAnsi" w:hAnsiTheme="minorHAnsi" w:cs="Calibri"/>
                <w:lang w:val="pl-PL"/>
              </w:rPr>
              <w:t>Urządzanie, utrzymywanie i </w:t>
            </w:r>
            <w:r w:rsidR="00EB7556" w:rsidRPr="007B43FD">
              <w:rPr>
                <w:rFonts w:asciiTheme="minorHAnsi" w:hAnsiTheme="minorHAnsi" w:cs="Calibri"/>
                <w:lang w:val="pl-PL"/>
              </w:rPr>
              <w:t>ochrona terenów zieleni</w:t>
            </w:r>
          </w:p>
          <w:p w:rsidR="00BC7C84" w:rsidRPr="007B43FD" w:rsidRDefault="00BC7C84"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EB7556">
            <w:pPr>
              <w:jc w:val="center"/>
              <w:rPr>
                <w:rFonts w:asciiTheme="minorHAnsi" w:hAnsiTheme="minorHAnsi" w:cs="Calibri"/>
                <w:lang w:val="pl-PL"/>
              </w:rPr>
            </w:pPr>
          </w:p>
          <w:p w:rsidR="00EB7556" w:rsidRPr="007B43FD" w:rsidRDefault="00EB7556" w:rsidP="00EB7556">
            <w:pPr>
              <w:jc w:val="center"/>
              <w:rPr>
                <w:rFonts w:asciiTheme="minorHAnsi" w:hAnsiTheme="minorHAnsi" w:cs="Calibri"/>
                <w:lang w:val="pl-PL"/>
              </w:rPr>
            </w:pPr>
          </w:p>
          <w:p w:rsidR="00EB7556" w:rsidRPr="007B43FD" w:rsidRDefault="00EB7556" w:rsidP="00EB7556">
            <w:pPr>
              <w:jc w:val="center"/>
              <w:rPr>
                <w:rFonts w:asciiTheme="minorHAnsi" w:hAnsiTheme="minorHAnsi" w:cs="Calibri"/>
                <w:lang w:val="pl-PL"/>
              </w:rPr>
            </w:pPr>
          </w:p>
          <w:p w:rsidR="00EB7556" w:rsidRPr="007B43FD" w:rsidRDefault="00EB7556" w:rsidP="00EB7556">
            <w:pPr>
              <w:jc w:val="center"/>
              <w:rPr>
                <w:rFonts w:asciiTheme="minorHAnsi" w:hAnsiTheme="minorHAnsi" w:cs="Calibri"/>
                <w:lang w:val="pl-PL"/>
              </w:rPr>
            </w:pPr>
          </w:p>
          <w:p w:rsidR="00EB7556" w:rsidRPr="007B43FD" w:rsidRDefault="00EB7556" w:rsidP="00EB7556">
            <w:pPr>
              <w:jc w:val="center"/>
              <w:rPr>
                <w:rFonts w:asciiTheme="minorHAnsi" w:hAnsiTheme="minorHAnsi" w:cs="Calibri"/>
                <w:lang w:val="pl-PL"/>
              </w:rPr>
            </w:pPr>
          </w:p>
          <w:p w:rsidR="00EB7556" w:rsidRPr="007B43FD" w:rsidRDefault="00EB7556" w:rsidP="00EB7556">
            <w:pPr>
              <w:jc w:val="center"/>
              <w:rPr>
                <w:rFonts w:asciiTheme="minorHAnsi" w:hAnsiTheme="minorHAnsi" w:cs="Calibri"/>
                <w:lang w:val="pl-PL"/>
              </w:rPr>
            </w:pPr>
          </w:p>
          <w:p w:rsidR="00EB7556" w:rsidRPr="007B43FD" w:rsidRDefault="00EB7556" w:rsidP="00EB7556">
            <w:pPr>
              <w:jc w:val="center"/>
              <w:rPr>
                <w:rFonts w:asciiTheme="minorHAnsi" w:hAnsiTheme="minorHAnsi" w:cs="Calibri"/>
                <w:lang w:val="pl-PL"/>
              </w:rPr>
            </w:pPr>
          </w:p>
          <w:p w:rsidR="00EB7556" w:rsidRPr="007B43FD" w:rsidRDefault="00EB7556" w:rsidP="00EB7556">
            <w:pPr>
              <w:jc w:val="center"/>
              <w:rPr>
                <w:rFonts w:asciiTheme="minorHAnsi" w:hAnsiTheme="minorHAnsi" w:cs="Calibri"/>
                <w:lang w:val="pl-PL"/>
              </w:rPr>
            </w:pPr>
          </w:p>
          <w:p w:rsidR="00EB7556" w:rsidRPr="007B43FD" w:rsidRDefault="00EB7556" w:rsidP="00EB7556">
            <w:pPr>
              <w:jc w:val="center"/>
              <w:rPr>
                <w:rFonts w:asciiTheme="minorHAnsi" w:hAnsiTheme="minorHAnsi" w:cs="Calibri"/>
                <w:lang w:val="pl-PL"/>
              </w:rPr>
            </w:pPr>
          </w:p>
          <w:p w:rsidR="00EB7556" w:rsidRPr="007B43FD" w:rsidRDefault="00EB7556" w:rsidP="00EB7556">
            <w:pPr>
              <w:jc w:val="center"/>
              <w:rPr>
                <w:rFonts w:asciiTheme="minorHAnsi" w:hAnsiTheme="minorHAnsi" w:cs="Calibri"/>
                <w:lang w:val="pl-PL"/>
              </w:rPr>
            </w:pPr>
          </w:p>
          <w:p w:rsidR="00EB7556" w:rsidRPr="007B43FD" w:rsidRDefault="00EB7556" w:rsidP="00EB7556">
            <w:pPr>
              <w:jc w:val="center"/>
              <w:rPr>
                <w:rFonts w:asciiTheme="minorHAnsi" w:hAnsiTheme="minorHAnsi" w:cs="Calibri"/>
                <w:lang w:val="pl-PL"/>
              </w:rPr>
            </w:pPr>
          </w:p>
          <w:p w:rsidR="00EB7556" w:rsidRPr="007B43FD" w:rsidRDefault="00EB7556" w:rsidP="00EB7556">
            <w:pPr>
              <w:jc w:val="center"/>
              <w:rPr>
                <w:rFonts w:asciiTheme="minorHAnsi" w:hAnsiTheme="minorHAnsi" w:cs="Calibri"/>
                <w:lang w:val="pl-PL"/>
              </w:rPr>
            </w:pPr>
          </w:p>
          <w:p w:rsidR="00EB7556" w:rsidRPr="007B43FD" w:rsidRDefault="00EB7556" w:rsidP="00EB7556">
            <w:pPr>
              <w:jc w:val="center"/>
              <w:rPr>
                <w:rFonts w:asciiTheme="minorHAnsi" w:hAnsiTheme="minorHAnsi" w:cs="Calibri"/>
                <w:lang w:val="pl-PL"/>
              </w:rPr>
            </w:pPr>
          </w:p>
          <w:p w:rsidR="00EB7556" w:rsidRPr="007B43FD" w:rsidRDefault="00EB7556" w:rsidP="00EB7556">
            <w:pPr>
              <w:jc w:val="center"/>
              <w:rPr>
                <w:rFonts w:asciiTheme="minorHAnsi" w:hAnsiTheme="minorHAnsi" w:cs="Calibri"/>
                <w:lang w:val="pl-PL"/>
              </w:rPr>
            </w:pPr>
          </w:p>
          <w:p w:rsidR="00EB7556" w:rsidRPr="007B43FD" w:rsidRDefault="00EB7556" w:rsidP="00EB7556">
            <w:pPr>
              <w:jc w:val="center"/>
              <w:rPr>
                <w:rFonts w:asciiTheme="minorHAnsi" w:hAnsiTheme="minorHAnsi" w:cs="Calibri"/>
                <w:lang w:val="pl-PL"/>
              </w:rPr>
            </w:pPr>
          </w:p>
          <w:p w:rsidR="00EB7556" w:rsidRPr="007B43FD" w:rsidRDefault="00EB7556" w:rsidP="00EB7556">
            <w:pPr>
              <w:jc w:val="center"/>
              <w:rPr>
                <w:rFonts w:asciiTheme="minorHAnsi" w:hAnsiTheme="minorHAnsi" w:cs="Calibri"/>
                <w:lang w:val="pl-PL"/>
              </w:rPr>
            </w:pPr>
          </w:p>
          <w:p w:rsidR="00EB7556" w:rsidRPr="007B43FD" w:rsidRDefault="00EB7556" w:rsidP="00EB7556">
            <w:pPr>
              <w:jc w:val="center"/>
              <w:rPr>
                <w:rFonts w:asciiTheme="minorHAnsi" w:hAnsiTheme="minorHAnsi" w:cs="Calibri"/>
                <w:lang w:val="pl-PL"/>
              </w:rPr>
            </w:pPr>
          </w:p>
          <w:p w:rsidR="00EB7556" w:rsidRPr="007B43FD" w:rsidRDefault="00EB7556" w:rsidP="00EB7556">
            <w:pPr>
              <w:jc w:val="center"/>
              <w:rPr>
                <w:rFonts w:asciiTheme="minorHAnsi" w:hAnsiTheme="minorHAnsi" w:cs="Calibri"/>
                <w:lang w:val="pl-PL"/>
              </w:rPr>
            </w:pPr>
          </w:p>
          <w:p w:rsidR="00EB7556" w:rsidRPr="007B43FD" w:rsidRDefault="00EB7556" w:rsidP="00EB7556">
            <w:pPr>
              <w:jc w:val="center"/>
              <w:rPr>
                <w:rFonts w:asciiTheme="minorHAnsi" w:hAnsiTheme="minorHAnsi" w:cs="Calibri"/>
                <w:lang w:val="pl-PL"/>
              </w:rPr>
            </w:pPr>
          </w:p>
          <w:p w:rsidR="00EB7556" w:rsidRPr="007B43FD" w:rsidRDefault="00EB7556" w:rsidP="00EB7556">
            <w:pPr>
              <w:jc w:val="center"/>
              <w:rPr>
                <w:rFonts w:asciiTheme="minorHAnsi" w:hAnsiTheme="minorHAnsi" w:cs="Calibri"/>
                <w:lang w:val="pl-PL"/>
              </w:rPr>
            </w:pPr>
          </w:p>
          <w:p w:rsidR="00EB7556" w:rsidRPr="007B43FD" w:rsidRDefault="00EB7556" w:rsidP="00EB7556">
            <w:pPr>
              <w:jc w:val="center"/>
              <w:rPr>
                <w:rFonts w:asciiTheme="minorHAnsi" w:hAnsiTheme="minorHAnsi" w:cs="Calibri"/>
                <w:lang w:val="pl-PL"/>
              </w:rPr>
            </w:pPr>
          </w:p>
          <w:p w:rsidR="00EB7556" w:rsidRPr="007B43FD" w:rsidRDefault="00EB7556" w:rsidP="00EB7556">
            <w:pPr>
              <w:jc w:val="center"/>
              <w:rPr>
                <w:rFonts w:asciiTheme="minorHAnsi" w:hAnsiTheme="minorHAnsi" w:cs="Calibri"/>
                <w:lang w:val="pl-PL"/>
              </w:rPr>
            </w:pPr>
          </w:p>
          <w:p w:rsidR="00EB7556" w:rsidRPr="007B43FD" w:rsidRDefault="00EB7556" w:rsidP="00EB7556">
            <w:pPr>
              <w:jc w:val="center"/>
              <w:rPr>
                <w:rFonts w:asciiTheme="minorHAnsi" w:hAnsiTheme="minorHAnsi" w:cs="Calibri"/>
                <w:lang w:val="pl-PL"/>
              </w:rPr>
            </w:pPr>
          </w:p>
          <w:p w:rsidR="00EB7556" w:rsidRPr="007B43FD" w:rsidRDefault="00EB7556" w:rsidP="00EB7556">
            <w:pPr>
              <w:jc w:val="center"/>
              <w:rPr>
                <w:rFonts w:asciiTheme="minorHAnsi" w:hAnsiTheme="minorHAnsi" w:cs="Calibri"/>
                <w:lang w:val="pl-PL"/>
              </w:rPr>
            </w:pPr>
          </w:p>
          <w:p w:rsidR="00EB7556" w:rsidRPr="007B43FD" w:rsidRDefault="00EB7556" w:rsidP="00EB7556">
            <w:pPr>
              <w:jc w:val="center"/>
              <w:rPr>
                <w:rFonts w:asciiTheme="minorHAnsi" w:hAnsiTheme="minorHAnsi" w:cs="Calibri"/>
                <w:lang w:val="pl-PL"/>
              </w:rPr>
            </w:pPr>
          </w:p>
          <w:p w:rsidR="00EB7556" w:rsidRPr="007B43FD" w:rsidRDefault="00EB7556" w:rsidP="00EB7556">
            <w:pPr>
              <w:jc w:val="center"/>
              <w:rPr>
                <w:rFonts w:asciiTheme="minorHAnsi" w:hAnsiTheme="minorHAnsi" w:cs="Calibri"/>
                <w:lang w:val="pl-PL"/>
              </w:rPr>
            </w:pPr>
          </w:p>
          <w:p w:rsidR="00EB7556" w:rsidRPr="007B43FD" w:rsidRDefault="00EB7556" w:rsidP="00EB7556">
            <w:pPr>
              <w:jc w:val="center"/>
              <w:rPr>
                <w:rFonts w:asciiTheme="minorHAnsi" w:hAnsiTheme="minorHAnsi" w:cs="Calibri"/>
                <w:lang w:val="pl-PL"/>
              </w:rPr>
            </w:pPr>
          </w:p>
          <w:p w:rsidR="00EB7556" w:rsidRPr="007B43FD" w:rsidRDefault="00EB7556" w:rsidP="00EB7556">
            <w:pPr>
              <w:jc w:val="center"/>
              <w:rPr>
                <w:rFonts w:asciiTheme="minorHAnsi" w:hAnsiTheme="minorHAnsi" w:cs="Calibri"/>
                <w:lang w:val="pl-PL"/>
              </w:rPr>
            </w:pPr>
          </w:p>
          <w:p w:rsidR="00EB7556" w:rsidRPr="007B43FD" w:rsidRDefault="00EB7556" w:rsidP="00EB7556">
            <w:pPr>
              <w:jc w:val="center"/>
              <w:rPr>
                <w:rFonts w:asciiTheme="minorHAnsi" w:hAnsiTheme="minorHAnsi" w:cs="Calibri"/>
                <w:lang w:val="pl-PL"/>
              </w:rPr>
            </w:pPr>
          </w:p>
          <w:p w:rsidR="00EB7556" w:rsidRPr="007B43FD" w:rsidRDefault="00EB7556" w:rsidP="00EB7556">
            <w:pPr>
              <w:jc w:val="center"/>
              <w:rPr>
                <w:rFonts w:asciiTheme="minorHAnsi" w:hAnsiTheme="minorHAnsi" w:cs="Calibri"/>
                <w:lang w:val="pl-PL"/>
              </w:rPr>
            </w:pPr>
          </w:p>
          <w:p w:rsidR="00EB7556" w:rsidRPr="007B43FD" w:rsidRDefault="00690108" w:rsidP="00EB7556">
            <w:pPr>
              <w:jc w:val="center"/>
              <w:rPr>
                <w:rFonts w:asciiTheme="minorHAnsi" w:hAnsiTheme="minorHAnsi" w:cs="Calibri"/>
                <w:lang w:val="pl-PL"/>
              </w:rPr>
            </w:pPr>
            <w:r>
              <w:rPr>
                <w:rFonts w:asciiTheme="minorHAnsi" w:hAnsiTheme="minorHAnsi" w:cs="Calibri"/>
                <w:lang w:val="pl-PL"/>
              </w:rPr>
              <w:t>Urządzanie, utrzymywanie i </w:t>
            </w:r>
            <w:r w:rsidR="00EB7556" w:rsidRPr="007B43FD">
              <w:rPr>
                <w:rFonts w:asciiTheme="minorHAnsi" w:hAnsiTheme="minorHAnsi" w:cs="Calibri"/>
                <w:lang w:val="pl-PL"/>
              </w:rPr>
              <w:t>ochrona terenów zieleni</w:t>
            </w: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BC7C84" w:rsidRPr="007B43FD" w:rsidRDefault="00BC7C84" w:rsidP="00592089">
            <w:pPr>
              <w:jc w:val="center"/>
              <w:rPr>
                <w:rFonts w:asciiTheme="minorHAnsi" w:hAnsiTheme="minorHAnsi" w:cs="Calibri"/>
                <w:lang w:val="pl-PL"/>
              </w:rPr>
            </w:pPr>
          </w:p>
          <w:p w:rsidR="00BC7C84" w:rsidRPr="007B43FD" w:rsidRDefault="00BC7C84" w:rsidP="00592089">
            <w:pPr>
              <w:jc w:val="center"/>
              <w:rPr>
                <w:rFonts w:asciiTheme="minorHAnsi" w:hAnsiTheme="minorHAnsi" w:cs="Calibri"/>
                <w:lang w:val="pl-PL"/>
              </w:rPr>
            </w:pPr>
          </w:p>
          <w:p w:rsidR="00BC7C84" w:rsidRPr="007B43FD" w:rsidRDefault="00BC7C84" w:rsidP="00592089">
            <w:pPr>
              <w:jc w:val="center"/>
              <w:rPr>
                <w:rFonts w:asciiTheme="minorHAnsi" w:hAnsiTheme="minorHAnsi" w:cs="Calibri"/>
                <w:lang w:val="pl-PL"/>
              </w:rPr>
            </w:pPr>
          </w:p>
          <w:p w:rsidR="00BC7C84" w:rsidRPr="007B43FD" w:rsidRDefault="00BC7C84" w:rsidP="00592089">
            <w:pPr>
              <w:jc w:val="center"/>
              <w:rPr>
                <w:rFonts w:asciiTheme="minorHAnsi" w:hAnsiTheme="minorHAnsi" w:cs="Calibri"/>
                <w:lang w:val="pl-PL"/>
              </w:rPr>
            </w:pPr>
          </w:p>
          <w:p w:rsidR="00BC7C84" w:rsidRPr="007B43FD" w:rsidRDefault="00BC7C84" w:rsidP="00592089">
            <w:pPr>
              <w:jc w:val="center"/>
              <w:rPr>
                <w:rFonts w:asciiTheme="minorHAnsi" w:hAnsiTheme="minorHAnsi" w:cs="Calibri"/>
                <w:lang w:val="pl-PL"/>
              </w:rPr>
            </w:pPr>
          </w:p>
          <w:p w:rsidR="00BC7C84" w:rsidRPr="007B43FD" w:rsidRDefault="00BC7C84" w:rsidP="00592089">
            <w:pPr>
              <w:jc w:val="center"/>
              <w:rPr>
                <w:rFonts w:asciiTheme="minorHAnsi" w:hAnsiTheme="minorHAnsi" w:cs="Calibri"/>
                <w:lang w:val="pl-PL"/>
              </w:rPr>
            </w:pPr>
          </w:p>
          <w:p w:rsidR="00BC7C84" w:rsidRPr="007B43FD" w:rsidRDefault="00BC7C84" w:rsidP="00592089">
            <w:pPr>
              <w:jc w:val="center"/>
              <w:rPr>
                <w:rFonts w:asciiTheme="minorHAnsi" w:hAnsiTheme="minorHAnsi" w:cs="Calibri"/>
                <w:lang w:val="pl-PL"/>
              </w:rPr>
            </w:pPr>
          </w:p>
          <w:p w:rsidR="00BC7C84" w:rsidRPr="007B43FD" w:rsidRDefault="00BC7C84" w:rsidP="00592089">
            <w:pPr>
              <w:jc w:val="center"/>
              <w:rPr>
                <w:rFonts w:asciiTheme="minorHAnsi" w:hAnsiTheme="minorHAnsi" w:cs="Calibri"/>
                <w:lang w:val="pl-PL"/>
              </w:rPr>
            </w:pPr>
          </w:p>
          <w:p w:rsidR="00BC7C84" w:rsidRPr="007B43FD" w:rsidRDefault="00BC7C84" w:rsidP="00592089">
            <w:pPr>
              <w:jc w:val="center"/>
              <w:rPr>
                <w:rFonts w:asciiTheme="minorHAnsi" w:hAnsiTheme="minorHAnsi" w:cs="Calibri"/>
                <w:lang w:val="pl-PL"/>
              </w:rPr>
            </w:pPr>
          </w:p>
          <w:p w:rsidR="00BC7C84" w:rsidRPr="007B43FD" w:rsidRDefault="00BC7C84" w:rsidP="00592089">
            <w:pPr>
              <w:jc w:val="center"/>
              <w:rPr>
                <w:rFonts w:asciiTheme="minorHAnsi" w:hAnsiTheme="minorHAnsi" w:cs="Calibri"/>
                <w:lang w:val="pl-PL"/>
              </w:rPr>
            </w:pPr>
          </w:p>
          <w:p w:rsidR="00BC7C84" w:rsidRPr="007B43FD" w:rsidRDefault="00BC7C84" w:rsidP="00592089">
            <w:pPr>
              <w:jc w:val="center"/>
              <w:rPr>
                <w:rFonts w:asciiTheme="minorHAnsi" w:hAnsiTheme="minorHAnsi" w:cs="Calibri"/>
                <w:lang w:val="pl-PL"/>
              </w:rPr>
            </w:pPr>
          </w:p>
          <w:p w:rsidR="00BC7C84" w:rsidRPr="007B43FD" w:rsidRDefault="00BC7C84" w:rsidP="00592089">
            <w:pPr>
              <w:jc w:val="center"/>
              <w:rPr>
                <w:rFonts w:asciiTheme="minorHAnsi" w:hAnsiTheme="minorHAnsi" w:cs="Calibri"/>
                <w:lang w:val="pl-PL"/>
              </w:rPr>
            </w:pPr>
          </w:p>
          <w:p w:rsidR="00BC7C84" w:rsidRPr="007B43FD" w:rsidRDefault="00BC7C84"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EB7556" w:rsidRPr="007B43FD" w:rsidRDefault="00EB7556" w:rsidP="00592089">
            <w:pPr>
              <w:jc w:val="center"/>
              <w:rPr>
                <w:rFonts w:asciiTheme="minorHAnsi" w:hAnsiTheme="minorHAnsi" w:cs="Calibri"/>
                <w:lang w:val="pl-PL"/>
              </w:rPr>
            </w:pPr>
          </w:p>
          <w:p w:rsidR="00BC7C84" w:rsidRPr="007B43FD" w:rsidRDefault="00BC7C84" w:rsidP="00944138">
            <w:pPr>
              <w:jc w:val="center"/>
              <w:rPr>
                <w:rFonts w:asciiTheme="minorHAnsi" w:hAnsiTheme="minorHAnsi" w:cs="Calibri"/>
                <w:lang w:val="pl-PL"/>
              </w:rPr>
            </w:pPr>
            <w:r w:rsidRPr="007B43FD">
              <w:rPr>
                <w:rFonts w:asciiTheme="minorHAnsi" w:hAnsiTheme="minorHAnsi" w:cs="Calibri"/>
                <w:lang w:val="pl-PL"/>
              </w:rPr>
              <w:t>Urządzanie, utrzymywanie i ochrona terenów zieleni</w:t>
            </w:r>
          </w:p>
        </w:tc>
        <w:tc>
          <w:tcPr>
            <w:tcW w:w="0" w:type="auto"/>
          </w:tcPr>
          <w:p w:rsidR="00BC7C84" w:rsidRPr="007B43FD" w:rsidRDefault="00BC7C84"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lastRenderedPageBreak/>
              <w:t>Powiat Wołomiński</w:t>
            </w: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lang w:val="pl-PL"/>
              </w:rPr>
              <w:t>Utrzymanie zieleni przy obiektach powiatowych.</w:t>
            </w:r>
          </w:p>
        </w:tc>
        <w:tc>
          <w:tcPr>
            <w:tcW w:w="0" w:type="auto"/>
            <w:shd w:val="clear" w:color="auto" w:fill="FFFFFF"/>
          </w:tcPr>
          <w:p w:rsidR="00BC7C84" w:rsidRPr="007B43FD" w:rsidRDefault="00BC7C84" w:rsidP="00F9244E">
            <w:pPr>
              <w:pStyle w:val="pracaZnakZnak"/>
              <w:jc w:val="right"/>
              <w:rPr>
                <w:rFonts w:asciiTheme="minorHAnsi" w:hAnsiTheme="minorHAnsi" w:cs="Calibri"/>
                <w:sz w:val="20"/>
                <w:szCs w:val="20"/>
              </w:rPr>
            </w:pPr>
            <w:r w:rsidRPr="007B43FD">
              <w:rPr>
                <w:rFonts w:asciiTheme="minorHAnsi" w:hAnsiTheme="minorHAnsi" w:cs="Calibri"/>
                <w:sz w:val="20"/>
                <w:szCs w:val="20"/>
              </w:rPr>
              <w:t>12809</w:t>
            </w:r>
          </w:p>
        </w:tc>
      </w:tr>
      <w:tr w:rsidR="00BC7C84" w:rsidRPr="007B43FD" w:rsidTr="00592089">
        <w:tc>
          <w:tcPr>
            <w:tcW w:w="0" w:type="auto"/>
            <w:vMerge/>
          </w:tcPr>
          <w:p w:rsidR="00BC7C84" w:rsidRPr="007B43FD" w:rsidRDefault="00BC7C84" w:rsidP="00592089">
            <w:pPr>
              <w:jc w:val="center"/>
              <w:rPr>
                <w:rFonts w:asciiTheme="minorHAnsi" w:hAnsiTheme="minorHAnsi" w:cs="Calibri"/>
                <w:lang w:val="pl-PL"/>
              </w:rPr>
            </w:pPr>
          </w:p>
        </w:tc>
        <w:tc>
          <w:tcPr>
            <w:tcW w:w="0" w:type="auto"/>
            <w:vMerge w:val="restart"/>
          </w:tcPr>
          <w:p w:rsidR="00BC7C84" w:rsidRPr="007B43FD" w:rsidRDefault="00BC7C84" w:rsidP="00592089">
            <w:pPr>
              <w:pStyle w:val="pracaZnakZnak"/>
              <w:jc w:val="center"/>
              <w:rPr>
                <w:rFonts w:asciiTheme="minorHAnsi" w:hAnsiTheme="minorHAnsi" w:cs="Calibri"/>
                <w:sz w:val="20"/>
                <w:szCs w:val="20"/>
              </w:rPr>
            </w:pPr>
          </w:p>
          <w:p w:rsidR="00BC7C84" w:rsidRPr="007B43FD" w:rsidRDefault="00BC7C84"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Gmina Dąbrówka</w:t>
            </w: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lang w:val="pl-PL"/>
              </w:rPr>
              <w:t>Konserwacja i pielęgnacja zieleni na placu komunalnym w Dąbrówce</w:t>
            </w:r>
            <w:r w:rsidR="00944138" w:rsidRPr="007B43FD">
              <w:rPr>
                <w:rFonts w:asciiTheme="minorHAnsi" w:hAnsiTheme="minorHAnsi"/>
                <w:lang w:val="pl-PL"/>
              </w:rPr>
              <w:t>.</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1441</w:t>
            </w:r>
          </w:p>
        </w:tc>
      </w:tr>
      <w:tr w:rsidR="00BC7C84" w:rsidRPr="007B43FD" w:rsidTr="00592089">
        <w:tc>
          <w:tcPr>
            <w:tcW w:w="0" w:type="auto"/>
            <w:vMerge/>
          </w:tcPr>
          <w:p w:rsidR="00BC7C84" w:rsidRPr="007B43FD" w:rsidRDefault="00BC7C84" w:rsidP="00592089">
            <w:pPr>
              <w:jc w:val="center"/>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lang w:val="pl-PL"/>
              </w:rPr>
              <w:t>Zakup drzew do nasadzeń zastępczych</w:t>
            </w:r>
            <w:r w:rsidR="00944138" w:rsidRPr="007B43FD">
              <w:rPr>
                <w:rFonts w:asciiTheme="minorHAnsi" w:hAnsiTheme="minorHAnsi"/>
                <w:lang w:val="pl-PL"/>
              </w:rPr>
              <w:t>.</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5249</w:t>
            </w:r>
          </w:p>
        </w:tc>
      </w:tr>
      <w:tr w:rsidR="00BC7C84" w:rsidRPr="007B43FD" w:rsidTr="00592089">
        <w:tc>
          <w:tcPr>
            <w:tcW w:w="0" w:type="auto"/>
            <w:vMerge/>
          </w:tcPr>
          <w:p w:rsidR="00BC7C84" w:rsidRPr="007B43FD" w:rsidRDefault="00BC7C84" w:rsidP="00592089">
            <w:pPr>
              <w:jc w:val="center"/>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944138">
            <w:pPr>
              <w:pStyle w:val="Default"/>
              <w:rPr>
                <w:rFonts w:asciiTheme="minorHAnsi" w:hAnsiTheme="minorHAnsi"/>
                <w:sz w:val="20"/>
                <w:szCs w:val="20"/>
              </w:rPr>
            </w:pPr>
            <w:r w:rsidRPr="007B43FD">
              <w:rPr>
                <w:rFonts w:asciiTheme="minorHAnsi" w:hAnsiTheme="minorHAnsi"/>
                <w:sz w:val="20"/>
                <w:szCs w:val="20"/>
              </w:rPr>
              <w:t xml:space="preserve">Bieżące utrzymanie zieleni przydrożnej oraz chodników w pasie dróg powiatowych </w:t>
            </w:r>
            <w:r w:rsidRPr="007B43FD">
              <w:rPr>
                <w:rFonts w:asciiTheme="minorHAnsi" w:hAnsiTheme="minorHAnsi"/>
                <w:color w:val="auto"/>
                <w:sz w:val="20"/>
                <w:szCs w:val="20"/>
              </w:rPr>
              <w:t>w granicach administracyjnych Gminy Dąbrówka.</w:t>
            </w:r>
            <w:r w:rsidRPr="007B43FD">
              <w:rPr>
                <w:rFonts w:asciiTheme="minorHAnsi" w:hAnsiTheme="minorHAnsi"/>
                <w:sz w:val="20"/>
                <w:szCs w:val="20"/>
              </w:rPr>
              <w:t xml:space="preserve"> </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78450</w:t>
            </w:r>
          </w:p>
        </w:tc>
      </w:tr>
      <w:tr w:rsidR="00BC7C84" w:rsidRPr="007B43FD" w:rsidTr="00592089">
        <w:tc>
          <w:tcPr>
            <w:tcW w:w="0" w:type="auto"/>
            <w:vMerge/>
          </w:tcPr>
          <w:p w:rsidR="00BC7C84" w:rsidRPr="007B43FD" w:rsidRDefault="00BC7C84" w:rsidP="00592089">
            <w:pPr>
              <w:jc w:val="center"/>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pStyle w:val="Default"/>
              <w:rPr>
                <w:rFonts w:asciiTheme="minorHAnsi" w:hAnsiTheme="minorHAnsi"/>
                <w:sz w:val="20"/>
                <w:szCs w:val="20"/>
              </w:rPr>
            </w:pPr>
            <w:r w:rsidRPr="007B43FD">
              <w:rPr>
                <w:rFonts w:asciiTheme="minorHAnsi" w:hAnsiTheme="minorHAnsi"/>
                <w:sz w:val="20"/>
                <w:szCs w:val="20"/>
              </w:rPr>
              <w:t>Nap</w:t>
            </w:r>
            <w:r w:rsidR="00944138" w:rsidRPr="007B43FD">
              <w:rPr>
                <w:rFonts w:asciiTheme="minorHAnsi" w:hAnsiTheme="minorHAnsi"/>
                <w:sz w:val="20"/>
                <w:szCs w:val="20"/>
              </w:rPr>
              <w:t>rawy kosiarek i kos spalinowych.</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1856</w:t>
            </w:r>
          </w:p>
        </w:tc>
      </w:tr>
      <w:tr w:rsidR="00BC7C84" w:rsidRPr="007B43FD" w:rsidTr="00592089">
        <w:tc>
          <w:tcPr>
            <w:tcW w:w="0" w:type="auto"/>
            <w:vMerge/>
          </w:tcPr>
          <w:p w:rsidR="00BC7C84" w:rsidRPr="007B43FD" w:rsidRDefault="00BC7C84" w:rsidP="00592089">
            <w:pPr>
              <w:jc w:val="center"/>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pStyle w:val="Default"/>
              <w:rPr>
                <w:rFonts w:asciiTheme="minorHAnsi" w:hAnsiTheme="minorHAnsi"/>
                <w:sz w:val="20"/>
                <w:szCs w:val="20"/>
              </w:rPr>
            </w:pPr>
            <w:r w:rsidRPr="007B43FD">
              <w:rPr>
                <w:rFonts w:asciiTheme="minorHAnsi" w:hAnsiTheme="minorHAnsi"/>
                <w:color w:val="auto"/>
                <w:sz w:val="20"/>
                <w:szCs w:val="20"/>
              </w:rPr>
              <w:t>Zakup roślin i ziemi do urządzenia terenu wokół placu szkolnego</w:t>
            </w:r>
            <w:r w:rsidRPr="007B43FD">
              <w:rPr>
                <w:rFonts w:asciiTheme="minorHAnsi" w:hAnsiTheme="minorHAnsi"/>
                <w:sz w:val="20"/>
                <w:szCs w:val="20"/>
              </w:rPr>
              <w:t xml:space="preserve"> </w:t>
            </w:r>
            <w:r w:rsidRPr="007B43FD">
              <w:rPr>
                <w:rFonts w:asciiTheme="minorHAnsi" w:hAnsiTheme="minorHAnsi"/>
                <w:color w:val="auto"/>
                <w:sz w:val="20"/>
                <w:szCs w:val="20"/>
              </w:rPr>
              <w:t xml:space="preserve">w </w:t>
            </w:r>
            <w:r w:rsidRPr="007B43FD">
              <w:rPr>
                <w:rFonts w:asciiTheme="minorHAnsi" w:hAnsiTheme="minorHAnsi"/>
                <w:bCs/>
                <w:color w:val="auto"/>
                <w:sz w:val="20"/>
                <w:szCs w:val="20"/>
              </w:rPr>
              <w:t>Szkole Podstawowej w Józefowie</w:t>
            </w:r>
            <w:r w:rsidR="00944138" w:rsidRPr="007B43FD">
              <w:rPr>
                <w:rFonts w:asciiTheme="minorHAnsi" w:hAnsiTheme="minorHAnsi"/>
                <w:bCs/>
                <w:color w:val="auto"/>
                <w:sz w:val="20"/>
                <w:szCs w:val="20"/>
              </w:rPr>
              <w:t>.</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3334</w:t>
            </w:r>
          </w:p>
        </w:tc>
      </w:tr>
      <w:tr w:rsidR="00BC7C84" w:rsidRPr="007B43FD" w:rsidTr="00944138">
        <w:trPr>
          <w:trHeight w:val="175"/>
        </w:trPr>
        <w:tc>
          <w:tcPr>
            <w:tcW w:w="0" w:type="auto"/>
            <w:vMerge/>
          </w:tcPr>
          <w:p w:rsidR="00BC7C84" w:rsidRPr="007B43FD" w:rsidRDefault="00BC7C84"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val="restart"/>
          </w:tcPr>
          <w:p w:rsidR="00E152E1" w:rsidRDefault="00E152E1" w:rsidP="00592089">
            <w:pPr>
              <w:pStyle w:val="pracaZnakZnak"/>
              <w:jc w:val="center"/>
              <w:rPr>
                <w:rFonts w:asciiTheme="minorHAnsi" w:hAnsiTheme="minorHAnsi" w:cs="Calibri"/>
                <w:sz w:val="20"/>
                <w:szCs w:val="20"/>
              </w:rPr>
            </w:pPr>
          </w:p>
          <w:p w:rsidR="00BC7C84" w:rsidRPr="007B43FD" w:rsidRDefault="00BC7C84"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Gmina Klembów</w:t>
            </w: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shd w:val="clear" w:color="auto" w:fill="FFFFFF"/>
              <w:tabs>
                <w:tab w:val="left" w:pos="720"/>
              </w:tabs>
              <w:rPr>
                <w:rFonts w:asciiTheme="minorHAnsi" w:hAnsiTheme="minorHAnsi" w:cs="Arial"/>
                <w:color w:val="000000"/>
                <w:lang w:val="pl-PL"/>
              </w:rPr>
            </w:pPr>
            <w:r w:rsidRPr="007B43FD">
              <w:rPr>
                <w:rFonts w:asciiTheme="minorHAnsi" w:hAnsiTheme="minorHAnsi"/>
                <w:color w:val="000000"/>
                <w:lang w:val="pl-PL"/>
              </w:rPr>
              <w:t>Rewaloryzacja parku, konserwacja i pielęgnacja drzew w Starym Kraszewie</w:t>
            </w:r>
            <w:r w:rsidR="00944138" w:rsidRPr="007B43FD">
              <w:rPr>
                <w:rFonts w:asciiTheme="minorHAnsi" w:hAnsiTheme="minorHAnsi"/>
                <w:color w:val="000000"/>
                <w:lang w:val="pl-PL"/>
              </w:rPr>
              <w:t>.</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123635</w:t>
            </w:r>
          </w:p>
        </w:tc>
      </w:tr>
      <w:tr w:rsidR="00BC7C84" w:rsidRPr="007B43FD" w:rsidTr="00592089">
        <w:trPr>
          <w:trHeight w:val="291"/>
        </w:trPr>
        <w:tc>
          <w:tcPr>
            <w:tcW w:w="0" w:type="auto"/>
            <w:vMerge/>
          </w:tcPr>
          <w:p w:rsidR="00BC7C84" w:rsidRPr="007B43FD" w:rsidRDefault="00BC7C84"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lang w:val="pl-PL"/>
              </w:rPr>
              <w:t>Koszenie poboczy w pasie dróg powiatowych</w:t>
            </w:r>
            <w:r w:rsidR="00944138" w:rsidRPr="007B43FD">
              <w:rPr>
                <w:rFonts w:asciiTheme="minorHAnsi" w:hAnsiTheme="minorHAnsi"/>
                <w:lang w:val="pl-PL"/>
              </w:rPr>
              <w:t>.</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31039</w:t>
            </w:r>
          </w:p>
        </w:tc>
      </w:tr>
      <w:tr w:rsidR="00BC7C84" w:rsidRPr="007B43FD" w:rsidTr="00592089">
        <w:trPr>
          <w:trHeight w:val="291"/>
        </w:trPr>
        <w:tc>
          <w:tcPr>
            <w:tcW w:w="0" w:type="auto"/>
            <w:vMerge/>
          </w:tcPr>
          <w:p w:rsidR="00BC7C84" w:rsidRPr="007B43FD" w:rsidRDefault="00BC7C84"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color w:val="000000"/>
                <w:lang w:val="pl-PL"/>
              </w:rPr>
              <w:t>Usunięcie krzewów w pasie dróg powiatowych</w:t>
            </w:r>
            <w:r w:rsidR="00944138" w:rsidRPr="007B43FD">
              <w:rPr>
                <w:rFonts w:asciiTheme="minorHAnsi" w:hAnsiTheme="minorHAnsi"/>
                <w:color w:val="000000"/>
                <w:lang w:val="pl-PL"/>
              </w:rPr>
              <w:t>.</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8651</w:t>
            </w:r>
          </w:p>
        </w:tc>
      </w:tr>
      <w:tr w:rsidR="00BC7C84" w:rsidRPr="007B43FD" w:rsidTr="00592089">
        <w:trPr>
          <w:trHeight w:val="149"/>
        </w:trPr>
        <w:tc>
          <w:tcPr>
            <w:tcW w:w="0" w:type="auto"/>
            <w:vMerge/>
          </w:tcPr>
          <w:p w:rsidR="00BC7C84" w:rsidRPr="007B43FD" w:rsidRDefault="00BC7C84"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lang w:val="pl-PL"/>
              </w:rPr>
              <w:t>Koszenie poboczy dróg gminnych</w:t>
            </w:r>
            <w:r w:rsidR="00944138" w:rsidRPr="007B43FD">
              <w:rPr>
                <w:rFonts w:asciiTheme="minorHAnsi" w:hAnsiTheme="minorHAnsi"/>
                <w:lang w:val="pl-PL"/>
              </w:rPr>
              <w:t>.</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13392</w:t>
            </w:r>
          </w:p>
        </w:tc>
      </w:tr>
      <w:tr w:rsidR="00BC7C84" w:rsidRPr="007B43FD" w:rsidTr="00592089">
        <w:trPr>
          <w:trHeight w:val="149"/>
        </w:trPr>
        <w:tc>
          <w:tcPr>
            <w:tcW w:w="0" w:type="auto"/>
            <w:vMerge/>
          </w:tcPr>
          <w:p w:rsidR="00BC7C84" w:rsidRPr="007B43FD" w:rsidRDefault="00BC7C84"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color w:val="000000"/>
                <w:lang w:val="pl-PL"/>
              </w:rPr>
              <w:t>Koszenie poboczy i placów gminnych</w:t>
            </w:r>
            <w:r w:rsidR="00944138" w:rsidRPr="007B43FD">
              <w:rPr>
                <w:rFonts w:asciiTheme="minorHAnsi" w:hAnsiTheme="minorHAnsi"/>
                <w:color w:val="000000"/>
                <w:lang w:val="pl-PL"/>
              </w:rPr>
              <w:t>.</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40988</w:t>
            </w:r>
          </w:p>
        </w:tc>
      </w:tr>
      <w:tr w:rsidR="00BC7C84" w:rsidRPr="007B43FD" w:rsidTr="00592089">
        <w:trPr>
          <w:trHeight w:val="153"/>
        </w:trPr>
        <w:tc>
          <w:tcPr>
            <w:tcW w:w="0" w:type="auto"/>
            <w:vMerge/>
          </w:tcPr>
          <w:p w:rsidR="00BC7C84" w:rsidRPr="007B43FD" w:rsidRDefault="00BC7C84"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lang w:val="pl-PL"/>
              </w:rPr>
              <w:t>Porządkowanie terenów, koszenie placów na terenie gminy</w:t>
            </w:r>
            <w:r w:rsidR="00944138" w:rsidRPr="007B43FD">
              <w:rPr>
                <w:rFonts w:asciiTheme="minorHAnsi" w:hAnsiTheme="minorHAnsi"/>
                <w:lang w:val="pl-PL"/>
              </w:rPr>
              <w:t>.</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18901</w:t>
            </w:r>
          </w:p>
        </w:tc>
      </w:tr>
      <w:tr w:rsidR="00BC7C84" w:rsidRPr="007B43FD" w:rsidTr="00592089">
        <w:trPr>
          <w:trHeight w:val="153"/>
        </w:trPr>
        <w:tc>
          <w:tcPr>
            <w:tcW w:w="0" w:type="auto"/>
            <w:vMerge/>
          </w:tcPr>
          <w:p w:rsidR="00BC7C84" w:rsidRPr="007B43FD" w:rsidRDefault="00BC7C84"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lang w:val="pl-PL"/>
              </w:rPr>
              <w:t>Podcinka konarów drzew w pasie drogowym</w:t>
            </w:r>
            <w:r w:rsidR="00944138" w:rsidRPr="007B43FD">
              <w:rPr>
                <w:rFonts w:asciiTheme="minorHAnsi" w:hAnsiTheme="minorHAnsi"/>
                <w:lang w:val="pl-PL"/>
              </w:rPr>
              <w:t>.</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6509</w:t>
            </w:r>
          </w:p>
        </w:tc>
      </w:tr>
      <w:tr w:rsidR="00BC7C84" w:rsidRPr="007B43FD" w:rsidTr="00592089">
        <w:trPr>
          <w:trHeight w:val="153"/>
        </w:trPr>
        <w:tc>
          <w:tcPr>
            <w:tcW w:w="0" w:type="auto"/>
            <w:vMerge/>
          </w:tcPr>
          <w:p w:rsidR="00BC7C84" w:rsidRPr="007B43FD" w:rsidRDefault="00BC7C84"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lang w:val="pl-PL"/>
              </w:rPr>
              <w:t>Naprawa kosy spalinowej</w:t>
            </w:r>
            <w:r w:rsidR="00944138" w:rsidRPr="007B43FD">
              <w:rPr>
                <w:rFonts w:asciiTheme="minorHAnsi" w:hAnsiTheme="minorHAnsi"/>
                <w:lang w:val="pl-PL"/>
              </w:rPr>
              <w:t>.</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546</w:t>
            </w:r>
          </w:p>
        </w:tc>
      </w:tr>
      <w:tr w:rsidR="00BC7C84" w:rsidRPr="007B43FD" w:rsidTr="00592089">
        <w:trPr>
          <w:trHeight w:val="153"/>
        </w:trPr>
        <w:tc>
          <w:tcPr>
            <w:tcW w:w="0" w:type="auto"/>
            <w:vMerge/>
          </w:tcPr>
          <w:p w:rsidR="00BC7C84" w:rsidRPr="007B43FD" w:rsidRDefault="00BC7C84"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shd w:val="clear" w:color="auto" w:fill="FFFFFF"/>
              <w:rPr>
                <w:rFonts w:asciiTheme="minorHAnsi" w:hAnsiTheme="minorHAnsi"/>
                <w:lang w:val="pl-PL"/>
              </w:rPr>
            </w:pPr>
            <w:r w:rsidRPr="007B43FD">
              <w:rPr>
                <w:rFonts w:asciiTheme="minorHAnsi" w:hAnsiTheme="minorHAnsi"/>
                <w:color w:val="000000"/>
                <w:lang w:val="pl-PL"/>
              </w:rPr>
              <w:t>Zakup traktora ogrodniczego dla Starego Kraszewa</w:t>
            </w:r>
            <w:r w:rsidR="00944138" w:rsidRPr="007B43FD">
              <w:rPr>
                <w:rFonts w:asciiTheme="minorHAnsi" w:hAnsiTheme="minorHAnsi"/>
                <w:color w:val="000000"/>
                <w:lang w:val="pl-PL"/>
              </w:rPr>
              <w:t>.</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8000</w:t>
            </w:r>
          </w:p>
        </w:tc>
      </w:tr>
      <w:tr w:rsidR="00BC7C84" w:rsidRPr="007B43FD" w:rsidTr="00592089">
        <w:trPr>
          <w:trHeight w:val="153"/>
        </w:trPr>
        <w:tc>
          <w:tcPr>
            <w:tcW w:w="0" w:type="auto"/>
            <w:vMerge/>
          </w:tcPr>
          <w:p w:rsidR="00BC7C84" w:rsidRPr="007B43FD" w:rsidRDefault="00BC7C84"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color w:val="000000"/>
                <w:lang w:val="pl-PL"/>
              </w:rPr>
              <w:t>Zakup trawy</w:t>
            </w:r>
            <w:r w:rsidR="00944138" w:rsidRPr="007B43FD">
              <w:rPr>
                <w:rFonts w:asciiTheme="minorHAnsi" w:hAnsiTheme="minorHAnsi"/>
                <w:color w:val="000000"/>
                <w:lang w:val="pl-PL"/>
              </w:rPr>
              <w:t>.</w:t>
            </w:r>
          </w:p>
        </w:tc>
        <w:tc>
          <w:tcPr>
            <w:tcW w:w="0" w:type="auto"/>
            <w:shd w:val="clear" w:color="auto" w:fill="FFFFFF"/>
          </w:tcPr>
          <w:p w:rsidR="00BC7C84" w:rsidRPr="007B43FD" w:rsidRDefault="00BC7C84" w:rsidP="00592089">
            <w:pPr>
              <w:jc w:val="right"/>
              <w:rPr>
                <w:rFonts w:asciiTheme="minorHAnsi" w:hAnsiTheme="minorHAnsi"/>
                <w:lang w:val="pl-PL"/>
              </w:rPr>
            </w:pPr>
            <w:r w:rsidRPr="007B43FD">
              <w:rPr>
                <w:rFonts w:asciiTheme="minorHAnsi" w:hAnsiTheme="minorHAnsi"/>
                <w:lang w:val="pl-PL"/>
              </w:rPr>
              <w:t>592</w:t>
            </w:r>
          </w:p>
        </w:tc>
      </w:tr>
      <w:tr w:rsidR="00BC7C84" w:rsidRPr="007B43FD" w:rsidTr="00592089">
        <w:trPr>
          <w:trHeight w:val="153"/>
        </w:trPr>
        <w:tc>
          <w:tcPr>
            <w:tcW w:w="0" w:type="auto"/>
            <w:vMerge/>
          </w:tcPr>
          <w:p w:rsidR="00BC7C84" w:rsidRPr="007B43FD" w:rsidRDefault="00BC7C84"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color w:val="000000"/>
                <w:lang w:val="pl-PL"/>
              </w:rPr>
              <w:t>Zakup kosy spalinowej</w:t>
            </w:r>
            <w:r w:rsidR="00944138" w:rsidRPr="007B43FD">
              <w:rPr>
                <w:rFonts w:asciiTheme="minorHAnsi" w:hAnsiTheme="minorHAnsi"/>
                <w:color w:val="000000"/>
                <w:lang w:val="pl-PL"/>
              </w:rPr>
              <w:t>.</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1850</w:t>
            </w:r>
          </w:p>
        </w:tc>
      </w:tr>
      <w:tr w:rsidR="00BC7C84" w:rsidRPr="007B43FD" w:rsidTr="00592089">
        <w:trPr>
          <w:trHeight w:val="299"/>
        </w:trPr>
        <w:tc>
          <w:tcPr>
            <w:tcW w:w="0" w:type="auto"/>
            <w:vMerge/>
          </w:tcPr>
          <w:p w:rsidR="00BC7C84" w:rsidRPr="007B43FD" w:rsidRDefault="00BC7C84"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color w:val="000000"/>
                <w:lang w:val="pl-PL"/>
              </w:rPr>
              <w:t>Wykonanie podcinki suchych gałęzi na osiedlu w Woli Rasztowskiej</w:t>
            </w:r>
            <w:r w:rsidR="00944138" w:rsidRPr="007B43FD">
              <w:rPr>
                <w:rFonts w:asciiTheme="minorHAnsi" w:hAnsiTheme="minorHAnsi"/>
                <w:color w:val="000000"/>
                <w:lang w:val="pl-PL"/>
              </w:rPr>
              <w:t>.</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1845</w:t>
            </w:r>
          </w:p>
        </w:tc>
      </w:tr>
      <w:tr w:rsidR="00BC7C84" w:rsidRPr="007B43FD" w:rsidTr="00592089">
        <w:trPr>
          <w:trHeight w:val="299"/>
        </w:trPr>
        <w:tc>
          <w:tcPr>
            <w:tcW w:w="0" w:type="auto"/>
            <w:vMerge/>
          </w:tcPr>
          <w:p w:rsidR="00BC7C84" w:rsidRPr="007B43FD" w:rsidRDefault="00BC7C84"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color w:val="000000"/>
                <w:lang w:val="pl-PL"/>
              </w:rPr>
              <w:t>Zagospodarowanie centrum wsi poprzez nasadzenie zieleni ze środków sołeckich sołectwa Stary Kraszew</w:t>
            </w:r>
            <w:r w:rsidR="00944138" w:rsidRPr="007B43FD">
              <w:rPr>
                <w:rFonts w:asciiTheme="minorHAnsi" w:hAnsiTheme="minorHAnsi"/>
                <w:color w:val="000000"/>
                <w:lang w:val="pl-PL"/>
              </w:rPr>
              <w:t>.</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2000</w:t>
            </w:r>
          </w:p>
        </w:tc>
      </w:tr>
      <w:tr w:rsidR="00BC7C84" w:rsidRPr="007B43FD" w:rsidTr="00592089">
        <w:tc>
          <w:tcPr>
            <w:tcW w:w="0" w:type="auto"/>
            <w:vMerge/>
          </w:tcPr>
          <w:p w:rsidR="00BC7C84" w:rsidRPr="007B43FD" w:rsidRDefault="00BC7C84"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val="restart"/>
          </w:tcPr>
          <w:p w:rsidR="00BC7C84" w:rsidRPr="007B43FD" w:rsidRDefault="00BC7C84" w:rsidP="00592089">
            <w:pPr>
              <w:pStyle w:val="pracaZnakZnak"/>
              <w:jc w:val="center"/>
              <w:rPr>
                <w:rFonts w:asciiTheme="minorHAnsi" w:hAnsiTheme="minorHAnsi" w:cs="Calibri"/>
                <w:sz w:val="20"/>
                <w:szCs w:val="20"/>
              </w:rPr>
            </w:pPr>
          </w:p>
          <w:p w:rsidR="00BC7C84" w:rsidRPr="007B43FD" w:rsidRDefault="00BC7C84"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Gmina Kobyłka</w:t>
            </w: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lang w:val="pl-PL"/>
              </w:rPr>
              <w:t>Utrzymanie zieleni</w:t>
            </w:r>
            <w:r w:rsidR="00944138" w:rsidRPr="007B43FD">
              <w:rPr>
                <w:rFonts w:asciiTheme="minorHAnsi" w:hAnsiTheme="minorHAnsi"/>
                <w:lang w:val="pl-PL"/>
              </w:rPr>
              <w:t>.</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266580</w:t>
            </w:r>
          </w:p>
        </w:tc>
      </w:tr>
      <w:tr w:rsidR="00BC7C84" w:rsidRPr="007B43FD" w:rsidTr="00592089">
        <w:tc>
          <w:tcPr>
            <w:tcW w:w="0" w:type="auto"/>
            <w:vMerge/>
          </w:tcPr>
          <w:p w:rsidR="00BC7C84" w:rsidRPr="007B43FD" w:rsidRDefault="00BC7C84"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cs="Arial"/>
                <w:color w:val="000000"/>
                <w:spacing w:val="-2"/>
                <w:lang w:val="pl-PL"/>
              </w:rPr>
              <w:t xml:space="preserve">Wykonanie rekultywacji terenów zielonych oraz ułożenie chodnika na terenie szkoły </w:t>
            </w:r>
            <w:r w:rsidRPr="007B43FD">
              <w:rPr>
                <w:rFonts w:asciiTheme="minorHAnsi" w:hAnsiTheme="minorHAnsi" w:cs="Arial"/>
                <w:bCs/>
                <w:color w:val="000000"/>
                <w:lang w:val="pl-PL"/>
              </w:rPr>
              <w:t>Zespół Szkół Publicznych Nr 2</w:t>
            </w:r>
            <w:r w:rsidR="00944138" w:rsidRPr="007B43FD">
              <w:rPr>
                <w:rFonts w:asciiTheme="minorHAnsi" w:hAnsiTheme="minorHAnsi" w:cs="Arial"/>
                <w:bCs/>
                <w:color w:val="000000"/>
                <w:lang w:val="pl-PL"/>
              </w:rPr>
              <w:t>.</w:t>
            </w:r>
          </w:p>
        </w:tc>
        <w:tc>
          <w:tcPr>
            <w:tcW w:w="0" w:type="auto"/>
            <w:shd w:val="clear" w:color="auto" w:fill="FFFFFF"/>
          </w:tcPr>
          <w:p w:rsidR="00BC7C84" w:rsidRPr="007B43FD" w:rsidRDefault="00BC7C84" w:rsidP="00592089">
            <w:pPr>
              <w:jc w:val="right"/>
              <w:rPr>
                <w:rFonts w:asciiTheme="minorHAnsi" w:hAnsiTheme="minorHAnsi"/>
                <w:lang w:val="pl-PL"/>
              </w:rPr>
            </w:pPr>
            <w:r w:rsidRPr="007B43FD">
              <w:rPr>
                <w:rFonts w:asciiTheme="minorHAnsi" w:hAnsiTheme="minorHAnsi"/>
                <w:lang w:val="pl-PL"/>
              </w:rPr>
              <w:t>-</w:t>
            </w:r>
          </w:p>
        </w:tc>
      </w:tr>
      <w:tr w:rsidR="00BC7C84" w:rsidRPr="007B43FD" w:rsidTr="00592089">
        <w:tc>
          <w:tcPr>
            <w:tcW w:w="0" w:type="auto"/>
            <w:vMerge/>
          </w:tcPr>
          <w:p w:rsidR="00BC7C84" w:rsidRPr="007B43FD" w:rsidRDefault="00BC7C84"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shd w:val="clear" w:color="auto" w:fill="FFFFFF"/>
              <w:ind w:right="432"/>
              <w:rPr>
                <w:rFonts w:asciiTheme="minorHAnsi" w:hAnsiTheme="minorHAnsi"/>
                <w:lang w:val="pl-PL"/>
              </w:rPr>
            </w:pPr>
            <w:r w:rsidRPr="007B43FD">
              <w:rPr>
                <w:rFonts w:asciiTheme="minorHAnsi" w:hAnsiTheme="minorHAnsi"/>
                <w:bCs/>
                <w:color w:val="000000"/>
                <w:spacing w:val="-6"/>
                <w:lang w:val="pl-PL"/>
              </w:rPr>
              <w:t xml:space="preserve">Zakupy inwestycyjne na potrzeby utrzymania zieleni w </w:t>
            </w:r>
            <w:r w:rsidRPr="007B43FD">
              <w:rPr>
                <w:rFonts w:asciiTheme="minorHAnsi" w:hAnsiTheme="minorHAnsi"/>
                <w:bCs/>
                <w:color w:val="000000"/>
                <w:lang w:val="pl-PL"/>
              </w:rPr>
              <w:t>Mieście Kobyłka</w:t>
            </w:r>
            <w:r w:rsidR="00944138" w:rsidRPr="007B43FD">
              <w:rPr>
                <w:rFonts w:asciiTheme="minorHAnsi" w:hAnsiTheme="minorHAnsi"/>
                <w:bCs/>
                <w:color w:val="000000"/>
                <w:lang w:val="pl-PL"/>
              </w:rPr>
              <w:t>.</w:t>
            </w:r>
          </w:p>
        </w:tc>
        <w:tc>
          <w:tcPr>
            <w:tcW w:w="0" w:type="auto"/>
            <w:shd w:val="clear" w:color="auto" w:fill="FFFFFF"/>
          </w:tcPr>
          <w:p w:rsidR="00BC7C84" w:rsidRPr="007B43FD" w:rsidRDefault="00BC7C84" w:rsidP="00F9244E">
            <w:pPr>
              <w:shd w:val="clear" w:color="auto" w:fill="FFFFFF"/>
              <w:jc w:val="right"/>
              <w:rPr>
                <w:rFonts w:asciiTheme="minorHAnsi" w:hAnsiTheme="minorHAnsi"/>
                <w:lang w:val="pl-PL"/>
              </w:rPr>
            </w:pPr>
            <w:r w:rsidRPr="007B43FD">
              <w:rPr>
                <w:rFonts w:asciiTheme="minorHAnsi" w:hAnsiTheme="minorHAnsi"/>
                <w:color w:val="000000"/>
                <w:lang w:val="pl-PL"/>
              </w:rPr>
              <w:t>4966</w:t>
            </w:r>
          </w:p>
        </w:tc>
      </w:tr>
      <w:tr w:rsidR="00BC7C84" w:rsidRPr="007B43FD" w:rsidTr="00592089">
        <w:tc>
          <w:tcPr>
            <w:tcW w:w="0" w:type="auto"/>
            <w:vMerge/>
          </w:tcPr>
          <w:p w:rsidR="00BC7C84" w:rsidRPr="007B43FD" w:rsidRDefault="00BC7C84"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944138">
            <w:pPr>
              <w:shd w:val="clear" w:color="auto" w:fill="FFFFFF"/>
              <w:rPr>
                <w:rFonts w:asciiTheme="minorHAnsi" w:hAnsiTheme="minorHAnsi"/>
                <w:lang w:val="pl-PL"/>
              </w:rPr>
            </w:pPr>
            <w:r w:rsidRPr="007B43FD">
              <w:rPr>
                <w:rFonts w:asciiTheme="minorHAnsi" w:hAnsiTheme="minorHAnsi"/>
                <w:bCs/>
                <w:color w:val="000000"/>
                <w:spacing w:val="-6"/>
                <w:lang w:val="pl-PL"/>
              </w:rPr>
              <w:t>Zagospodarowanie ogólnodostępnych terenów zieleni</w:t>
            </w:r>
            <w:r w:rsidR="00944138" w:rsidRPr="007B43FD">
              <w:rPr>
                <w:rFonts w:asciiTheme="minorHAnsi" w:hAnsiTheme="minorHAnsi"/>
                <w:bCs/>
                <w:color w:val="000000"/>
                <w:spacing w:val="-6"/>
                <w:lang w:val="pl-PL"/>
              </w:rPr>
              <w:t xml:space="preserve"> </w:t>
            </w:r>
            <w:r w:rsidRPr="007B43FD">
              <w:rPr>
                <w:rFonts w:asciiTheme="minorHAnsi" w:hAnsiTheme="minorHAnsi"/>
                <w:color w:val="000000"/>
                <w:spacing w:val="-6"/>
                <w:lang w:val="pl-PL"/>
              </w:rPr>
              <w:t xml:space="preserve">- złożono wniosek o pozyskanie </w:t>
            </w:r>
            <w:r w:rsidRPr="007B43FD">
              <w:rPr>
                <w:rFonts w:asciiTheme="minorHAnsi" w:hAnsiTheme="minorHAnsi"/>
                <w:color w:val="000000"/>
                <w:lang w:val="pl-PL"/>
              </w:rPr>
              <w:lastRenderedPageBreak/>
              <w:t>funduszy na dofinansowanie projektu</w:t>
            </w:r>
            <w:r w:rsidR="00944138" w:rsidRPr="007B43FD">
              <w:rPr>
                <w:rFonts w:asciiTheme="minorHAnsi" w:hAnsiTheme="minorHAnsi"/>
                <w:color w:val="000000"/>
                <w:lang w:val="pl-PL"/>
              </w:rPr>
              <w:t>.</w:t>
            </w:r>
          </w:p>
        </w:tc>
        <w:tc>
          <w:tcPr>
            <w:tcW w:w="0" w:type="auto"/>
            <w:shd w:val="clear" w:color="auto" w:fill="FFFFFF"/>
          </w:tcPr>
          <w:p w:rsidR="00BC7C84" w:rsidRPr="007B43FD" w:rsidRDefault="00BC7C84" w:rsidP="00592089">
            <w:pPr>
              <w:shd w:val="clear" w:color="auto" w:fill="FFFFFF"/>
              <w:jc w:val="right"/>
              <w:rPr>
                <w:rFonts w:asciiTheme="minorHAnsi" w:hAnsiTheme="minorHAnsi"/>
                <w:lang w:val="pl-PL"/>
              </w:rPr>
            </w:pPr>
            <w:r w:rsidRPr="007B43FD">
              <w:rPr>
                <w:rFonts w:asciiTheme="minorHAnsi" w:hAnsiTheme="minorHAnsi"/>
                <w:color w:val="000000"/>
                <w:lang w:val="pl-PL"/>
              </w:rPr>
              <w:lastRenderedPageBreak/>
              <w:t>-</w:t>
            </w:r>
          </w:p>
        </w:tc>
      </w:tr>
      <w:tr w:rsidR="00BC7C84" w:rsidRPr="007B43FD" w:rsidTr="00592089">
        <w:tc>
          <w:tcPr>
            <w:tcW w:w="0" w:type="auto"/>
            <w:vMerge/>
          </w:tcPr>
          <w:p w:rsidR="00BC7C84" w:rsidRPr="007B43FD" w:rsidRDefault="00BC7C84"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val="restart"/>
          </w:tcPr>
          <w:p w:rsidR="0007355F" w:rsidRDefault="0007355F" w:rsidP="00B87045">
            <w:pPr>
              <w:pStyle w:val="pracaZnakZnak"/>
              <w:jc w:val="center"/>
              <w:rPr>
                <w:rFonts w:asciiTheme="minorHAnsi" w:hAnsiTheme="minorHAnsi" w:cs="Calibri"/>
                <w:sz w:val="20"/>
                <w:szCs w:val="20"/>
              </w:rPr>
            </w:pPr>
          </w:p>
          <w:p w:rsidR="00B87045" w:rsidRPr="007B43FD" w:rsidRDefault="00B87045" w:rsidP="00B87045">
            <w:pPr>
              <w:pStyle w:val="pracaZnakZnak"/>
              <w:jc w:val="center"/>
              <w:rPr>
                <w:rFonts w:asciiTheme="minorHAnsi" w:hAnsiTheme="minorHAnsi" w:cs="Calibri"/>
                <w:sz w:val="20"/>
                <w:szCs w:val="20"/>
              </w:rPr>
            </w:pPr>
            <w:r w:rsidRPr="007B43FD">
              <w:rPr>
                <w:rFonts w:asciiTheme="minorHAnsi" w:hAnsiTheme="minorHAnsi" w:cs="Calibri"/>
                <w:sz w:val="20"/>
                <w:szCs w:val="20"/>
              </w:rPr>
              <w:t>Gmina Marki</w:t>
            </w:r>
          </w:p>
          <w:p w:rsidR="00BC7C84" w:rsidRPr="007B43FD" w:rsidRDefault="00BC7C84" w:rsidP="00592089">
            <w:pPr>
              <w:pStyle w:val="pracaZnakZnak"/>
              <w:jc w:val="center"/>
              <w:rPr>
                <w:rFonts w:asciiTheme="minorHAnsi" w:hAnsiTheme="minorHAnsi" w:cs="Calibri"/>
                <w:sz w:val="20"/>
                <w:szCs w:val="20"/>
              </w:rPr>
            </w:pPr>
          </w:p>
          <w:p w:rsidR="00BC7C84" w:rsidRPr="007B43FD" w:rsidRDefault="00BC7C84" w:rsidP="00592089">
            <w:pPr>
              <w:pStyle w:val="pracaZnakZnak"/>
              <w:jc w:val="center"/>
              <w:rPr>
                <w:rFonts w:asciiTheme="minorHAnsi" w:hAnsiTheme="minorHAnsi" w:cs="Calibri"/>
                <w:sz w:val="20"/>
                <w:szCs w:val="20"/>
              </w:rPr>
            </w:pPr>
          </w:p>
          <w:p w:rsidR="00BC7C84" w:rsidRPr="007B43FD" w:rsidRDefault="00BC7C84" w:rsidP="00592089">
            <w:pPr>
              <w:pStyle w:val="pracaZnakZnak"/>
              <w:jc w:val="center"/>
              <w:rPr>
                <w:rFonts w:asciiTheme="minorHAnsi" w:hAnsiTheme="minorHAnsi" w:cs="Calibri"/>
                <w:sz w:val="20"/>
                <w:szCs w:val="20"/>
              </w:rPr>
            </w:pPr>
          </w:p>
          <w:p w:rsidR="00BC7C84" w:rsidRPr="007B43FD" w:rsidRDefault="00BC7C84" w:rsidP="00592089">
            <w:pPr>
              <w:pStyle w:val="pracaZnakZnak"/>
              <w:jc w:val="center"/>
              <w:rPr>
                <w:rFonts w:asciiTheme="minorHAnsi" w:hAnsiTheme="minorHAnsi" w:cs="Calibri"/>
                <w:sz w:val="20"/>
                <w:szCs w:val="20"/>
              </w:rPr>
            </w:pPr>
          </w:p>
          <w:p w:rsidR="00BC7C84" w:rsidRPr="007B43FD" w:rsidRDefault="00BC7C84" w:rsidP="00592089">
            <w:pPr>
              <w:pStyle w:val="pracaZnakZnak"/>
              <w:jc w:val="center"/>
              <w:rPr>
                <w:rFonts w:asciiTheme="minorHAnsi" w:hAnsiTheme="minorHAnsi" w:cs="Calibri"/>
                <w:sz w:val="20"/>
                <w:szCs w:val="20"/>
              </w:rPr>
            </w:pPr>
          </w:p>
          <w:p w:rsidR="00BC7C84" w:rsidRPr="007B43FD" w:rsidRDefault="00BC7C84" w:rsidP="00592089">
            <w:pPr>
              <w:pStyle w:val="pracaZnakZnak"/>
              <w:rPr>
                <w:rFonts w:asciiTheme="minorHAnsi" w:hAnsiTheme="minorHAnsi" w:cs="Calibri"/>
                <w:sz w:val="20"/>
                <w:szCs w:val="20"/>
              </w:rPr>
            </w:pPr>
          </w:p>
          <w:p w:rsidR="00BC7C84" w:rsidRPr="007B43FD" w:rsidRDefault="00BC7C84" w:rsidP="00592089">
            <w:pPr>
              <w:pStyle w:val="pracaZnakZnak"/>
              <w:jc w:val="center"/>
              <w:rPr>
                <w:rFonts w:asciiTheme="minorHAnsi" w:hAnsiTheme="minorHAnsi" w:cs="Calibri"/>
                <w:sz w:val="20"/>
                <w:szCs w:val="20"/>
              </w:rPr>
            </w:pPr>
          </w:p>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lang w:val="pl-PL"/>
              </w:rPr>
              <w:t>Utrzymanie zieleni przydrożnej, chodników oraz rowów w pasie dróg powiatowych ul. Kościuszki, Fabrycznej i Sosnowej w granicach</w:t>
            </w:r>
            <w:r w:rsidR="00944138" w:rsidRPr="007B43FD">
              <w:rPr>
                <w:rFonts w:asciiTheme="minorHAnsi" w:hAnsiTheme="minorHAnsi"/>
                <w:lang w:val="pl-PL"/>
              </w:rPr>
              <w:t xml:space="preserve"> administracyjnych miasta Marki.</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108147</w:t>
            </w:r>
          </w:p>
        </w:tc>
      </w:tr>
      <w:tr w:rsidR="00BC7C84" w:rsidRPr="007B43FD" w:rsidTr="00592089">
        <w:tc>
          <w:tcPr>
            <w:tcW w:w="0" w:type="auto"/>
            <w:vMerge/>
          </w:tcPr>
          <w:p w:rsidR="00BC7C84" w:rsidRPr="007B43FD" w:rsidRDefault="00BC7C84"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lang w:val="pl-PL"/>
              </w:rPr>
              <w:t>Utrzymanie zieleni</w:t>
            </w:r>
            <w:r w:rsidR="00944138" w:rsidRPr="007B43FD">
              <w:rPr>
                <w:rFonts w:asciiTheme="minorHAnsi" w:hAnsiTheme="minorHAnsi"/>
                <w:lang w:val="pl-PL"/>
              </w:rPr>
              <w:t>.</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231606</w:t>
            </w:r>
          </w:p>
        </w:tc>
      </w:tr>
      <w:tr w:rsidR="00BC7C84" w:rsidRPr="007B43FD" w:rsidTr="00592089">
        <w:tc>
          <w:tcPr>
            <w:tcW w:w="0" w:type="auto"/>
            <w:vMerge/>
          </w:tcPr>
          <w:p w:rsidR="00BC7C84" w:rsidRPr="007B43FD" w:rsidRDefault="00BC7C84"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lang w:val="pl-PL"/>
              </w:rPr>
              <w:t>Środki ochrony roślin - opaski lepowe na szrotówka kasztanowcowiaczka</w:t>
            </w:r>
            <w:r w:rsidR="00944138" w:rsidRPr="007B43FD">
              <w:rPr>
                <w:rFonts w:asciiTheme="minorHAnsi" w:hAnsiTheme="minorHAnsi"/>
                <w:lang w:val="pl-PL"/>
              </w:rPr>
              <w:t>.</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10540</w:t>
            </w:r>
          </w:p>
        </w:tc>
      </w:tr>
      <w:tr w:rsidR="00BC7C84" w:rsidRPr="007B43FD" w:rsidTr="00592089">
        <w:tc>
          <w:tcPr>
            <w:tcW w:w="0" w:type="auto"/>
            <w:vMerge/>
          </w:tcPr>
          <w:p w:rsidR="00BC7C84" w:rsidRPr="007B43FD" w:rsidRDefault="00BC7C84"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lang w:val="pl-PL"/>
              </w:rPr>
              <w:t xml:space="preserve">Opinia dendrologiczna </w:t>
            </w:r>
          </w:p>
        </w:tc>
        <w:tc>
          <w:tcPr>
            <w:tcW w:w="0" w:type="auto"/>
            <w:shd w:val="clear" w:color="auto" w:fill="FFFFFF"/>
          </w:tcPr>
          <w:p w:rsidR="00BC7C84" w:rsidRPr="007B43FD" w:rsidRDefault="00BC7C84" w:rsidP="00592089">
            <w:pPr>
              <w:jc w:val="right"/>
              <w:rPr>
                <w:rFonts w:asciiTheme="minorHAnsi" w:hAnsiTheme="minorHAnsi"/>
                <w:lang w:val="pl-PL"/>
              </w:rPr>
            </w:pPr>
            <w:r w:rsidRPr="007B43FD">
              <w:rPr>
                <w:rFonts w:asciiTheme="minorHAnsi" w:hAnsiTheme="minorHAnsi"/>
                <w:lang w:val="pl-PL"/>
              </w:rPr>
              <w:t>500</w:t>
            </w:r>
          </w:p>
        </w:tc>
      </w:tr>
      <w:tr w:rsidR="00BC7C84" w:rsidRPr="007B43FD" w:rsidTr="00592089">
        <w:tc>
          <w:tcPr>
            <w:tcW w:w="0" w:type="auto"/>
            <w:vMerge/>
          </w:tcPr>
          <w:p w:rsidR="00BC7C84" w:rsidRPr="007B43FD" w:rsidRDefault="00BC7C84"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lang w:val="pl-PL"/>
              </w:rPr>
              <w:t>Nadzór inwestorsko-dendrologiczny nad pielęgnacją 108 szt. drzew w Parku Braci Briggsów</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3600</w:t>
            </w:r>
          </w:p>
        </w:tc>
      </w:tr>
      <w:tr w:rsidR="00BC7C84" w:rsidRPr="007B43FD" w:rsidTr="00592089">
        <w:tc>
          <w:tcPr>
            <w:tcW w:w="0" w:type="auto"/>
            <w:vMerge/>
          </w:tcPr>
          <w:p w:rsidR="00BC7C84" w:rsidRPr="007B43FD" w:rsidRDefault="00BC7C84"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lang w:val="pl-PL"/>
              </w:rPr>
              <w:t>Park Braci Briggsów - uchwyty do kamer monitoringu</w:t>
            </w:r>
          </w:p>
        </w:tc>
        <w:tc>
          <w:tcPr>
            <w:tcW w:w="0" w:type="auto"/>
            <w:shd w:val="clear" w:color="auto" w:fill="FFFFFF"/>
          </w:tcPr>
          <w:p w:rsidR="00BC7C84" w:rsidRPr="007B43FD" w:rsidRDefault="00BC7C84" w:rsidP="00592089">
            <w:pPr>
              <w:jc w:val="right"/>
              <w:rPr>
                <w:rFonts w:asciiTheme="minorHAnsi" w:hAnsiTheme="minorHAnsi"/>
                <w:lang w:val="pl-PL"/>
              </w:rPr>
            </w:pPr>
            <w:r w:rsidRPr="007B43FD">
              <w:rPr>
                <w:rFonts w:asciiTheme="minorHAnsi" w:hAnsiTheme="minorHAnsi"/>
                <w:lang w:val="pl-PL"/>
              </w:rPr>
              <w:t>635</w:t>
            </w:r>
          </w:p>
        </w:tc>
      </w:tr>
      <w:tr w:rsidR="00BC7C84" w:rsidRPr="007B43FD" w:rsidTr="00592089">
        <w:tc>
          <w:tcPr>
            <w:tcW w:w="0" w:type="auto"/>
            <w:vMerge/>
          </w:tcPr>
          <w:p w:rsidR="00BC7C84" w:rsidRPr="007B43FD" w:rsidRDefault="00BC7C84"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lang w:val="pl-PL"/>
              </w:rPr>
              <w:t>Nasadzenia zastępcze i zakup sadzonek</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9126</w:t>
            </w:r>
          </w:p>
        </w:tc>
      </w:tr>
      <w:tr w:rsidR="00BC7C84" w:rsidRPr="007B43FD" w:rsidTr="00592089">
        <w:tc>
          <w:tcPr>
            <w:tcW w:w="0" w:type="auto"/>
            <w:vMerge/>
          </w:tcPr>
          <w:p w:rsidR="00BC7C84" w:rsidRPr="007B43FD" w:rsidRDefault="00BC7C84"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val="restart"/>
          </w:tcPr>
          <w:p w:rsidR="00BC7C84" w:rsidRPr="007B43FD" w:rsidRDefault="00BC7C84"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Gmina Poświętne</w:t>
            </w: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lang w:val="pl-PL"/>
              </w:rPr>
              <w:t>Koszenie poboczy przy drogach powiatowych</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20000</w:t>
            </w:r>
          </w:p>
        </w:tc>
      </w:tr>
      <w:tr w:rsidR="00BC7C84" w:rsidRPr="007B43FD" w:rsidTr="00592089">
        <w:tc>
          <w:tcPr>
            <w:tcW w:w="0" w:type="auto"/>
            <w:vMerge/>
          </w:tcPr>
          <w:p w:rsidR="00BC7C84" w:rsidRPr="007B43FD" w:rsidRDefault="00BC7C84"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lang w:val="pl-PL"/>
              </w:rPr>
              <w:t>Utrzymanie zieleni</w:t>
            </w:r>
            <w:r w:rsidR="00944138" w:rsidRPr="007B43FD">
              <w:rPr>
                <w:rFonts w:asciiTheme="minorHAnsi" w:hAnsiTheme="minorHAnsi"/>
                <w:lang w:val="pl-PL"/>
              </w:rPr>
              <w:t>.</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2200</w:t>
            </w:r>
          </w:p>
        </w:tc>
      </w:tr>
      <w:tr w:rsidR="00BC7C84" w:rsidRPr="007B43FD" w:rsidTr="00592089">
        <w:tc>
          <w:tcPr>
            <w:tcW w:w="0" w:type="auto"/>
            <w:vMerge/>
          </w:tcPr>
          <w:p w:rsidR="00BC7C84" w:rsidRPr="007B43FD" w:rsidRDefault="00BC7C84"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tcPr>
          <w:p w:rsidR="00BC7C84" w:rsidRPr="007B43FD" w:rsidRDefault="00BC7C84"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Gmina Radzymin</w:t>
            </w: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lang w:val="pl-PL"/>
              </w:rPr>
              <w:t>Utrzymanie zieleni</w:t>
            </w:r>
            <w:r w:rsidR="00944138" w:rsidRPr="007B43FD">
              <w:rPr>
                <w:rFonts w:asciiTheme="minorHAnsi" w:hAnsiTheme="minorHAnsi"/>
                <w:lang w:val="pl-PL"/>
              </w:rPr>
              <w:t>.</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114241</w:t>
            </w:r>
          </w:p>
        </w:tc>
      </w:tr>
      <w:tr w:rsidR="00BC7C84" w:rsidRPr="007B43FD" w:rsidTr="00592089">
        <w:tc>
          <w:tcPr>
            <w:tcW w:w="0" w:type="auto"/>
            <w:vMerge/>
          </w:tcPr>
          <w:p w:rsidR="00BC7C84" w:rsidRPr="007B43FD" w:rsidRDefault="00BC7C84"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val="restart"/>
          </w:tcPr>
          <w:p w:rsidR="0007355F" w:rsidRDefault="0007355F" w:rsidP="00592089">
            <w:pPr>
              <w:pStyle w:val="pracaZnakZnak"/>
              <w:jc w:val="center"/>
              <w:rPr>
                <w:rFonts w:asciiTheme="minorHAnsi" w:hAnsiTheme="minorHAnsi" w:cs="Calibri"/>
                <w:sz w:val="20"/>
                <w:szCs w:val="20"/>
              </w:rPr>
            </w:pPr>
          </w:p>
          <w:p w:rsidR="00BC7C84" w:rsidRPr="007B43FD" w:rsidRDefault="00BC7C84"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Gmina Strachówka</w:t>
            </w: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color w:val="000000"/>
                <w:lang w:val="pl-PL"/>
              </w:rPr>
              <w:t>Koszenie poboczy dróg gminnych</w:t>
            </w:r>
            <w:r w:rsidR="00944138" w:rsidRPr="007B43FD">
              <w:rPr>
                <w:rFonts w:asciiTheme="minorHAnsi" w:hAnsiTheme="minorHAnsi"/>
                <w:color w:val="000000"/>
                <w:lang w:val="pl-PL"/>
              </w:rPr>
              <w:t>.</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12952</w:t>
            </w:r>
          </w:p>
        </w:tc>
      </w:tr>
      <w:tr w:rsidR="00BC7C84" w:rsidRPr="007B43FD" w:rsidTr="00592089">
        <w:tc>
          <w:tcPr>
            <w:tcW w:w="0" w:type="auto"/>
            <w:vMerge/>
          </w:tcPr>
          <w:p w:rsidR="00BC7C84" w:rsidRPr="007B43FD" w:rsidRDefault="00BC7C84"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color w:val="000000"/>
                <w:lang w:val="pl-PL"/>
              </w:rPr>
              <w:t>Utrzymanie dróg publicznych w zakresie konserwacji zieleni oraz chodników w pasie dróg powiatowych</w:t>
            </w:r>
            <w:r w:rsidR="00944138" w:rsidRPr="007B43FD">
              <w:rPr>
                <w:rFonts w:asciiTheme="minorHAnsi" w:hAnsiTheme="minorHAnsi"/>
                <w:color w:val="000000"/>
                <w:lang w:val="pl-PL"/>
              </w:rPr>
              <w:t>.</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61796</w:t>
            </w:r>
          </w:p>
        </w:tc>
      </w:tr>
      <w:tr w:rsidR="00BC7C84" w:rsidRPr="007B43FD" w:rsidTr="00592089">
        <w:tc>
          <w:tcPr>
            <w:tcW w:w="0" w:type="auto"/>
            <w:vMerge/>
          </w:tcPr>
          <w:p w:rsidR="00BC7C84" w:rsidRPr="007B43FD" w:rsidRDefault="00BC7C84"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lang w:val="pl-PL"/>
              </w:rPr>
              <w:t>Utrzymanie zieleni</w:t>
            </w:r>
            <w:r w:rsidR="00944138" w:rsidRPr="007B43FD">
              <w:rPr>
                <w:rFonts w:asciiTheme="minorHAnsi" w:hAnsiTheme="minorHAnsi"/>
                <w:lang w:val="pl-PL"/>
              </w:rPr>
              <w:t>.</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2250</w:t>
            </w:r>
          </w:p>
        </w:tc>
      </w:tr>
      <w:tr w:rsidR="00BC7C84" w:rsidRPr="007B43FD" w:rsidTr="00592089">
        <w:tc>
          <w:tcPr>
            <w:tcW w:w="0" w:type="auto"/>
            <w:vMerge/>
          </w:tcPr>
          <w:p w:rsidR="00BC7C84" w:rsidRPr="007B43FD" w:rsidRDefault="00BC7C84"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val="restart"/>
          </w:tcPr>
          <w:p w:rsidR="00BC7C84" w:rsidRPr="007B43FD" w:rsidRDefault="00BC7C84"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Gmina Tłuszcz</w:t>
            </w: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lang w:val="pl-PL"/>
              </w:rPr>
              <w:t>Utrzymanie zieleni</w:t>
            </w:r>
            <w:r w:rsidR="00944138" w:rsidRPr="007B43FD">
              <w:rPr>
                <w:rFonts w:asciiTheme="minorHAnsi" w:hAnsiTheme="minorHAnsi"/>
                <w:lang w:val="pl-PL"/>
              </w:rPr>
              <w:t>.</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48633</w:t>
            </w:r>
          </w:p>
        </w:tc>
      </w:tr>
      <w:tr w:rsidR="00BC7C84" w:rsidRPr="007B43FD" w:rsidTr="00592089">
        <w:tc>
          <w:tcPr>
            <w:tcW w:w="0" w:type="auto"/>
            <w:vMerge/>
          </w:tcPr>
          <w:p w:rsidR="00BC7C84" w:rsidRPr="007B43FD" w:rsidRDefault="00BC7C84"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cs="Times-Roman"/>
                <w:lang w:val="pl-PL"/>
              </w:rPr>
              <w:t>Zakup kosiarki - traktorka do Zespołu Szkół w Jasienicy.</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7999</w:t>
            </w:r>
          </w:p>
        </w:tc>
      </w:tr>
      <w:tr w:rsidR="00BC7C84" w:rsidRPr="007B43FD" w:rsidTr="00592089">
        <w:tc>
          <w:tcPr>
            <w:tcW w:w="0" w:type="auto"/>
            <w:vMerge/>
          </w:tcPr>
          <w:p w:rsidR="00BC7C84" w:rsidRPr="007B43FD" w:rsidRDefault="00BC7C84"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val="restart"/>
          </w:tcPr>
          <w:p w:rsidR="00E152E1" w:rsidRDefault="00E152E1" w:rsidP="00592089">
            <w:pPr>
              <w:pStyle w:val="pracaZnakZnak"/>
              <w:jc w:val="center"/>
              <w:rPr>
                <w:rFonts w:asciiTheme="minorHAnsi" w:hAnsiTheme="minorHAnsi" w:cs="Calibri"/>
                <w:sz w:val="20"/>
                <w:szCs w:val="20"/>
              </w:rPr>
            </w:pPr>
          </w:p>
          <w:p w:rsidR="00BC7C84" w:rsidRPr="007B43FD" w:rsidRDefault="00BC7C84"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Gmina Wołomin</w:t>
            </w:r>
          </w:p>
          <w:p w:rsidR="00B87045" w:rsidRPr="007B43FD" w:rsidRDefault="00B87045" w:rsidP="00B87045">
            <w:pPr>
              <w:pStyle w:val="pracaZnakZnak"/>
              <w:jc w:val="center"/>
              <w:rPr>
                <w:rFonts w:asciiTheme="minorHAnsi" w:hAnsiTheme="minorHAnsi" w:cs="Calibri"/>
                <w:sz w:val="20"/>
                <w:szCs w:val="20"/>
              </w:rPr>
            </w:pPr>
            <w:r>
              <w:rPr>
                <w:rFonts w:asciiTheme="minorHAnsi" w:hAnsiTheme="minorHAnsi" w:cs="Calibri"/>
                <w:sz w:val="20"/>
                <w:szCs w:val="20"/>
              </w:rPr>
              <w:t>Miejski Zakład Dróg i Zieleni w Wołominie</w:t>
            </w:r>
          </w:p>
          <w:p w:rsidR="00B87045" w:rsidRPr="007B43FD" w:rsidRDefault="00B87045" w:rsidP="00B87045">
            <w:pPr>
              <w:pStyle w:val="pracaZnakZnak"/>
              <w:jc w:val="center"/>
              <w:rPr>
                <w:rFonts w:asciiTheme="minorHAnsi" w:hAnsiTheme="minorHAnsi" w:cs="Calibri"/>
                <w:sz w:val="20"/>
                <w:szCs w:val="20"/>
              </w:rPr>
            </w:pPr>
          </w:p>
          <w:p w:rsidR="00BC7C84" w:rsidRPr="007B43FD" w:rsidRDefault="00BC7C84" w:rsidP="00592089">
            <w:pPr>
              <w:pStyle w:val="pracaZnakZnak"/>
              <w:jc w:val="center"/>
              <w:rPr>
                <w:rFonts w:asciiTheme="minorHAnsi" w:hAnsiTheme="minorHAnsi" w:cs="Calibri"/>
                <w:sz w:val="20"/>
                <w:szCs w:val="20"/>
              </w:rPr>
            </w:pPr>
          </w:p>
          <w:p w:rsidR="00B87045" w:rsidRDefault="00B87045" w:rsidP="00690108">
            <w:pPr>
              <w:pStyle w:val="pracaZnakZnak"/>
              <w:jc w:val="center"/>
              <w:rPr>
                <w:rFonts w:asciiTheme="minorHAnsi" w:hAnsiTheme="minorHAnsi" w:cs="Calibri"/>
                <w:sz w:val="20"/>
                <w:szCs w:val="20"/>
              </w:rPr>
            </w:pPr>
          </w:p>
          <w:p w:rsidR="00B87045" w:rsidRDefault="00B87045" w:rsidP="00690108">
            <w:pPr>
              <w:pStyle w:val="pracaZnakZnak"/>
              <w:jc w:val="center"/>
              <w:rPr>
                <w:rFonts w:asciiTheme="minorHAnsi" w:hAnsiTheme="minorHAnsi" w:cs="Calibri"/>
                <w:sz w:val="20"/>
                <w:szCs w:val="20"/>
              </w:rPr>
            </w:pPr>
          </w:p>
          <w:p w:rsidR="00B87045" w:rsidRDefault="00B87045" w:rsidP="00690108">
            <w:pPr>
              <w:pStyle w:val="pracaZnakZnak"/>
              <w:jc w:val="center"/>
              <w:rPr>
                <w:rFonts w:asciiTheme="minorHAnsi" w:hAnsiTheme="minorHAnsi" w:cs="Calibri"/>
                <w:sz w:val="20"/>
                <w:szCs w:val="20"/>
              </w:rPr>
            </w:pPr>
          </w:p>
          <w:p w:rsidR="00B87045" w:rsidRDefault="00B87045" w:rsidP="00690108">
            <w:pPr>
              <w:pStyle w:val="pracaZnakZnak"/>
              <w:jc w:val="center"/>
              <w:rPr>
                <w:rFonts w:asciiTheme="minorHAnsi" w:hAnsiTheme="minorHAnsi" w:cs="Calibri"/>
                <w:sz w:val="20"/>
                <w:szCs w:val="20"/>
              </w:rPr>
            </w:pPr>
          </w:p>
          <w:p w:rsidR="00B87045" w:rsidRDefault="00B87045" w:rsidP="00690108">
            <w:pPr>
              <w:pStyle w:val="pracaZnakZnak"/>
              <w:jc w:val="center"/>
              <w:rPr>
                <w:rFonts w:asciiTheme="minorHAnsi" w:hAnsiTheme="minorHAnsi" w:cs="Calibri"/>
                <w:sz w:val="20"/>
                <w:szCs w:val="20"/>
              </w:rPr>
            </w:pPr>
          </w:p>
          <w:p w:rsidR="00B87045" w:rsidRDefault="00B87045" w:rsidP="00690108">
            <w:pPr>
              <w:pStyle w:val="pracaZnakZnak"/>
              <w:jc w:val="center"/>
              <w:rPr>
                <w:rFonts w:asciiTheme="minorHAnsi" w:hAnsiTheme="minorHAnsi" w:cs="Calibri"/>
                <w:sz w:val="20"/>
                <w:szCs w:val="20"/>
              </w:rPr>
            </w:pPr>
          </w:p>
          <w:p w:rsidR="00B87045" w:rsidRDefault="00B87045" w:rsidP="00690108">
            <w:pPr>
              <w:pStyle w:val="pracaZnakZnak"/>
              <w:jc w:val="center"/>
              <w:rPr>
                <w:rFonts w:asciiTheme="minorHAnsi" w:hAnsiTheme="minorHAnsi" w:cs="Calibri"/>
                <w:sz w:val="20"/>
                <w:szCs w:val="20"/>
              </w:rPr>
            </w:pPr>
          </w:p>
          <w:p w:rsidR="00B87045" w:rsidRDefault="00B87045" w:rsidP="00690108">
            <w:pPr>
              <w:pStyle w:val="pracaZnakZnak"/>
              <w:jc w:val="center"/>
              <w:rPr>
                <w:rFonts w:asciiTheme="minorHAnsi" w:hAnsiTheme="minorHAnsi" w:cs="Calibri"/>
                <w:sz w:val="20"/>
                <w:szCs w:val="20"/>
              </w:rPr>
            </w:pPr>
          </w:p>
          <w:p w:rsidR="00B87045" w:rsidRDefault="00B87045" w:rsidP="00690108">
            <w:pPr>
              <w:pStyle w:val="pracaZnakZnak"/>
              <w:jc w:val="center"/>
              <w:rPr>
                <w:rFonts w:asciiTheme="minorHAnsi" w:hAnsiTheme="minorHAnsi" w:cs="Calibri"/>
                <w:sz w:val="20"/>
                <w:szCs w:val="20"/>
              </w:rPr>
            </w:pPr>
          </w:p>
          <w:p w:rsidR="00B87045" w:rsidRDefault="00B87045" w:rsidP="00690108">
            <w:pPr>
              <w:pStyle w:val="pracaZnakZnak"/>
              <w:jc w:val="center"/>
              <w:rPr>
                <w:rFonts w:asciiTheme="minorHAnsi" w:hAnsiTheme="minorHAnsi" w:cs="Calibri"/>
                <w:sz w:val="20"/>
                <w:szCs w:val="20"/>
              </w:rPr>
            </w:pPr>
          </w:p>
          <w:p w:rsidR="00690108" w:rsidRDefault="00690108" w:rsidP="00690108">
            <w:pPr>
              <w:pStyle w:val="pracaZnakZnak"/>
              <w:jc w:val="center"/>
              <w:rPr>
                <w:rFonts w:asciiTheme="minorHAnsi" w:hAnsiTheme="minorHAnsi" w:cs="Calibri"/>
                <w:sz w:val="20"/>
                <w:szCs w:val="20"/>
              </w:rPr>
            </w:pPr>
            <w:r>
              <w:rPr>
                <w:rFonts w:asciiTheme="minorHAnsi" w:hAnsiTheme="minorHAnsi" w:cs="Calibri"/>
                <w:sz w:val="20"/>
                <w:szCs w:val="20"/>
              </w:rPr>
              <w:t>Gmina Wołomin</w:t>
            </w:r>
          </w:p>
          <w:p w:rsidR="00BC7C84" w:rsidRPr="007B43FD" w:rsidRDefault="00690108" w:rsidP="00B87045">
            <w:pPr>
              <w:pStyle w:val="pracaZnakZnak"/>
              <w:jc w:val="center"/>
              <w:rPr>
                <w:rFonts w:asciiTheme="minorHAnsi" w:hAnsiTheme="minorHAnsi" w:cs="Calibri"/>
                <w:sz w:val="20"/>
                <w:szCs w:val="20"/>
              </w:rPr>
            </w:pPr>
            <w:r>
              <w:rPr>
                <w:rFonts w:asciiTheme="minorHAnsi" w:hAnsiTheme="minorHAnsi" w:cs="Calibri"/>
                <w:sz w:val="20"/>
                <w:szCs w:val="20"/>
              </w:rPr>
              <w:t>Miejski Zakład Dróg i Zieleni w Wołominie</w:t>
            </w: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cs="TimesNewRomanPSMT"/>
                <w:lang w:val="pl-PL"/>
              </w:rPr>
              <w:t>Prace pielęgnacyjne zieleni niskiej (trawników, krzewów, żywopłotów</w:t>
            </w:r>
            <w:r w:rsidR="00690108">
              <w:rPr>
                <w:rFonts w:asciiTheme="minorHAnsi" w:hAnsiTheme="minorHAnsi" w:cs="TimesNewRomanPSMT"/>
                <w:lang w:val="pl-PL"/>
              </w:rPr>
              <w:t>)</w:t>
            </w:r>
            <w:r w:rsidRPr="007B43FD">
              <w:rPr>
                <w:rFonts w:asciiTheme="minorHAnsi" w:hAnsiTheme="minorHAnsi" w:cs="TimesNewRomanPSMT"/>
                <w:lang w:val="pl-PL"/>
              </w:rPr>
              <w:t>.</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152869</w:t>
            </w:r>
          </w:p>
        </w:tc>
      </w:tr>
      <w:tr w:rsidR="00BC7C84" w:rsidRPr="007B43FD" w:rsidTr="00592089">
        <w:tc>
          <w:tcPr>
            <w:tcW w:w="0" w:type="auto"/>
            <w:vMerge/>
          </w:tcPr>
          <w:p w:rsidR="00BC7C84" w:rsidRPr="007B43FD" w:rsidRDefault="00BC7C84"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cs="TimesNewRomanPSMT"/>
                <w:lang w:val="pl-PL"/>
              </w:rPr>
              <w:t>Utrzymanie zieleni przydrożnej i chodników przy drogach powiatowych.</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11932</w:t>
            </w:r>
          </w:p>
        </w:tc>
      </w:tr>
      <w:tr w:rsidR="00BC7C84" w:rsidRPr="007B43FD" w:rsidTr="00592089">
        <w:tc>
          <w:tcPr>
            <w:tcW w:w="0" w:type="auto"/>
            <w:vMerge/>
          </w:tcPr>
          <w:p w:rsidR="00BC7C84" w:rsidRPr="007B43FD" w:rsidRDefault="00BC7C84"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cs="TimesNewRomanPSMT"/>
                <w:lang w:val="pl-PL"/>
              </w:rPr>
              <w:t>Zakup kosy spalinowej oraz materiałów eksploatacyjnych i akcesoriów w Starych Lipinach.</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2511</w:t>
            </w:r>
          </w:p>
        </w:tc>
      </w:tr>
      <w:tr w:rsidR="00BC7C84" w:rsidRPr="007B43FD" w:rsidTr="00592089">
        <w:tc>
          <w:tcPr>
            <w:tcW w:w="0" w:type="auto"/>
            <w:vMerge/>
          </w:tcPr>
          <w:p w:rsidR="00BC7C84" w:rsidRPr="007B43FD" w:rsidRDefault="00BC7C84"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cs="TimesNewRomanPSMT"/>
                <w:lang w:val="pl-PL"/>
              </w:rPr>
              <w:t>Zakup narzędzi do porządkowania terenu wsi (łopata</w:t>
            </w:r>
            <w:r w:rsidR="00690108">
              <w:rPr>
                <w:rFonts w:asciiTheme="minorHAnsi" w:hAnsiTheme="minorHAnsi" w:cs="TimesNewRomanPSMT"/>
                <w:lang w:val="pl-PL"/>
              </w:rPr>
              <w:t>, grabie, taczka, siekiera) w </w:t>
            </w:r>
            <w:r w:rsidRPr="007B43FD">
              <w:rPr>
                <w:rFonts w:asciiTheme="minorHAnsi" w:hAnsiTheme="minorHAnsi" w:cs="TimesNewRomanPSMT"/>
                <w:lang w:val="pl-PL"/>
              </w:rPr>
              <w:t>Mostówce.</w:t>
            </w:r>
          </w:p>
        </w:tc>
        <w:tc>
          <w:tcPr>
            <w:tcW w:w="0" w:type="auto"/>
            <w:shd w:val="clear" w:color="auto" w:fill="FFFFFF"/>
          </w:tcPr>
          <w:p w:rsidR="00BC7C84" w:rsidRPr="007B43FD" w:rsidRDefault="00BC7C84" w:rsidP="00592089">
            <w:pPr>
              <w:jc w:val="right"/>
              <w:rPr>
                <w:rFonts w:asciiTheme="minorHAnsi" w:hAnsiTheme="minorHAnsi"/>
                <w:lang w:val="pl-PL"/>
              </w:rPr>
            </w:pPr>
            <w:r w:rsidRPr="007B43FD">
              <w:rPr>
                <w:rFonts w:asciiTheme="minorHAnsi" w:hAnsiTheme="minorHAnsi"/>
                <w:lang w:val="pl-PL"/>
              </w:rPr>
              <w:t>428</w:t>
            </w:r>
          </w:p>
        </w:tc>
      </w:tr>
      <w:tr w:rsidR="00BC7C84" w:rsidRPr="007B43FD" w:rsidTr="00592089">
        <w:tc>
          <w:tcPr>
            <w:tcW w:w="0" w:type="auto"/>
            <w:vMerge/>
          </w:tcPr>
          <w:p w:rsidR="00BC7C84" w:rsidRPr="007B43FD" w:rsidRDefault="00BC7C84"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cs="TimesNewRomanPSMT"/>
                <w:lang w:val="pl-PL"/>
              </w:rPr>
              <w:t>Zakup kosy spalinowej i materiałów eksploatacyjnych w Majdanie.</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2048</w:t>
            </w:r>
          </w:p>
        </w:tc>
      </w:tr>
      <w:tr w:rsidR="00BC7C84" w:rsidRPr="007B43FD" w:rsidTr="00592089">
        <w:tc>
          <w:tcPr>
            <w:tcW w:w="0" w:type="auto"/>
            <w:vMerge/>
          </w:tcPr>
          <w:p w:rsidR="00BC7C84" w:rsidRPr="007B43FD" w:rsidRDefault="00BC7C84"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cs="TimesNewRomanPSMT"/>
                <w:lang w:val="pl-PL"/>
              </w:rPr>
              <w:t>Zakup kosiarki, podkaszarki z materiałami e</w:t>
            </w:r>
            <w:r w:rsidR="00690108">
              <w:rPr>
                <w:rFonts w:asciiTheme="minorHAnsi" w:hAnsiTheme="minorHAnsi" w:cs="TimesNewRomanPSMT"/>
                <w:lang w:val="pl-PL"/>
              </w:rPr>
              <w:t>ksploatacyjnymi i akcesoriami w </w:t>
            </w:r>
            <w:r w:rsidRPr="007B43FD">
              <w:rPr>
                <w:rFonts w:asciiTheme="minorHAnsi" w:hAnsiTheme="minorHAnsi" w:cs="TimesNewRomanPSMT"/>
                <w:lang w:val="pl-PL"/>
              </w:rPr>
              <w:t>Ossowie.</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2894</w:t>
            </w:r>
          </w:p>
        </w:tc>
      </w:tr>
      <w:tr w:rsidR="00BC7C84" w:rsidRPr="007B43FD" w:rsidTr="00592089">
        <w:tc>
          <w:tcPr>
            <w:tcW w:w="0" w:type="auto"/>
            <w:vMerge/>
          </w:tcPr>
          <w:p w:rsidR="00BC7C84" w:rsidRPr="007B43FD" w:rsidRDefault="00BC7C84"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cs="TimesNewRomanPSMT"/>
                <w:lang w:val="pl-PL"/>
              </w:rPr>
              <w:t>Zakup materiałów eksploatacyjnych i akcesoriów do podkaszarki w sołectwie Cięciwa.</w:t>
            </w:r>
          </w:p>
        </w:tc>
        <w:tc>
          <w:tcPr>
            <w:tcW w:w="0" w:type="auto"/>
            <w:shd w:val="clear" w:color="auto" w:fill="FFFFFF"/>
          </w:tcPr>
          <w:p w:rsidR="00BC7C84" w:rsidRPr="007B43FD" w:rsidRDefault="00BC7C84" w:rsidP="00592089">
            <w:pPr>
              <w:jc w:val="right"/>
              <w:rPr>
                <w:rFonts w:asciiTheme="minorHAnsi" w:hAnsiTheme="minorHAnsi"/>
                <w:lang w:val="pl-PL"/>
              </w:rPr>
            </w:pPr>
            <w:r w:rsidRPr="007B43FD">
              <w:rPr>
                <w:rFonts w:asciiTheme="minorHAnsi" w:hAnsiTheme="minorHAnsi"/>
                <w:lang w:val="pl-PL"/>
              </w:rPr>
              <w:t>397</w:t>
            </w:r>
          </w:p>
        </w:tc>
      </w:tr>
      <w:tr w:rsidR="00BC7C84" w:rsidRPr="007B43FD" w:rsidTr="00592089">
        <w:tc>
          <w:tcPr>
            <w:tcW w:w="0" w:type="auto"/>
            <w:vMerge/>
          </w:tcPr>
          <w:p w:rsidR="00BC7C84" w:rsidRPr="007B43FD" w:rsidRDefault="00BC7C84"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cs="TimesNewRomanPSMT"/>
                <w:lang w:val="pl-PL"/>
              </w:rPr>
              <w:t>Zakup materiałów eksploatacyjnych i akcesoriów do kosy spalinowej i dmuchawy w Majdanie.</w:t>
            </w:r>
          </w:p>
        </w:tc>
        <w:tc>
          <w:tcPr>
            <w:tcW w:w="0" w:type="auto"/>
            <w:shd w:val="clear" w:color="auto" w:fill="FFFFFF"/>
          </w:tcPr>
          <w:p w:rsidR="00BC7C84" w:rsidRPr="007B43FD" w:rsidRDefault="00BC7C84" w:rsidP="00592089">
            <w:pPr>
              <w:jc w:val="right"/>
              <w:rPr>
                <w:rFonts w:asciiTheme="minorHAnsi" w:hAnsiTheme="minorHAnsi"/>
                <w:lang w:val="pl-PL"/>
              </w:rPr>
            </w:pPr>
            <w:r w:rsidRPr="007B43FD">
              <w:rPr>
                <w:rFonts w:asciiTheme="minorHAnsi" w:hAnsiTheme="minorHAnsi"/>
                <w:lang w:val="pl-PL"/>
              </w:rPr>
              <w:t>401</w:t>
            </w:r>
          </w:p>
        </w:tc>
      </w:tr>
      <w:tr w:rsidR="00690108" w:rsidRPr="00690108"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cs="TimesNewRomanPSMT"/>
                <w:lang w:val="pl-PL"/>
              </w:rPr>
            </w:pPr>
            <w:r>
              <w:rPr>
                <w:rFonts w:asciiTheme="minorHAnsi" w:hAnsiTheme="minorHAnsi" w:cs="TimesNewRomanPSMT"/>
                <w:lang w:val="pl-PL"/>
              </w:rPr>
              <w:t>Posadzenie 1 drzewa – lipy drobnolistnej na Skwer Wodiczki w Wołominie.</w:t>
            </w:r>
          </w:p>
        </w:tc>
        <w:tc>
          <w:tcPr>
            <w:tcW w:w="0" w:type="auto"/>
            <w:shd w:val="clear" w:color="auto" w:fill="FFFFFF"/>
          </w:tcPr>
          <w:p w:rsidR="00690108" w:rsidRPr="007B43FD" w:rsidRDefault="00690108" w:rsidP="00592089">
            <w:pPr>
              <w:jc w:val="right"/>
              <w:rPr>
                <w:rFonts w:asciiTheme="minorHAnsi" w:hAnsiTheme="minorHAnsi"/>
                <w:lang w:val="pl-PL"/>
              </w:rPr>
            </w:pPr>
            <w:r>
              <w:rPr>
                <w:rFonts w:asciiTheme="minorHAnsi" w:hAnsiTheme="minorHAnsi"/>
                <w:lang w:val="pl-PL"/>
              </w:rPr>
              <w:t>76</w:t>
            </w:r>
          </w:p>
        </w:tc>
      </w:tr>
      <w:tr w:rsidR="009C54A0" w:rsidRPr="00690108" w:rsidTr="00592089">
        <w:tc>
          <w:tcPr>
            <w:tcW w:w="0" w:type="auto"/>
            <w:vMerge/>
          </w:tcPr>
          <w:p w:rsidR="009C54A0" w:rsidRPr="007B43FD" w:rsidRDefault="009C54A0"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9C54A0" w:rsidRPr="007B43FD" w:rsidRDefault="009C54A0" w:rsidP="00592089">
            <w:pPr>
              <w:pStyle w:val="pracaZnakZnak"/>
              <w:jc w:val="center"/>
              <w:rPr>
                <w:rFonts w:asciiTheme="minorHAnsi" w:hAnsiTheme="minorHAnsi" w:cs="Calibri"/>
                <w:sz w:val="20"/>
                <w:szCs w:val="20"/>
              </w:rPr>
            </w:pPr>
          </w:p>
        </w:tc>
        <w:tc>
          <w:tcPr>
            <w:tcW w:w="641" w:type="dxa"/>
          </w:tcPr>
          <w:p w:rsidR="009C54A0" w:rsidRPr="007B43FD" w:rsidRDefault="009C54A0"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9C54A0" w:rsidRDefault="009C54A0" w:rsidP="00592089">
            <w:pPr>
              <w:rPr>
                <w:rFonts w:asciiTheme="minorHAnsi" w:hAnsiTheme="minorHAnsi" w:cs="TimesNewRomanPSMT"/>
                <w:lang w:val="pl-PL"/>
              </w:rPr>
            </w:pPr>
            <w:r>
              <w:rPr>
                <w:rFonts w:asciiTheme="minorHAnsi" w:hAnsiTheme="minorHAnsi" w:cs="TimesNewRomanPSMT"/>
                <w:lang w:val="pl-PL"/>
              </w:rPr>
              <w:t>Dostawa 21 sztuk drzew do placówek oświatowych w ramach Dnia Drzewa.</w:t>
            </w:r>
          </w:p>
        </w:tc>
        <w:tc>
          <w:tcPr>
            <w:tcW w:w="0" w:type="auto"/>
            <w:shd w:val="clear" w:color="auto" w:fill="FFFFFF"/>
          </w:tcPr>
          <w:p w:rsidR="009C54A0" w:rsidRDefault="009C54A0" w:rsidP="00592089">
            <w:pPr>
              <w:jc w:val="right"/>
              <w:rPr>
                <w:rFonts w:asciiTheme="minorHAnsi" w:hAnsiTheme="minorHAnsi"/>
                <w:lang w:val="pl-PL"/>
              </w:rPr>
            </w:pPr>
            <w:r>
              <w:rPr>
                <w:rFonts w:asciiTheme="minorHAnsi" w:hAnsiTheme="minorHAnsi"/>
                <w:lang w:val="pl-PL"/>
              </w:rPr>
              <w:t>902</w:t>
            </w:r>
          </w:p>
        </w:tc>
      </w:tr>
      <w:tr w:rsidR="00690108" w:rsidRPr="00690108"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Default="00690108" w:rsidP="00592089">
            <w:pPr>
              <w:rPr>
                <w:rFonts w:asciiTheme="minorHAnsi" w:hAnsiTheme="minorHAnsi" w:cs="TimesNewRomanPSMT"/>
                <w:lang w:val="pl-PL"/>
              </w:rPr>
            </w:pPr>
            <w:r>
              <w:rPr>
                <w:rFonts w:asciiTheme="minorHAnsi" w:hAnsiTheme="minorHAnsi" w:cs="TimesNewRomanPSMT"/>
                <w:lang w:val="pl-PL"/>
              </w:rPr>
              <w:t>Zakup sadzonek magnolii w związku ze wsparciem kampanii „Magnolia symbolem Wołomina”</w:t>
            </w:r>
            <w:r w:rsidR="002D1053">
              <w:rPr>
                <w:rFonts w:asciiTheme="minorHAnsi" w:hAnsiTheme="minorHAnsi" w:cs="TimesNewRomanPSMT"/>
                <w:lang w:val="pl-PL"/>
              </w:rPr>
              <w:t>.</w:t>
            </w:r>
          </w:p>
        </w:tc>
        <w:tc>
          <w:tcPr>
            <w:tcW w:w="0" w:type="auto"/>
            <w:shd w:val="clear" w:color="auto" w:fill="FFFFFF"/>
          </w:tcPr>
          <w:p w:rsidR="00690108" w:rsidRDefault="00690108" w:rsidP="00592089">
            <w:pPr>
              <w:jc w:val="right"/>
              <w:rPr>
                <w:rFonts w:asciiTheme="minorHAnsi" w:hAnsiTheme="minorHAnsi"/>
                <w:lang w:val="pl-PL"/>
              </w:rPr>
            </w:pPr>
            <w:r>
              <w:rPr>
                <w:rFonts w:asciiTheme="minorHAnsi" w:hAnsiTheme="minorHAnsi"/>
                <w:lang w:val="pl-PL"/>
              </w:rPr>
              <w:t>4023</w:t>
            </w:r>
          </w:p>
        </w:tc>
      </w:tr>
      <w:tr w:rsidR="002D1053" w:rsidRPr="00690108" w:rsidTr="00592089">
        <w:tc>
          <w:tcPr>
            <w:tcW w:w="0" w:type="auto"/>
            <w:vMerge/>
          </w:tcPr>
          <w:p w:rsidR="002D1053" w:rsidRPr="007B43FD" w:rsidRDefault="002D1053"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2D1053" w:rsidRPr="007B43FD" w:rsidRDefault="002D1053" w:rsidP="00592089">
            <w:pPr>
              <w:pStyle w:val="pracaZnakZnak"/>
              <w:jc w:val="center"/>
              <w:rPr>
                <w:rFonts w:asciiTheme="minorHAnsi" w:hAnsiTheme="minorHAnsi" w:cs="Calibri"/>
                <w:sz w:val="20"/>
                <w:szCs w:val="20"/>
              </w:rPr>
            </w:pPr>
          </w:p>
        </w:tc>
        <w:tc>
          <w:tcPr>
            <w:tcW w:w="641" w:type="dxa"/>
          </w:tcPr>
          <w:p w:rsidR="002D1053" w:rsidRPr="007B43FD" w:rsidRDefault="002D1053"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2D1053" w:rsidRDefault="002D1053" w:rsidP="00592089">
            <w:pPr>
              <w:rPr>
                <w:rFonts w:asciiTheme="minorHAnsi" w:hAnsiTheme="minorHAnsi" w:cs="TimesNewRomanPSMT"/>
                <w:lang w:val="pl-PL"/>
              </w:rPr>
            </w:pPr>
            <w:r>
              <w:rPr>
                <w:rFonts w:asciiTheme="minorHAnsi" w:hAnsiTheme="minorHAnsi" w:cs="TimesNewRomanPSMT"/>
                <w:lang w:val="pl-PL"/>
              </w:rPr>
              <w:t>Zakup roślin do realizacji projektu „Kolorowe podwórka”.</w:t>
            </w:r>
          </w:p>
        </w:tc>
        <w:tc>
          <w:tcPr>
            <w:tcW w:w="0" w:type="auto"/>
            <w:shd w:val="clear" w:color="auto" w:fill="FFFFFF"/>
          </w:tcPr>
          <w:p w:rsidR="002D1053" w:rsidRDefault="002D1053" w:rsidP="00592089">
            <w:pPr>
              <w:jc w:val="right"/>
              <w:rPr>
                <w:rFonts w:asciiTheme="minorHAnsi" w:hAnsiTheme="minorHAnsi"/>
                <w:lang w:val="pl-PL"/>
              </w:rPr>
            </w:pPr>
            <w:r>
              <w:rPr>
                <w:rFonts w:asciiTheme="minorHAnsi" w:hAnsiTheme="minorHAnsi"/>
                <w:lang w:val="pl-PL"/>
              </w:rPr>
              <w:t>163</w:t>
            </w:r>
          </w:p>
        </w:tc>
      </w:tr>
      <w:tr w:rsidR="00BC7C84" w:rsidRPr="007B43FD" w:rsidTr="00592089">
        <w:tc>
          <w:tcPr>
            <w:tcW w:w="0" w:type="auto"/>
            <w:vMerge/>
          </w:tcPr>
          <w:p w:rsidR="00BC7C84" w:rsidRPr="007B43FD" w:rsidRDefault="00BC7C84"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BC7C84" w:rsidRPr="007B43FD" w:rsidRDefault="00BC7C84" w:rsidP="00592089">
            <w:pPr>
              <w:pStyle w:val="pracaZnakZnak"/>
              <w:jc w:val="center"/>
              <w:rPr>
                <w:rFonts w:asciiTheme="minorHAnsi" w:hAnsiTheme="minorHAnsi" w:cs="Calibri"/>
                <w:sz w:val="20"/>
                <w:szCs w:val="20"/>
              </w:rPr>
            </w:pPr>
          </w:p>
        </w:tc>
        <w:tc>
          <w:tcPr>
            <w:tcW w:w="641" w:type="dxa"/>
          </w:tcPr>
          <w:p w:rsidR="00BC7C84" w:rsidRPr="007B43FD" w:rsidRDefault="00BC7C84"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BC7C84" w:rsidRPr="007B43FD" w:rsidRDefault="00BC7C84" w:rsidP="00592089">
            <w:pPr>
              <w:rPr>
                <w:rFonts w:asciiTheme="minorHAnsi" w:hAnsiTheme="minorHAnsi"/>
                <w:lang w:val="pl-PL"/>
              </w:rPr>
            </w:pPr>
            <w:r w:rsidRPr="007B43FD">
              <w:rPr>
                <w:rFonts w:asciiTheme="minorHAnsi" w:hAnsiTheme="minorHAnsi" w:cs="TimesNewRomanPSMT"/>
                <w:lang w:val="pl-PL"/>
              </w:rPr>
              <w:t>Nasadzenie i utrzymanie zieleni w gminie (zakup roślin, kwiatów, ziemi i kory ogrodniczej, nawozów ogrodniczych, krzewów, sprzętu dla grupy ogrodniczej; naprawa sprzętu ogrodniczego.</w:t>
            </w:r>
          </w:p>
        </w:tc>
        <w:tc>
          <w:tcPr>
            <w:tcW w:w="0" w:type="auto"/>
            <w:shd w:val="clear" w:color="auto" w:fill="FFFFFF"/>
          </w:tcPr>
          <w:p w:rsidR="00BC7C84" w:rsidRPr="007B43FD" w:rsidRDefault="00BC7C84" w:rsidP="00F9244E">
            <w:pPr>
              <w:jc w:val="right"/>
              <w:rPr>
                <w:rFonts w:asciiTheme="minorHAnsi" w:hAnsiTheme="minorHAnsi"/>
                <w:lang w:val="pl-PL"/>
              </w:rPr>
            </w:pPr>
            <w:r w:rsidRPr="007B43FD">
              <w:rPr>
                <w:rFonts w:asciiTheme="minorHAnsi" w:hAnsiTheme="minorHAnsi"/>
                <w:lang w:val="pl-PL"/>
              </w:rPr>
              <w:t>105151</w:t>
            </w:r>
          </w:p>
        </w:tc>
      </w:tr>
      <w:tr w:rsidR="00690108" w:rsidRPr="00693711"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val="restart"/>
          </w:tcPr>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Gmina Ząbki</w:t>
            </w: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3711" w:rsidP="00592089">
            <w:pPr>
              <w:rPr>
                <w:rFonts w:asciiTheme="minorHAnsi" w:hAnsiTheme="minorHAnsi"/>
                <w:lang w:val="pl-PL"/>
              </w:rPr>
            </w:pPr>
            <w:r w:rsidRPr="00693711">
              <w:rPr>
                <w:rFonts w:asciiTheme="minorHAnsi" w:hAnsiTheme="minorHAnsi"/>
                <w:lang w:val="pl-PL"/>
              </w:rPr>
              <w:t>Zakup roślin do nasadzeń w miejsca publiczne</w:t>
            </w:r>
            <w:r>
              <w:rPr>
                <w:rFonts w:asciiTheme="minorHAnsi" w:hAnsiTheme="minorHAnsi"/>
                <w:lang w:val="pl-PL"/>
              </w:rPr>
              <w:t>.</w:t>
            </w:r>
          </w:p>
        </w:tc>
        <w:tc>
          <w:tcPr>
            <w:tcW w:w="0" w:type="auto"/>
            <w:shd w:val="clear" w:color="auto" w:fill="FFFFFF"/>
          </w:tcPr>
          <w:p w:rsidR="00690108" w:rsidRPr="007B43FD" w:rsidRDefault="00693711" w:rsidP="00F9244E">
            <w:pPr>
              <w:jc w:val="right"/>
              <w:rPr>
                <w:rFonts w:asciiTheme="minorHAnsi" w:hAnsiTheme="minorHAnsi"/>
                <w:lang w:val="pl-PL"/>
              </w:rPr>
            </w:pPr>
            <w:r>
              <w:rPr>
                <w:rFonts w:asciiTheme="minorHAnsi" w:hAnsiTheme="minorHAnsi"/>
                <w:lang w:val="pl-PL"/>
              </w:rPr>
              <w:t>11822</w:t>
            </w:r>
          </w:p>
        </w:tc>
      </w:tr>
      <w:tr w:rsidR="00693711" w:rsidRPr="00693711" w:rsidTr="00592089">
        <w:tc>
          <w:tcPr>
            <w:tcW w:w="0" w:type="auto"/>
            <w:vMerge/>
          </w:tcPr>
          <w:p w:rsidR="00693711" w:rsidRPr="007B43FD" w:rsidRDefault="00693711"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3711" w:rsidRPr="007B43FD" w:rsidRDefault="00693711" w:rsidP="00592089">
            <w:pPr>
              <w:pStyle w:val="pracaZnakZnak"/>
              <w:jc w:val="center"/>
              <w:rPr>
                <w:rFonts w:asciiTheme="minorHAnsi" w:hAnsiTheme="minorHAnsi" w:cs="Calibri"/>
                <w:sz w:val="20"/>
                <w:szCs w:val="20"/>
              </w:rPr>
            </w:pPr>
          </w:p>
        </w:tc>
        <w:tc>
          <w:tcPr>
            <w:tcW w:w="641" w:type="dxa"/>
          </w:tcPr>
          <w:p w:rsidR="00693711" w:rsidRPr="007B43FD" w:rsidRDefault="00693711"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3711" w:rsidRPr="007B43FD" w:rsidRDefault="00693711" w:rsidP="00592089">
            <w:pPr>
              <w:rPr>
                <w:rFonts w:asciiTheme="minorHAnsi" w:hAnsiTheme="minorHAnsi"/>
                <w:lang w:val="pl-PL"/>
              </w:rPr>
            </w:pPr>
            <w:r w:rsidRPr="00693711">
              <w:rPr>
                <w:rFonts w:asciiTheme="minorHAnsi" w:hAnsiTheme="minorHAnsi"/>
                <w:lang w:val="pl-PL"/>
              </w:rPr>
              <w:t>Zakup roślin ozdobnych</w:t>
            </w:r>
            <w:r>
              <w:rPr>
                <w:rFonts w:asciiTheme="minorHAnsi" w:hAnsiTheme="minorHAnsi"/>
                <w:lang w:val="pl-PL"/>
              </w:rPr>
              <w:t>.</w:t>
            </w:r>
          </w:p>
        </w:tc>
        <w:tc>
          <w:tcPr>
            <w:tcW w:w="0" w:type="auto"/>
            <w:shd w:val="clear" w:color="auto" w:fill="FFFFFF"/>
          </w:tcPr>
          <w:p w:rsidR="00693711" w:rsidRPr="007B43FD" w:rsidRDefault="00693711" w:rsidP="00F9244E">
            <w:pPr>
              <w:jc w:val="right"/>
              <w:rPr>
                <w:rFonts w:asciiTheme="minorHAnsi" w:hAnsiTheme="minorHAnsi"/>
                <w:lang w:val="pl-PL"/>
              </w:rPr>
            </w:pPr>
            <w:r>
              <w:rPr>
                <w:rFonts w:asciiTheme="minorHAnsi" w:hAnsiTheme="minorHAnsi"/>
                <w:lang w:val="pl-PL"/>
              </w:rPr>
              <w:t>103304</w:t>
            </w:r>
          </w:p>
        </w:tc>
      </w:tr>
      <w:tr w:rsidR="00693711" w:rsidRPr="00693711" w:rsidTr="00592089">
        <w:tc>
          <w:tcPr>
            <w:tcW w:w="0" w:type="auto"/>
            <w:vMerge/>
          </w:tcPr>
          <w:p w:rsidR="00693711" w:rsidRPr="007B43FD" w:rsidRDefault="00693711"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3711" w:rsidRPr="007B43FD" w:rsidRDefault="00693711" w:rsidP="00592089">
            <w:pPr>
              <w:pStyle w:val="pracaZnakZnak"/>
              <w:jc w:val="center"/>
              <w:rPr>
                <w:rFonts w:asciiTheme="minorHAnsi" w:hAnsiTheme="minorHAnsi" w:cs="Calibri"/>
                <w:sz w:val="20"/>
                <w:szCs w:val="20"/>
              </w:rPr>
            </w:pPr>
          </w:p>
        </w:tc>
        <w:tc>
          <w:tcPr>
            <w:tcW w:w="641" w:type="dxa"/>
          </w:tcPr>
          <w:p w:rsidR="00693711" w:rsidRPr="007B43FD" w:rsidRDefault="00693711"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3711" w:rsidRPr="00693711" w:rsidRDefault="00693711" w:rsidP="00693711">
            <w:pPr>
              <w:rPr>
                <w:rFonts w:asciiTheme="minorHAnsi" w:hAnsiTheme="minorHAnsi"/>
                <w:lang w:val="pl-PL"/>
              </w:rPr>
            </w:pPr>
            <w:r w:rsidRPr="00693711">
              <w:rPr>
                <w:rFonts w:asciiTheme="minorHAnsi" w:hAnsiTheme="minorHAnsi"/>
                <w:lang w:val="pl-PL"/>
              </w:rPr>
              <w:t xml:space="preserve">Nasadzenie </w:t>
            </w:r>
            <w:r>
              <w:rPr>
                <w:rFonts w:asciiTheme="minorHAnsi" w:hAnsiTheme="minorHAnsi"/>
                <w:lang w:val="pl-PL"/>
              </w:rPr>
              <w:t xml:space="preserve">roślin </w:t>
            </w:r>
            <w:r w:rsidRPr="00693711">
              <w:rPr>
                <w:rFonts w:asciiTheme="minorHAnsi" w:hAnsiTheme="minorHAnsi"/>
                <w:lang w:val="pl-PL"/>
              </w:rPr>
              <w:t>w ul</w:t>
            </w:r>
            <w:r>
              <w:rPr>
                <w:rFonts w:asciiTheme="minorHAnsi" w:hAnsiTheme="minorHAnsi"/>
                <w:lang w:val="pl-PL"/>
              </w:rPr>
              <w:t>.</w:t>
            </w:r>
            <w:r w:rsidRPr="00693711">
              <w:rPr>
                <w:rFonts w:asciiTheme="minorHAnsi" w:hAnsiTheme="minorHAnsi"/>
                <w:lang w:val="pl-PL"/>
              </w:rPr>
              <w:t xml:space="preserve"> Zycha i </w:t>
            </w:r>
            <w:r>
              <w:rPr>
                <w:rFonts w:asciiTheme="minorHAnsi" w:hAnsiTheme="minorHAnsi"/>
                <w:lang w:val="pl-PL"/>
              </w:rPr>
              <w:t xml:space="preserve">ul. </w:t>
            </w:r>
            <w:r w:rsidRPr="00693711">
              <w:rPr>
                <w:rFonts w:asciiTheme="minorHAnsi" w:hAnsiTheme="minorHAnsi"/>
                <w:lang w:val="pl-PL"/>
              </w:rPr>
              <w:t>Orlej</w:t>
            </w:r>
            <w:r>
              <w:rPr>
                <w:rFonts w:asciiTheme="minorHAnsi" w:hAnsiTheme="minorHAnsi"/>
                <w:lang w:val="pl-PL"/>
              </w:rPr>
              <w:t>.</w:t>
            </w:r>
          </w:p>
        </w:tc>
        <w:tc>
          <w:tcPr>
            <w:tcW w:w="0" w:type="auto"/>
            <w:shd w:val="clear" w:color="auto" w:fill="FFFFFF"/>
          </w:tcPr>
          <w:p w:rsidR="00693711" w:rsidRDefault="00693711" w:rsidP="00F9244E">
            <w:pPr>
              <w:jc w:val="right"/>
              <w:rPr>
                <w:rFonts w:asciiTheme="minorHAnsi" w:hAnsiTheme="minorHAnsi"/>
                <w:lang w:val="pl-PL"/>
              </w:rPr>
            </w:pPr>
            <w:r>
              <w:rPr>
                <w:rFonts w:asciiTheme="minorHAnsi" w:hAnsiTheme="minorHAnsi"/>
                <w:lang w:val="pl-PL"/>
              </w:rPr>
              <w:t>3150</w:t>
            </w:r>
          </w:p>
        </w:tc>
      </w:tr>
      <w:tr w:rsidR="00693711" w:rsidRPr="00693711" w:rsidTr="00592089">
        <w:tc>
          <w:tcPr>
            <w:tcW w:w="0" w:type="auto"/>
            <w:vMerge/>
          </w:tcPr>
          <w:p w:rsidR="00693711" w:rsidRPr="007B43FD" w:rsidRDefault="00693711"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3711" w:rsidRPr="007B43FD" w:rsidRDefault="00693711" w:rsidP="00592089">
            <w:pPr>
              <w:pStyle w:val="pracaZnakZnak"/>
              <w:jc w:val="center"/>
              <w:rPr>
                <w:rFonts w:asciiTheme="minorHAnsi" w:hAnsiTheme="minorHAnsi" w:cs="Calibri"/>
                <w:sz w:val="20"/>
                <w:szCs w:val="20"/>
              </w:rPr>
            </w:pPr>
          </w:p>
        </w:tc>
        <w:tc>
          <w:tcPr>
            <w:tcW w:w="641" w:type="dxa"/>
          </w:tcPr>
          <w:p w:rsidR="00693711" w:rsidRPr="007B43FD" w:rsidRDefault="00693711"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3711" w:rsidRPr="007B43FD" w:rsidRDefault="00693711" w:rsidP="00592089">
            <w:pPr>
              <w:rPr>
                <w:rFonts w:asciiTheme="minorHAnsi" w:hAnsiTheme="minorHAnsi"/>
                <w:lang w:val="pl-PL"/>
              </w:rPr>
            </w:pPr>
            <w:r>
              <w:rPr>
                <w:rFonts w:asciiTheme="minorHAnsi" w:hAnsiTheme="minorHAnsi"/>
                <w:lang w:val="pl-PL"/>
              </w:rPr>
              <w:t>U</w:t>
            </w:r>
            <w:r w:rsidRPr="00693711">
              <w:rPr>
                <w:rFonts w:asciiTheme="minorHAnsi" w:hAnsiTheme="minorHAnsi"/>
                <w:lang w:val="pl-PL"/>
              </w:rPr>
              <w:t>sługi selekcji, wycinania, pielęgnacji, sadzenia oraz okrzesywania i przycinania drzew i krzewów na terenie</w:t>
            </w:r>
            <w:r>
              <w:rPr>
                <w:rFonts w:asciiTheme="minorHAnsi" w:hAnsiTheme="minorHAnsi"/>
                <w:lang w:val="pl-PL"/>
              </w:rPr>
              <w:t xml:space="preserve"> miasta.</w:t>
            </w:r>
          </w:p>
        </w:tc>
        <w:tc>
          <w:tcPr>
            <w:tcW w:w="0" w:type="auto"/>
            <w:shd w:val="clear" w:color="auto" w:fill="FFFFFF"/>
          </w:tcPr>
          <w:p w:rsidR="00693711" w:rsidRPr="007B43FD" w:rsidRDefault="00693711" w:rsidP="00F9244E">
            <w:pPr>
              <w:jc w:val="right"/>
              <w:rPr>
                <w:rFonts w:asciiTheme="minorHAnsi" w:hAnsiTheme="minorHAnsi"/>
                <w:lang w:val="pl-PL"/>
              </w:rPr>
            </w:pPr>
            <w:r>
              <w:rPr>
                <w:rFonts w:asciiTheme="minorHAnsi" w:hAnsiTheme="minorHAnsi"/>
                <w:lang w:val="pl-PL"/>
              </w:rPr>
              <w:t>163300</w:t>
            </w:r>
          </w:p>
        </w:tc>
      </w:tr>
      <w:tr w:rsidR="00693711" w:rsidRPr="00693711" w:rsidTr="00592089">
        <w:tc>
          <w:tcPr>
            <w:tcW w:w="0" w:type="auto"/>
            <w:vMerge/>
          </w:tcPr>
          <w:p w:rsidR="00693711" w:rsidRPr="007B43FD" w:rsidRDefault="00693711"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3711" w:rsidRPr="007B43FD" w:rsidRDefault="00693711" w:rsidP="00592089">
            <w:pPr>
              <w:pStyle w:val="pracaZnakZnak"/>
              <w:jc w:val="center"/>
              <w:rPr>
                <w:rFonts w:asciiTheme="minorHAnsi" w:hAnsiTheme="minorHAnsi" w:cs="Calibri"/>
                <w:sz w:val="20"/>
                <w:szCs w:val="20"/>
              </w:rPr>
            </w:pPr>
          </w:p>
        </w:tc>
        <w:tc>
          <w:tcPr>
            <w:tcW w:w="641" w:type="dxa"/>
          </w:tcPr>
          <w:p w:rsidR="00693711" w:rsidRPr="007B43FD" w:rsidRDefault="00693711"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3711" w:rsidRPr="007B43FD" w:rsidRDefault="00693711" w:rsidP="00592089">
            <w:pPr>
              <w:rPr>
                <w:rFonts w:asciiTheme="minorHAnsi" w:hAnsiTheme="minorHAnsi"/>
                <w:lang w:val="pl-PL"/>
              </w:rPr>
            </w:pPr>
            <w:r w:rsidRPr="00693711">
              <w:rPr>
                <w:rFonts w:asciiTheme="minorHAnsi" w:hAnsiTheme="minorHAnsi"/>
                <w:lang w:val="pl-PL"/>
              </w:rPr>
              <w:t>Renowacja zieleni miejskiej</w:t>
            </w:r>
            <w:r>
              <w:rPr>
                <w:rFonts w:asciiTheme="minorHAnsi" w:hAnsiTheme="minorHAnsi"/>
                <w:lang w:val="pl-PL"/>
              </w:rPr>
              <w:t>.</w:t>
            </w:r>
          </w:p>
        </w:tc>
        <w:tc>
          <w:tcPr>
            <w:tcW w:w="0" w:type="auto"/>
            <w:shd w:val="clear" w:color="auto" w:fill="FFFFFF"/>
          </w:tcPr>
          <w:p w:rsidR="00693711" w:rsidRPr="007B43FD" w:rsidRDefault="00693711" w:rsidP="00F9244E">
            <w:pPr>
              <w:jc w:val="right"/>
              <w:rPr>
                <w:rFonts w:asciiTheme="minorHAnsi" w:hAnsiTheme="minorHAnsi"/>
                <w:lang w:val="pl-PL"/>
              </w:rPr>
            </w:pPr>
            <w:r>
              <w:rPr>
                <w:rFonts w:asciiTheme="minorHAnsi" w:hAnsiTheme="minorHAnsi"/>
                <w:lang w:val="pl-PL"/>
              </w:rPr>
              <w:t>3950</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eastAsia="ArialMT" w:hAnsiTheme="minorHAnsi" w:cs="ArialMT"/>
                <w:lang w:val="pl-PL"/>
              </w:rPr>
              <w:t>Utrzymanie zieleni przydrożnej w pasie dróg powiatowych na terenie Miasta Ząbki.</w:t>
            </w:r>
          </w:p>
        </w:tc>
        <w:tc>
          <w:tcPr>
            <w:tcW w:w="0" w:type="auto"/>
            <w:shd w:val="clear" w:color="auto" w:fill="FFFFFF"/>
          </w:tcPr>
          <w:p w:rsidR="00690108" w:rsidRPr="007B43FD" w:rsidRDefault="00690108" w:rsidP="00F9244E">
            <w:pPr>
              <w:jc w:val="right"/>
              <w:rPr>
                <w:rFonts w:asciiTheme="minorHAnsi" w:hAnsiTheme="minorHAnsi"/>
                <w:lang w:val="pl-PL"/>
              </w:rPr>
            </w:pPr>
            <w:r w:rsidRPr="007B43FD">
              <w:rPr>
                <w:rFonts w:asciiTheme="minorHAnsi" w:hAnsiTheme="minorHAnsi"/>
                <w:lang w:val="pl-PL"/>
              </w:rPr>
              <w:t>8205</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val="restart"/>
          </w:tcPr>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Gmina Zielonka</w:t>
            </w: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eastAsia="ArialMT" w:hAnsiTheme="minorHAnsi" w:cs="ArialMT"/>
                <w:lang w:val="pl-PL"/>
              </w:rPr>
              <w:t>Koszenie terenów zielonych.</w:t>
            </w:r>
          </w:p>
        </w:tc>
        <w:tc>
          <w:tcPr>
            <w:tcW w:w="0" w:type="auto"/>
            <w:shd w:val="clear" w:color="auto" w:fill="FFFFFF"/>
          </w:tcPr>
          <w:p w:rsidR="00690108" w:rsidRPr="007B43FD" w:rsidRDefault="00690108" w:rsidP="00F9244E">
            <w:pPr>
              <w:jc w:val="right"/>
              <w:rPr>
                <w:rFonts w:asciiTheme="minorHAnsi" w:hAnsiTheme="minorHAnsi"/>
                <w:lang w:val="pl-PL"/>
              </w:rPr>
            </w:pPr>
            <w:r w:rsidRPr="007B43FD">
              <w:rPr>
                <w:rFonts w:asciiTheme="minorHAnsi" w:hAnsiTheme="minorHAnsi"/>
                <w:lang w:val="pl-PL"/>
              </w:rPr>
              <w:t>1477</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eastAsia="ArialMT" w:hAnsiTheme="minorHAnsi" w:cs="ArialMT"/>
                <w:lang w:val="pl-PL"/>
              </w:rPr>
              <w:t>Grabienie liści.</w:t>
            </w:r>
          </w:p>
        </w:tc>
        <w:tc>
          <w:tcPr>
            <w:tcW w:w="0" w:type="auto"/>
            <w:shd w:val="clear" w:color="auto" w:fill="FFFFFF"/>
          </w:tcPr>
          <w:p w:rsidR="00690108" w:rsidRPr="007B43FD" w:rsidRDefault="00690108" w:rsidP="00F9244E">
            <w:pPr>
              <w:jc w:val="right"/>
              <w:rPr>
                <w:rFonts w:asciiTheme="minorHAnsi" w:hAnsiTheme="minorHAnsi"/>
                <w:lang w:val="pl-PL"/>
              </w:rPr>
            </w:pPr>
            <w:r w:rsidRPr="007B43FD">
              <w:rPr>
                <w:rFonts w:asciiTheme="minorHAnsi" w:hAnsiTheme="minorHAnsi"/>
                <w:lang w:val="pl-PL"/>
              </w:rPr>
              <w:t>80873</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Prace ogrodniczo – porządkowe.</w:t>
            </w:r>
          </w:p>
        </w:tc>
        <w:tc>
          <w:tcPr>
            <w:tcW w:w="0" w:type="auto"/>
            <w:shd w:val="clear" w:color="auto" w:fill="FFFFFF"/>
          </w:tcPr>
          <w:p w:rsidR="00690108" w:rsidRPr="007B43FD" w:rsidRDefault="00690108" w:rsidP="00F9244E">
            <w:pPr>
              <w:jc w:val="right"/>
              <w:rPr>
                <w:rFonts w:asciiTheme="minorHAnsi" w:hAnsiTheme="minorHAnsi"/>
                <w:lang w:val="pl-PL"/>
              </w:rPr>
            </w:pPr>
            <w:r w:rsidRPr="007B43FD">
              <w:rPr>
                <w:rFonts w:asciiTheme="minorHAnsi" w:hAnsiTheme="minorHAnsi"/>
                <w:lang w:val="pl-PL"/>
              </w:rPr>
              <w:t>1766</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Arial-ItalicMT"/>
                <w:iCs/>
                <w:lang w:val="pl-PL"/>
              </w:rPr>
              <w:t>Utrzymanie zieleni.</w:t>
            </w:r>
          </w:p>
        </w:tc>
        <w:tc>
          <w:tcPr>
            <w:tcW w:w="0" w:type="auto"/>
            <w:shd w:val="clear" w:color="auto" w:fill="FFFFFF"/>
          </w:tcPr>
          <w:p w:rsidR="00690108" w:rsidRPr="007B43FD" w:rsidRDefault="00690108" w:rsidP="00F9244E">
            <w:pPr>
              <w:jc w:val="right"/>
              <w:rPr>
                <w:rFonts w:asciiTheme="minorHAnsi" w:hAnsiTheme="minorHAnsi"/>
                <w:lang w:val="pl-PL"/>
              </w:rPr>
            </w:pPr>
            <w:r w:rsidRPr="007B43FD">
              <w:rPr>
                <w:rFonts w:asciiTheme="minorHAnsi" w:hAnsiTheme="minorHAnsi"/>
                <w:lang w:val="pl-PL"/>
              </w:rPr>
              <w:t>205180</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Zakup krzewów i roślin.</w:t>
            </w:r>
          </w:p>
        </w:tc>
        <w:tc>
          <w:tcPr>
            <w:tcW w:w="0" w:type="auto"/>
            <w:shd w:val="clear" w:color="auto" w:fill="FFFFFF"/>
          </w:tcPr>
          <w:p w:rsidR="00690108" w:rsidRPr="007B43FD" w:rsidRDefault="00690108" w:rsidP="00F9244E">
            <w:pPr>
              <w:jc w:val="right"/>
              <w:rPr>
                <w:rFonts w:asciiTheme="minorHAnsi" w:hAnsiTheme="minorHAnsi"/>
                <w:lang w:val="pl-PL"/>
              </w:rPr>
            </w:pPr>
            <w:r w:rsidRPr="007B43FD">
              <w:rPr>
                <w:rFonts w:asciiTheme="minorHAnsi" w:hAnsiTheme="minorHAnsi"/>
                <w:lang w:val="pl-PL"/>
              </w:rPr>
              <w:t>1230</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Zakup kwiatów i cebulek.</w:t>
            </w:r>
          </w:p>
        </w:tc>
        <w:tc>
          <w:tcPr>
            <w:tcW w:w="0" w:type="auto"/>
            <w:shd w:val="clear" w:color="auto" w:fill="FFFFFF"/>
          </w:tcPr>
          <w:p w:rsidR="00690108" w:rsidRPr="007B43FD" w:rsidRDefault="00690108" w:rsidP="00F9244E">
            <w:pPr>
              <w:jc w:val="right"/>
              <w:rPr>
                <w:rFonts w:asciiTheme="minorHAnsi" w:hAnsiTheme="minorHAnsi"/>
                <w:lang w:val="pl-PL"/>
              </w:rPr>
            </w:pPr>
            <w:r w:rsidRPr="007B43FD">
              <w:rPr>
                <w:rFonts w:asciiTheme="minorHAnsi" w:hAnsiTheme="minorHAnsi"/>
                <w:lang w:val="pl-PL"/>
              </w:rPr>
              <w:t>13051</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Zakup pozostałych materiałów ogrodniczych.</w:t>
            </w:r>
          </w:p>
        </w:tc>
        <w:tc>
          <w:tcPr>
            <w:tcW w:w="0" w:type="auto"/>
            <w:shd w:val="clear" w:color="auto" w:fill="FFFFFF"/>
          </w:tcPr>
          <w:p w:rsidR="00690108" w:rsidRPr="007B43FD" w:rsidRDefault="00690108" w:rsidP="00F9244E">
            <w:pPr>
              <w:jc w:val="right"/>
              <w:rPr>
                <w:rFonts w:asciiTheme="minorHAnsi" w:hAnsiTheme="minorHAnsi"/>
                <w:lang w:val="pl-PL"/>
              </w:rPr>
            </w:pPr>
            <w:r w:rsidRPr="007B43FD">
              <w:rPr>
                <w:rFonts w:asciiTheme="minorHAnsi" w:hAnsiTheme="minorHAnsi"/>
                <w:lang w:val="pl-PL"/>
              </w:rPr>
              <w:t>1967</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Zadania w parkach, skwerach i gliniankach.</w:t>
            </w:r>
          </w:p>
        </w:tc>
        <w:tc>
          <w:tcPr>
            <w:tcW w:w="0" w:type="auto"/>
            <w:shd w:val="clear" w:color="auto" w:fill="FFFFFF"/>
          </w:tcPr>
          <w:p w:rsidR="00690108" w:rsidRPr="007B43FD" w:rsidRDefault="00690108" w:rsidP="00F9244E">
            <w:pPr>
              <w:jc w:val="right"/>
              <w:rPr>
                <w:rFonts w:asciiTheme="minorHAnsi" w:hAnsiTheme="minorHAnsi"/>
                <w:lang w:val="pl-PL"/>
              </w:rPr>
            </w:pPr>
            <w:r w:rsidRPr="007B43FD">
              <w:rPr>
                <w:rFonts w:asciiTheme="minorHAnsi" w:hAnsiTheme="minorHAnsi"/>
                <w:lang w:val="pl-PL"/>
              </w:rPr>
              <w:t>24550</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Opinie dendrologiczne i operaty wodnoprawne.</w:t>
            </w:r>
          </w:p>
        </w:tc>
        <w:tc>
          <w:tcPr>
            <w:tcW w:w="0" w:type="auto"/>
            <w:shd w:val="clear" w:color="auto" w:fill="FFFFFF"/>
          </w:tcPr>
          <w:p w:rsidR="00690108" w:rsidRPr="007B43FD" w:rsidRDefault="00690108" w:rsidP="00F9244E">
            <w:pPr>
              <w:jc w:val="right"/>
              <w:rPr>
                <w:rFonts w:asciiTheme="minorHAnsi" w:hAnsiTheme="minorHAnsi"/>
                <w:lang w:val="pl-PL"/>
              </w:rPr>
            </w:pPr>
            <w:r w:rsidRPr="007B43FD">
              <w:rPr>
                <w:rFonts w:asciiTheme="minorHAnsi" w:hAnsiTheme="minorHAnsi"/>
                <w:lang w:val="pl-PL"/>
              </w:rPr>
              <w:t>10159</w:t>
            </w:r>
          </w:p>
        </w:tc>
      </w:tr>
      <w:tr w:rsidR="00690108" w:rsidRPr="007B43FD" w:rsidTr="00592089">
        <w:trPr>
          <w:trHeight w:val="336"/>
        </w:trPr>
        <w:tc>
          <w:tcPr>
            <w:tcW w:w="0" w:type="auto"/>
            <w:vMerge w:val="restart"/>
          </w:tcPr>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r w:rsidRPr="007B43FD">
              <w:rPr>
                <w:rFonts w:asciiTheme="minorHAnsi" w:hAnsiTheme="minorHAnsi" w:cs="Calibri"/>
                <w:lang w:val="pl-PL"/>
              </w:rPr>
              <w:t>Ochrona i pielęgnacja lasów</w:t>
            </w:r>
          </w:p>
          <w:p w:rsidR="00690108" w:rsidRPr="007B43FD" w:rsidRDefault="00690108" w:rsidP="00592089">
            <w:pPr>
              <w:jc w:val="center"/>
              <w:rPr>
                <w:rFonts w:asciiTheme="minorHAnsi" w:hAnsiTheme="minorHAnsi" w:cs="Calibri"/>
                <w:lang w:val="pl-PL"/>
              </w:rPr>
            </w:pPr>
            <w:r w:rsidRPr="007B43FD">
              <w:rPr>
                <w:rFonts w:asciiTheme="minorHAnsi" w:hAnsiTheme="minorHAnsi" w:cs="Calibri"/>
                <w:lang w:val="pl-PL"/>
              </w:rPr>
              <w:t>Zalesianie</w:t>
            </w:r>
          </w:p>
          <w:p w:rsidR="00690108" w:rsidRPr="007B43FD" w:rsidRDefault="00690108" w:rsidP="00592089">
            <w:pPr>
              <w:jc w:val="center"/>
              <w:rPr>
                <w:rFonts w:asciiTheme="minorHAnsi" w:hAnsiTheme="minorHAnsi" w:cs="Calibri"/>
                <w:lang w:val="pl-PL"/>
              </w:rPr>
            </w:pPr>
            <w:r w:rsidRPr="007B43FD">
              <w:rPr>
                <w:rFonts w:asciiTheme="minorHAnsi" w:hAnsiTheme="minorHAnsi" w:cs="Calibri"/>
                <w:lang w:val="pl-PL"/>
              </w:rPr>
              <w:t>Utrzymywanie właściwego stanu zdrowotnego drzewostanu i ciągłości użytkowania gruntów leśnych</w:t>
            </w:r>
          </w:p>
          <w:p w:rsidR="00690108" w:rsidRPr="007B43FD" w:rsidRDefault="00690108" w:rsidP="00592089">
            <w:pPr>
              <w:jc w:val="center"/>
              <w:rPr>
                <w:rFonts w:asciiTheme="minorHAnsi" w:hAnsiTheme="minorHAnsi" w:cs="Calibri"/>
                <w:lang w:val="pl-PL"/>
              </w:rPr>
            </w:pPr>
          </w:p>
          <w:p w:rsidR="00690108" w:rsidRPr="007B43FD" w:rsidRDefault="00690108" w:rsidP="00EB7556">
            <w:pPr>
              <w:jc w:val="center"/>
              <w:rPr>
                <w:rFonts w:asciiTheme="minorHAnsi" w:hAnsiTheme="minorHAnsi" w:cs="Calibri"/>
                <w:lang w:val="pl-PL"/>
              </w:rPr>
            </w:pPr>
          </w:p>
          <w:p w:rsidR="00690108" w:rsidRPr="007B43FD" w:rsidRDefault="00690108" w:rsidP="00EB7556">
            <w:pPr>
              <w:jc w:val="center"/>
              <w:rPr>
                <w:rFonts w:asciiTheme="minorHAnsi" w:hAnsiTheme="minorHAnsi" w:cs="Calibri"/>
                <w:lang w:val="pl-PL"/>
              </w:rPr>
            </w:pPr>
          </w:p>
          <w:p w:rsidR="00690108" w:rsidRPr="007B43FD" w:rsidRDefault="00690108" w:rsidP="00EB7556">
            <w:pPr>
              <w:jc w:val="center"/>
              <w:rPr>
                <w:rFonts w:asciiTheme="minorHAnsi" w:hAnsiTheme="minorHAnsi" w:cs="Calibri"/>
                <w:lang w:val="pl-PL"/>
              </w:rPr>
            </w:pPr>
          </w:p>
          <w:p w:rsidR="00690108" w:rsidRPr="007B43FD" w:rsidRDefault="00690108" w:rsidP="00EB7556">
            <w:pPr>
              <w:jc w:val="center"/>
              <w:rPr>
                <w:rFonts w:asciiTheme="minorHAnsi" w:hAnsiTheme="minorHAnsi" w:cs="Calibri"/>
                <w:lang w:val="pl-PL"/>
              </w:rPr>
            </w:pPr>
          </w:p>
          <w:p w:rsidR="00690108" w:rsidRPr="007B43FD" w:rsidRDefault="00690108" w:rsidP="00EB7556">
            <w:pPr>
              <w:jc w:val="center"/>
              <w:rPr>
                <w:rFonts w:asciiTheme="minorHAnsi" w:hAnsiTheme="minorHAnsi" w:cs="Calibri"/>
                <w:lang w:val="pl-PL"/>
              </w:rPr>
            </w:pPr>
          </w:p>
          <w:p w:rsidR="00690108" w:rsidRPr="007B43FD" w:rsidRDefault="00690108" w:rsidP="00EB7556">
            <w:pPr>
              <w:jc w:val="center"/>
              <w:rPr>
                <w:rFonts w:asciiTheme="minorHAnsi" w:hAnsiTheme="minorHAnsi" w:cs="Calibri"/>
                <w:lang w:val="pl-PL"/>
              </w:rPr>
            </w:pPr>
          </w:p>
          <w:p w:rsidR="00690108" w:rsidRPr="007B43FD" w:rsidRDefault="00690108" w:rsidP="00EB7556">
            <w:pPr>
              <w:jc w:val="center"/>
              <w:rPr>
                <w:rFonts w:asciiTheme="minorHAnsi" w:hAnsiTheme="minorHAnsi" w:cs="Calibri"/>
                <w:lang w:val="pl-PL"/>
              </w:rPr>
            </w:pPr>
          </w:p>
          <w:p w:rsidR="00690108" w:rsidRPr="007B43FD" w:rsidRDefault="00690108" w:rsidP="00EB7556">
            <w:pPr>
              <w:jc w:val="center"/>
              <w:rPr>
                <w:rFonts w:asciiTheme="minorHAnsi" w:hAnsiTheme="minorHAnsi" w:cs="Calibri"/>
                <w:lang w:val="pl-PL"/>
              </w:rPr>
            </w:pPr>
          </w:p>
          <w:p w:rsidR="00690108" w:rsidRPr="007B43FD" w:rsidRDefault="00690108" w:rsidP="00EB7556">
            <w:pPr>
              <w:jc w:val="center"/>
              <w:rPr>
                <w:rFonts w:asciiTheme="minorHAnsi" w:hAnsiTheme="minorHAnsi" w:cs="Calibri"/>
                <w:lang w:val="pl-PL"/>
              </w:rPr>
            </w:pPr>
          </w:p>
          <w:p w:rsidR="00690108" w:rsidRPr="007B43FD" w:rsidRDefault="00690108" w:rsidP="00EB7556">
            <w:pPr>
              <w:jc w:val="center"/>
              <w:rPr>
                <w:rFonts w:asciiTheme="minorHAnsi" w:hAnsiTheme="minorHAnsi" w:cs="Calibri"/>
                <w:lang w:val="pl-PL"/>
              </w:rPr>
            </w:pPr>
          </w:p>
          <w:p w:rsidR="00690108" w:rsidRPr="007B43FD" w:rsidRDefault="00690108" w:rsidP="00EB7556">
            <w:pPr>
              <w:jc w:val="center"/>
              <w:rPr>
                <w:rFonts w:asciiTheme="minorHAnsi" w:hAnsiTheme="minorHAnsi" w:cs="Calibri"/>
                <w:lang w:val="pl-PL"/>
              </w:rPr>
            </w:pPr>
          </w:p>
          <w:p w:rsidR="00690108" w:rsidRPr="007B43FD" w:rsidRDefault="00690108" w:rsidP="00EB7556">
            <w:pPr>
              <w:jc w:val="center"/>
              <w:rPr>
                <w:rFonts w:asciiTheme="minorHAnsi" w:hAnsiTheme="minorHAnsi" w:cs="Calibri"/>
                <w:lang w:val="pl-PL"/>
              </w:rPr>
            </w:pPr>
          </w:p>
          <w:p w:rsidR="00690108" w:rsidRPr="007B43FD" w:rsidRDefault="00690108" w:rsidP="00EB7556">
            <w:pPr>
              <w:jc w:val="center"/>
              <w:rPr>
                <w:rFonts w:asciiTheme="minorHAnsi" w:hAnsiTheme="minorHAnsi" w:cs="Calibri"/>
                <w:lang w:val="pl-PL"/>
              </w:rPr>
            </w:pPr>
          </w:p>
          <w:p w:rsidR="00690108" w:rsidRPr="007B43FD" w:rsidRDefault="00690108" w:rsidP="00EB7556">
            <w:pPr>
              <w:jc w:val="center"/>
              <w:rPr>
                <w:rFonts w:asciiTheme="minorHAnsi" w:hAnsiTheme="minorHAnsi" w:cs="Calibri"/>
                <w:lang w:val="pl-PL"/>
              </w:rPr>
            </w:pPr>
            <w:r w:rsidRPr="007B43FD">
              <w:rPr>
                <w:rFonts w:asciiTheme="minorHAnsi" w:hAnsiTheme="minorHAnsi" w:cs="Calibri"/>
                <w:lang w:val="pl-PL"/>
              </w:rPr>
              <w:t>Ochrona i pielęgnacja lasów</w:t>
            </w:r>
          </w:p>
          <w:p w:rsidR="00690108" w:rsidRPr="007B43FD" w:rsidRDefault="00690108" w:rsidP="00EB7556">
            <w:pPr>
              <w:jc w:val="center"/>
              <w:rPr>
                <w:rFonts w:asciiTheme="minorHAnsi" w:hAnsiTheme="minorHAnsi" w:cs="Calibri"/>
                <w:lang w:val="pl-PL"/>
              </w:rPr>
            </w:pPr>
            <w:r w:rsidRPr="007B43FD">
              <w:rPr>
                <w:rFonts w:asciiTheme="minorHAnsi" w:hAnsiTheme="minorHAnsi" w:cs="Calibri"/>
                <w:lang w:val="pl-PL"/>
              </w:rPr>
              <w:t>Zalesianie</w:t>
            </w:r>
          </w:p>
          <w:p w:rsidR="00690108" w:rsidRPr="007B43FD" w:rsidRDefault="00690108" w:rsidP="00EB7556">
            <w:pPr>
              <w:jc w:val="center"/>
              <w:rPr>
                <w:rFonts w:asciiTheme="minorHAnsi" w:hAnsiTheme="minorHAnsi" w:cs="Calibri"/>
                <w:lang w:val="pl-PL"/>
              </w:rPr>
            </w:pPr>
            <w:r w:rsidRPr="007B43FD">
              <w:rPr>
                <w:rFonts w:asciiTheme="minorHAnsi" w:hAnsiTheme="minorHAnsi" w:cs="Calibri"/>
                <w:lang w:val="pl-PL"/>
              </w:rPr>
              <w:t>Utrzymywanie właściwego stanu zdrowotnego drzewostanu i ciągłości użytkowania gruntów leśnych</w:t>
            </w:r>
          </w:p>
          <w:p w:rsidR="00690108" w:rsidRPr="007B43FD" w:rsidRDefault="00690108" w:rsidP="00592089">
            <w:pPr>
              <w:jc w:val="center"/>
              <w:rPr>
                <w:rFonts w:asciiTheme="minorHAnsi" w:hAnsiTheme="minorHAnsi" w:cs="Calibri"/>
                <w:lang w:val="pl-PL"/>
              </w:rPr>
            </w:pPr>
          </w:p>
          <w:p w:rsidR="00690108" w:rsidRPr="007B43FD" w:rsidRDefault="00690108" w:rsidP="00EB7556">
            <w:pPr>
              <w:jc w:val="center"/>
              <w:rPr>
                <w:rFonts w:asciiTheme="minorHAnsi" w:hAnsiTheme="minorHAnsi" w:cs="Calibri"/>
                <w:lang w:val="pl-PL"/>
              </w:rPr>
            </w:pPr>
          </w:p>
          <w:p w:rsidR="00690108" w:rsidRPr="007B43FD" w:rsidRDefault="00690108" w:rsidP="00EB7556">
            <w:pPr>
              <w:jc w:val="center"/>
              <w:rPr>
                <w:rFonts w:asciiTheme="minorHAnsi" w:hAnsiTheme="minorHAnsi" w:cs="Calibri"/>
                <w:lang w:val="pl-PL"/>
              </w:rPr>
            </w:pPr>
          </w:p>
          <w:p w:rsidR="00690108" w:rsidRPr="007B43FD" w:rsidRDefault="00690108" w:rsidP="00EB7556">
            <w:pPr>
              <w:jc w:val="center"/>
              <w:rPr>
                <w:rFonts w:asciiTheme="minorHAnsi" w:hAnsiTheme="minorHAnsi" w:cs="Calibri"/>
                <w:lang w:val="pl-PL"/>
              </w:rPr>
            </w:pPr>
          </w:p>
          <w:p w:rsidR="00690108" w:rsidRPr="007B43FD" w:rsidRDefault="00690108" w:rsidP="00EB7556">
            <w:pPr>
              <w:jc w:val="center"/>
              <w:rPr>
                <w:rFonts w:asciiTheme="minorHAnsi" w:hAnsiTheme="minorHAnsi" w:cs="Calibri"/>
                <w:lang w:val="pl-PL"/>
              </w:rPr>
            </w:pPr>
          </w:p>
          <w:p w:rsidR="00B87045" w:rsidRDefault="00B87045" w:rsidP="00B87045">
            <w:pPr>
              <w:jc w:val="center"/>
              <w:rPr>
                <w:rFonts w:asciiTheme="minorHAnsi" w:hAnsiTheme="minorHAnsi" w:cs="Calibri"/>
                <w:lang w:val="pl-PL"/>
              </w:rPr>
            </w:pPr>
          </w:p>
          <w:p w:rsidR="00B87045" w:rsidRDefault="00B87045" w:rsidP="00B87045">
            <w:pPr>
              <w:jc w:val="center"/>
              <w:rPr>
                <w:rFonts w:asciiTheme="minorHAnsi" w:hAnsiTheme="minorHAnsi" w:cs="Calibri"/>
                <w:lang w:val="pl-PL"/>
              </w:rPr>
            </w:pPr>
          </w:p>
          <w:p w:rsidR="00B87045" w:rsidRDefault="00B87045" w:rsidP="00B87045">
            <w:pPr>
              <w:jc w:val="center"/>
              <w:rPr>
                <w:rFonts w:asciiTheme="minorHAnsi" w:hAnsiTheme="minorHAnsi" w:cs="Calibri"/>
                <w:lang w:val="pl-PL"/>
              </w:rPr>
            </w:pPr>
          </w:p>
          <w:p w:rsidR="00B87045" w:rsidRDefault="00B87045" w:rsidP="00B87045">
            <w:pPr>
              <w:jc w:val="center"/>
              <w:rPr>
                <w:rFonts w:asciiTheme="minorHAnsi" w:hAnsiTheme="minorHAnsi" w:cs="Calibri"/>
                <w:lang w:val="pl-PL"/>
              </w:rPr>
            </w:pPr>
          </w:p>
          <w:p w:rsidR="00B87045" w:rsidRDefault="00B87045" w:rsidP="00B87045">
            <w:pPr>
              <w:jc w:val="center"/>
              <w:rPr>
                <w:rFonts w:asciiTheme="minorHAnsi" w:hAnsiTheme="minorHAnsi" w:cs="Calibri"/>
                <w:lang w:val="pl-PL"/>
              </w:rPr>
            </w:pPr>
          </w:p>
          <w:p w:rsidR="00B87045" w:rsidRDefault="00B87045" w:rsidP="00B87045">
            <w:pPr>
              <w:jc w:val="center"/>
              <w:rPr>
                <w:rFonts w:asciiTheme="minorHAnsi" w:hAnsiTheme="minorHAnsi" w:cs="Calibri"/>
                <w:lang w:val="pl-PL"/>
              </w:rPr>
            </w:pPr>
          </w:p>
          <w:p w:rsidR="00B87045" w:rsidRDefault="00B87045" w:rsidP="00B87045">
            <w:pPr>
              <w:jc w:val="center"/>
              <w:rPr>
                <w:rFonts w:asciiTheme="minorHAnsi" w:hAnsiTheme="minorHAnsi" w:cs="Calibri"/>
                <w:lang w:val="pl-PL"/>
              </w:rPr>
            </w:pPr>
          </w:p>
          <w:p w:rsidR="00B87045" w:rsidRDefault="00B87045" w:rsidP="00B87045">
            <w:pPr>
              <w:jc w:val="center"/>
              <w:rPr>
                <w:rFonts w:asciiTheme="minorHAnsi" w:hAnsiTheme="minorHAnsi" w:cs="Calibri"/>
                <w:lang w:val="pl-PL"/>
              </w:rPr>
            </w:pPr>
          </w:p>
          <w:p w:rsidR="00B87045" w:rsidRDefault="00B87045" w:rsidP="00B87045">
            <w:pPr>
              <w:jc w:val="center"/>
              <w:rPr>
                <w:rFonts w:asciiTheme="minorHAnsi" w:hAnsiTheme="minorHAnsi" w:cs="Calibri"/>
                <w:lang w:val="pl-PL"/>
              </w:rPr>
            </w:pPr>
          </w:p>
          <w:p w:rsidR="00B87045" w:rsidRDefault="00B87045" w:rsidP="00B87045">
            <w:pPr>
              <w:jc w:val="center"/>
              <w:rPr>
                <w:rFonts w:asciiTheme="minorHAnsi" w:hAnsiTheme="minorHAnsi" w:cs="Calibri"/>
                <w:lang w:val="pl-PL"/>
              </w:rPr>
            </w:pPr>
          </w:p>
          <w:p w:rsidR="00B87045" w:rsidRDefault="00B87045" w:rsidP="00B87045">
            <w:pPr>
              <w:jc w:val="center"/>
              <w:rPr>
                <w:rFonts w:asciiTheme="minorHAnsi" w:hAnsiTheme="minorHAnsi" w:cs="Calibri"/>
                <w:lang w:val="pl-PL"/>
              </w:rPr>
            </w:pPr>
          </w:p>
          <w:p w:rsidR="00B87045" w:rsidRDefault="00B87045" w:rsidP="00B87045">
            <w:pPr>
              <w:jc w:val="center"/>
              <w:rPr>
                <w:rFonts w:asciiTheme="minorHAnsi" w:hAnsiTheme="minorHAnsi" w:cs="Calibri"/>
                <w:lang w:val="pl-PL"/>
              </w:rPr>
            </w:pPr>
          </w:p>
          <w:p w:rsidR="00B87045" w:rsidRDefault="00B87045" w:rsidP="00B87045">
            <w:pPr>
              <w:jc w:val="center"/>
              <w:rPr>
                <w:rFonts w:asciiTheme="minorHAnsi" w:hAnsiTheme="minorHAnsi" w:cs="Calibri"/>
                <w:lang w:val="pl-PL"/>
              </w:rPr>
            </w:pPr>
          </w:p>
          <w:p w:rsidR="00B87045" w:rsidRDefault="00B87045" w:rsidP="00B87045">
            <w:pPr>
              <w:jc w:val="center"/>
              <w:rPr>
                <w:rFonts w:asciiTheme="minorHAnsi" w:hAnsiTheme="minorHAnsi" w:cs="Calibri"/>
                <w:lang w:val="pl-PL"/>
              </w:rPr>
            </w:pPr>
          </w:p>
          <w:p w:rsidR="00B87045" w:rsidRPr="007B43FD" w:rsidRDefault="00B87045" w:rsidP="00B87045">
            <w:pPr>
              <w:jc w:val="center"/>
              <w:rPr>
                <w:rFonts w:asciiTheme="minorHAnsi" w:hAnsiTheme="minorHAnsi" w:cs="Calibri"/>
                <w:lang w:val="pl-PL"/>
              </w:rPr>
            </w:pPr>
            <w:r w:rsidRPr="007B43FD">
              <w:rPr>
                <w:rFonts w:asciiTheme="minorHAnsi" w:hAnsiTheme="minorHAnsi" w:cs="Calibri"/>
                <w:lang w:val="pl-PL"/>
              </w:rPr>
              <w:t>Ochrona i pielęgnacja lasów</w:t>
            </w:r>
          </w:p>
          <w:p w:rsidR="00B87045" w:rsidRPr="007B43FD" w:rsidRDefault="00B87045" w:rsidP="00B87045">
            <w:pPr>
              <w:jc w:val="center"/>
              <w:rPr>
                <w:rFonts w:asciiTheme="minorHAnsi" w:hAnsiTheme="minorHAnsi" w:cs="Calibri"/>
                <w:lang w:val="pl-PL"/>
              </w:rPr>
            </w:pPr>
            <w:r w:rsidRPr="007B43FD">
              <w:rPr>
                <w:rFonts w:asciiTheme="minorHAnsi" w:hAnsiTheme="minorHAnsi" w:cs="Calibri"/>
                <w:lang w:val="pl-PL"/>
              </w:rPr>
              <w:t>Zalesianie</w:t>
            </w:r>
          </w:p>
          <w:p w:rsidR="00B87045" w:rsidRPr="007B43FD" w:rsidRDefault="00B87045" w:rsidP="00B87045">
            <w:pPr>
              <w:jc w:val="center"/>
              <w:rPr>
                <w:rFonts w:asciiTheme="minorHAnsi" w:hAnsiTheme="minorHAnsi" w:cs="Calibri"/>
                <w:lang w:val="pl-PL"/>
              </w:rPr>
            </w:pPr>
            <w:r w:rsidRPr="007B43FD">
              <w:rPr>
                <w:rFonts w:asciiTheme="minorHAnsi" w:hAnsiTheme="minorHAnsi" w:cs="Calibri"/>
                <w:lang w:val="pl-PL"/>
              </w:rPr>
              <w:t>Utrzymywanie właściwego stanu zdrowotnego drzewostanu i ciągłości użytkowania gruntów leśnych</w:t>
            </w:r>
          </w:p>
          <w:p w:rsidR="00B87045" w:rsidRPr="007B43FD" w:rsidRDefault="00B87045" w:rsidP="00B87045">
            <w:pPr>
              <w:jc w:val="center"/>
              <w:rPr>
                <w:rFonts w:asciiTheme="minorHAnsi" w:hAnsiTheme="minorHAnsi" w:cs="Calibri"/>
                <w:lang w:val="pl-PL"/>
              </w:rPr>
            </w:pPr>
          </w:p>
          <w:p w:rsidR="00690108" w:rsidRPr="007B43FD" w:rsidRDefault="00690108" w:rsidP="00EB7556">
            <w:pPr>
              <w:jc w:val="center"/>
              <w:rPr>
                <w:rFonts w:asciiTheme="minorHAnsi" w:hAnsiTheme="minorHAnsi" w:cs="Calibri"/>
                <w:lang w:val="pl-PL"/>
              </w:rPr>
            </w:pPr>
          </w:p>
          <w:p w:rsidR="00690108" w:rsidRPr="007B43FD" w:rsidRDefault="00690108" w:rsidP="00EB7556">
            <w:pPr>
              <w:jc w:val="center"/>
              <w:rPr>
                <w:rFonts w:asciiTheme="minorHAnsi" w:hAnsiTheme="minorHAnsi" w:cs="Calibri"/>
                <w:lang w:val="pl-PL"/>
              </w:rPr>
            </w:pPr>
          </w:p>
          <w:p w:rsidR="00690108" w:rsidRPr="007B43FD" w:rsidRDefault="00690108" w:rsidP="00EB7556">
            <w:pPr>
              <w:jc w:val="center"/>
              <w:rPr>
                <w:rFonts w:asciiTheme="minorHAnsi" w:hAnsiTheme="minorHAnsi" w:cs="Calibri"/>
                <w:lang w:val="pl-PL"/>
              </w:rPr>
            </w:pPr>
          </w:p>
          <w:p w:rsidR="00690108" w:rsidRPr="007B43FD" w:rsidRDefault="00690108" w:rsidP="00EB7556">
            <w:pPr>
              <w:jc w:val="center"/>
              <w:rPr>
                <w:rFonts w:asciiTheme="minorHAnsi" w:hAnsiTheme="minorHAnsi" w:cs="Calibri"/>
                <w:lang w:val="pl-PL"/>
              </w:rPr>
            </w:pPr>
          </w:p>
          <w:p w:rsidR="00690108" w:rsidRPr="007B43FD" w:rsidRDefault="00690108" w:rsidP="00EB7556">
            <w:pPr>
              <w:jc w:val="center"/>
              <w:rPr>
                <w:rFonts w:asciiTheme="minorHAnsi" w:hAnsiTheme="minorHAnsi" w:cs="Calibri"/>
                <w:lang w:val="pl-PL"/>
              </w:rPr>
            </w:pPr>
          </w:p>
          <w:p w:rsidR="00690108" w:rsidRPr="007B43FD" w:rsidRDefault="00690108" w:rsidP="00EB7556">
            <w:pPr>
              <w:jc w:val="center"/>
              <w:rPr>
                <w:rFonts w:asciiTheme="minorHAnsi" w:hAnsiTheme="minorHAnsi" w:cs="Calibri"/>
                <w:lang w:val="pl-PL"/>
              </w:rPr>
            </w:pPr>
          </w:p>
        </w:tc>
        <w:tc>
          <w:tcPr>
            <w:tcW w:w="0" w:type="auto"/>
            <w:vMerge w:val="restart"/>
          </w:tcPr>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Powiat Wołomiński</w:t>
            </w:r>
          </w:p>
          <w:p w:rsidR="00690108" w:rsidRPr="007B43FD" w:rsidRDefault="00690108" w:rsidP="00EB7556">
            <w:pPr>
              <w:pStyle w:val="pracaZnakZnak"/>
              <w:jc w:val="center"/>
              <w:rPr>
                <w:rFonts w:asciiTheme="minorHAnsi" w:hAnsiTheme="minorHAnsi" w:cs="Calibri"/>
                <w:sz w:val="20"/>
                <w:szCs w:val="20"/>
              </w:rPr>
            </w:pPr>
          </w:p>
          <w:p w:rsidR="00690108" w:rsidRPr="007B43FD" w:rsidRDefault="00690108" w:rsidP="00EB7556">
            <w:pPr>
              <w:pStyle w:val="pracaZnakZnak"/>
              <w:jc w:val="center"/>
              <w:rPr>
                <w:rFonts w:asciiTheme="minorHAnsi" w:hAnsiTheme="minorHAnsi" w:cs="Calibri"/>
                <w:sz w:val="20"/>
                <w:szCs w:val="20"/>
              </w:rPr>
            </w:pPr>
          </w:p>
          <w:p w:rsidR="00690108" w:rsidRPr="007B43FD" w:rsidRDefault="00690108" w:rsidP="00EB7556">
            <w:pPr>
              <w:pStyle w:val="pracaZnakZnak"/>
              <w:jc w:val="center"/>
              <w:rPr>
                <w:rFonts w:asciiTheme="minorHAnsi" w:hAnsiTheme="minorHAnsi" w:cs="Calibri"/>
                <w:sz w:val="20"/>
                <w:szCs w:val="20"/>
              </w:rPr>
            </w:pPr>
          </w:p>
          <w:p w:rsidR="00690108" w:rsidRPr="007B43FD" w:rsidRDefault="00690108" w:rsidP="00EB7556">
            <w:pPr>
              <w:pStyle w:val="pracaZnakZnak"/>
              <w:jc w:val="center"/>
              <w:rPr>
                <w:rFonts w:asciiTheme="minorHAnsi" w:hAnsiTheme="minorHAnsi" w:cs="Calibri"/>
                <w:sz w:val="20"/>
                <w:szCs w:val="20"/>
              </w:rPr>
            </w:pPr>
          </w:p>
          <w:p w:rsidR="00690108" w:rsidRPr="007B43FD" w:rsidRDefault="00690108" w:rsidP="00EB7556">
            <w:pPr>
              <w:pStyle w:val="pracaZnakZnak"/>
              <w:jc w:val="center"/>
              <w:rPr>
                <w:rFonts w:asciiTheme="minorHAnsi" w:hAnsiTheme="minorHAnsi" w:cs="Calibri"/>
                <w:sz w:val="20"/>
                <w:szCs w:val="20"/>
              </w:rPr>
            </w:pPr>
          </w:p>
          <w:p w:rsidR="00690108" w:rsidRPr="007B43FD" w:rsidRDefault="00690108" w:rsidP="00EB7556">
            <w:pPr>
              <w:pStyle w:val="pracaZnakZnak"/>
              <w:jc w:val="center"/>
              <w:rPr>
                <w:rFonts w:asciiTheme="minorHAnsi" w:hAnsiTheme="minorHAnsi" w:cs="Calibri"/>
                <w:sz w:val="20"/>
                <w:szCs w:val="20"/>
              </w:rPr>
            </w:pPr>
          </w:p>
          <w:p w:rsidR="00690108" w:rsidRPr="007B43FD" w:rsidRDefault="00690108" w:rsidP="00EB7556">
            <w:pPr>
              <w:pStyle w:val="pracaZnakZnak"/>
              <w:jc w:val="center"/>
              <w:rPr>
                <w:rFonts w:asciiTheme="minorHAnsi" w:hAnsiTheme="minorHAnsi" w:cs="Calibri"/>
                <w:sz w:val="20"/>
                <w:szCs w:val="20"/>
              </w:rPr>
            </w:pPr>
          </w:p>
          <w:p w:rsidR="00690108" w:rsidRPr="007B43FD" w:rsidRDefault="00690108" w:rsidP="00EB7556">
            <w:pPr>
              <w:pStyle w:val="pracaZnakZnak"/>
              <w:jc w:val="center"/>
              <w:rPr>
                <w:rFonts w:asciiTheme="minorHAnsi" w:hAnsiTheme="minorHAnsi" w:cs="Calibri"/>
                <w:sz w:val="20"/>
                <w:szCs w:val="20"/>
              </w:rPr>
            </w:pPr>
          </w:p>
          <w:p w:rsidR="00690108" w:rsidRPr="007B43FD" w:rsidRDefault="00690108" w:rsidP="00EB7556">
            <w:pPr>
              <w:pStyle w:val="pracaZnakZnak"/>
              <w:jc w:val="center"/>
              <w:rPr>
                <w:rFonts w:asciiTheme="minorHAnsi" w:hAnsiTheme="minorHAnsi" w:cs="Calibri"/>
                <w:sz w:val="20"/>
                <w:szCs w:val="20"/>
              </w:rPr>
            </w:pPr>
          </w:p>
          <w:p w:rsidR="00690108" w:rsidRPr="007B43FD" w:rsidRDefault="00690108" w:rsidP="00EB7556">
            <w:pPr>
              <w:pStyle w:val="pracaZnakZnak"/>
              <w:jc w:val="center"/>
              <w:rPr>
                <w:rFonts w:asciiTheme="minorHAnsi" w:hAnsiTheme="minorHAnsi" w:cs="Calibri"/>
                <w:sz w:val="20"/>
                <w:szCs w:val="20"/>
              </w:rPr>
            </w:pPr>
          </w:p>
          <w:p w:rsidR="00690108" w:rsidRPr="007B43FD" w:rsidRDefault="00690108" w:rsidP="00EB7556">
            <w:pPr>
              <w:pStyle w:val="pracaZnakZnak"/>
              <w:jc w:val="center"/>
              <w:rPr>
                <w:rFonts w:asciiTheme="minorHAnsi" w:hAnsiTheme="minorHAnsi" w:cs="Calibri"/>
                <w:sz w:val="20"/>
                <w:szCs w:val="20"/>
              </w:rPr>
            </w:pPr>
          </w:p>
          <w:p w:rsidR="00690108" w:rsidRPr="007B43FD" w:rsidRDefault="00690108" w:rsidP="00EB7556">
            <w:pPr>
              <w:pStyle w:val="pracaZnakZnak"/>
              <w:jc w:val="center"/>
              <w:rPr>
                <w:rFonts w:asciiTheme="minorHAnsi" w:hAnsiTheme="minorHAnsi" w:cs="Calibri"/>
                <w:sz w:val="20"/>
                <w:szCs w:val="20"/>
              </w:rPr>
            </w:pPr>
          </w:p>
          <w:p w:rsidR="00690108" w:rsidRPr="007B43FD" w:rsidRDefault="00690108" w:rsidP="00EB7556">
            <w:pPr>
              <w:pStyle w:val="pracaZnakZnak"/>
              <w:jc w:val="center"/>
              <w:rPr>
                <w:rFonts w:asciiTheme="minorHAnsi" w:hAnsiTheme="minorHAnsi" w:cs="Calibri"/>
                <w:sz w:val="20"/>
                <w:szCs w:val="20"/>
              </w:rPr>
            </w:pPr>
          </w:p>
          <w:p w:rsidR="00690108" w:rsidRPr="007B43FD" w:rsidRDefault="00690108" w:rsidP="00EB7556">
            <w:pPr>
              <w:pStyle w:val="pracaZnakZnak"/>
              <w:jc w:val="center"/>
              <w:rPr>
                <w:rFonts w:asciiTheme="minorHAnsi" w:hAnsiTheme="minorHAnsi" w:cs="Calibri"/>
                <w:sz w:val="20"/>
                <w:szCs w:val="20"/>
              </w:rPr>
            </w:pPr>
          </w:p>
          <w:p w:rsidR="00690108" w:rsidRPr="007B43FD" w:rsidRDefault="00690108" w:rsidP="00EB7556">
            <w:pPr>
              <w:pStyle w:val="pracaZnakZnak"/>
              <w:jc w:val="center"/>
              <w:rPr>
                <w:rFonts w:asciiTheme="minorHAnsi" w:hAnsiTheme="minorHAnsi" w:cs="Calibri"/>
                <w:sz w:val="20"/>
                <w:szCs w:val="20"/>
              </w:rPr>
            </w:pPr>
          </w:p>
          <w:p w:rsidR="00690108" w:rsidRPr="007B43FD" w:rsidRDefault="00690108" w:rsidP="00EB7556">
            <w:pPr>
              <w:pStyle w:val="pracaZnakZnak"/>
              <w:jc w:val="center"/>
              <w:rPr>
                <w:rFonts w:asciiTheme="minorHAnsi" w:hAnsiTheme="minorHAnsi" w:cs="Calibri"/>
                <w:sz w:val="20"/>
                <w:szCs w:val="20"/>
              </w:rPr>
            </w:pPr>
          </w:p>
          <w:p w:rsidR="00690108" w:rsidRPr="007B43FD" w:rsidRDefault="00690108" w:rsidP="00EB7556">
            <w:pPr>
              <w:pStyle w:val="pracaZnakZnak"/>
              <w:jc w:val="center"/>
              <w:rPr>
                <w:rFonts w:asciiTheme="minorHAnsi" w:hAnsiTheme="minorHAnsi" w:cs="Calibri"/>
                <w:sz w:val="20"/>
                <w:szCs w:val="20"/>
              </w:rPr>
            </w:pPr>
          </w:p>
          <w:p w:rsidR="00690108" w:rsidRPr="007B43FD" w:rsidRDefault="00690108" w:rsidP="00EB7556">
            <w:pPr>
              <w:pStyle w:val="pracaZnakZnak"/>
              <w:jc w:val="center"/>
              <w:rPr>
                <w:rFonts w:asciiTheme="minorHAnsi" w:hAnsiTheme="minorHAnsi" w:cs="Calibri"/>
                <w:sz w:val="20"/>
                <w:szCs w:val="20"/>
              </w:rPr>
            </w:pPr>
          </w:p>
          <w:p w:rsidR="00690108" w:rsidRPr="007B43FD" w:rsidRDefault="00690108" w:rsidP="00EB7556">
            <w:pPr>
              <w:pStyle w:val="pracaZnakZnak"/>
              <w:jc w:val="center"/>
              <w:rPr>
                <w:rFonts w:asciiTheme="minorHAnsi" w:hAnsiTheme="minorHAnsi" w:cs="Calibri"/>
                <w:sz w:val="20"/>
                <w:szCs w:val="20"/>
              </w:rPr>
            </w:pPr>
          </w:p>
          <w:p w:rsidR="00690108" w:rsidRPr="007B43FD" w:rsidRDefault="00690108" w:rsidP="00EB7556">
            <w:pPr>
              <w:pStyle w:val="pracaZnakZnak"/>
              <w:jc w:val="center"/>
              <w:rPr>
                <w:rFonts w:asciiTheme="minorHAnsi" w:hAnsiTheme="minorHAnsi" w:cs="Calibri"/>
                <w:sz w:val="20"/>
                <w:szCs w:val="20"/>
              </w:rPr>
            </w:pPr>
            <w:r w:rsidRPr="007B43FD">
              <w:rPr>
                <w:rFonts w:asciiTheme="minorHAnsi" w:hAnsiTheme="minorHAnsi" w:cs="Calibri"/>
                <w:sz w:val="20"/>
                <w:szCs w:val="20"/>
              </w:rPr>
              <w:t>Powiat Wołomiński</w:t>
            </w:r>
          </w:p>
          <w:p w:rsidR="00690108" w:rsidRPr="007B43FD" w:rsidRDefault="00690108" w:rsidP="00592089">
            <w:pPr>
              <w:pStyle w:val="pracaZnakZnak"/>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F9244E">
            <w:pPr>
              <w:shd w:val="clear" w:color="auto" w:fill="FFFFFF"/>
              <w:rPr>
                <w:rFonts w:asciiTheme="minorHAnsi" w:hAnsiTheme="minorHAnsi"/>
                <w:lang w:val="pl-PL"/>
              </w:rPr>
            </w:pPr>
            <w:r w:rsidRPr="007B43FD">
              <w:rPr>
                <w:rFonts w:asciiTheme="minorHAnsi" w:hAnsiTheme="minorHAnsi"/>
                <w:lang w:val="pl-PL"/>
              </w:rPr>
              <w:t>W ramach powierzonego nadzoru nad gospodarką leśną w lasach niestanowiących własności Skarbu Państwa, Nadleśnictwa (Drewnica, Łochów, Mińsk) prowadziły lustracje lasów, badanie drzewostanów pod kątem występowania szkodników drzew, ustalanie zadań dla właścicieli lasów, cechowanie drewna</w:t>
            </w:r>
            <w:r>
              <w:rPr>
                <w:rFonts w:asciiTheme="minorHAnsi" w:hAnsiTheme="minorHAnsi"/>
                <w:lang w:val="pl-PL"/>
              </w:rPr>
              <w:t>.</w:t>
            </w:r>
          </w:p>
        </w:tc>
        <w:tc>
          <w:tcPr>
            <w:tcW w:w="0" w:type="auto"/>
            <w:shd w:val="clear" w:color="auto" w:fill="FFFFFF"/>
          </w:tcPr>
          <w:p w:rsidR="00690108" w:rsidRPr="007B43FD" w:rsidRDefault="00690108" w:rsidP="00F9244E">
            <w:pPr>
              <w:pStyle w:val="pracaZnakZnak"/>
              <w:jc w:val="right"/>
              <w:rPr>
                <w:rFonts w:asciiTheme="minorHAnsi" w:hAnsiTheme="minorHAnsi" w:cs="Calibri"/>
                <w:sz w:val="20"/>
                <w:szCs w:val="20"/>
              </w:rPr>
            </w:pPr>
            <w:r w:rsidRPr="007B43FD">
              <w:rPr>
                <w:rFonts w:asciiTheme="minorHAnsi" w:hAnsiTheme="minorHAnsi" w:cs="Calibri"/>
                <w:sz w:val="20"/>
                <w:szCs w:val="20"/>
              </w:rPr>
              <w:t>430024</w:t>
            </w:r>
          </w:p>
        </w:tc>
      </w:tr>
      <w:tr w:rsidR="00690108" w:rsidRPr="007B43FD" w:rsidTr="00592089">
        <w:trPr>
          <w:trHeight w:val="336"/>
        </w:trPr>
        <w:tc>
          <w:tcPr>
            <w:tcW w:w="0" w:type="auto"/>
            <w:vMerge/>
          </w:tcPr>
          <w:p w:rsidR="00690108" w:rsidRPr="007B43FD" w:rsidRDefault="00690108" w:rsidP="00592089">
            <w:pPr>
              <w:jc w:val="center"/>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7F6AC2">
            <w:pPr>
              <w:shd w:val="clear" w:color="auto" w:fill="FFFFFF"/>
              <w:rPr>
                <w:rFonts w:asciiTheme="minorHAnsi" w:hAnsiTheme="minorHAnsi"/>
                <w:lang w:val="pl-PL"/>
              </w:rPr>
            </w:pPr>
            <w:r w:rsidRPr="007B43FD">
              <w:rPr>
                <w:rFonts w:asciiTheme="minorHAnsi" w:hAnsiTheme="minorHAnsi"/>
                <w:lang w:val="pl-PL"/>
              </w:rPr>
              <w:t>Rozpatrzono 1309 wniosków o wydanie zaświadczenia dotyczącego objęcia nieruchomości uproszczonym planem urządzenia lasów lub decyzją.</w:t>
            </w:r>
          </w:p>
        </w:tc>
        <w:tc>
          <w:tcPr>
            <w:tcW w:w="0" w:type="auto"/>
            <w:shd w:val="clear" w:color="auto" w:fill="FFFFFF"/>
          </w:tcPr>
          <w:p w:rsidR="00690108" w:rsidRPr="007B43FD" w:rsidRDefault="00690108" w:rsidP="00592089">
            <w:pPr>
              <w:pStyle w:val="pracaZnakZnak"/>
              <w:jc w:val="right"/>
              <w:rPr>
                <w:rFonts w:asciiTheme="minorHAnsi" w:hAnsiTheme="minorHAnsi" w:cs="Calibri"/>
                <w:sz w:val="20"/>
                <w:szCs w:val="20"/>
              </w:rPr>
            </w:pPr>
            <w:r w:rsidRPr="007B43FD">
              <w:rPr>
                <w:rFonts w:asciiTheme="minorHAnsi" w:hAnsiTheme="minorHAnsi" w:cs="Calibri"/>
                <w:sz w:val="20"/>
                <w:szCs w:val="20"/>
              </w:rPr>
              <w:t>W ramach bieżącej działalności.</w:t>
            </w:r>
          </w:p>
        </w:tc>
      </w:tr>
      <w:tr w:rsidR="00690108" w:rsidRPr="009B5910" w:rsidTr="00592089">
        <w:trPr>
          <w:trHeight w:val="336"/>
        </w:trPr>
        <w:tc>
          <w:tcPr>
            <w:tcW w:w="0" w:type="auto"/>
            <w:vMerge/>
          </w:tcPr>
          <w:p w:rsidR="00690108" w:rsidRPr="007B43FD" w:rsidRDefault="00690108" w:rsidP="00592089">
            <w:pPr>
              <w:jc w:val="center"/>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shd w:val="clear" w:color="auto" w:fill="FFFFFF"/>
              <w:rPr>
                <w:rFonts w:asciiTheme="minorHAnsi" w:hAnsiTheme="minorHAnsi"/>
                <w:lang w:val="pl-PL"/>
              </w:rPr>
            </w:pPr>
            <w:r w:rsidRPr="007B43FD">
              <w:rPr>
                <w:rFonts w:asciiTheme="minorHAnsi" w:hAnsiTheme="minorHAnsi"/>
                <w:lang w:val="pl-PL"/>
              </w:rPr>
              <w:t>Wypłata, we współpracy z A</w:t>
            </w:r>
            <w:r>
              <w:rPr>
                <w:rFonts w:asciiTheme="minorHAnsi" w:hAnsiTheme="minorHAnsi"/>
                <w:lang w:val="pl-PL"/>
              </w:rPr>
              <w:t xml:space="preserve">gencją </w:t>
            </w:r>
            <w:r w:rsidRPr="007B43FD">
              <w:rPr>
                <w:rFonts w:asciiTheme="minorHAnsi" w:hAnsiTheme="minorHAnsi"/>
                <w:lang w:val="pl-PL"/>
              </w:rPr>
              <w:t>R</w:t>
            </w:r>
            <w:r>
              <w:rPr>
                <w:rFonts w:asciiTheme="minorHAnsi" w:hAnsiTheme="minorHAnsi"/>
                <w:lang w:val="pl-PL"/>
              </w:rPr>
              <w:t xml:space="preserve">estrukturyzacji </w:t>
            </w:r>
            <w:r w:rsidRPr="007B43FD">
              <w:rPr>
                <w:rFonts w:asciiTheme="minorHAnsi" w:hAnsiTheme="minorHAnsi"/>
                <w:lang w:val="pl-PL"/>
              </w:rPr>
              <w:t>i</w:t>
            </w:r>
            <w:r>
              <w:rPr>
                <w:rFonts w:asciiTheme="minorHAnsi" w:hAnsiTheme="minorHAnsi"/>
                <w:lang w:val="pl-PL"/>
              </w:rPr>
              <w:t xml:space="preserve"> </w:t>
            </w:r>
            <w:r w:rsidRPr="007B43FD">
              <w:rPr>
                <w:rFonts w:asciiTheme="minorHAnsi" w:hAnsiTheme="minorHAnsi"/>
                <w:lang w:val="pl-PL"/>
              </w:rPr>
              <w:t>M</w:t>
            </w:r>
            <w:r>
              <w:rPr>
                <w:rFonts w:asciiTheme="minorHAnsi" w:hAnsiTheme="minorHAnsi"/>
                <w:lang w:val="pl-PL"/>
              </w:rPr>
              <w:t xml:space="preserve">odernizacji </w:t>
            </w:r>
            <w:r w:rsidRPr="007B43FD">
              <w:rPr>
                <w:rFonts w:asciiTheme="minorHAnsi" w:hAnsiTheme="minorHAnsi"/>
                <w:lang w:val="pl-PL"/>
              </w:rPr>
              <w:t>R</w:t>
            </w:r>
            <w:r>
              <w:rPr>
                <w:rFonts w:asciiTheme="minorHAnsi" w:hAnsiTheme="minorHAnsi"/>
                <w:lang w:val="pl-PL"/>
              </w:rPr>
              <w:t>olnictwa</w:t>
            </w:r>
            <w:r w:rsidRPr="007B43FD">
              <w:rPr>
                <w:rFonts w:asciiTheme="minorHAnsi" w:hAnsiTheme="minorHAnsi"/>
                <w:lang w:val="pl-PL"/>
              </w:rPr>
              <w:t xml:space="preserve">,  ekwiwalentów za zalesienia gruntów rolnych w latach 2002-2003, o łącznej </w:t>
            </w:r>
            <w:r w:rsidRPr="007B43FD">
              <w:rPr>
                <w:rFonts w:asciiTheme="minorHAnsi" w:hAnsiTheme="minorHAnsi"/>
                <w:lang w:val="pl-PL"/>
              </w:rPr>
              <w:lastRenderedPageBreak/>
              <w:t>powierzchni 49,5 ha, założonych na podstawie przepisów ustawy o przeznaczeniu gruntów do zalesienia w latach w 2002 - 2003. Na podstawie przeprowadzonych o</w:t>
            </w:r>
            <w:r>
              <w:rPr>
                <w:rFonts w:asciiTheme="minorHAnsi" w:hAnsiTheme="minorHAnsi"/>
                <w:lang w:val="pl-PL"/>
              </w:rPr>
              <w:t>cen upraw leśnych, założonych w </w:t>
            </w:r>
            <w:r w:rsidRPr="007B43FD">
              <w:rPr>
                <w:rFonts w:asciiTheme="minorHAnsi" w:hAnsiTheme="minorHAnsi"/>
                <w:lang w:val="pl-PL"/>
              </w:rPr>
              <w:t xml:space="preserve">2011 r., w ramach programu PROW 2007-2013, wydano 3 decyzje o uznaniu za pozytywną ocenę udatności upraw leśnych o łącznej powierzchni 3,52 ha. </w:t>
            </w:r>
          </w:p>
        </w:tc>
        <w:tc>
          <w:tcPr>
            <w:tcW w:w="0" w:type="auto"/>
            <w:shd w:val="clear" w:color="auto" w:fill="FFFFFF"/>
          </w:tcPr>
          <w:p w:rsidR="00690108" w:rsidRPr="007B43FD" w:rsidRDefault="00690108" w:rsidP="00F9244E">
            <w:pPr>
              <w:jc w:val="right"/>
              <w:rPr>
                <w:rFonts w:asciiTheme="minorHAnsi" w:hAnsiTheme="minorHAnsi"/>
                <w:lang w:val="pl-PL"/>
              </w:rPr>
            </w:pPr>
            <w:r w:rsidRPr="007B43FD">
              <w:rPr>
                <w:rFonts w:asciiTheme="minorHAnsi" w:hAnsiTheme="minorHAnsi"/>
                <w:lang w:val="pl-PL"/>
              </w:rPr>
              <w:lastRenderedPageBreak/>
              <w:t>236791</w:t>
            </w:r>
          </w:p>
        </w:tc>
      </w:tr>
      <w:tr w:rsidR="00690108" w:rsidRPr="007B43FD" w:rsidTr="00592089">
        <w:trPr>
          <w:trHeight w:val="247"/>
        </w:trPr>
        <w:tc>
          <w:tcPr>
            <w:tcW w:w="0" w:type="auto"/>
            <w:vMerge/>
          </w:tcPr>
          <w:p w:rsidR="00690108" w:rsidRPr="007B43FD" w:rsidRDefault="00690108" w:rsidP="00592089">
            <w:pPr>
              <w:jc w:val="center"/>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shd w:val="clear" w:color="auto" w:fill="FFFFFF"/>
              <w:rPr>
                <w:rFonts w:asciiTheme="minorHAnsi" w:hAnsiTheme="minorHAnsi"/>
                <w:lang w:val="pl-PL"/>
              </w:rPr>
            </w:pPr>
            <w:r w:rsidRPr="007B43FD">
              <w:rPr>
                <w:rFonts w:asciiTheme="minorHAnsi" w:hAnsiTheme="minorHAnsi"/>
                <w:lang w:val="pl-PL"/>
              </w:rPr>
              <w:t xml:space="preserve">W 2015 r. zlecono wykonanie uproszczonych planów urządzenia lasów niestanowiących własności Skarbu Państwa na terenie 18 miejscowości z terenu 4 gmin powiatu wołomińskiego o łącznej powierzchni </w:t>
            </w:r>
            <w:r w:rsidRPr="007B43FD">
              <w:rPr>
                <w:rFonts w:asciiTheme="minorHAnsi" w:hAnsiTheme="minorHAnsi"/>
                <w:bCs/>
                <w:lang w:val="pl-PL"/>
              </w:rPr>
              <w:t>1859,46 ha. Zadanie było realizowane przy wykorzystaniu dotacji Wojewódzkiego Funduszu Ochrony Środowiska i Gospodarki Wodnej.</w:t>
            </w:r>
          </w:p>
        </w:tc>
        <w:tc>
          <w:tcPr>
            <w:tcW w:w="0" w:type="auto"/>
            <w:shd w:val="clear" w:color="auto" w:fill="FFFFFF"/>
          </w:tcPr>
          <w:p w:rsidR="00690108" w:rsidRPr="007B43FD" w:rsidRDefault="00690108" w:rsidP="00F9244E">
            <w:pPr>
              <w:pStyle w:val="pracaZnakZnak"/>
              <w:jc w:val="right"/>
              <w:rPr>
                <w:rFonts w:asciiTheme="minorHAnsi" w:hAnsiTheme="minorHAnsi" w:cs="Calibri"/>
                <w:sz w:val="20"/>
                <w:szCs w:val="20"/>
              </w:rPr>
            </w:pPr>
            <w:r w:rsidRPr="007B43FD">
              <w:rPr>
                <w:rFonts w:asciiTheme="minorHAnsi" w:hAnsiTheme="minorHAnsi" w:cs="Calibri"/>
                <w:sz w:val="20"/>
                <w:szCs w:val="20"/>
              </w:rPr>
              <w:t>39160</w:t>
            </w:r>
          </w:p>
        </w:tc>
      </w:tr>
      <w:tr w:rsidR="00690108" w:rsidRPr="007B43FD" w:rsidTr="00592089">
        <w:trPr>
          <w:trHeight w:val="247"/>
        </w:trPr>
        <w:tc>
          <w:tcPr>
            <w:tcW w:w="0" w:type="auto"/>
            <w:vMerge/>
          </w:tcPr>
          <w:p w:rsidR="00690108" w:rsidRPr="007B43FD" w:rsidRDefault="00690108" w:rsidP="00592089">
            <w:pPr>
              <w:jc w:val="center"/>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shd w:val="clear" w:color="auto" w:fill="FFFFFF"/>
              <w:rPr>
                <w:rFonts w:asciiTheme="minorHAnsi" w:hAnsiTheme="minorHAnsi"/>
                <w:lang w:val="pl-PL"/>
              </w:rPr>
            </w:pPr>
            <w:r w:rsidRPr="007B43FD">
              <w:rPr>
                <w:rFonts w:asciiTheme="minorHAnsi" w:hAnsiTheme="minorHAnsi"/>
                <w:lang w:val="pl-PL"/>
              </w:rPr>
              <w:t>W 2016 r. zlecono wykonanie uproszczonych planów urządzenia lasów niestanowiących własności Skarbu Państwa na terenie 38 miejscowości z terenu 6 gmin powiatu wołomińskiego o łącznej powierzchni: 4066,50</w:t>
            </w:r>
            <w:r w:rsidRPr="007B43FD">
              <w:rPr>
                <w:rFonts w:asciiTheme="minorHAnsi" w:hAnsiTheme="minorHAnsi"/>
                <w:bCs/>
                <w:iCs/>
                <w:lang w:val="pl-PL"/>
              </w:rPr>
              <w:t xml:space="preserve"> ha</w:t>
            </w:r>
            <w:r w:rsidRPr="007B43FD">
              <w:rPr>
                <w:rFonts w:asciiTheme="minorHAnsi" w:hAnsiTheme="minorHAnsi"/>
                <w:bCs/>
                <w:lang w:val="pl-PL"/>
              </w:rPr>
              <w:t>. Zadanie było realizowane ze środków własnych powiatu oraz przy wykorzystaniu dotacji Wojewódzkiego Funduszu Ochrony Środowiska i Gospodarki Wodnej.</w:t>
            </w:r>
          </w:p>
        </w:tc>
        <w:tc>
          <w:tcPr>
            <w:tcW w:w="0" w:type="auto"/>
            <w:shd w:val="clear" w:color="auto" w:fill="FFFFFF"/>
          </w:tcPr>
          <w:p w:rsidR="00690108" w:rsidRPr="007B43FD" w:rsidRDefault="00690108" w:rsidP="00F9244E">
            <w:pPr>
              <w:pStyle w:val="pracaZnakZnak"/>
              <w:jc w:val="right"/>
              <w:rPr>
                <w:rFonts w:asciiTheme="minorHAnsi" w:hAnsiTheme="minorHAnsi" w:cs="Calibri"/>
                <w:sz w:val="20"/>
                <w:szCs w:val="20"/>
              </w:rPr>
            </w:pPr>
            <w:r w:rsidRPr="007B43FD">
              <w:rPr>
                <w:rFonts w:asciiTheme="minorHAnsi" w:hAnsiTheme="minorHAnsi" w:cs="Calibri"/>
                <w:sz w:val="20"/>
                <w:szCs w:val="20"/>
              </w:rPr>
              <w:t>83445</w:t>
            </w:r>
          </w:p>
        </w:tc>
      </w:tr>
      <w:tr w:rsidR="00690108" w:rsidRPr="007B43FD" w:rsidTr="00592089">
        <w:trPr>
          <w:trHeight w:val="247"/>
        </w:trPr>
        <w:tc>
          <w:tcPr>
            <w:tcW w:w="0" w:type="auto"/>
            <w:vMerge/>
          </w:tcPr>
          <w:p w:rsidR="00690108" w:rsidRPr="007B43FD" w:rsidRDefault="00690108" w:rsidP="00592089">
            <w:pPr>
              <w:jc w:val="center"/>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bCs/>
                <w:lang w:val="pl-PL"/>
              </w:rPr>
              <w:t>Zakup fotopułapek - d</w:t>
            </w:r>
            <w:r w:rsidRPr="007B43FD">
              <w:rPr>
                <w:rFonts w:asciiTheme="minorHAnsi" w:hAnsiTheme="minorHAnsi"/>
                <w:lang w:val="pl-PL"/>
              </w:rPr>
              <w:t>okonano zakupu 9 szt. fotopułapek wraz z akcesoriami. Fotopułapki zostały wykorzystane do zap</w:t>
            </w:r>
            <w:r>
              <w:rPr>
                <w:rFonts w:asciiTheme="minorHAnsi" w:hAnsiTheme="minorHAnsi"/>
                <w:lang w:val="pl-PL"/>
              </w:rPr>
              <w:t>obiegania szkodnictwu leśnemu i </w:t>
            </w:r>
            <w:r w:rsidRPr="007B43FD">
              <w:rPr>
                <w:rFonts w:asciiTheme="minorHAnsi" w:hAnsiTheme="minorHAnsi"/>
                <w:lang w:val="pl-PL"/>
              </w:rPr>
              <w:t>zwożeniu odpadów na tereny leśne.</w:t>
            </w:r>
          </w:p>
        </w:tc>
        <w:tc>
          <w:tcPr>
            <w:tcW w:w="0" w:type="auto"/>
            <w:shd w:val="clear" w:color="auto" w:fill="FFFFFF"/>
          </w:tcPr>
          <w:p w:rsidR="00690108" w:rsidRPr="007B43FD" w:rsidRDefault="00690108" w:rsidP="00F9244E">
            <w:pPr>
              <w:pStyle w:val="pracaZnakZnak"/>
              <w:jc w:val="right"/>
              <w:rPr>
                <w:rFonts w:asciiTheme="minorHAnsi" w:hAnsiTheme="minorHAnsi" w:cs="Calibri"/>
                <w:sz w:val="20"/>
                <w:szCs w:val="20"/>
              </w:rPr>
            </w:pPr>
            <w:r w:rsidRPr="007B43FD">
              <w:rPr>
                <w:rFonts w:asciiTheme="minorHAnsi" w:hAnsiTheme="minorHAnsi" w:cs="Calibri"/>
                <w:sz w:val="20"/>
                <w:szCs w:val="20"/>
              </w:rPr>
              <w:t>15892</w:t>
            </w:r>
          </w:p>
        </w:tc>
      </w:tr>
      <w:tr w:rsidR="00690108" w:rsidRPr="007B43FD" w:rsidTr="00592089">
        <w:trPr>
          <w:trHeight w:val="247"/>
        </w:trPr>
        <w:tc>
          <w:tcPr>
            <w:tcW w:w="0" w:type="auto"/>
            <w:vMerge/>
          </w:tcPr>
          <w:p w:rsidR="00690108" w:rsidRPr="007B43FD" w:rsidRDefault="00690108" w:rsidP="00592089">
            <w:pPr>
              <w:jc w:val="center"/>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bCs/>
                <w:lang w:val="pl-PL"/>
              </w:rPr>
            </w:pPr>
            <w:r w:rsidRPr="007B43FD">
              <w:rPr>
                <w:rFonts w:asciiTheme="minorHAnsi" w:hAnsiTheme="minorHAnsi"/>
                <w:bCs/>
                <w:lang w:val="pl-PL"/>
              </w:rPr>
              <w:t>Monitoring terenów leśnych. Podpisano por</w:t>
            </w:r>
            <w:r>
              <w:rPr>
                <w:rFonts w:asciiTheme="minorHAnsi" w:hAnsiTheme="minorHAnsi"/>
                <w:bCs/>
                <w:lang w:val="pl-PL"/>
              </w:rPr>
              <w:t>ozumienia z Kołami Łowieckimi z </w:t>
            </w:r>
            <w:r w:rsidRPr="007B43FD">
              <w:rPr>
                <w:rFonts w:asciiTheme="minorHAnsi" w:hAnsiTheme="minorHAnsi"/>
                <w:bCs/>
                <w:lang w:val="pl-PL"/>
              </w:rPr>
              <w:t>terenu powiatu wołomińskiego, na podstawie których przekazane zostały na okres 1 roku fotopułapki zakupione przez P</w:t>
            </w:r>
            <w:r>
              <w:rPr>
                <w:rFonts w:asciiTheme="minorHAnsi" w:hAnsiTheme="minorHAnsi"/>
                <w:bCs/>
                <w:lang w:val="pl-PL"/>
              </w:rPr>
              <w:t>owiat Wołomiński w 2015 roku. W </w:t>
            </w:r>
            <w:r w:rsidRPr="007B43FD">
              <w:rPr>
                <w:rFonts w:asciiTheme="minorHAnsi" w:hAnsiTheme="minorHAnsi"/>
                <w:bCs/>
                <w:lang w:val="pl-PL"/>
              </w:rPr>
              <w:t>2016 roku zakupiono karty SIM, dzięki którym wykonane zdjęcia będą automatycznie przesyłane na wskazany adres mail. Wspólne działania zapewnią monitorowanie terenów leśnych w celu ograniczenia powstawania dzikich wysypisk śmieci; ochrony terenów leśnych przed nielegalnym pozyskiwaniem drewna; ograniczenia płoszenia wolnożyjącej zwierzyny w jej ostojach przez pojazdy mechaniczne, a także ograniczenia kłusownictwa; określenia stanu populacji wolnożyjących zwierząt.</w:t>
            </w:r>
          </w:p>
        </w:tc>
        <w:tc>
          <w:tcPr>
            <w:tcW w:w="0" w:type="auto"/>
            <w:shd w:val="clear" w:color="auto" w:fill="FFFFFF"/>
          </w:tcPr>
          <w:p w:rsidR="00690108" w:rsidRPr="007B43FD" w:rsidRDefault="00690108" w:rsidP="00592089">
            <w:pPr>
              <w:pStyle w:val="pracaZnakZnak"/>
              <w:jc w:val="right"/>
              <w:rPr>
                <w:rFonts w:asciiTheme="minorHAnsi" w:hAnsiTheme="minorHAnsi" w:cs="Calibri"/>
                <w:sz w:val="20"/>
                <w:szCs w:val="20"/>
              </w:rPr>
            </w:pPr>
            <w:r w:rsidRPr="007B43FD">
              <w:rPr>
                <w:rFonts w:asciiTheme="minorHAnsi" w:hAnsiTheme="minorHAnsi" w:cs="Calibri"/>
                <w:sz w:val="20"/>
                <w:szCs w:val="20"/>
              </w:rPr>
              <w:t>450</w:t>
            </w:r>
          </w:p>
        </w:tc>
      </w:tr>
      <w:tr w:rsidR="00690108" w:rsidRPr="007B43FD" w:rsidTr="00592089">
        <w:trPr>
          <w:trHeight w:val="336"/>
        </w:trPr>
        <w:tc>
          <w:tcPr>
            <w:tcW w:w="0" w:type="auto"/>
            <w:vMerge/>
          </w:tcPr>
          <w:p w:rsidR="00690108" w:rsidRPr="007B43FD" w:rsidRDefault="00690108" w:rsidP="00592089">
            <w:pPr>
              <w:jc w:val="center"/>
              <w:rPr>
                <w:rFonts w:asciiTheme="minorHAnsi" w:hAnsiTheme="minorHAnsi" w:cs="Calibri"/>
                <w:lang w:val="pl-PL"/>
              </w:rPr>
            </w:pPr>
          </w:p>
        </w:tc>
        <w:tc>
          <w:tcPr>
            <w:tcW w:w="0" w:type="auto"/>
            <w:vMerge w:val="restart"/>
          </w:tcPr>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Nadleśnictwo Drewnica</w:t>
            </w: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shd w:val="clear" w:color="auto" w:fill="FFFFFF"/>
              <w:rPr>
                <w:rFonts w:asciiTheme="minorHAnsi" w:hAnsiTheme="minorHAnsi"/>
                <w:lang w:val="pl-PL"/>
              </w:rPr>
            </w:pPr>
            <w:r w:rsidRPr="007B43FD">
              <w:rPr>
                <w:rFonts w:asciiTheme="minorHAnsi" w:hAnsiTheme="minorHAnsi"/>
                <w:lang w:val="pl-PL"/>
              </w:rPr>
              <w:t>Ochrona lasu - prace prognostyczne z ochrony lasu, zwalczanie szkodników owadzich i grzybów, wieszanie i konserwacja budek lęgowych i dla nietoperzy, dokarmianie ptaków, ochrona mechaniczna i chemiczna przed zgryzaniem, montaż i konserwacja urządzeń z ochrony lasu.</w:t>
            </w:r>
          </w:p>
        </w:tc>
        <w:tc>
          <w:tcPr>
            <w:tcW w:w="0" w:type="auto"/>
            <w:shd w:val="clear" w:color="auto" w:fill="FFFFFF"/>
          </w:tcPr>
          <w:p w:rsidR="00690108" w:rsidRPr="007B43FD" w:rsidRDefault="00690108" w:rsidP="00F9244E">
            <w:pPr>
              <w:pStyle w:val="pracaZnakZnak"/>
              <w:jc w:val="right"/>
              <w:rPr>
                <w:rFonts w:asciiTheme="minorHAnsi" w:hAnsiTheme="minorHAnsi" w:cs="Calibri"/>
                <w:sz w:val="20"/>
                <w:szCs w:val="20"/>
              </w:rPr>
            </w:pPr>
            <w:r w:rsidRPr="007B43FD">
              <w:rPr>
                <w:rFonts w:asciiTheme="minorHAnsi" w:hAnsiTheme="minorHAnsi" w:cs="Calibri"/>
                <w:sz w:val="20"/>
                <w:szCs w:val="20"/>
              </w:rPr>
              <w:t>932005</w:t>
            </w:r>
          </w:p>
        </w:tc>
      </w:tr>
      <w:tr w:rsidR="00690108" w:rsidRPr="007B43FD" w:rsidTr="00592089">
        <w:trPr>
          <w:trHeight w:val="336"/>
        </w:trPr>
        <w:tc>
          <w:tcPr>
            <w:tcW w:w="0" w:type="auto"/>
            <w:vMerge/>
          </w:tcPr>
          <w:p w:rsidR="00690108" w:rsidRPr="007B43FD" w:rsidRDefault="00690108" w:rsidP="00592089">
            <w:pPr>
              <w:jc w:val="center"/>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shd w:val="clear" w:color="auto" w:fill="FFFFFF"/>
              <w:rPr>
                <w:rFonts w:asciiTheme="minorHAnsi" w:hAnsiTheme="minorHAnsi"/>
                <w:lang w:val="pl-PL"/>
              </w:rPr>
            </w:pPr>
            <w:r w:rsidRPr="007B43FD">
              <w:rPr>
                <w:rFonts w:asciiTheme="minorHAnsi" w:hAnsiTheme="minorHAnsi"/>
                <w:lang w:val="pl-PL"/>
              </w:rPr>
              <w:t>Odnowienia zrębów i wprowadzanie drugiego pietra (w 2015 r. na powierzchni  59,83 ha i w 2016 r. na powierzchni 60,87 ha).</w:t>
            </w:r>
          </w:p>
        </w:tc>
        <w:tc>
          <w:tcPr>
            <w:tcW w:w="0" w:type="auto"/>
            <w:shd w:val="clear" w:color="auto" w:fill="FFFFFF"/>
          </w:tcPr>
          <w:p w:rsidR="00690108" w:rsidRPr="007B43FD" w:rsidRDefault="00690108" w:rsidP="00F9244E">
            <w:pPr>
              <w:pStyle w:val="pracaZnakZnak"/>
              <w:jc w:val="right"/>
              <w:rPr>
                <w:rFonts w:asciiTheme="minorHAnsi" w:hAnsiTheme="minorHAnsi" w:cs="Calibri"/>
                <w:sz w:val="20"/>
                <w:szCs w:val="20"/>
              </w:rPr>
            </w:pPr>
            <w:r w:rsidRPr="007B43FD">
              <w:rPr>
                <w:rFonts w:asciiTheme="minorHAnsi" w:hAnsiTheme="minorHAnsi" w:cs="Calibri"/>
                <w:sz w:val="20"/>
                <w:szCs w:val="20"/>
              </w:rPr>
              <w:t>602000</w:t>
            </w:r>
          </w:p>
        </w:tc>
      </w:tr>
      <w:tr w:rsidR="00690108" w:rsidRPr="007B43FD" w:rsidTr="00592089">
        <w:trPr>
          <w:trHeight w:val="336"/>
        </w:trPr>
        <w:tc>
          <w:tcPr>
            <w:tcW w:w="0" w:type="auto"/>
            <w:vMerge/>
          </w:tcPr>
          <w:p w:rsidR="00690108" w:rsidRPr="007B43FD" w:rsidRDefault="00690108" w:rsidP="00592089">
            <w:pPr>
              <w:jc w:val="center"/>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shd w:val="clear" w:color="auto" w:fill="FFFFFF"/>
              <w:rPr>
                <w:rFonts w:asciiTheme="minorHAnsi" w:hAnsiTheme="minorHAnsi"/>
                <w:lang w:val="pl-PL"/>
              </w:rPr>
            </w:pPr>
            <w:r w:rsidRPr="007B43FD">
              <w:rPr>
                <w:rFonts w:asciiTheme="minorHAnsi" w:hAnsiTheme="minorHAnsi"/>
                <w:lang w:val="pl-PL"/>
              </w:rPr>
              <w:t>Koszenie chwastów, czyszczenia wczesne i późne  (w 2015 r. na powierzchni  216,1 ha i w 2016 r. na powierzchni  182,1 ha).</w:t>
            </w:r>
          </w:p>
        </w:tc>
        <w:tc>
          <w:tcPr>
            <w:tcW w:w="0" w:type="auto"/>
            <w:shd w:val="clear" w:color="auto" w:fill="FFFFFF"/>
          </w:tcPr>
          <w:p w:rsidR="00690108" w:rsidRPr="007B43FD" w:rsidRDefault="00690108" w:rsidP="00F9244E">
            <w:pPr>
              <w:pStyle w:val="pracaZnakZnak"/>
              <w:jc w:val="right"/>
              <w:rPr>
                <w:rFonts w:asciiTheme="minorHAnsi" w:hAnsiTheme="minorHAnsi" w:cs="Calibri"/>
                <w:sz w:val="20"/>
                <w:szCs w:val="20"/>
              </w:rPr>
            </w:pPr>
            <w:r w:rsidRPr="007B43FD">
              <w:rPr>
                <w:rFonts w:asciiTheme="minorHAnsi" w:hAnsiTheme="minorHAnsi" w:cs="Calibri"/>
                <w:sz w:val="20"/>
                <w:szCs w:val="20"/>
              </w:rPr>
              <w:t>235000</w:t>
            </w:r>
          </w:p>
        </w:tc>
      </w:tr>
      <w:tr w:rsidR="00690108" w:rsidRPr="007B43FD" w:rsidTr="00592089">
        <w:trPr>
          <w:trHeight w:val="336"/>
        </w:trPr>
        <w:tc>
          <w:tcPr>
            <w:tcW w:w="0" w:type="auto"/>
            <w:vMerge/>
          </w:tcPr>
          <w:p w:rsidR="00690108" w:rsidRPr="007B43FD" w:rsidRDefault="00690108" w:rsidP="00592089">
            <w:pPr>
              <w:jc w:val="center"/>
              <w:rPr>
                <w:rFonts w:asciiTheme="minorHAnsi" w:hAnsiTheme="minorHAnsi" w:cs="Calibri"/>
                <w:lang w:val="pl-PL"/>
              </w:rPr>
            </w:pPr>
          </w:p>
        </w:tc>
        <w:tc>
          <w:tcPr>
            <w:tcW w:w="0" w:type="auto"/>
            <w:vMerge w:val="restart"/>
          </w:tcPr>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Nadleśnictwo Łochów</w:t>
            </w: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shd w:val="clear" w:color="auto" w:fill="FFFFFF"/>
              <w:rPr>
                <w:rFonts w:asciiTheme="minorHAnsi" w:hAnsiTheme="minorHAnsi"/>
                <w:lang w:val="pl-PL"/>
              </w:rPr>
            </w:pPr>
            <w:r w:rsidRPr="007B43FD">
              <w:rPr>
                <w:rFonts w:asciiTheme="minorHAnsi" w:hAnsiTheme="minorHAnsi"/>
                <w:lang w:val="pl-PL"/>
              </w:rPr>
              <w:t>Pielęgnowanie drzewostanu – czyszczenie późne, czyszczenie wczesne, trzebieże wczesne, trzebieże późne  lasach na terenie gmin Jadów i Strachówka (w 2015 r. na powierzchni  246,03 ha i w 2016 r. na powierzchni  197,21 ha).</w:t>
            </w:r>
          </w:p>
        </w:tc>
        <w:tc>
          <w:tcPr>
            <w:tcW w:w="0" w:type="auto"/>
            <w:shd w:val="clear" w:color="auto" w:fill="FFFFFF"/>
          </w:tcPr>
          <w:p w:rsidR="00690108" w:rsidRPr="007B43FD" w:rsidRDefault="00690108" w:rsidP="00F9244E">
            <w:pPr>
              <w:pStyle w:val="pracaZnakZnak"/>
              <w:jc w:val="right"/>
              <w:rPr>
                <w:rFonts w:asciiTheme="minorHAnsi" w:hAnsiTheme="minorHAnsi" w:cs="Calibri"/>
                <w:sz w:val="20"/>
                <w:szCs w:val="20"/>
              </w:rPr>
            </w:pPr>
            <w:r w:rsidRPr="007B43FD">
              <w:rPr>
                <w:rFonts w:asciiTheme="minorHAnsi" w:hAnsiTheme="minorHAnsi" w:cs="Calibri"/>
                <w:sz w:val="20"/>
                <w:szCs w:val="20"/>
              </w:rPr>
              <w:t>672074</w:t>
            </w:r>
          </w:p>
        </w:tc>
      </w:tr>
      <w:tr w:rsidR="00690108" w:rsidRPr="007B43FD" w:rsidTr="00592089">
        <w:trPr>
          <w:trHeight w:val="336"/>
        </w:trPr>
        <w:tc>
          <w:tcPr>
            <w:tcW w:w="0" w:type="auto"/>
            <w:vMerge/>
          </w:tcPr>
          <w:p w:rsidR="00690108" w:rsidRPr="007B43FD" w:rsidRDefault="00690108" w:rsidP="00592089">
            <w:pPr>
              <w:jc w:val="center"/>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7F6AC2">
            <w:pPr>
              <w:rPr>
                <w:rFonts w:asciiTheme="minorHAnsi" w:hAnsiTheme="minorHAnsi"/>
                <w:lang w:val="pl-PL"/>
              </w:rPr>
            </w:pPr>
            <w:r w:rsidRPr="007B43FD">
              <w:rPr>
                <w:rFonts w:asciiTheme="minorHAnsi" w:hAnsiTheme="minorHAnsi"/>
                <w:lang w:val="pl-PL"/>
              </w:rPr>
              <w:t>Ochrona lasu - działania zapobiegające szkodom powodowanym przez: szkodniki pierwotne i wtórne roślin drzewiastych, bytowanie w lesie zwierzyny, wieszanie budek lęgowych; dokarmianie ptaków zimą;  prognozowanie pojawienia się szkodliwych owadów; zwalczanie huby korzeniowej. Działania w lasach na terenie gmin Jadów i Strachówka.</w:t>
            </w:r>
          </w:p>
        </w:tc>
        <w:tc>
          <w:tcPr>
            <w:tcW w:w="0" w:type="auto"/>
            <w:shd w:val="clear" w:color="auto" w:fill="FFFFFF"/>
          </w:tcPr>
          <w:p w:rsidR="00690108" w:rsidRPr="007B43FD" w:rsidRDefault="00690108" w:rsidP="00F9244E">
            <w:pPr>
              <w:pStyle w:val="pracaZnakZnak"/>
              <w:jc w:val="right"/>
              <w:rPr>
                <w:rFonts w:asciiTheme="minorHAnsi" w:hAnsiTheme="minorHAnsi" w:cs="Calibri"/>
                <w:sz w:val="20"/>
                <w:szCs w:val="20"/>
              </w:rPr>
            </w:pPr>
            <w:r w:rsidRPr="007B43FD">
              <w:rPr>
                <w:rFonts w:asciiTheme="minorHAnsi" w:hAnsiTheme="minorHAnsi" w:cs="Calibri"/>
                <w:sz w:val="20"/>
                <w:szCs w:val="20"/>
              </w:rPr>
              <w:t>65154</w:t>
            </w:r>
          </w:p>
        </w:tc>
      </w:tr>
      <w:tr w:rsidR="00690108" w:rsidRPr="007B43FD" w:rsidTr="00592089">
        <w:trPr>
          <w:trHeight w:val="336"/>
        </w:trPr>
        <w:tc>
          <w:tcPr>
            <w:tcW w:w="0" w:type="auto"/>
            <w:vMerge/>
          </w:tcPr>
          <w:p w:rsidR="00690108" w:rsidRPr="007B43FD" w:rsidRDefault="00690108" w:rsidP="00592089">
            <w:pPr>
              <w:jc w:val="center"/>
              <w:rPr>
                <w:rFonts w:asciiTheme="minorHAnsi" w:hAnsiTheme="minorHAnsi" w:cs="Calibri"/>
                <w:lang w:val="pl-PL"/>
              </w:rPr>
            </w:pPr>
          </w:p>
        </w:tc>
        <w:tc>
          <w:tcPr>
            <w:tcW w:w="0" w:type="auto"/>
          </w:tcPr>
          <w:p w:rsidR="00690108" w:rsidRPr="007B43FD" w:rsidRDefault="00690108"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Nadleśnictwo Mińsk</w:t>
            </w: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Odnowienia, pielęgnacja i ochrona 171 ha lasu.</w:t>
            </w:r>
          </w:p>
        </w:tc>
        <w:tc>
          <w:tcPr>
            <w:tcW w:w="0" w:type="auto"/>
            <w:shd w:val="clear" w:color="auto" w:fill="FFFFFF"/>
          </w:tcPr>
          <w:p w:rsidR="00690108" w:rsidRPr="007B43FD" w:rsidRDefault="00690108" w:rsidP="00592089">
            <w:pPr>
              <w:pStyle w:val="pracaZnakZnak"/>
              <w:jc w:val="right"/>
              <w:rPr>
                <w:rFonts w:asciiTheme="minorHAnsi" w:hAnsiTheme="minorHAnsi" w:cs="Calibri"/>
                <w:sz w:val="20"/>
                <w:szCs w:val="20"/>
              </w:rPr>
            </w:pPr>
            <w:r w:rsidRPr="007B43FD">
              <w:rPr>
                <w:rFonts w:asciiTheme="minorHAnsi" w:hAnsiTheme="minorHAnsi" w:cs="Calibri"/>
                <w:sz w:val="20"/>
                <w:szCs w:val="20"/>
              </w:rPr>
              <w:t>-</w:t>
            </w:r>
          </w:p>
        </w:tc>
      </w:tr>
      <w:tr w:rsidR="00690108" w:rsidRPr="007B43FD" w:rsidTr="00592089">
        <w:trPr>
          <w:trHeight w:val="319"/>
        </w:trPr>
        <w:tc>
          <w:tcPr>
            <w:tcW w:w="0" w:type="auto"/>
            <w:vMerge/>
          </w:tcPr>
          <w:p w:rsidR="00690108" w:rsidRPr="007B43FD" w:rsidRDefault="00690108" w:rsidP="00592089">
            <w:pPr>
              <w:jc w:val="center"/>
              <w:rPr>
                <w:rFonts w:asciiTheme="minorHAnsi" w:hAnsiTheme="minorHAnsi" w:cs="Calibri"/>
                <w:lang w:val="pl-PL"/>
              </w:rPr>
            </w:pPr>
          </w:p>
        </w:tc>
        <w:tc>
          <w:tcPr>
            <w:tcW w:w="0" w:type="auto"/>
            <w:vMerge w:val="restart"/>
          </w:tcPr>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Gmina Wołomin</w:t>
            </w: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imesNewRomanPSMT"/>
                <w:lang w:val="pl-PL"/>
              </w:rPr>
              <w:t xml:space="preserve">Zakup fotopułapek w celu </w:t>
            </w:r>
            <w:r w:rsidRPr="007B43FD">
              <w:rPr>
                <w:rFonts w:asciiTheme="minorHAnsi" w:hAnsiTheme="minorHAnsi"/>
                <w:lang w:val="pl-PL"/>
              </w:rPr>
              <w:t>zapobiegania szkodnictwu leśnemu i zwożeniu odpadów na tereny leśne.</w:t>
            </w:r>
          </w:p>
        </w:tc>
        <w:tc>
          <w:tcPr>
            <w:tcW w:w="0" w:type="auto"/>
            <w:shd w:val="clear" w:color="auto" w:fill="auto"/>
          </w:tcPr>
          <w:p w:rsidR="00690108" w:rsidRPr="007B43FD" w:rsidRDefault="00690108" w:rsidP="00F9244E">
            <w:pPr>
              <w:jc w:val="right"/>
              <w:rPr>
                <w:rFonts w:asciiTheme="minorHAnsi" w:hAnsiTheme="minorHAnsi"/>
                <w:lang w:val="pl-PL"/>
              </w:rPr>
            </w:pPr>
            <w:r w:rsidRPr="007B43FD">
              <w:rPr>
                <w:rFonts w:asciiTheme="minorHAnsi" w:hAnsiTheme="minorHAnsi"/>
                <w:lang w:val="pl-PL"/>
              </w:rPr>
              <w:t>4612</w:t>
            </w:r>
          </w:p>
        </w:tc>
      </w:tr>
      <w:tr w:rsidR="00690108" w:rsidRPr="007B43FD" w:rsidTr="00592089">
        <w:tc>
          <w:tcPr>
            <w:tcW w:w="0" w:type="auto"/>
            <w:vMerge/>
          </w:tcPr>
          <w:p w:rsidR="00690108" w:rsidRPr="007B43FD" w:rsidRDefault="00690108" w:rsidP="00592089">
            <w:pPr>
              <w:jc w:val="center"/>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imesNewRomanPSMT"/>
                <w:lang w:val="pl-PL"/>
              </w:rPr>
              <w:t>Zakup kłódek do fotopułapek w celu zabezpieczenia ich przed kradzieżą.</w:t>
            </w:r>
          </w:p>
        </w:tc>
        <w:tc>
          <w:tcPr>
            <w:tcW w:w="0" w:type="auto"/>
            <w:shd w:val="clear" w:color="auto" w:fill="auto"/>
          </w:tcPr>
          <w:p w:rsidR="00690108" w:rsidRPr="007B43FD" w:rsidRDefault="00690108" w:rsidP="00592089">
            <w:pPr>
              <w:jc w:val="right"/>
              <w:rPr>
                <w:rFonts w:asciiTheme="minorHAnsi" w:hAnsiTheme="minorHAnsi"/>
                <w:lang w:val="pl-PL"/>
              </w:rPr>
            </w:pPr>
            <w:r w:rsidRPr="007B43FD">
              <w:rPr>
                <w:rFonts w:asciiTheme="minorHAnsi" w:hAnsiTheme="minorHAnsi"/>
                <w:lang w:val="pl-PL"/>
              </w:rPr>
              <w:t>2</w:t>
            </w:r>
          </w:p>
        </w:tc>
      </w:tr>
      <w:tr w:rsidR="00690108" w:rsidRPr="007B43FD" w:rsidTr="00592089">
        <w:trPr>
          <w:trHeight w:val="251"/>
        </w:trPr>
        <w:tc>
          <w:tcPr>
            <w:tcW w:w="0" w:type="auto"/>
            <w:vMerge w:val="restart"/>
          </w:tcPr>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r w:rsidRPr="007B43FD">
              <w:rPr>
                <w:rFonts w:asciiTheme="minorHAnsi" w:hAnsiTheme="minorHAnsi" w:cs="Calibri"/>
                <w:lang w:val="pl-PL"/>
              </w:rPr>
              <w:t>Opieka nad bezdomnymi lub dzikimi zwierzętami</w:t>
            </w: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Default="00690108" w:rsidP="00592089">
            <w:pPr>
              <w:jc w:val="center"/>
              <w:rPr>
                <w:rFonts w:asciiTheme="minorHAnsi" w:hAnsiTheme="minorHAnsi" w:cs="Calibri"/>
                <w:lang w:val="pl-PL"/>
              </w:rPr>
            </w:pPr>
          </w:p>
          <w:p w:rsidR="00690108"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r w:rsidRPr="007B43FD">
              <w:rPr>
                <w:rFonts w:asciiTheme="minorHAnsi" w:hAnsiTheme="minorHAnsi" w:cs="Calibri"/>
                <w:lang w:val="pl-PL"/>
              </w:rPr>
              <w:t>Opieka nad bezdomnymi lub dzikimi zwierzętami</w:t>
            </w: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Pr="007B43FD" w:rsidRDefault="00690108" w:rsidP="00592089">
            <w:pPr>
              <w:jc w:val="center"/>
              <w:rPr>
                <w:rFonts w:asciiTheme="minorHAnsi" w:hAnsiTheme="minorHAnsi" w:cs="Calibri"/>
                <w:lang w:val="pl-PL"/>
              </w:rPr>
            </w:pPr>
          </w:p>
          <w:p w:rsidR="00690108" w:rsidRDefault="00690108" w:rsidP="00592089">
            <w:pPr>
              <w:jc w:val="center"/>
              <w:rPr>
                <w:rFonts w:asciiTheme="minorHAnsi" w:hAnsiTheme="minorHAnsi" w:cs="Calibri"/>
                <w:lang w:val="pl-PL"/>
              </w:rPr>
            </w:pPr>
          </w:p>
          <w:p w:rsidR="00690108" w:rsidRDefault="00690108" w:rsidP="00592089">
            <w:pPr>
              <w:jc w:val="center"/>
              <w:rPr>
                <w:rFonts w:asciiTheme="minorHAnsi" w:hAnsiTheme="minorHAnsi" w:cs="Calibri"/>
                <w:lang w:val="pl-PL"/>
              </w:rPr>
            </w:pPr>
            <w:r w:rsidRPr="007B43FD">
              <w:rPr>
                <w:rFonts w:asciiTheme="minorHAnsi" w:hAnsiTheme="minorHAnsi" w:cs="Calibri"/>
                <w:lang w:val="pl-PL"/>
              </w:rPr>
              <w:t>Opieka nad bezdomnymi lub dzikimi zwierzętami</w:t>
            </w:r>
          </w:p>
          <w:p w:rsidR="00B87045" w:rsidRDefault="00B87045" w:rsidP="00592089">
            <w:pPr>
              <w:jc w:val="center"/>
              <w:rPr>
                <w:rFonts w:asciiTheme="minorHAnsi" w:hAnsiTheme="minorHAnsi" w:cs="Calibri"/>
                <w:lang w:val="pl-PL"/>
              </w:rPr>
            </w:pPr>
          </w:p>
          <w:p w:rsidR="00B87045" w:rsidRDefault="00B87045" w:rsidP="00592089">
            <w:pPr>
              <w:jc w:val="center"/>
              <w:rPr>
                <w:rFonts w:asciiTheme="minorHAnsi" w:hAnsiTheme="minorHAnsi" w:cs="Calibri"/>
                <w:lang w:val="pl-PL"/>
              </w:rPr>
            </w:pPr>
          </w:p>
          <w:p w:rsidR="00B87045" w:rsidRDefault="00B87045" w:rsidP="00592089">
            <w:pPr>
              <w:jc w:val="center"/>
              <w:rPr>
                <w:rFonts w:asciiTheme="minorHAnsi" w:hAnsiTheme="minorHAnsi" w:cs="Calibri"/>
                <w:lang w:val="pl-PL"/>
              </w:rPr>
            </w:pPr>
          </w:p>
          <w:p w:rsidR="00B87045" w:rsidRDefault="00B87045" w:rsidP="00592089">
            <w:pPr>
              <w:jc w:val="center"/>
              <w:rPr>
                <w:rFonts w:asciiTheme="minorHAnsi" w:hAnsiTheme="minorHAnsi" w:cs="Calibri"/>
                <w:lang w:val="pl-PL"/>
              </w:rPr>
            </w:pPr>
          </w:p>
          <w:p w:rsidR="00B87045" w:rsidRDefault="00B87045" w:rsidP="00592089">
            <w:pPr>
              <w:jc w:val="center"/>
              <w:rPr>
                <w:rFonts w:asciiTheme="minorHAnsi" w:hAnsiTheme="minorHAnsi" w:cs="Calibri"/>
                <w:lang w:val="pl-PL"/>
              </w:rPr>
            </w:pPr>
          </w:p>
          <w:p w:rsidR="00B87045" w:rsidRDefault="00B87045" w:rsidP="00592089">
            <w:pPr>
              <w:jc w:val="center"/>
              <w:rPr>
                <w:rFonts w:asciiTheme="minorHAnsi" w:hAnsiTheme="minorHAnsi" w:cs="Calibri"/>
                <w:lang w:val="pl-PL"/>
              </w:rPr>
            </w:pPr>
          </w:p>
          <w:p w:rsidR="00B87045" w:rsidRDefault="00B87045" w:rsidP="00592089">
            <w:pPr>
              <w:jc w:val="center"/>
              <w:rPr>
                <w:rFonts w:asciiTheme="minorHAnsi" w:hAnsiTheme="minorHAnsi" w:cs="Calibri"/>
                <w:lang w:val="pl-PL"/>
              </w:rPr>
            </w:pPr>
          </w:p>
          <w:p w:rsidR="00B87045" w:rsidRDefault="00B87045" w:rsidP="00592089">
            <w:pPr>
              <w:jc w:val="center"/>
              <w:rPr>
                <w:rFonts w:asciiTheme="minorHAnsi" w:hAnsiTheme="minorHAnsi" w:cs="Calibri"/>
                <w:lang w:val="pl-PL"/>
              </w:rPr>
            </w:pPr>
          </w:p>
          <w:p w:rsidR="00B87045" w:rsidRDefault="00B87045" w:rsidP="00592089">
            <w:pPr>
              <w:jc w:val="center"/>
              <w:rPr>
                <w:rFonts w:asciiTheme="minorHAnsi" w:hAnsiTheme="minorHAnsi" w:cs="Calibri"/>
                <w:lang w:val="pl-PL"/>
              </w:rPr>
            </w:pPr>
          </w:p>
          <w:p w:rsidR="00B87045" w:rsidRDefault="00B87045" w:rsidP="00592089">
            <w:pPr>
              <w:jc w:val="center"/>
              <w:rPr>
                <w:rFonts w:asciiTheme="minorHAnsi" w:hAnsiTheme="minorHAnsi" w:cs="Calibri"/>
                <w:lang w:val="pl-PL"/>
              </w:rPr>
            </w:pPr>
          </w:p>
          <w:p w:rsidR="00B87045" w:rsidRDefault="00B87045" w:rsidP="00592089">
            <w:pPr>
              <w:jc w:val="center"/>
              <w:rPr>
                <w:rFonts w:asciiTheme="minorHAnsi" w:hAnsiTheme="minorHAnsi" w:cs="Calibri"/>
                <w:lang w:val="pl-PL"/>
              </w:rPr>
            </w:pPr>
          </w:p>
          <w:p w:rsidR="00B87045" w:rsidRDefault="00B87045" w:rsidP="00592089">
            <w:pPr>
              <w:jc w:val="center"/>
              <w:rPr>
                <w:rFonts w:asciiTheme="minorHAnsi" w:hAnsiTheme="minorHAnsi" w:cs="Calibri"/>
                <w:lang w:val="pl-PL"/>
              </w:rPr>
            </w:pPr>
          </w:p>
          <w:p w:rsidR="00B87045" w:rsidRDefault="00B87045" w:rsidP="00592089">
            <w:pPr>
              <w:jc w:val="center"/>
              <w:rPr>
                <w:rFonts w:asciiTheme="minorHAnsi" w:hAnsiTheme="minorHAnsi" w:cs="Calibri"/>
                <w:lang w:val="pl-PL"/>
              </w:rPr>
            </w:pPr>
          </w:p>
          <w:p w:rsidR="00B87045" w:rsidRDefault="00B87045" w:rsidP="00592089">
            <w:pPr>
              <w:jc w:val="center"/>
              <w:rPr>
                <w:rFonts w:asciiTheme="minorHAnsi" w:hAnsiTheme="minorHAnsi" w:cs="Calibri"/>
                <w:lang w:val="pl-PL"/>
              </w:rPr>
            </w:pPr>
          </w:p>
          <w:p w:rsidR="00B87045" w:rsidRDefault="00B87045" w:rsidP="00592089">
            <w:pPr>
              <w:jc w:val="center"/>
              <w:rPr>
                <w:rFonts w:asciiTheme="minorHAnsi" w:hAnsiTheme="minorHAnsi" w:cs="Calibri"/>
                <w:lang w:val="pl-PL"/>
              </w:rPr>
            </w:pPr>
          </w:p>
          <w:p w:rsidR="00B87045" w:rsidRDefault="00B87045" w:rsidP="00592089">
            <w:pPr>
              <w:jc w:val="center"/>
              <w:rPr>
                <w:rFonts w:asciiTheme="minorHAnsi" w:hAnsiTheme="minorHAnsi" w:cs="Calibri"/>
                <w:lang w:val="pl-PL"/>
              </w:rPr>
            </w:pPr>
          </w:p>
          <w:p w:rsidR="00B87045" w:rsidRDefault="00B87045" w:rsidP="00592089">
            <w:pPr>
              <w:jc w:val="center"/>
              <w:rPr>
                <w:rFonts w:asciiTheme="minorHAnsi" w:hAnsiTheme="minorHAnsi" w:cs="Calibri"/>
                <w:lang w:val="pl-PL"/>
              </w:rPr>
            </w:pPr>
          </w:p>
          <w:p w:rsidR="00B87045" w:rsidRPr="007B43FD" w:rsidRDefault="00B87045" w:rsidP="00592089">
            <w:pPr>
              <w:jc w:val="center"/>
              <w:rPr>
                <w:rFonts w:asciiTheme="minorHAnsi" w:hAnsiTheme="minorHAnsi" w:cs="Calibri"/>
                <w:lang w:val="pl-PL"/>
              </w:rPr>
            </w:pPr>
            <w:r w:rsidRPr="007B43FD">
              <w:rPr>
                <w:rFonts w:asciiTheme="minorHAnsi" w:hAnsiTheme="minorHAnsi" w:cs="Calibri"/>
                <w:lang w:val="pl-PL"/>
              </w:rPr>
              <w:t>Opieka nad bezdomnymi lub dzikimi zwierzętami</w:t>
            </w:r>
          </w:p>
        </w:tc>
        <w:tc>
          <w:tcPr>
            <w:tcW w:w="0" w:type="auto"/>
            <w:vMerge w:val="restart"/>
          </w:tcPr>
          <w:p w:rsidR="00620479" w:rsidRDefault="00620479" w:rsidP="00592089">
            <w:pPr>
              <w:pStyle w:val="pracaZnakZnak"/>
              <w:jc w:val="center"/>
              <w:rPr>
                <w:rFonts w:asciiTheme="minorHAnsi" w:hAnsiTheme="minorHAnsi" w:cs="Calibri"/>
                <w:sz w:val="20"/>
                <w:szCs w:val="20"/>
              </w:rPr>
            </w:pPr>
          </w:p>
          <w:p w:rsidR="00620479" w:rsidRDefault="00620479" w:rsidP="00592089">
            <w:pPr>
              <w:pStyle w:val="pracaZnakZnak"/>
              <w:jc w:val="center"/>
              <w:rPr>
                <w:rFonts w:asciiTheme="minorHAnsi" w:hAnsiTheme="minorHAnsi" w:cs="Calibri"/>
                <w:sz w:val="20"/>
                <w:szCs w:val="20"/>
              </w:rPr>
            </w:pPr>
          </w:p>
          <w:p w:rsidR="00620479" w:rsidRDefault="00620479" w:rsidP="00592089">
            <w:pPr>
              <w:pStyle w:val="pracaZnakZnak"/>
              <w:jc w:val="center"/>
              <w:rPr>
                <w:rFonts w:asciiTheme="minorHAnsi" w:hAnsiTheme="minorHAnsi" w:cs="Calibri"/>
                <w:sz w:val="20"/>
                <w:szCs w:val="20"/>
              </w:rPr>
            </w:pPr>
          </w:p>
          <w:p w:rsidR="00B87045" w:rsidRDefault="00B87045"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Powiat Wołomiński</w:t>
            </w: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20479" w:rsidRDefault="00620479" w:rsidP="00592089">
            <w:pPr>
              <w:pStyle w:val="pracaZnakZnak"/>
              <w:jc w:val="center"/>
              <w:rPr>
                <w:rFonts w:asciiTheme="minorHAnsi" w:hAnsiTheme="minorHAnsi" w:cs="Calibri"/>
                <w:sz w:val="20"/>
                <w:szCs w:val="20"/>
              </w:rPr>
            </w:pPr>
          </w:p>
          <w:p w:rsidR="00620479" w:rsidRDefault="00620479" w:rsidP="00592089">
            <w:pPr>
              <w:pStyle w:val="pracaZnakZnak"/>
              <w:jc w:val="center"/>
              <w:rPr>
                <w:rFonts w:asciiTheme="minorHAnsi" w:hAnsiTheme="minorHAnsi" w:cs="Calibri"/>
                <w:sz w:val="20"/>
                <w:szCs w:val="20"/>
              </w:rPr>
            </w:pPr>
          </w:p>
          <w:p w:rsidR="00620479" w:rsidRDefault="00620479" w:rsidP="00592089">
            <w:pPr>
              <w:pStyle w:val="pracaZnakZnak"/>
              <w:jc w:val="center"/>
              <w:rPr>
                <w:rFonts w:asciiTheme="minorHAnsi" w:hAnsiTheme="minorHAnsi" w:cs="Calibri"/>
                <w:sz w:val="20"/>
                <w:szCs w:val="20"/>
              </w:rPr>
            </w:pPr>
          </w:p>
          <w:p w:rsidR="00620479" w:rsidRDefault="00620479" w:rsidP="00592089">
            <w:pPr>
              <w:pStyle w:val="pracaZnakZnak"/>
              <w:jc w:val="center"/>
              <w:rPr>
                <w:rFonts w:asciiTheme="minorHAnsi" w:hAnsiTheme="minorHAnsi" w:cs="Calibri"/>
                <w:sz w:val="20"/>
                <w:szCs w:val="20"/>
              </w:rPr>
            </w:pPr>
          </w:p>
          <w:p w:rsidR="00620479" w:rsidRDefault="00620479" w:rsidP="00592089">
            <w:pPr>
              <w:pStyle w:val="pracaZnakZnak"/>
              <w:jc w:val="center"/>
              <w:rPr>
                <w:rFonts w:asciiTheme="minorHAnsi" w:hAnsiTheme="minorHAnsi" w:cs="Calibri"/>
                <w:sz w:val="20"/>
                <w:szCs w:val="20"/>
              </w:rPr>
            </w:pPr>
          </w:p>
          <w:p w:rsidR="00620479" w:rsidRDefault="00620479" w:rsidP="00592089">
            <w:pPr>
              <w:pStyle w:val="pracaZnakZnak"/>
              <w:jc w:val="center"/>
              <w:rPr>
                <w:rFonts w:asciiTheme="minorHAnsi" w:hAnsiTheme="minorHAnsi" w:cs="Calibri"/>
                <w:sz w:val="20"/>
                <w:szCs w:val="20"/>
              </w:rPr>
            </w:pPr>
          </w:p>
          <w:p w:rsidR="00620479" w:rsidRDefault="00620479" w:rsidP="00592089">
            <w:pPr>
              <w:pStyle w:val="pracaZnakZnak"/>
              <w:jc w:val="center"/>
              <w:rPr>
                <w:rFonts w:asciiTheme="minorHAnsi" w:hAnsiTheme="minorHAnsi" w:cs="Calibri"/>
                <w:sz w:val="20"/>
                <w:szCs w:val="20"/>
              </w:rPr>
            </w:pPr>
          </w:p>
          <w:p w:rsidR="00620479" w:rsidRDefault="00620479" w:rsidP="00592089">
            <w:pPr>
              <w:pStyle w:val="pracaZnakZnak"/>
              <w:jc w:val="center"/>
              <w:rPr>
                <w:rFonts w:asciiTheme="minorHAnsi" w:hAnsiTheme="minorHAnsi" w:cs="Calibri"/>
                <w:sz w:val="20"/>
                <w:szCs w:val="20"/>
              </w:rPr>
            </w:pPr>
          </w:p>
          <w:p w:rsidR="00620479" w:rsidRDefault="00620479" w:rsidP="00592089">
            <w:pPr>
              <w:pStyle w:val="pracaZnakZnak"/>
              <w:jc w:val="center"/>
              <w:rPr>
                <w:rFonts w:asciiTheme="minorHAnsi" w:hAnsiTheme="minorHAnsi" w:cs="Calibri"/>
                <w:sz w:val="20"/>
                <w:szCs w:val="20"/>
              </w:rPr>
            </w:pPr>
          </w:p>
          <w:p w:rsidR="00620479" w:rsidRDefault="00620479" w:rsidP="00592089">
            <w:pPr>
              <w:pStyle w:val="pracaZnakZnak"/>
              <w:jc w:val="center"/>
              <w:rPr>
                <w:rFonts w:asciiTheme="minorHAnsi" w:hAnsiTheme="minorHAnsi" w:cs="Calibri"/>
                <w:sz w:val="20"/>
                <w:szCs w:val="20"/>
              </w:rPr>
            </w:pPr>
          </w:p>
          <w:p w:rsidR="00620479" w:rsidRDefault="00620479" w:rsidP="00592089">
            <w:pPr>
              <w:pStyle w:val="pracaZnakZnak"/>
              <w:jc w:val="center"/>
              <w:rPr>
                <w:rFonts w:asciiTheme="minorHAnsi" w:hAnsiTheme="minorHAnsi" w:cs="Calibri"/>
                <w:sz w:val="20"/>
                <w:szCs w:val="20"/>
              </w:rPr>
            </w:pPr>
          </w:p>
          <w:p w:rsidR="00620479" w:rsidRDefault="00620479" w:rsidP="00592089">
            <w:pPr>
              <w:pStyle w:val="pracaZnakZnak"/>
              <w:jc w:val="center"/>
              <w:rPr>
                <w:rFonts w:asciiTheme="minorHAnsi" w:hAnsiTheme="minorHAnsi" w:cs="Calibri"/>
                <w:sz w:val="20"/>
                <w:szCs w:val="20"/>
              </w:rPr>
            </w:pPr>
          </w:p>
          <w:p w:rsidR="00620479" w:rsidRDefault="00620479"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Powiat Wołomiński</w:t>
            </w: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iCs/>
                <w:lang w:val="pl-PL"/>
              </w:rPr>
            </w:pPr>
            <w:r w:rsidRPr="007B43FD">
              <w:rPr>
                <w:rFonts w:asciiTheme="minorHAnsi" w:hAnsiTheme="minorHAnsi"/>
                <w:iCs/>
                <w:lang w:val="pl-PL"/>
              </w:rPr>
              <w:t xml:space="preserve">W 2016r. na wniosek Gmin Kobyłka, Zielonka, Ząbki, Wołomin przeprowadzono wizje lokalne w terenach miejskich, oceniające zakres penetracji dzików w terenach zurbanizowanych. W wyniku oględzin potwierdzono zwiększoną bytność dzików w miastach oraz zidentyfikowano przyczyny ich wchodzenia (m.in. dokarmianie dzików przez mieszkańców). We współpracy z gminą Wołomin, 4 kołami łowieckimi (Artemida, Pudło, Wrzos, Przepiórka), podjęto działania mające na celu wywabienie dzików z miasta poprzez stosowanie podsypów zaporowych na obrzeżach miast, co pozwoliło według informacji z Kół Łowieckich, na ograniczenie migracji 48 dzików w tereny zurbanizowane. </w:t>
            </w:r>
          </w:p>
        </w:tc>
        <w:tc>
          <w:tcPr>
            <w:tcW w:w="0" w:type="auto"/>
            <w:shd w:val="clear" w:color="auto" w:fill="FFFFFF"/>
          </w:tcPr>
          <w:p w:rsidR="00690108" w:rsidRPr="007B43FD" w:rsidRDefault="00690108" w:rsidP="00592089">
            <w:pPr>
              <w:jc w:val="right"/>
              <w:rPr>
                <w:rFonts w:asciiTheme="minorHAnsi" w:hAnsiTheme="minorHAnsi"/>
                <w:lang w:val="pl-PL"/>
              </w:rPr>
            </w:pPr>
            <w:r w:rsidRPr="007B43FD">
              <w:rPr>
                <w:rFonts w:asciiTheme="minorHAnsi" w:hAnsiTheme="minorHAnsi"/>
                <w:lang w:val="pl-PL"/>
              </w:rPr>
              <w:t>W ramach bieżącej działalności</w:t>
            </w:r>
          </w:p>
        </w:tc>
      </w:tr>
      <w:tr w:rsidR="00690108" w:rsidRPr="007B43FD" w:rsidTr="00592089">
        <w:trPr>
          <w:trHeight w:val="251"/>
        </w:trPr>
        <w:tc>
          <w:tcPr>
            <w:tcW w:w="0" w:type="auto"/>
            <w:vMerge/>
          </w:tcPr>
          <w:p w:rsidR="00690108" w:rsidRPr="007B43FD" w:rsidRDefault="00690108" w:rsidP="00592089">
            <w:pPr>
              <w:jc w:val="center"/>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iCs/>
                <w:lang w:val="pl-PL"/>
              </w:rPr>
              <w:t>Opracowanie i kolportaż ulotek  ostrzegających przed zagrożeniami związanymi z dokarmianiem dzików. Ulotki, za pośrednictwem gmin: Ząbki, Zielonka, Kobyłka, Wołomin, rozdysponowano wśród mieszkańców oraz rozplakatowano w zainteresowanych gminach.</w:t>
            </w:r>
          </w:p>
        </w:tc>
        <w:tc>
          <w:tcPr>
            <w:tcW w:w="0" w:type="auto"/>
            <w:shd w:val="clear" w:color="auto" w:fill="FFFFFF"/>
          </w:tcPr>
          <w:p w:rsidR="00690108" w:rsidRPr="007B43FD" w:rsidRDefault="00690108" w:rsidP="00592089">
            <w:pPr>
              <w:jc w:val="right"/>
              <w:rPr>
                <w:rFonts w:asciiTheme="minorHAnsi" w:hAnsiTheme="minorHAnsi"/>
                <w:lang w:val="pl-PL"/>
              </w:rPr>
            </w:pPr>
            <w:r w:rsidRPr="007B43FD">
              <w:rPr>
                <w:rFonts w:asciiTheme="minorHAnsi" w:hAnsiTheme="minorHAnsi"/>
                <w:lang w:val="pl-PL"/>
              </w:rPr>
              <w:t>W ramach bieżącej działalności</w:t>
            </w:r>
          </w:p>
        </w:tc>
      </w:tr>
      <w:tr w:rsidR="00690108" w:rsidRPr="007B43FD" w:rsidTr="00592089">
        <w:trPr>
          <w:trHeight w:val="251"/>
        </w:trPr>
        <w:tc>
          <w:tcPr>
            <w:tcW w:w="0" w:type="auto"/>
            <w:vMerge/>
          </w:tcPr>
          <w:p w:rsidR="00690108" w:rsidRPr="007B43FD" w:rsidRDefault="00690108" w:rsidP="00592089">
            <w:pPr>
              <w:jc w:val="center"/>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cs="Arial"/>
                <w:lang w:val="pl-PL"/>
              </w:rPr>
            </w:pPr>
            <w:r w:rsidRPr="007B43FD">
              <w:rPr>
                <w:rFonts w:asciiTheme="minorHAnsi" w:hAnsiTheme="minorHAnsi" w:cs="Arial"/>
                <w:lang w:val="pl-PL"/>
              </w:rPr>
              <w:t>Współorganizowanie i uczestnictwo w spotkaniach dotyczących gospodarki łowieckiej i zagrożeń wynikających z migracji dzikich zwierząt w obszary rolnicze i zurbanizowane w gminach Zielonka, Poświętne, Ząbki, Kobyłka, Wołomin z udziałem rolników, kół łowieckich, organizacji pożytku publicznego (szpital w Ząbkach).</w:t>
            </w:r>
          </w:p>
        </w:tc>
        <w:tc>
          <w:tcPr>
            <w:tcW w:w="0" w:type="auto"/>
            <w:shd w:val="clear" w:color="auto" w:fill="FFFFFF"/>
          </w:tcPr>
          <w:p w:rsidR="00690108" w:rsidRPr="007B43FD" w:rsidRDefault="00690108" w:rsidP="00592089">
            <w:pPr>
              <w:jc w:val="right"/>
              <w:rPr>
                <w:rFonts w:asciiTheme="minorHAnsi" w:hAnsiTheme="minorHAnsi"/>
                <w:lang w:val="pl-PL"/>
              </w:rPr>
            </w:pPr>
            <w:r w:rsidRPr="007B43FD">
              <w:rPr>
                <w:rFonts w:asciiTheme="minorHAnsi" w:hAnsiTheme="minorHAnsi"/>
                <w:lang w:val="pl-PL"/>
              </w:rPr>
              <w:t>W ramach bieżącej działalności</w:t>
            </w:r>
          </w:p>
        </w:tc>
      </w:tr>
      <w:tr w:rsidR="00690108" w:rsidRPr="007B43FD" w:rsidTr="00592089">
        <w:trPr>
          <w:trHeight w:val="251"/>
        </w:trPr>
        <w:tc>
          <w:tcPr>
            <w:tcW w:w="0" w:type="auto"/>
            <w:vMerge/>
          </w:tcPr>
          <w:p w:rsidR="00690108" w:rsidRPr="007B43FD" w:rsidRDefault="00690108" w:rsidP="00592089">
            <w:pPr>
              <w:jc w:val="center"/>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cs="Arial"/>
                <w:lang w:val="pl-PL"/>
              </w:rPr>
            </w:pPr>
            <w:r w:rsidRPr="007B43FD">
              <w:rPr>
                <w:rFonts w:asciiTheme="minorHAnsi" w:hAnsiTheme="minorHAnsi" w:cs="Arial"/>
                <w:lang w:val="pl-PL"/>
              </w:rPr>
              <w:t xml:space="preserve">Podpisanie porozumienia o współpracy z Kołami Łowieckimi; ,,Artemida”,  </w:t>
            </w:r>
            <w:r w:rsidRPr="007B43FD">
              <w:rPr>
                <w:rFonts w:asciiTheme="minorHAnsi" w:hAnsiTheme="minorHAnsi" w:cs="Arial"/>
                <w:lang w:val="pl-PL"/>
              </w:rPr>
              <w:lastRenderedPageBreak/>
              <w:t>,,Pudło”,  ,,Przepiórka”, ,,Wrzos” i wyposażenie je w fotopułapki do stałego monitorowania miejsc szczególnie zagrożonych degradacją środowiska przez człowieka.</w:t>
            </w:r>
          </w:p>
        </w:tc>
        <w:tc>
          <w:tcPr>
            <w:tcW w:w="0" w:type="auto"/>
            <w:shd w:val="clear" w:color="auto" w:fill="FFFFFF"/>
          </w:tcPr>
          <w:p w:rsidR="00690108" w:rsidRPr="007B43FD" w:rsidRDefault="00690108" w:rsidP="00592089">
            <w:pPr>
              <w:jc w:val="right"/>
              <w:rPr>
                <w:rFonts w:asciiTheme="minorHAnsi" w:hAnsiTheme="minorHAnsi"/>
                <w:lang w:val="pl-PL"/>
              </w:rPr>
            </w:pPr>
            <w:r w:rsidRPr="007B43FD">
              <w:rPr>
                <w:rFonts w:asciiTheme="minorHAnsi" w:hAnsiTheme="minorHAnsi"/>
                <w:lang w:val="pl-PL"/>
              </w:rPr>
              <w:lastRenderedPageBreak/>
              <w:t xml:space="preserve">W ramach </w:t>
            </w:r>
            <w:r w:rsidRPr="007B43FD">
              <w:rPr>
                <w:rFonts w:asciiTheme="minorHAnsi" w:hAnsiTheme="minorHAnsi"/>
                <w:lang w:val="pl-PL"/>
              </w:rPr>
              <w:lastRenderedPageBreak/>
              <w:t>bieżącej działalności</w:t>
            </w:r>
          </w:p>
        </w:tc>
      </w:tr>
      <w:tr w:rsidR="00690108" w:rsidRPr="007B43FD" w:rsidTr="00592089">
        <w:trPr>
          <w:trHeight w:val="251"/>
        </w:trPr>
        <w:tc>
          <w:tcPr>
            <w:tcW w:w="0" w:type="auto"/>
            <w:vMerge/>
          </w:tcPr>
          <w:p w:rsidR="00690108" w:rsidRPr="007B43FD" w:rsidRDefault="00690108" w:rsidP="00592089">
            <w:pPr>
              <w:jc w:val="center"/>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iCs/>
                <w:lang w:val="pl-PL"/>
              </w:rPr>
            </w:pPr>
            <w:r w:rsidRPr="007B43FD">
              <w:rPr>
                <w:rFonts w:asciiTheme="minorHAnsi" w:hAnsiTheme="minorHAnsi" w:cs="Arial"/>
                <w:lang w:val="pl-PL"/>
              </w:rPr>
              <w:t>Wdrożenie programu działania zmierzającego do ograniczenia płoszenia zwierzyny, przez kierowców pojazdów terenow</w:t>
            </w:r>
            <w:r w:rsidR="0007355F">
              <w:rPr>
                <w:rFonts w:asciiTheme="minorHAnsi" w:hAnsiTheme="minorHAnsi" w:cs="Arial"/>
                <w:lang w:val="pl-PL"/>
              </w:rPr>
              <w:t>ych, z jej ostoi na poligonie w </w:t>
            </w:r>
            <w:r w:rsidRPr="007B43FD">
              <w:rPr>
                <w:rFonts w:asciiTheme="minorHAnsi" w:hAnsiTheme="minorHAnsi" w:cs="Arial"/>
                <w:lang w:val="pl-PL"/>
              </w:rPr>
              <w:t>Zielonce, prowadzony we współpracy Policji z Wołomina, Mińska Mazowieckiego, Straży Leśnej oraz Koła Łowieckiego ,,Wrzos”.</w:t>
            </w:r>
          </w:p>
        </w:tc>
        <w:tc>
          <w:tcPr>
            <w:tcW w:w="0" w:type="auto"/>
            <w:shd w:val="clear" w:color="auto" w:fill="FFFFFF"/>
          </w:tcPr>
          <w:p w:rsidR="00690108" w:rsidRPr="007B43FD" w:rsidRDefault="00690108" w:rsidP="00592089">
            <w:pPr>
              <w:jc w:val="right"/>
              <w:rPr>
                <w:rFonts w:asciiTheme="minorHAnsi" w:hAnsiTheme="minorHAnsi"/>
                <w:lang w:val="pl-PL"/>
              </w:rPr>
            </w:pPr>
            <w:r w:rsidRPr="007B43FD">
              <w:rPr>
                <w:rFonts w:asciiTheme="minorHAnsi" w:hAnsiTheme="minorHAnsi"/>
                <w:lang w:val="pl-PL"/>
              </w:rPr>
              <w:t>W ramach bieżącej działalności</w:t>
            </w:r>
          </w:p>
        </w:tc>
      </w:tr>
      <w:tr w:rsidR="00690108" w:rsidRPr="007B43FD" w:rsidTr="00592089">
        <w:trPr>
          <w:trHeight w:val="251"/>
        </w:trPr>
        <w:tc>
          <w:tcPr>
            <w:tcW w:w="0" w:type="auto"/>
            <w:vMerge/>
          </w:tcPr>
          <w:p w:rsidR="00690108" w:rsidRPr="007B43FD" w:rsidRDefault="00690108" w:rsidP="00592089">
            <w:pPr>
              <w:jc w:val="center"/>
              <w:rPr>
                <w:rFonts w:asciiTheme="minorHAnsi" w:hAnsiTheme="minorHAnsi" w:cs="Calibri"/>
                <w:lang w:val="pl-PL"/>
              </w:rPr>
            </w:pPr>
          </w:p>
        </w:tc>
        <w:tc>
          <w:tcPr>
            <w:tcW w:w="0" w:type="auto"/>
            <w:vMerge w:val="restart"/>
          </w:tcPr>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Gmina Dąbrówka</w:t>
            </w: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Odłów bezpańskich psów wraz z przekazaniem do schroniska oraz sterylizacja, szczepienia bezdomnych zwierząt.</w:t>
            </w:r>
          </w:p>
        </w:tc>
        <w:tc>
          <w:tcPr>
            <w:tcW w:w="0" w:type="auto"/>
            <w:shd w:val="clear" w:color="auto" w:fill="FFFFFF"/>
          </w:tcPr>
          <w:p w:rsidR="00690108" w:rsidRPr="007B43FD" w:rsidRDefault="00690108" w:rsidP="00F9244E">
            <w:pPr>
              <w:jc w:val="right"/>
              <w:rPr>
                <w:rFonts w:asciiTheme="minorHAnsi" w:hAnsiTheme="minorHAnsi"/>
                <w:lang w:val="pl-PL"/>
              </w:rPr>
            </w:pPr>
            <w:r w:rsidRPr="007B43FD">
              <w:rPr>
                <w:rFonts w:asciiTheme="minorHAnsi" w:hAnsiTheme="minorHAnsi"/>
                <w:lang w:val="pl-PL"/>
              </w:rPr>
              <w:t>72250</w:t>
            </w:r>
          </w:p>
        </w:tc>
      </w:tr>
      <w:tr w:rsidR="00690108" w:rsidRPr="007B43FD" w:rsidTr="00592089">
        <w:tc>
          <w:tcPr>
            <w:tcW w:w="0" w:type="auto"/>
            <w:vMerge/>
          </w:tcPr>
          <w:p w:rsidR="00690108" w:rsidRPr="007B43FD" w:rsidRDefault="00690108" w:rsidP="00592089">
            <w:pPr>
              <w:jc w:val="center"/>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Pozostawanie w gotowości zapewnienia miejsca bezdomnym zwierzętom gospodarskim.</w:t>
            </w:r>
          </w:p>
        </w:tc>
        <w:tc>
          <w:tcPr>
            <w:tcW w:w="0" w:type="auto"/>
            <w:shd w:val="clear" w:color="auto" w:fill="FFFFFF"/>
          </w:tcPr>
          <w:p w:rsidR="00690108" w:rsidRPr="007B43FD" w:rsidRDefault="00690108" w:rsidP="00F9244E">
            <w:pPr>
              <w:jc w:val="right"/>
              <w:rPr>
                <w:rFonts w:asciiTheme="minorHAnsi" w:hAnsiTheme="minorHAnsi"/>
                <w:lang w:val="pl-PL"/>
              </w:rPr>
            </w:pPr>
            <w:r w:rsidRPr="007B43FD">
              <w:rPr>
                <w:rFonts w:asciiTheme="minorHAnsi" w:hAnsiTheme="minorHAnsi"/>
                <w:lang w:val="pl-PL"/>
              </w:rPr>
              <w:t>1604</w:t>
            </w:r>
          </w:p>
        </w:tc>
      </w:tr>
      <w:tr w:rsidR="00690108" w:rsidRPr="007B43FD" w:rsidTr="00592089">
        <w:tc>
          <w:tcPr>
            <w:tcW w:w="0" w:type="auto"/>
            <w:vMerge/>
          </w:tcPr>
          <w:p w:rsidR="00690108" w:rsidRPr="007B43FD" w:rsidRDefault="00690108" w:rsidP="00592089">
            <w:pPr>
              <w:jc w:val="center"/>
              <w:rPr>
                <w:rFonts w:asciiTheme="minorHAnsi" w:hAnsiTheme="minorHAnsi" w:cs="Calibri"/>
                <w:lang w:val="pl-PL"/>
              </w:rPr>
            </w:pPr>
          </w:p>
        </w:tc>
        <w:tc>
          <w:tcPr>
            <w:tcW w:w="0" w:type="auto"/>
          </w:tcPr>
          <w:p w:rsidR="00690108" w:rsidRPr="007B43FD" w:rsidRDefault="00690108"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Gmina Jadów</w:t>
            </w: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olor w:val="000000"/>
                <w:spacing w:val="-2"/>
                <w:lang w:val="pl-PL"/>
              </w:rPr>
              <w:t>Wyłapywanie bezpańskich psów, eutanazja zwierząt, zakup karmy dla kotów.</w:t>
            </w:r>
          </w:p>
        </w:tc>
        <w:tc>
          <w:tcPr>
            <w:tcW w:w="0" w:type="auto"/>
            <w:shd w:val="clear" w:color="auto" w:fill="FFFFFF"/>
          </w:tcPr>
          <w:p w:rsidR="00690108" w:rsidRPr="007B43FD" w:rsidRDefault="00690108" w:rsidP="00F9244E">
            <w:pPr>
              <w:jc w:val="right"/>
              <w:rPr>
                <w:rFonts w:asciiTheme="minorHAnsi" w:hAnsiTheme="minorHAnsi"/>
                <w:lang w:val="pl-PL"/>
              </w:rPr>
            </w:pPr>
            <w:r w:rsidRPr="007B43FD">
              <w:rPr>
                <w:rFonts w:asciiTheme="minorHAnsi" w:hAnsiTheme="minorHAnsi"/>
                <w:lang w:val="pl-PL"/>
              </w:rPr>
              <w:t>52440</w:t>
            </w:r>
          </w:p>
        </w:tc>
      </w:tr>
      <w:tr w:rsidR="00690108" w:rsidRPr="007B43FD" w:rsidTr="00592089">
        <w:tc>
          <w:tcPr>
            <w:tcW w:w="0" w:type="auto"/>
            <w:vMerge/>
          </w:tcPr>
          <w:p w:rsidR="00690108" w:rsidRPr="007B43FD" w:rsidRDefault="00690108" w:rsidP="00592089">
            <w:pPr>
              <w:jc w:val="center"/>
              <w:rPr>
                <w:rFonts w:asciiTheme="minorHAnsi" w:hAnsiTheme="minorHAnsi" w:cs="Calibri"/>
                <w:lang w:val="pl-PL"/>
              </w:rPr>
            </w:pPr>
          </w:p>
        </w:tc>
        <w:tc>
          <w:tcPr>
            <w:tcW w:w="0" w:type="auto"/>
            <w:vMerge w:val="restart"/>
          </w:tcPr>
          <w:p w:rsidR="00690108" w:rsidRPr="007B43FD" w:rsidRDefault="00690108"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Gmina Klembów</w:t>
            </w: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shd w:val="clear" w:color="auto" w:fill="FFFFFF"/>
              <w:tabs>
                <w:tab w:val="left" w:pos="720"/>
              </w:tabs>
              <w:rPr>
                <w:rFonts w:asciiTheme="minorHAnsi" w:hAnsiTheme="minorHAnsi" w:cs="Arial"/>
                <w:color w:val="000000"/>
                <w:lang w:val="pl-PL"/>
              </w:rPr>
            </w:pPr>
            <w:r w:rsidRPr="007B43FD">
              <w:rPr>
                <w:rFonts w:asciiTheme="minorHAnsi" w:hAnsiTheme="minorHAnsi"/>
                <w:color w:val="000000"/>
                <w:lang w:val="pl-PL"/>
              </w:rPr>
              <w:t>Opłaty za oddanie do adopcji bezdomnych psów.</w:t>
            </w:r>
          </w:p>
        </w:tc>
        <w:tc>
          <w:tcPr>
            <w:tcW w:w="0" w:type="auto"/>
            <w:shd w:val="clear" w:color="auto" w:fill="FFFFFF"/>
          </w:tcPr>
          <w:p w:rsidR="00690108" w:rsidRPr="007B43FD" w:rsidRDefault="00690108" w:rsidP="00F9244E">
            <w:pPr>
              <w:jc w:val="right"/>
              <w:rPr>
                <w:rFonts w:asciiTheme="minorHAnsi" w:hAnsiTheme="minorHAnsi"/>
                <w:lang w:val="pl-PL"/>
              </w:rPr>
            </w:pPr>
            <w:r w:rsidRPr="007B43FD">
              <w:rPr>
                <w:rFonts w:asciiTheme="minorHAnsi" w:hAnsiTheme="minorHAnsi"/>
                <w:lang w:val="pl-PL"/>
              </w:rPr>
              <w:t>109463</w:t>
            </w:r>
          </w:p>
        </w:tc>
      </w:tr>
      <w:tr w:rsidR="00690108" w:rsidRPr="007B43FD" w:rsidTr="00592089">
        <w:tc>
          <w:tcPr>
            <w:tcW w:w="0" w:type="auto"/>
            <w:vMerge/>
          </w:tcPr>
          <w:p w:rsidR="00690108" w:rsidRPr="007B43FD" w:rsidRDefault="00690108" w:rsidP="00592089">
            <w:pPr>
              <w:jc w:val="center"/>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shd w:val="clear" w:color="auto" w:fill="FFFFFF"/>
              <w:tabs>
                <w:tab w:val="left" w:pos="720"/>
              </w:tabs>
              <w:rPr>
                <w:rFonts w:asciiTheme="minorHAnsi" w:hAnsiTheme="minorHAnsi" w:cs="Arial"/>
                <w:color w:val="000000"/>
                <w:lang w:val="pl-PL"/>
              </w:rPr>
            </w:pPr>
            <w:r w:rsidRPr="007B43FD">
              <w:rPr>
                <w:rFonts w:asciiTheme="minorHAnsi" w:hAnsiTheme="minorHAnsi"/>
                <w:color w:val="000000"/>
                <w:lang w:val="pl-PL"/>
              </w:rPr>
              <w:t>Usługi weterynaryjne.</w:t>
            </w:r>
          </w:p>
        </w:tc>
        <w:tc>
          <w:tcPr>
            <w:tcW w:w="0" w:type="auto"/>
            <w:shd w:val="clear" w:color="auto" w:fill="FFFFFF"/>
          </w:tcPr>
          <w:p w:rsidR="00690108" w:rsidRPr="007B43FD" w:rsidRDefault="00690108" w:rsidP="00F9244E">
            <w:pPr>
              <w:jc w:val="right"/>
              <w:rPr>
                <w:rFonts w:asciiTheme="minorHAnsi" w:hAnsiTheme="minorHAnsi"/>
                <w:lang w:val="pl-PL"/>
              </w:rPr>
            </w:pPr>
            <w:r w:rsidRPr="007B43FD">
              <w:rPr>
                <w:rFonts w:asciiTheme="minorHAnsi" w:hAnsiTheme="minorHAnsi"/>
                <w:lang w:val="pl-PL"/>
              </w:rPr>
              <w:t>71011</w:t>
            </w:r>
          </w:p>
        </w:tc>
      </w:tr>
      <w:tr w:rsidR="00690108" w:rsidRPr="007B43FD" w:rsidTr="00592089">
        <w:tc>
          <w:tcPr>
            <w:tcW w:w="0" w:type="auto"/>
            <w:vMerge/>
          </w:tcPr>
          <w:p w:rsidR="00690108" w:rsidRPr="007B43FD" w:rsidRDefault="00690108" w:rsidP="00592089">
            <w:pPr>
              <w:jc w:val="center"/>
              <w:rPr>
                <w:rFonts w:asciiTheme="minorHAnsi" w:hAnsiTheme="minorHAnsi" w:cs="Calibri"/>
                <w:lang w:val="pl-PL"/>
              </w:rPr>
            </w:pPr>
          </w:p>
        </w:tc>
        <w:tc>
          <w:tcPr>
            <w:tcW w:w="0" w:type="auto"/>
            <w:vMerge w:val="restart"/>
          </w:tcPr>
          <w:p w:rsidR="00690108" w:rsidRPr="007B43FD" w:rsidRDefault="00690108"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Gmina Kobyłka</w:t>
            </w: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olor w:val="000000"/>
                <w:lang w:val="pl-PL"/>
              </w:rPr>
              <w:t xml:space="preserve">Dotacje celowe na dofinansowanie kosztów związanych z adopcją bezdomnych zwierząt - </w:t>
            </w:r>
            <w:r w:rsidRPr="007B43FD">
              <w:rPr>
                <w:rFonts w:asciiTheme="minorHAnsi" w:hAnsiTheme="minorHAnsi"/>
                <w:iCs/>
                <w:color w:val="000000"/>
                <w:lang w:val="pl-PL"/>
              </w:rPr>
              <w:t>dotacja dla Fundacji "Wzajemnie pomocni".</w:t>
            </w:r>
          </w:p>
        </w:tc>
        <w:tc>
          <w:tcPr>
            <w:tcW w:w="0" w:type="auto"/>
            <w:shd w:val="clear" w:color="auto" w:fill="FFFFFF"/>
          </w:tcPr>
          <w:p w:rsidR="00690108" w:rsidRPr="007B43FD" w:rsidRDefault="00690108" w:rsidP="00F9244E">
            <w:pPr>
              <w:jc w:val="right"/>
              <w:rPr>
                <w:rFonts w:asciiTheme="minorHAnsi" w:hAnsiTheme="minorHAnsi"/>
                <w:lang w:val="pl-PL"/>
              </w:rPr>
            </w:pPr>
            <w:r w:rsidRPr="007B43FD">
              <w:rPr>
                <w:rFonts w:asciiTheme="minorHAnsi" w:hAnsiTheme="minorHAnsi"/>
                <w:lang w:val="pl-PL"/>
              </w:rPr>
              <w:t>4500</w:t>
            </w:r>
          </w:p>
        </w:tc>
      </w:tr>
      <w:tr w:rsidR="00690108" w:rsidRPr="007B43FD" w:rsidTr="00592089">
        <w:tc>
          <w:tcPr>
            <w:tcW w:w="0" w:type="auto"/>
            <w:vMerge/>
          </w:tcPr>
          <w:p w:rsidR="00690108" w:rsidRPr="007B43FD" w:rsidRDefault="00690108" w:rsidP="00592089">
            <w:pPr>
              <w:jc w:val="center"/>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shd w:val="clear" w:color="auto" w:fill="FFFFFF"/>
              <w:ind w:left="14"/>
              <w:rPr>
                <w:rFonts w:asciiTheme="minorHAnsi" w:hAnsiTheme="minorHAnsi"/>
                <w:lang w:val="pl-PL"/>
              </w:rPr>
            </w:pPr>
            <w:r w:rsidRPr="007B43FD">
              <w:rPr>
                <w:rFonts w:asciiTheme="minorHAnsi" w:hAnsiTheme="minorHAnsi"/>
                <w:color w:val="000000"/>
                <w:lang w:val="pl-PL"/>
              </w:rPr>
              <w:t xml:space="preserve">Realizacja programu opieki nad zwierzętami bezdomnymi oraz </w:t>
            </w:r>
            <w:r w:rsidRPr="007B43FD">
              <w:rPr>
                <w:rFonts w:asciiTheme="minorHAnsi" w:hAnsiTheme="minorHAnsi"/>
                <w:color w:val="000000"/>
                <w:spacing w:val="-3"/>
                <w:lang w:val="pl-PL"/>
              </w:rPr>
              <w:t>zapobieganiu   bezdomności   zwierząt.</w:t>
            </w:r>
          </w:p>
        </w:tc>
        <w:tc>
          <w:tcPr>
            <w:tcW w:w="0" w:type="auto"/>
            <w:shd w:val="clear" w:color="auto" w:fill="FFFFFF"/>
          </w:tcPr>
          <w:p w:rsidR="00690108" w:rsidRPr="007B43FD" w:rsidRDefault="0046752E" w:rsidP="00592089">
            <w:pPr>
              <w:jc w:val="right"/>
              <w:rPr>
                <w:rFonts w:asciiTheme="minorHAnsi" w:hAnsiTheme="minorHAnsi"/>
                <w:lang w:val="pl-PL"/>
              </w:rPr>
            </w:pPr>
            <w:r>
              <w:rPr>
                <w:rFonts w:asciiTheme="minorHAnsi" w:hAnsiTheme="minorHAnsi"/>
                <w:lang w:val="pl-PL"/>
              </w:rPr>
              <w:t>429052</w:t>
            </w:r>
          </w:p>
        </w:tc>
      </w:tr>
      <w:tr w:rsidR="00690108" w:rsidRPr="007B43FD" w:rsidTr="00592089">
        <w:tc>
          <w:tcPr>
            <w:tcW w:w="0" w:type="auto"/>
            <w:vMerge/>
          </w:tcPr>
          <w:p w:rsidR="00690108" w:rsidRPr="007B43FD" w:rsidRDefault="00690108" w:rsidP="00592089">
            <w:pPr>
              <w:jc w:val="center"/>
              <w:rPr>
                <w:rFonts w:asciiTheme="minorHAnsi" w:hAnsiTheme="minorHAnsi" w:cs="Calibri"/>
                <w:lang w:val="pl-PL"/>
              </w:rPr>
            </w:pPr>
          </w:p>
        </w:tc>
        <w:tc>
          <w:tcPr>
            <w:tcW w:w="0" w:type="auto"/>
            <w:vMerge w:val="restart"/>
          </w:tcPr>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Gmina Marki</w:t>
            </w: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Całodobowe wyjazdy do zdarzeń drogowych z udziałem zwierząt.</w:t>
            </w:r>
          </w:p>
        </w:tc>
        <w:tc>
          <w:tcPr>
            <w:tcW w:w="0" w:type="auto"/>
            <w:shd w:val="clear" w:color="auto" w:fill="FFFFFF"/>
          </w:tcPr>
          <w:p w:rsidR="00690108" w:rsidRPr="007B43FD" w:rsidRDefault="00690108" w:rsidP="00F9244E">
            <w:pPr>
              <w:jc w:val="right"/>
              <w:rPr>
                <w:rFonts w:asciiTheme="minorHAnsi" w:hAnsiTheme="minorHAnsi"/>
                <w:lang w:val="pl-PL"/>
              </w:rPr>
            </w:pPr>
            <w:r w:rsidRPr="007B43FD">
              <w:rPr>
                <w:rFonts w:asciiTheme="minorHAnsi" w:hAnsiTheme="minorHAnsi"/>
                <w:lang w:val="pl-PL"/>
              </w:rPr>
              <w:t>23838</w:t>
            </w:r>
          </w:p>
        </w:tc>
      </w:tr>
      <w:tr w:rsidR="00690108" w:rsidRPr="007B43FD" w:rsidTr="00592089">
        <w:trPr>
          <w:trHeight w:val="131"/>
        </w:trPr>
        <w:tc>
          <w:tcPr>
            <w:tcW w:w="0" w:type="auto"/>
            <w:vMerge/>
          </w:tcPr>
          <w:p w:rsidR="00690108" w:rsidRPr="007B43FD" w:rsidRDefault="00690108" w:rsidP="00592089">
            <w:pPr>
              <w:jc w:val="center"/>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F9244E">
            <w:pPr>
              <w:rPr>
                <w:rFonts w:asciiTheme="minorHAnsi" w:hAnsiTheme="minorHAnsi"/>
                <w:lang w:val="pl-PL"/>
              </w:rPr>
            </w:pPr>
            <w:r>
              <w:rPr>
                <w:rFonts w:asciiTheme="minorHAnsi" w:hAnsiTheme="minorHAnsi"/>
                <w:lang w:val="pl-PL"/>
              </w:rPr>
              <w:t>Zakup karmy</w:t>
            </w:r>
            <w:r w:rsidRPr="007B43FD">
              <w:rPr>
                <w:rFonts w:asciiTheme="minorHAnsi" w:hAnsiTheme="minorHAnsi"/>
                <w:lang w:val="pl-PL"/>
              </w:rPr>
              <w:t xml:space="preserve"> dla zwierząt.</w:t>
            </w:r>
          </w:p>
        </w:tc>
        <w:tc>
          <w:tcPr>
            <w:tcW w:w="0" w:type="auto"/>
            <w:shd w:val="clear" w:color="auto" w:fill="FFFFFF"/>
          </w:tcPr>
          <w:p w:rsidR="00690108" w:rsidRPr="007B43FD" w:rsidRDefault="00690108" w:rsidP="00592089">
            <w:pPr>
              <w:jc w:val="right"/>
              <w:rPr>
                <w:rFonts w:asciiTheme="minorHAnsi" w:hAnsiTheme="minorHAnsi"/>
                <w:lang w:val="pl-PL"/>
              </w:rPr>
            </w:pPr>
            <w:r w:rsidRPr="007B43FD">
              <w:rPr>
                <w:rFonts w:asciiTheme="minorHAnsi" w:hAnsiTheme="minorHAnsi"/>
                <w:lang w:val="pl-PL"/>
              </w:rPr>
              <w:t>837</w:t>
            </w:r>
          </w:p>
        </w:tc>
      </w:tr>
      <w:tr w:rsidR="00690108" w:rsidRPr="007B43FD" w:rsidTr="00B44FCF">
        <w:tc>
          <w:tcPr>
            <w:tcW w:w="0" w:type="auto"/>
            <w:vMerge/>
          </w:tcPr>
          <w:p w:rsidR="00690108" w:rsidRPr="007B43FD" w:rsidRDefault="00690108" w:rsidP="00592089">
            <w:pPr>
              <w:jc w:val="center"/>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shd w:val="clear" w:color="auto" w:fill="auto"/>
          </w:tcPr>
          <w:p w:rsidR="00690108" w:rsidRPr="003C459A" w:rsidRDefault="00690108" w:rsidP="00496BEC">
            <w:pPr>
              <w:rPr>
                <w:rFonts w:asciiTheme="minorHAnsi" w:hAnsiTheme="minorHAnsi"/>
                <w:lang w:val="pl-PL"/>
              </w:rPr>
            </w:pPr>
            <w:r w:rsidRPr="003C459A">
              <w:rPr>
                <w:rFonts w:asciiTheme="minorHAnsi" w:hAnsiTheme="minorHAnsi"/>
                <w:lang w:val="pl-PL"/>
              </w:rPr>
              <w:t>Odławianie bezdomnych zwierząt (dotacja dla Straży Zwierząt SPCA -  Społeczność do Walki z Okrucieństwem Wobec Zwierząt) oraz całodobowy transport zwierząt rannych w zdarzeniach drogowych.</w:t>
            </w:r>
          </w:p>
        </w:tc>
        <w:tc>
          <w:tcPr>
            <w:tcW w:w="0" w:type="auto"/>
            <w:shd w:val="clear" w:color="auto" w:fill="FFFFFF"/>
          </w:tcPr>
          <w:p w:rsidR="00690108" w:rsidRPr="007B43FD" w:rsidRDefault="00690108" w:rsidP="00F9244E">
            <w:pPr>
              <w:jc w:val="right"/>
              <w:rPr>
                <w:rFonts w:asciiTheme="minorHAnsi" w:hAnsiTheme="minorHAnsi"/>
                <w:lang w:val="pl-PL"/>
              </w:rPr>
            </w:pPr>
            <w:r w:rsidRPr="007B43FD">
              <w:rPr>
                <w:rFonts w:asciiTheme="minorHAnsi" w:hAnsiTheme="minorHAnsi"/>
                <w:lang w:val="pl-PL"/>
              </w:rPr>
              <w:t>3300</w:t>
            </w:r>
          </w:p>
        </w:tc>
      </w:tr>
      <w:tr w:rsidR="00690108" w:rsidRPr="007B43FD" w:rsidTr="00592089">
        <w:tc>
          <w:tcPr>
            <w:tcW w:w="0" w:type="auto"/>
            <w:vMerge/>
          </w:tcPr>
          <w:p w:rsidR="00690108" w:rsidRPr="007B43FD" w:rsidRDefault="00690108" w:rsidP="00592089">
            <w:pPr>
              <w:jc w:val="center"/>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Odławianie i transport bezdomnych zwierząt. Koszty związane z realizacją „Programu opieki nad zwierzętami bezdomnymi oraz przeciwdziałania bezdomności zwierząt”. Gmina zapewniła opiekę 118 psom i 113 kotom.</w:t>
            </w:r>
          </w:p>
        </w:tc>
        <w:tc>
          <w:tcPr>
            <w:tcW w:w="0" w:type="auto"/>
            <w:shd w:val="clear" w:color="auto" w:fill="FFFFFF"/>
          </w:tcPr>
          <w:p w:rsidR="00690108" w:rsidRPr="007B43FD" w:rsidRDefault="00690108" w:rsidP="00F9244E">
            <w:pPr>
              <w:jc w:val="right"/>
              <w:rPr>
                <w:rFonts w:asciiTheme="minorHAnsi" w:hAnsiTheme="minorHAnsi"/>
                <w:lang w:val="pl-PL"/>
              </w:rPr>
            </w:pPr>
            <w:r w:rsidRPr="007B43FD">
              <w:rPr>
                <w:rFonts w:asciiTheme="minorHAnsi" w:hAnsiTheme="minorHAnsi"/>
                <w:lang w:val="pl-PL"/>
              </w:rPr>
              <w:t>52275</w:t>
            </w:r>
          </w:p>
        </w:tc>
      </w:tr>
      <w:tr w:rsidR="00690108" w:rsidRPr="007B43FD" w:rsidTr="00592089">
        <w:tc>
          <w:tcPr>
            <w:tcW w:w="0" w:type="auto"/>
            <w:vMerge/>
          </w:tcPr>
          <w:p w:rsidR="00690108" w:rsidRPr="007B43FD" w:rsidRDefault="00690108" w:rsidP="00592089">
            <w:pPr>
              <w:jc w:val="center"/>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Odławianie zwierząt dzikich.</w:t>
            </w:r>
          </w:p>
        </w:tc>
        <w:tc>
          <w:tcPr>
            <w:tcW w:w="0" w:type="auto"/>
            <w:shd w:val="clear" w:color="auto" w:fill="FFFFFF"/>
          </w:tcPr>
          <w:p w:rsidR="00690108" w:rsidRPr="007B43FD" w:rsidRDefault="00690108" w:rsidP="00F9244E">
            <w:pPr>
              <w:jc w:val="right"/>
              <w:rPr>
                <w:rFonts w:asciiTheme="minorHAnsi" w:hAnsiTheme="minorHAnsi"/>
                <w:lang w:val="pl-PL"/>
              </w:rPr>
            </w:pPr>
            <w:r w:rsidRPr="007B43FD">
              <w:rPr>
                <w:rFonts w:asciiTheme="minorHAnsi" w:hAnsiTheme="minorHAnsi"/>
                <w:lang w:val="pl-PL"/>
              </w:rPr>
              <w:t>1722</w:t>
            </w:r>
          </w:p>
        </w:tc>
      </w:tr>
      <w:tr w:rsidR="00690108" w:rsidRPr="007B43FD" w:rsidTr="00592089">
        <w:tc>
          <w:tcPr>
            <w:tcW w:w="0" w:type="auto"/>
            <w:vMerge/>
          </w:tcPr>
          <w:p w:rsidR="00690108" w:rsidRPr="007B43FD" w:rsidRDefault="00690108" w:rsidP="00592089">
            <w:pPr>
              <w:jc w:val="center"/>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Odławianie zwierząt wolnożyjących.</w:t>
            </w:r>
          </w:p>
        </w:tc>
        <w:tc>
          <w:tcPr>
            <w:tcW w:w="0" w:type="auto"/>
            <w:shd w:val="clear" w:color="auto" w:fill="FFFFFF"/>
          </w:tcPr>
          <w:p w:rsidR="00690108" w:rsidRPr="007B43FD" w:rsidRDefault="00690108" w:rsidP="00F9244E">
            <w:pPr>
              <w:jc w:val="right"/>
              <w:rPr>
                <w:rFonts w:asciiTheme="minorHAnsi" w:hAnsiTheme="minorHAnsi"/>
                <w:lang w:val="pl-PL"/>
              </w:rPr>
            </w:pPr>
            <w:r w:rsidRPr="007B43FD">
              <w:rPr>
                <w:rFonts w:asciiTheme="minorHAnsi" w:hAnsiTheme="minorHAnsi"/>
                <w:lang w:val="pl-PL"/>
              </w:rPr>
              <w:t>11070</w:t>
            </w:r>
          </w:p>
        </w:tc>
      </w:tr>
      <w:tr w:rsidR="00690108" w:rsidRPr="007B43FD" w:rsidTr="00592089">
        <w:tc>
          <w:tcPr>
            <w:tcW w:w="0" w:type="auto"/>
            <w:vMerge/>
          </w:tcPr>
          <w:p w:rsidR="00690108" w:rsidRPr="007B43FD" w:rsidRDefault="00690108" w:rsidP="00592089">
            <w:pPr>
              <w:jc w:val="center"/>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Odłowienie bobra.</w:t>
            </w:r>
          </w:p>
        </w:tc>
        <w:tc>
          <w:tcPr>
            <w:tcW w:w="0" w:type="auto"/>
            <w:shd w:val="clear" w:color="auto" w:fill="FFFFFF"/>
          </w:tcPr>
          <w:p w:rsidR="00690108" w:rsidRPr="007B43FD" w:rsidRDefault="00690108" w:rsidP="00F9244E">
            <w:pPr>
              <w:jc w:val="right"/>
              <w:rPr>
                <w:rFonts w:asciiTheme="minorHAnsi" w:hAnsiTheme="minorHAnsi"/>
                <w:lang w:val="pl-PL"/>
              </w:rPr>
            </w:pPr>
            <w:r w:rsidRPr="007B43FD">
              <w:rPr>
                <w:rFonts w:asciiTheme="minorHAnsi" w:hAnsiTheme="minorHAnsi"/>
                <w:lang w:val="pl-PL"/>
              </w:rPr>
              <w:t>2214</w:t>
            </w:r>
          </w:p>
        </w:tc>
      </w:tr>
      <w:tr w:rsidR="00690108" w:rsidRPr="007B43FD" w:rsidTr="00592089">
        <w:tc>
          <w:tcPr>
            <w:tcW w:w="0" w:type="auto"/>
            <w:vMerge/>
          </w:tcPr>
          <w:p w:rsidR="00690108" w:rsidRPr="007B43FD" w:rsidRDefault="00690108" w:rsidP="00592089">
            <w:pPr>
              <w:jc w:val="center"/>
              <w:rPr>
                <w:rFonts w:asciiTheme="minorHAnsi" w:hAnsiTheme="minorHAnsi" w:cs="Calibri"/>
                <w:lang w:val="pl-PL"/>
              </w:rPr>
            </w:pPr>
          </w:p>
        </w:tc>
        <w:tc>
          <w:tcPr>
            <w:tcW w:w="0" w:type="auto"/>
          </w:tcPr>
          <w:p w:rsidR="00690108" w:rsidRPr="007B43FD" w:rsidRDefault="00690108"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Gmina Poświętne</w:t>
            </w: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Odławianie psów, utylizacja martwych zwierząt</w:t>
            </w:r>
          </w:p>
        </w:tc>
        <w:tc>
          <w:tcPr>
            <w:tcW w:w="0" w:type="auto"/>
            <w:shd w:val="clear" w:color="auto" w:fill="FFFFFF"/>
          </w:tcPr>
          <w:p w:rsidR="00690108" w:rsidRPr="007B43FD" w:rsidRDefault="00690108" w:rsidP="00F9244E">
            <w:pPr>
              <w:jc w:val="right"/>
              <w:rPr>
                <w:rFonts w:asciiTheme="minorHAnsi" w:hAnsiTheme="minorHAnsi"/>
                <w:lang w:val="pl-PL"/>
              </w:rPr>
            </w:pPr>
            <w:r w:rsidRPr="007B43FD">
              <w:rPr>
                <w:rFonts w:asciiTheme="minorHAnsi" w:hAnsiTheme="minorHAnsi"/>
                <w:lang w:val="pl-PL"/>
              </w:rPr>
              <w:t>107984</w:t>
            </w:r>
          </w:p>
        </w:tc>
      </w:tr>
      <w:tr w:rsidR="00690108" w:rsidRPr="007B43FD" w:rsidTr="00592089">
        <w:tc>
          <w:tcPr>
            <w:tcW w:w="0" w:type="auto"/>
            <w:vMerge/>
          </w:tcPr>
          <w:p w:rsidR="00690108" w:rsidRPr="007B43FD" w:rsidRDefault="00690108" w:rsidP="00592089">
            <w:pPr>
              <w:jc w:val="center"/>
              <w:rPr>
                <w:rFonts w:asciiTheme="minorHAnsi" w:hAnsiTheme="minorHAnsi" w:cs="Calibri"/>
                <w:lang w:val="pl-PL"/>
              </w:rPr>
            </w:pPr>
          </w:p>
        </w:tc>
        <w:tc>
          <w:tcPr>
            <w:tcW w:w="0" w:type="auto"/>
            <w:vMerge w:val="restart"/>
          </w:tcPr>
          <w:p w:rsidR="00690108" w:rsidRPr="007B43FD" w:rsidRDefault="00690108"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Gmina Radzymin</w:t>
            </w: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Realizacja Gminnego programu opieki nad zwierzętami.</w:t>
            </w:r>
          </w:p>
        </w:tc>
        <w:tc>
          <w:tcPr>
            <w:tcW w:w="0" w:type="auto"/>
            <w:shd w:val="clear" w:color="auto" w:fill="FFFFFF"/>
          </w:tcPr>
          <w:p w:rsidR="00690108" w:rsidRPr="007B43FD" w:rsidRDefault="00690108" w:rsidP="00F9244E">
            <w:pPr>
              <w:jc w:val="right"/>
              <w:rPr>
                <w:rFonts w:asciiTheme="minorHAnsi" w:hAnsiTheme="minorHAnsi"/>
                <w:lang w:val="pl-PL"/>
              </w:rPr>
            </w:pPr>
            <w:r w:rsidRPr="007B43FD">
              <w:rPr>
                <w:rFonts w:asciiTheme="minorHAnsi" w:hAnsiTheme="minorHAnsi"/>
                <w:lang w:val="pl-PL"/>
              </w:rPr>
              <w:t>315995</w:t>
            </w:r>
          </w:p>
        </w:tc>
      </w:tr>
      <w:tr w:rsidR="00690108" w:rsidRPr="007B43FD" w:rsidTr="00592089">
        <w:tc>
          <w:tcPr>
            <w:tcW w:w="0" w:type="auto"/>
            <w:vMerge/>
          </w:tcPr>
          <w:p w:rsidR="00690108" w:rsidRPr="007B43FD" w:rsidRDefault="00690108" w:rsidP="00592089">
            <w:pPr>
              <w:jc w:val="center"/>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Zakup przyczepy do transportu zwierząt.</w:t>
            </w:r>
          </w:p>
        </w:tc>
        <w:tc>
          <w:tcPr>
            <w:tcW w:w="0" w:type="auto"/>
            <w:shd w:val="clear" w:color="auto" w:fill="FFFFFF"/>
          </w:tcPr>
          <w:p w:rsidR="00690108" w:rsidRPr="007B43FD" w:rsidRDefault="00690108" w:rsidP="00F9244E">
            <w:pPr>
              <w:jc w:val="right"/>
              <w:rPr>
                <w:rFonts w:asciiTheme="minorHAnsi" w:hAnsiTheme="minorHAnsi"/>
                <w:lang w:val="pl-PL"/>
              </w:rPr>
            </w:pPr>
            <w:r w:rsidRPr="007B43FD">
              <w:rPr>
                <w:rFonts w:asciiTheme="minorHAnsi" w:hAnsiTheme="minorHAnsi"/>
                <w:lang w:val="pl-PL"/>
              </w:rPr>
              <w:t>7000</w:t>
            </w:r>
          </w:p>
        </w:tc>
      </w:tr>
      <w:tr w:rsidR="00690108" w:rsidRPr="007B43FD" w:rsidTr="00592089">
        <w:tc>
          <w:tcPr>
            <w:tcW w:w="0" w:type="auto"/>
            <w:vMerge/>
          </w:tcPr>
          <w:p w:rsidR="00690108" w:rsidRPr="007B43FD" w:rsidRDefault="00690108" w:rsidP="00592089">
            <w:pPr>
              <w:jc w:val="center"/>
              <w:rPr>
                <w:rFonts w:asciiTheme="minorHAnsi" w:hAnsiTheme="minorHAnsi" w:cs="Calibri"/>
                <w:lang w:val="pl-PL"/>
              </w:rPr>
            </w:pPr>
          </w:p>
        </w:tc>
        <w:tc>
          <w:tcPr>
            <w:tcW w:w="0" w:type="auto"/>
          </w:tcPr>
          <w:p w:rsidR="00690108" w:rsidRPr="007B43FD" w:rsidRDefault="00690108"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Gmina Strachówka</w:t>
            </w: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olor w:val="000000"/>
                <w:lang w:val="pl-PL"/>
              </w:rPr>
              <w:t>Odłów bezdomnych psów, usług weterynaryjnych, sterylizacja.</w:t>
            </w:r>
          </w:p>
        </w:tc>
        <w:tc>
          <w:tcPr>
            <w:tcW w:w="0" w:type="auto"/>
            <w:shd w:val="clear" w:color="auto" w:fill="FFFFFF"/>
          </w:tcPr>
          <w:p w:rsidR="00690108" w:rsidRPr="007B43FD" w:rsidRDefault="00690108" w:rsidP="00F9244E">
            <w:pPr>
              <w:jc w:val="right"/>
              <w:rPr>
                <w:rFonts w:asciiTheme="minorHAnsi" w:hAnsiTheme="minorHAnsi"/>
                <w:lang w:val="pl-PL"/>
              </w:rPr>
            </w:pPr>
            <w:r w:rsidRPr="007B43FD">
              <w:rPr>
                <w:rFonts w:asciiTheme="minorHAnsi" w:hAnsiTheme="minorHAnsi"/>
                <w:lang w:val="pl-PL"/>
              </w:rPr>
              <w:t>77454</w:t>
            </w:r>
          </w:p>
        </w:tc>
      </w:tr>
      <w:tr w:rsidR="002F37FB" w:rsidRPr="002F37FB" w:rsidTr="00592089">
        <w:tc>
          <w:tcPr>
            <w:tcW w:w="0" w:type="auto"/>
            <w:vMerge/>
          </w:tcPr>
          <w:p w:rsidR="002F37FB" w:rsidRPr="007B43FD" w:rsidRDefault="002F37FB" w:rsidP="00592089">
            <w:pPr>
              <w:jc w:val="center"/>
              <w:rPr>
                <w:rFonts w:asciiTheme="minorHAnsi" w:hAnsiTheme="minorHAnsi" w:cs="Calibri"/>
                <w:lang w:val="pl-PL"/>
              </w:rPr>
            </w:pPr>
          </w:p>
        </w:tc>
        <w:tc>
          <w:tcPr>
            <w:tcW w:w="0" w:type="auto"/>
          </w:tcPr>
          <w:p w:rsidR="002F37FB" w:rsidRPr="002F37FB" w:rsidRDefault="002F37FB" w:rsidP="00592089">
            <w:pPr>
              <w:pStyle w:val="pracaZnakZnak"/>
              <w:jc w:val="center"/>
              <w:rPr>
                <w:rFonts w:asciiTheme="minorHAnsi" w:hAnsiTheme="minorHAnsi" w:cs="Calibri"/>
                <w:sz w:val="20"/>
                <w:szCs w:val="20"/>
              </w:rPr>
            </w:pPr>
            <w:r w:rsidRPr="002F37FB">
              <w:rPr>
                <w:rFonts w:asciiTheme="minorHAnsi" w:hAnsiTheme="minorHAnsi" w:cs="Calibri"/>
                <w:sz w:val="20"/>
                <w:szCs w:val="20"/>
              </w:rPr>
              <w:t>Gmina Strachówka</w:t>
            </w:r>
          </w:p>
          <w:p w:rsidR="002F37FB" w:rsidRPr="002F37FB" w:rsidRDefault="002F37FB" w:rsidP="002F37FB">
            <w:pPr>
              <w:pStyle w:val="pracaZnakZnak"/>
              <w:jc w:val="center"/>
              <w:rPr>
                <w:rFonts w:asciiTheme="minorHAnsi" w:hAnsiTheme="minorHAnsi" w:cs="Calibri"/>
                <w:sz w:val="20"/>
                <w:szCs w:val="20"/>
              </w:rPr>
            </w:pPr>
            <w:r w:rsidRPr="002F37FB">
              <w:rPr>
                <w:rFonts w:ascii="Calibri" w:eastAsia="TimesNewRoman" w:hAnsi="Calibri" w:cs="TimesNewRoman"/>
                <w:sz w:val="20"/>
                <w:szCs w:val="20"/>
              </w:rPr>
              <w:lastRenderedPageBreak/>
              <w:t>Regionalna Dyrekcja Ochrony Środowiska w Warszawie.</w:t>
            </w:r>
          </w:p>
        </w:tc>
        <w:tc>
          <w:tcPr>
            <w:tcW w:w="641" w:type="dxa"/>
          </w:tcPr>
          <w:p w:rsidR="002F37FB" w:rsidRPr="007B43FD" w:rsidRDefault="002F37FB"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2F37FB" w:rsidRPr="002F37FB" w:rsidRDefault="002F37FB" w:rsidP="00592089">
            <w:pPr>
              <w:rPr>
                <w:rFonts w:asciiTheme="minorHAnsi" w:hAnsiTheme="minorHAnsi"/>
                <w:color w:val="000000"/>
                <w:lang w:val="pl-PL"/>
              </w:rPr>
            </w:pPr>
            <w:r w:rsidRPr="002F37FB">
              <w:rPr>
                <w:rFonts w:ascii="Calibri" w:eastAsia="TimesNewRoman" w:hAnsi="Calibri" w:cs="TimesNewRoman"/>
                <w:lang w:val="pl-PL"/>
              </w:rPr>
              <w:t>Budowa platform pod gniazda bociana białego</w:t>
            </w:r>
            <w:r>
              <w:rPr>
                <w:rFonts w:ascii="Calibri" w:eastAsia="TimesNewRoman" w:hAnsi="Calibri" w:cs="TimesNewRoman"/>
                <w:lang w:val="pl-PL"/>
              </w:rPr>
              <w:t xml:space="preserve"> – zgłoszenia do Regionalnej </w:t>
            </w:r>
            <w:r>
              <w:rPr>
                <w:rFonts w:ascii="Calibri" w:eastAsia="TimesNewRoman" w:hAnsi="Calibri" w:cs="TimesNewRoman"/>
                <w:lang w:val="pl-PL"/>
              </w:rPr>
              <w:lastRenderedPageBreak/>
              <w:t>Dyrekcji Ochrony Środowiska w Warszawie.</w:t>
            </w:r>
          </w:p>
        </w:tc>
        <w:tc>
          <w:tcPr>
            <w:tcW w:w="0" w:type="auto"/>
            <w:shd w:val="clear" w:color="auto" w:fill="FFFFFF"/>
          </w:tcPr>
          <w:p w:rsidR="002F37FB" w:rsidRPr="007B43FD" w:rsidRDefault="002F37FB" w:rsidP="00F9244E">
            <w:pPr>
              <w:jc w:val="right"/>
              <w:rPr>
                <w:rFonts w:asciiTheme="minorHAnsi" w:hAnsiTheme="minorHAnsi"/>
                <w:lang w:val="pl-PL"/>
              </w:rPr>
            </w:pPr>
            <w:r>
              <w:rPr>
                <w:rFonts w:asciiTheme="minorHAnsi" w:hAnsiTheme="minorHAnsi"/>
                <w:lang w:val="pl-PL"/>
              </w:rPr>
              <w:lastRenderedPageBreak/>
              <w:t>-</w:t>
            </w:r>
          </w:p>
        </w:tc>
      </w:tr>
      <w:tr w:rsidR="00690108" w:rsidRPr="007B43FD" w:rsidTr="00592089">
        <w:tc>
          <w:tcPr>
            <w:tcW w:w="0" w:type="auto"/>
            <w:vMerge/>
          </w:tcPr>
          <w:p w:rsidR="00690108" w:rsidRPr="007B43FD" w:rsidRDefault="00690108" w:rsidP="00592089">
            <w:pPr>
              <w:jc w:val="center"/>
              <w:rPr>
                <w:rFonts w:asciiTheme="minorHAnsi" w:hAnsiTheme="minorHAnsi" w:cs="Calibri"/>
                <w:lang w:val="pl-PL"/>
              </w:rPr>
            </w:pPr>
          </w:p>
        </w:tc>
        <w:tc>
          <w:tcPr>
            <w:tcW w:w="0" w:type="auto"/>
            <w:vMerge w:val="restart"/>
          </w:tcPr>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Gmina Tłuszcz</w:t>
            </w: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color w:val="000000"/>
                <w:lang w:val="pl-PL"/>
              </w:rPr>
            </w:pPr>
            <w:r w:rsidRPr="007B43FD">
              <w:rPr>
                <w:rFonts w:asciiTheme="minorHAnsi" w:hAnsiTheme="minorHAnsi"/>
                <w:color w:val="000000"/>
                <w:lang w:val="pl-PL"/>
              </w:rPr>
              <w:t>Zakładanie platform pod gniazda bociana białego oraz wymiana starych na nowe.</w:t>
            </w:r>
          </w:p>
        </w:tc>
        <w:tc>
          <w:tcPr>
            <w:tcW w:w="0" w:type="auto"/>
            <w:shd w:val="clear" w:color="auto" w:fill="FFFFFF"/>
          </w:tcPr>
          <w:p w:rsidR="00690108" w:rsidRPr="007B43FD" w:rsidRDefault="00690108" w:rsidP="00F9244E">
            <w:pPr>
              <w:jc w:val="right"/>
              <w:rPr>
                <w:rFonts w:asciiTheme="minorHAnsi" w:hAnsiTheme="minorHAnsi"/>
                <w:lang w:val="pl-PL"/>
              </w:rPr>
            </w:pPr>
            <w:r w:rsidRPr="007B43FD">
              <w:rPr>
                <w:rFonts w:asciiTheme="minorHAnsi" w:hAnsiTheme="minorHAnsi"/>
                <w:lang w:val="pl-PL"/>
              </w:rPr>
              <w:t>3000</w:t>
            </w:r>
          </w:p>
        </w:tc>
      </w:tr>
      <w:tr w:rsidR="00690108" w:rsidRPr="007B43FD" w:rsidTr="00592089">
        <w:tc>
          <w:tcPr>
            <w:tcW w:w="0" w:type="auto"/>
            <w:vMerge/>
          </w:tcPr>
          <w:p w:rsidR="00690108" w:rsidRPr="007B43FD" w:rsidRDefault="00690108" w:rsidP="00592089">
            <w:pPr>
              <w:jc w:val="center"/>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color w:val="000000"/>
                <w:lang w:val="pl-PL"/>
              </w:rPr>
            </w:pPr>
            <w:r w:rsidRPr="007B43FD">
              <w:rPr>
                <w:rFonts w:asciiTheme="minorHAnsi" w:hAnsiTheme="minorHAnsi"/>
                <w:color w:val="000000"/>
                <w:lang w:val="pl-PL"/>
              </w:rPr>
              <w:t>Opracowanie programu opieki nad zwierzętami bezdomnymi oraz zapobiegania bezdomności zwierząt na terenie Gminy Tłuszcz oraz realizacja ww. programu.</w:t>
            </w:r>
          </w:p>
        </w:tc>
        <w:tc>
          <w:tcPr>
            <w:tcW w:w="0" w:type="auto"/>
            <w:shd w:val="clear" w:color="auto" w:fill="FFFFFF"/>
          </w:tcPr>
          <w:p w:rsidR="00690108" w:rsidRPr="007B43FD" w:rsidRDefault="00690108" w:rsidP="00F9244E">
            <w:pPr>
              <w:jc w:val="right"/>
              <w:rPr>
                <w:rFonts w:asciiTheme="minorHAnsi" w:hAnsiTheme="minorHAnsi"/>
                <w:lang w:val="pl-PL"/>
              </w:rPr>
            </w:pPr>
            <w:r w:rsidRPr="007B43FD">
              <w:rPr>
                <w:rFonts w:asciiTheme="minorHAnsi" w:hAnsiTheme="minorHAnsi"/>
                <w:lang w:val="pl-PL"/>
              </w:rPr>
              <w:t>189365</w:t>
            </w:r>
          </w:p>
        </w:tc>
      </w:tr>
      <w:tr w:rsidR="00690108" w:rsidRPr="007B43FD" w:rsidTr="00592089">
        <w:tc>
          <w:tcPr>
            <w:tcW w:w="0" w:type="auto"/>
            <w:vMerge/>
          </w:tcPr>
          <w:p w:rsidR="00690108" w:rsidRPr="007B43FD" w:rsidRDefault="00690108" w:rsidP="00592089">
            <w:pPr>
              <w:jc w:val="center"/>
              <w:rPr>
                <w:rFonts w:asciiTheme="minorHAnsi" w:hAnsiTheme="minorHAnsi" w:cs="Calibri"/>
                <w:lang w:val="pl-PL"/>
              </w:rPr>
            </w:pPr>
          </w:p>
        </w:tc>
        <w:tc>
          <w:tcPr>
            <w:tcW w:w="0" w:type="auto"/>
            <w:vMerge w:val="restart"/>
          </w:tcPr>
          <w:p w:rsidR="00690108" w:rsidRPr="007B43FD" w:rsidRDefault="00690108" w:rsidP="00592089">
            <w:pPr>
              <w:pStyle w:val="pracaZnakZnak"/>
              <w:jc w:val="center"/>
              <w:rPr>
                <w:rFonts w:asciiTheme="minorHAnsi" w:hAnsiTheme="minorHAnsi" w:cs="Calibri"/>
                <w:sz w:val="20"/>
                <w:szCs w:val="20"/>
              </w:rPr>
            </w:pPr>
          </w:p>
          <w:p w:rsidR="00620479" w:rsidRDefault="00620479" w:rsidP="00592089">
            <w:pPr>
              <w:pStyle w:val="pracaZnakZnak"/>
              <w:jc w:val="center"/>
              <w:rPr>
                <w:rFonts w:asciiTheme="minorHAnsi" w:hAnsiTheme="minorHAnsi" w:cs="Calibri"/>
                <w:sz w:val="20"/>
                <w:szCs w:val="20"/>
              </w:rPr>
            </w:pPr>
          </w:p>
          <w:p w:rsidR="00620479" w:rsidRDefault="00620479"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Gmina Wołomin</w:t>
            </w: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6116C2">
            <w:pPr>
              <w:pStyle w:val="pracaZnakZnak"/>
              <w:jc w:val="center"/>
              <w:rPr>
                <w:rFonts w:asciiTheme="minorHAnsi" w:hAnsiTheme="minorHAnsi" w:cs="Calibri"/>
                <w:sz w:val="20"/>
                <w:szCs w:val="20"/>
              </w:rPr>
            </w:pPr>
            <w:r>
              <w:rPr>
                <w:rFonts w:asciiTheme="minorHAnsi" w:hAnsiTheme="minorHAnsi" w:cs="Calibri"/>
                <w:sz w:val="20"/>
                <w:szCs w:val="20"/>
              </w:rPr>
              <w:t>Miejski Zakład Dróg i Zieleni w Wołominie</w:t>
            </w: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62047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imesNewRomanPSMT"/>
                <w:lang w:val="pl-PL"/>
              </w:rPr>
              <w:t>Dokarmianie zwierzyny leśnej.</w:t>
            </w:r>
          </w:p>
        </w:tc>
        <w:tc>
          <w:tcPr>
            <w:tcW w:w="0" w:type="auto"/>
            <w:shd w:val="clear" w:color="auto" w:fill="FFFFFF"/>
          </w:tcPr>
          <w:p w:rsidR="00690108" w:rsidRPr="007B43FD" w:rsidRDefault="00690108" w:rsidP="00F9244E">
            <w:pPr>
              <w:jc w:val="right"/>
              <w:rPr>
                <w:rFonts w:asciiTheme="minorHAnsi" w:hAnsiTheme="minorHAnsi"/>
                <w:lang w:val="pl-PL"/>
              </w:rPr>
            </w:pPr>
            <w:r w:rsidRPr="007B43FD">
              <w:rPr>
                <w:rFonts w:asciiTheme="minorHAnsi" w:hAnsiTheme="minorHAnsi"/>
                <w:lang w:val="pl-PL"/>
              </w:rPr>
              <w:t>5999</w:t>
            </w:r>
          </w:p>
        </w:tc>
      </w:tr>
      <w:tr w:rsidR="00690108" w:rsidRPr="007B43FD" w:rsidTr="00592089">
        <w:tc>
          <w:tcPr>
            <w:tcW w:w="0" w:type="auto"/>
            <w:vMerge/>
          </w:tcPr>
          <w:p w:rsidR="00690108" w:rsidRPr="007B43FD" w:rsidRDefault="00690108" w:rsidP="00592089">
            <w:pPr>
              <w:jc w:val="center"/>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imesNewRomanPSMT"/>
                <w:lang w:val="pl-PL"/>
              </w:rPr>
              <w:t>Dostawa karmy dla kotów dziko żyjących.</w:t>
            </w:r>
          </w:p>
        </w:tc>
        <w:tc>
          <w:tcPr>
            <w:tcW w:w="0" w:type="auto"/>
            <w:shd w:val="clear" w:color="auto" w:fill="FFFFFF"/>
          </w:tcPr>
          <w:p w:rsidR="00690108" w:rsidRPr="007B43FD" w:rsidRDefault="00690108" w:rsidP="00F9244E">
            <w:pPr>
              <w:jc w:val="right"/>
              <w:rPr>
                <w:rFonts w:asciiTheme="minorHAnsi" w:hAnsiTheme="minorHAnsi"/>
                <w:lang w:val="pl-PL"/>
              </w:rPr>
            </w:pPr>
            <w:r w:rsidRPr="007B43FD">
              <w:rPr>
                <w:rFonts w:asciiTheme="minorHAnsi" w:hAnsiTheme="minorHAnsi"/>
                <w:lang w:val="pl-PL"/>
              </w:rPr>
              <w:t>7020</w:t>
            </w:r>
          </w:p>
        </w:tc>
      </w:tr>
      <w:tr w:rsidR="00690108" w:rsidRPr="007B43FD" w:rsidTr="00592089">
        <w:tc>
          <w:tcPr>
            <w:tcW w:w="0" w:type="auto"/>
            <w:vMerge/>
          </w:tcPr>
          <w:p w:rsidR="00690108" w:rsidRPr="007B43FD" w:rsidRDefault="00690108" w:rsidP="00592089">
            <w:pPr>
              <w:jc w:val="center"/>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Testy dla zwierząt do wykrywania wirusa białaczki kotów.</w:t>
            </w:r>
          </w:p>
        </w:tc>
        <w:tc>
          <w:tcPr>
            <w:tcW w:w="0" w:type="auto"/>
            <w:shd w:val="clear" w:color="auto" w:fill="FFFFFF"/>
          </w:tcPr>
          <w:p w:rsidR="00690108" w:rsidRPr="007B43FD" w:rsidRDefault="00690108" w:rsidP="00F9244E">
            <w:pPr>
              <w:jc w:val="right"/>
              <w:rPr>
                <w:rFonts w:asciiTheme="minorHAnsi" w:hAnsiTheme="minorHAnsi"/>
                <w:lang w:val="pl-PL"/>
              </w:rPr>
            </w:pPr>
            <w:r w:rsidRPr="007B43FD">
              <w:rPr>
                <w:rFonts w:asciiTheme="minorHAnsi" w:hAnsiTheme="minorHAnsi"/>
                <w:lang w:val="pl-PL"/>
              </w:rPr>
              <w:t>6008</w:t>
            </w:r>
          </w:p>
        </w:tc>
      </w:tr>
      <w:tr w:rsidR="00690108" w:rsidRPr="007B43FD" w:rsidTr="00592089">
        <w:tc>
          <w:tcPr>
            <w:tcW w:w="0" w:type="auto"/>
            <w:vMerge/>
          </w:tcPr>
          <w:p w:rsidR="00690108" w:rsidRPr="007B43FD" w:rsidRDefault="00690108" w:rsidP="00592089">
            <w:pPr>
              <w:jc w:val="center"/>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Usługi weterynaryjne.</w:t>
            </w:r>
          </w:p>
        </w:tc>
        <w:tc>
          <w:tcPr>
            <w:tcW w:w="0" w:type="auto"/>
            <w:shd w:val="clear" w:color="auto" w:fill="FFFFFF"/>
          </w:tcPr>
          <w:p w:rsidR="00690108" w:rsidRPr="007B43FD" w:rsidRDefault="00690108" w:rsidP="00F9244E">
            <w:pPr>
              <w:jc w:val="right"/>
              <w:rPr>
                <w:rFonts w:asciiTheme="minorHAnsi" w:hAnsiTheme="minorHAnsi"/>
                <w:lang w:val="pl-PL"/>
              </w:rPr>
            </w:pPr>
            <w:r w:rsidRPr="007B43FD">
              <w:rPr>
                <w:rFonts w:asciiTheme="minorHAnsi" w:hAnsiTheme="minorHAnsi"/>
                <w:lang w:val="pl-PL"/>
              </w:rPr>
              <w:t>172749</w:t>
            </w:r>
          </w:p>
        </w:tc>
      </w:tr>
      <w:tr w:rsidR="00690108" w:rsidRPr="007B43FD" w:rsidTr="00592089">
        <w:tc>
          <w:tcPr>
            <w:tcW w:w="0" w:type="auto"/>
            <w:vMerge/>
          </w:tcPr>
          <w:p w:rsidR="00690108" w:rsidRPr="007B43FD" w:rsidRDefault="00690108" w:rsidP="00592089">
            <w:pPr>
              <w:jc w:val="center"/>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imesNewRomanPSMT"/>
                <w:lang w:val="pl-PL"/>
              </w:rPr>
              <w:t>Zakup elektronicznego znakowanie (czipowanie) psów.</w:t>
            </w:r>
          </w:p>
        </w:tc>
        <w:tc>
          <w:tcPr>
            <w:tcW w:w="0" w:type="auto"/>
            <w:shd w:val="clear" w:color="auto" w:fill="FFFFFF"/>
          </w:tcPr>
          <w:p w:rsidR="00690108" w:rsidRPr="007B43FD" w:rsidRDefault="00690108" w:rsidP="00592089">
            <w:pPr>
              <w:jc w:val="right"/>
              <w:rPr>
                <w:rFonts w:asciiTheme="minorHAnsi" w:hAnsiTheme="minorHAnsi"/>
                <w:lang w:val="pl-PL"/>
              </w:rPr>
            </w:pPr>
            <w:r w:rsidRPr="007B43FD">
              <w:rPr>
                <w:rFonts w:asciiTheme="minorHAnsi" w:hAnsiTheme="minorHAnsi"/>
                <w:lang w:val="pl-PL"/>
              </w:rPr>
              <w:t>356</w:t>
            </w:r>
          </w:p>
        </w:tc>
      </w:tr>
      <w:tr w:rsidR="00690108" w:rsidRPr="007B43FD" w:rsidTr="00592089">
        <w:tc>
          <w:tcPr>
            <w:tcW w:w="0" w:type="auto"/>
            <w:vMerge/>
          </w:tcPr>
          <w:p w:rsidR="00690108" w:rsidRPr="007B43FD" w:rsidRDefault="00690108" w:rsidP="00592089">
            <w:pPr>
              <w:jc w:val="center"/>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imesNewRomanPSMT"/>
                <w:lang w:val="pl-PL"/>
              </w:rPr>
              <w:t>Immobilizacja dzika w Starych Lipinach oraz 2 lisów.</w:t>
            </w:r>
          </w:p>
        </w:tc>
        <w:tc>
          <w:tcPr>
            <w:tcW w:w="0" w:type="auto"/>
            <w:shd w:val="clear" w:color="auto" w:fill="FFFFFF"/>
          </w:tcPr>
          <w:p w:rsidR="00690108" w:rsidRPr="007B43FD" w:rsidRDefault="00690108" w:rsidP="00F9244E">
            <w:pPr>
              <w:jc w:val="right"/>
              <w:rPr>
                <w:rFonts w:asciiTheme="minorHAnsi" w:hAnsiTheme="minorHAnsi"/>
                <w:lang w:val="pl-PL"/>
              </w:rPr>
            </w:pPr>
            <w:r w:rsidRPr="007B43FD">
              <w:rPr>
                <w:rFonts w:asciiTheme="minorHAnsi" w:hAnsiTheme="minorHAnsi"/>
                <w:lang w:val="pl-PL"/>
              </w:rPr>
              <w:t>2200</w:t>
            </w:r>
          </w:p>
        </w:tc>
      </w:tr>
      <w:tr w:rsidR="00690108" w:rsidRPr="007B43FD" w:rsidTr="00592089">
        <w:tc>
          <w:tcPr>
            <w:tcW w:w="0" w:type="auto"/>
            <w:vMerge/>
          </w:tcPr>
          <w:p w:rsidR="00690108" w:rsidRPr="007B43FD" w:rsidRDefault="00690108" w:rsidP="00592089">
            <w:pPr>
              <w:jc w:val="center"/>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imesNewRomanPSMT"/>
                <w:lang w:val="pl-PL"/>
              </w:rPr>
              <w:t>Immobilizacja dzikich zwierząt.</w:t>
            </w:r>
          </w:p>
        </w:tc>
        <w:tc>
          <w:tcPr>
            <w:tcW w:w="0" w:type="auto"/>
            <w:shd w:val="clear" w:color="auto" w:fill="FFFFFF"/>
          </w:tcPr>
          <w:p w:rsidR="00690108" w:rsidRPr="007B43FD" w:rsidRDefault="00690108" w:rsidP="00F9244E">
            <w:pPr>
              <w:jc w:val="right"/>
              <w:rPr>
                <w:rFonts w:asciiTheme="minorHAnsi" w:hAnsiTheme="minorHAnsi"/>
                <w:lang w:val="pl-PL"/>
              </w:rPr>
            </w:pPr>
            <w:r w:rsidRPr="007B43FD">
              <w:rPr>
                <w:rFonts w:asciiTheme="minorHAnsi" w:hAnsiTheme="minorHAnsi"/>
                <w:lang w:val="pl-PL"/>
              </w:rPr>
              <w:t>5500</w:t>
            </w:r>
          </w:p>
        </w:tc>
      </w:tr>
      <w:tr w:rsidR="00690108" w:rsidRPr="007B43FD" w:rsidTr="00592089">
        <w:tc>
          <w:tcPr>
            <w:tcW w:w="0" w:type="auto"/>
            <w:vMerge/>
          </w:tcPr>
          <w:p w:rsidR="00690108" w:rsidRPr="007B43FD" w:rsidRDefault="00690108" w:rsidP="00592089">
            <w:pPr>
              <w:jc w:val="center"/>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Sprzęt do wyłapywania zwierząt.</w:t>
            </w:r>
          </w:p>
        </w:tc>
        <w:tc>
          <w:tcPr>
            <w:tcW w:w="0" w:type="auto"/>
            <w:shd w:val="clear" w:color="auto" w:fill="FFFFFF"/>
          </w:tcPr>
          <w:p w:rsidR="00690108" w:rsidRPr="007B43FD" w:rsidRDefault="00690108" w:rsidP="00592089">
            <w:pPr>
              <w:jc w:val="right"/>
              <w:rPr>
                <w:rFonts w:asciiTheme="minorHAnsi" w:hAnsiTheme="minorHAnsi"/>
                <w:lang w:val="pl-PL"/>
              </w:rPr>
            </w:pPr>
            <w:r w:rsidRPr="007B43FD">
              <w:rPr>
                <w:rFonts w:asciiTheme="minorHAnsi" w:hAnsiTheme="minorHAnsi"/>
                <w:lang w:val="pl-PL"/>
              </w:rPr>
              <w:t>161</w:t>
            </w:r>
          </w:p>
        </w:tc>
      </w:tr>
      <w:tr w:rsidR="00690108" w:rsidRPr="007B43FD" w:rsidTr="00592089">
        <w:tc>
          <w:tcPr>
            <w:tcW w:w="0" w:type="auto"/>
            <w:vMerge/>
          </w:tcPr>
          <w:p w:rsidR="00690108" w:rsidRPr="007B43FD" w:rsidRDefault="00690108" w:rsidP="00592089">
            <w:pPr>
              <w:jc w:val="center"/>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Preparat do odstraszania dzików.</w:t>
            </w:r>
          </w:p>
        </w:tc>
        <w:tc>
          <w:tcPr>
            <w:tcW w:w="0" w:type="auto"/>
            <w:shd w:val="clear" w:color="auto" w:fill="FFFFFF"/>
          </w:tcPr>
          <w:p w:rsidR="00690108" w:rsidRPr="007B43FD" w:rsidRDefault="00690108" w:rsidP="00F9244E">
            <w:pPr>
              <w:jc w:val="right"/>
              <w:rPr>
                <w:rFonts w:asciiTheme="minorHAnsi" w:hAnsiTheme="minorHAnsi"/>
                <w:lang w:val="pl-PL"/>
              </w:rPr>
            </w:pPr>
            <w:r w:rsidRPr="007B43FD">
              <w:rPr>
                <w:rFonts w:asciiTheme="minorHAnsi" w:hAnsiTheme="minorHAnsi"/>
                <w:lang w:val="pl-PL"/>
              </w:rPr>
              <w:t>2683</w:t>
            </w:r>
          </w:p>
        </w:tc>
      </w:tr>
      <w:tr w:rsidR="00690108" w:rsidRPr="007B43FD" w:rsidTr="00592089">
        <w:tc>
          <w:tcPr>
            <w:tcW w:w="0" w:type="auto"/>
            <w:vMerge/>
          </w:tcPr>
          <w:p w:rsidR="00690108" w:rsidRPr="007B43FD" w:rsidRDefault="00690108" w:rsidP="00592089">
            <w:pPr>
              <w:jc w:val="center"/>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imesNewRomanPSMT"/>
                <w:lang w:val="pl-PL"/>
              </w:rPr>
              <w:t>Odławianie, transport i utrzymanie w schronisku bezdomnych zwierząt.</w:t>
            </w:r>
          </w:p>
        </w:tc>
        <w:tc>
          <w:tcPr>
            <w:tcW w:w="0" w:type="auto"/>
            <w:shd w:val="clear" w:color="auto" w:fill="FFFFFF"/>
          </w:tcPr>
          <w:p w:rsidR="00690108" w:rsidRPr="007B43FD" w:rsidRDefault="00690108" w:rsidP="00F9244E">
            <w:pPr>
              <w:jc w:val="right"/>
              <w:rPr>
                <w:rFonts w:asciiTheme="minorHAnsi" w:hAnsiTheme="minorHAnsi"/>
                <w:lang w:val="pl-PL"/>
              </w:rPr>
            </w:pPr>
            <w:r w:rsidRPr="007B43FD">
              <w:rPr>
                <w:rFonts w:asciiTheme="minorHAnsi" w:hAnsiTheme="minorHAnsi"/>
                <w:lang w:val="pl-PL"/>
              </w:rPr>
              <w:t>307008</w:t>
            </w:r>
          </w:p>
        </w:tc>
      </w:tr>
      <w:tr w:rsidR="00690108" w:rsidRPr="007B43FD" w:rsidTr="00592089">
        <w:tc>
          <w:tcPr>
            <w:tcW w:w="0" w:type="auto"/>
            <w:vMerge/>
          </w:tcPr>
          <w:p w:rsidR="00690108" w:rsidRPr="007B43FD" w:rsidRDefault="00690108" w:rsidP="00592089">
            <w:pPr>
              <w:jc w:val="center"/>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imesNewRomanPSMT"/>
                <w:lang w:val="pl-PL"/>
              </w:rPr>
              <w:t>Opieka na zwierzętami bezdomnymi oraz zapobieganie bezdomności zwierząt na terenie gminy (odławianie, transport i utrzymywanie w schronisku; elektroniczne znakowanie psów; sterylizacja i kastracja bezdomnych kotek i kocurów; całodobowa opieka weterynaryjna na wypadek zdarzeń drogowych i innych zdarzeń losowych na terenie gminy z udziałem bezdomnych zwierząt; opieka nad bezdomnymi szczeniętami; przyjęcie, utrzymanie i opieka weterynaryjna na bezdomnymi szczeniętami, zbieranie i utylizacja zwłok zwierzęcych; zakup karmy dla bezdomnych kotów, zakup klatek dla kotów).</w:t>
            </w:r>
          </w:p>
        </w:tc>
        <w:tc>
          <w:tcPr>
            <w:tcW w:w="0" w:type="auto"/>
            <w:shd w:val="clear" w:color="auto" w:fill="FFFFFF"/>
          </w:tcPr>
          <w:p w:rsidR="00690108" w:rsidRPr="007B43FD" w:rsidRDefault="00690108" w:rsidP="00F9244E">
            <w:pPr>
              <w:jc w:val="right"/>
              <w:rPr>
                <w:rFonts w:asciiTheme="minorHAnsi" w:hAnsiTheme="minorHAnsi"/>
                <w:lang w:val="pl-PL"/>
              </w:rPr>
            </w:pPr>
            <w:r w:rsidRPr="007B43FD">
              <w:rPr>
                <w:rFonts w:asciiTheme="minorHAnsi" w:hAnsiTheme="minorHAnsi"/>
                <w:lang w:val="pl-PL"/>
              </w:rPr>
              <w:t>522666</w:t>
            </w:r>
          </w:p>
        </w:tc>
      </w:tr>
      <w:tr w:rsidR="00690108" w:rsidRPr="007B43FD" w:rsidTr="00592089">
        <w:tc>
          <w:tcPr>
            <w:tcW w:w="0" w:type="auto"/>
            <w:vMerge/>
          </w:tcPr>
          <w:p w:rsidR="00690108" w:rsidRPr="007B43FD" w:rsidRDefault="00690108" w:rsidP="00592089">
            <w:pPr>
              <w:jc w:val="center"/>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imesNewRomanPSMT"/>
                <w:lang w:val="pl-PL"/>
              </w:rPr>
              <w:t>Całodobowa opieka weterynaryjna na wypadek zdarzeń drogowych i innych zdarzeń losowych na terenie gminy z udziałem zwierząt bezdomnych.</w:t>
            </w:r>
          </w:p>
        </w:tc>
        <w:tc>
          <w:tcPr>
            <w:tcW w:w="0" w:type="auto"/>
            <w:shd w:val="clear" w:color="auto" w:fill="FFFFFF"/>
          </w:tcPr>
          <w:p w:rsidR="00690108" w:rsidRPr="007B43FD" w:rsidRDefault="00690108" w:rsidP="00F9244E">
            <w:pPr>
              <w:jc w:val="right"/>
              <w:rPr>
                <w:rFonts w:asciiTheme="minorHAnsi" w:hAnsiTheme="minorHAnsi"/>
                <w:lang w:val="pl-PL"/>
              </w:rPr>
            </w:pPr>
            <w:r w:rsidRPr="007B43FD">
              <w:rPr>
                <w:rFonts w:asciiTheme="minorHAnsi" w:hAnsiTheme="minorHAnsi"/>
                <w:lang w:val="pl-PL"/>
              </w:rPr>
              <w:t>98157</w:t>
            </w:r>
          </w:p>
        </w:tc>
      </w:tr>
      <w:tr w:rsidR="00690108" w:rsidRPr="007B43FD" w:rsidTr="00592089">
        <w:tc>
          <w:tcPr>
            <w:tcW w:w="0" w:type="auto"/>
            <w:vMerge/>
          </w:tcPr>
          <w:p w:rsidR="00690108" w:rsidRPr="007B43FD" w:rsidRDefault="00690108" w:rsidP="00592089">
            <w:pPr>
              <w:jc w:val="center"/>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imesNewRomanPSMT"/>
                <w:lang w:val="pl-PL"/>
              </w:rPr>
              <w:t>Opieka nad bezdomnymi i odebranymi zwierzętami gospodarskimi.</w:t>
            </w:r>
          </w:p>
        </w:tc>
        <w:tc>
          <w:tcPr>
            <w:tcW w:w="0" w:type="auto"/>
            <w:shd w:val="clear" w:color="auto" w:fill="FFFFFF"/>
          </w:tcPr>
          <w:p w:rsidR="00690108" w:rsidRPr="007B43FD" w:rsidRDefault="00690108" w:rsidP="00592089">
            <w:pPr>
              <w:jc w:val="right"/>
              <w:rPr>
                <w:rFonts w:asciiTheme="minorHAnsi" w:hAnsiTheme="minorHAnsi"/>
                <w:lang w:val="pl-PL"/>
              </w:rPr>
            </w:pPr>
            <w:r w:rsidRPr="007B43FD">
              <w:rPr>
                <w:rFonts w:asciiTheme="minorHAnsi" w:hAnsiTheme="minorHAnsi"/>
                <w:lang w:val="pl-PL"/>
              </w:rPr>
              <w:t>500</w:t>
            </w:r>
          </w:p>
        </w:tc>
      </w:tr>
      <w:tr w:rsidR="00690108" w:rsidRPr="007B43FD" w:rsidTr="00592089">
        <w:tc>
          <w:tcPr>
            <w:tcW w:w="0" w:type="auto"/>
            <w:vMerge/>
          </w:tcPr>
          <w:p w:rsidR="00690108" w:rsidRPr="007B43FD" w:rsidRDefault="00690108" w:rsidP="00592089">
            <w:pPr>
              <w:jc w:val="center"/>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imesNewRomanPSMT"/>
                <w:lang w:val="pl-PL"/>
              </w:rPr>
              <w:t>Opieka nad porzuconymi szczeniakami.</w:t>
            </w:r>
          </w:p>
        </w:tc>
        <w:tc>
          <w:tcPr>
            <w:tcW w:w="0" w:type="auto"/>
            <w:shd w:val="clear" w:color="auto" w:fill="FFFFFF"/>
          </w:tcPr>
          <w:p w:rsidR="00690108" w:rsidRPr="007B43FD" w:rsidRDefault="00690108" w:rsidP="00F9244E">
            <w:pPr>
              <w:jc w:val="right"/>
              <w:rPr>
                <w:rFonts w:asciiTheme="minorHAnsi" w:hAnsiTheme="minorHAnsi"/>
                <w:lang w:val="pl-PL"/>
              </w:rPr>
            </w:pPr>
            <w:r w:rsidRPr="007B43FD">
              <w:rPr>
                <w:rFonts w:asciiTheme="minorHAnsi" w:hAnsiTheme="minorHAnsi"/>
                <w:lang w:val="pl-PL"/>
              </w:rPr>
              <w:t>20100</w:t>
            </w:r>
          </w:p>
        </w:tc>
      </w:tr>
      <w:tr w:rsidR="00690108" w:rsidRPr="007B43FD" w:rsidTr="00592089">
        <w:tc>
          <w:tcPr>
            <w:tcW w:w="0" w:type="auto"/>
            <w:vMerge/>
          </w:tcPr>
          <w:p w:rsidR="00690108" w:rsidRPr="007B43FD" w:rsidRDefault="00690108" w:rsidP="00592089">
            <w:pPr>
              <w:jc w:val="center"/>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imesNewRomanPSMT"/>
                <w:lang w:val="pl-PL"/>
              </w:rPr>
              <w:t>Płoszenie i odławianie dzikich zwierząt, które znalazły się na terenach zurbanizowanych.</w:t>
            </w:r>
          </w:p>
        </w:tc>
        <w:tc>
          <w:tcPr>
            <w:tcW w:w="0" w:type="auto"/>
            <w:shd w:val="clear" w:color="auto" w:fill="FFFFFF"/>
          </w:tcPr>
          <w:p w:rsidR="00690108" w:rsidRPr="007B43FD" w:rsidRDefault="00690108" w:rsidP="00F9244E">
            <w:pPr>
              <w:jc w:val="right"/>
              <w:rPr>
                <w:rFonts w:asciiTheme="minorHAnsi" w:hAnsiTheme="minorHAnsi"/>
                <w:lang w:val="pl-PL"/>
              </w:rPr>
            </w:pPr>
            <w:r w:rsidRPr="007B43FD">
              <w:rPr>
                <w:rFonts w:asciiTheme="minorHAnsi" w:hAnsiTheme="minorHAnsi"/>
                <w:lang w:val="pl-PL"/>
              </w:rPr>
              <w:t>1663</w:t>
            </w:r>
          </w:p>
        </w:tc>
      </w:tr>
      <w:tr w:rsidR="00690108" w:rsidRPr="007B43FD" w:rsidTr="00592089">
        <w:tc>
          <w:tcPr>
            <w:tcW w:w="0" w:type="auto"/>
            <w:vMerge/>
          </w:tcPr>
          <w:p w:rsidR="00690108" w:rsidRPr="007B43FD" w:rsidRDefault="00690108" w:rsidP="00592089">
            <w:pPr>
              <w:jc w:val="center"/>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imesNewRomanPSMT"/>
                <w:lang w:val="pl-PL"/>
              </w:rPr>
              <w:t>Sterylizacja i kastracja bezdomnych kotek i kocurów z terenu gminy Wołomin.</w:t>
            </w:r>
          </w:p>
        </w:tc>
        <w:tc>
          <w:tcPr>
            <w:tcW w:w="0" w:type="auto"/>
            <w:shd w:val="clear" w:color="auto" w:fill="FFFFFF"/>
          </w:tcPr>
          <w:p w:rsidR="00690108" w:rsidRPr="007B43FD" w:rsidRDefault="00690108" w:rsidP="00F9244E">
            <w:pPr>
              <w:jc w:val="right"/>
              <w:rPr>
                <w:rFonts w:asciiTheme="minorHAnsi" w:hAnsiTheme="minorHAnsi"/>
                <w:lang w:val="pl-PL"/>
              </w:rPr>
            </w:pPr>
            <w:r w:rsidRPr="007B43FD">
              <w:rPr>
                <w:rFonts w:asciiTheme="minorHAnsi" w:hAnsiTheme="minorHAnsi"/>
                <w:lang w:val="pl-PL"/>
              </w:rPr>
              <w:t>10963</w:t>
            </w:r>
          </w:p>
        </w:tc>
      </w:tr>
      <w:tr w:rsidR="00690108" w:rsidRPr="00CA5C32" w:rsidTr="00592089">
        <w:tc>
          <w:tcPr>
            <w:tcW w:w="0" w:type="auto"/>
            <w:vMerge/>
          </w:tcPr>
          <w:p w:rsidR="00690108" w:rsidRPr="007B43FD" w:rsidRDefault="00690108" w:rsidP="00592089">
            <w:pPr>
              <w:jc w:val="center"/>
              <w:rPr>
                <w:rFonts w:asciiTheme="minorHAnsi" w:hAnsiTheme="minorHAnsi" w:cs="Calibri"/>
                <w:lang w:val="pl-PL"/>
              </w:rPr>
            </w:pPr>
          </w:p>
        </w:tc>
        <w:tc>
          <w:tcPr>
            <w:tcW w:w="0" w:type="auto"/>
            <w:vMerge w:val="restart"/>
          </w:tcPr>
          <w:p w:rsidR="00690108" w:rsidRDefault="00690108"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Gmina Ząbki</w:t>
            </w:r>
          </w:p>
          <w:p w:rsidR="00B87045" w:rsidRDefault="00B87045" w:rsidP="00592089">
            <w:pPr>
              <w:pStyle w:val="pracaZnakZnak"/>
              <w:jc w:val="center"/>
              <w:rPr>
                <w:rFonts w:asciiTheme="minorHAnsi" w:hAnsiTheme="minorHAnsi" w:cs="Calibri"/>
                <w:sz w:val="20"/>
                <w:szCs w:val="20"/>
              </w:rPr>
            </w:pPr>
          </w:p>
          <w:p w:rsidR="00B87045" w:rsidRPr="007B43FD" w:rsidRDefault="00B87045"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lastRenderedPageBreak/>
              <w:t>Gmina Ząbki</w:t>
            </w: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CA5C32" w:rsidP="00592089">
            <w:pPr>
              <w:rPr>
                <w:rFonts w:asciiTheme="minorHAnsi" w:hAnsiTheme="minorHAnsi"/>
                <w:lang w:val="pl-PL"/>
              </w:rPr>
            </w:pPr>
            <w:r>
              <w:rPr>
                <w:rFonts w:asciiTheme="minorHAnsi" w:hAnsiTheme="minorHAnsi"/>
                <w:lang w:val="pl-PL"/>
              </w:rPr>
              <w:t>S</w:t>
            </w:r>
            <w:r w:rsidRPr="00CA5C32">
              <w:rPr>
                <w:rFonts w:asciiTheme="minorHAnsi" w:hAnsiTheme="minorHAnsi"/>
                <w:lang w:val="pl-PL"/>
              </w:rPr>
              <w:t>terylizacja i kastracja bezdomnych zwierząt oraz szczepień przeciwko wściekliźnie bezdomnych zwierząt z terenu</w:t>
            </w:r>
            <w:r>
              <w:rPr>
                <w:rFonts w:asciiTheme="minorHAnsi" w:hAnsiTheme="minorHAnsi"/>
                <w:lang w:val="pl-PL"/>
              </w:rPr>
              <w:t xml:space="preserve"> miasta.</w:t>
            </w:r>
          </w:p>
        </w:tc>
        <w:tc>
          <w:tcPr>
            <w:tcW w:w="0" w:type="auto"/>
            <w:shd w:val="clear" w:color="auto" w:fill="FFFFFF"/>
          </w:tcPr>
          <w:p w:rsidR="00690108" w:rsidRPr="007B43FD" w:rsidRDefault="00CA5C32" w:rsidP="00F9244E">
            <w:pPr>
              <w:jc w:val="right"/>
              <w:rPr>
                <w:rFonts w:asciiTheme="minorHAnsi" w:hAnsiTheme="minorHAnsi"/>
                <w:lang w:val="pl-PL"/>
              </w:rPr>
            </w:pPr>
            <w:r>
              <w:rPr>
                <w:rFonts w:asciiTheme="minorHAnsi" w:hAnsiTheme="minorHAnsi"/>
                <w:lang w:val="pl-PL"/>
              </w:rPr>
              <w:t>15969</w:t>
            </w:r>
          </w:p>
        </w:tc>
      </w:tr>
      <w:tr w:rsidR="00CA5C32" w:rsidRPr="00CA5C32" w:rsidTr="00592089">
        <w:tc>
          <w:tcPr>
            <w:tcW w:w="0" w:type="auto"/>
            <w:vMerge/>
          </w:tcPr>
          <w:p w:rsidR="00CA5C32" w:rsidRPr="007B43FD" w:rsidRDefault="00CA5C32" w:rsidP="00592089">
            <w:pPr>
              <w:jc w:val="center"/>
              <w:rPr>
                <w:rFonts w:asciiTheme="minorHAnsi" w:hAnsiTheme="minorHAnsi" w:cs="Calibri"/>
                <w:lang w:val="pl-PL"/>
              </w:rPr>
            </w:pPr>
          </w:p>
        </w:tc>
        <w:tc>
          <w:tcPr>
            <w:tcW w:w="0" w:type="auto"/>
            <w:vMerge/>
          </w:tcPr>
          <w:p w:rsidR="00CA5C32" w:rsidRPr="007B43FD" w:rsidRDefault="00CA5C32" w:rsidP="00592089">
            <w:pPr>
              <w:pStyle w:val="pracaZnakZnak"/>
              <w:jc w:val="center"/>
              <w:rPr>
                <w:rFonts w:asciiTheme="minorHAnsi" w:hAnsiTheme="minorHAnsi" w:cs="Calibri"/>
                <w:sz w:val="20"/>
                <w:szCs w:val="20"/>
              </w:rPr>
            </w:pPr>
          </w:p>
        </w:tc>
        <w:tc>
          <w:tcPr>
            <w:tcW w:w="641" w:type="dxa"/>
          </w:tcPr>
          <w:p w:rsidR="00CA5C32" w:rsidRPr="007B43FD" w:rsidRDefault="00CA5C32"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CA5C32" w:rsidRDefault="00CA5C32" w:rsidP="00592089">
            <w:pPr>
              <w:rPr>
                <w:rFonts w:asciiTheme="minorHAnsi" w:hAnsiTheme="minorHAnsi"/>
                <w:lang w:val="pl-PL"/>
              </w:rPr>
            </w:pPr>
            <w:r>
              <w:rPr>
                <w:rFonts w:asciiTheme="minorHAnsi" w:hAnsiTheme="minorHAnsi"/>
                <w:lang w:val="pl-PL"/>
              </w:rPr>
              <w:t>U</w:t>
            </w:r>
            <w:r w:rsidRPr="00CA5C32">
              <w:rPr>
                <w:rFonts w:asciiTheme="minorHAnsi" w:hAnsiTheme="minorHAnsi"/>
                <w:lang w:val="pl-PL"/>
              </w:rPr>
              <w:t>sługi lekarsko – weterynaryjne, transport bezdomnych zwierząt oraz zakup karmy dla bezdomnych kotów</w:t>
            </w:r>
            <w:r>
              <w:rPr>
                <w:rFonts w:asciiTheme="minorHAnsi" w:hAnsiTheme="minorHAnsi"/>
                <w:lang w:val="pl-PL"/>
              </w:rPr>
              <w:t>.</w:t>
            </w:r>
          </w:p>
        </w:tc>
        <w:tc>
          <w:tcPr>
            <w:tcW w:w="0" w:type="auto"/>
            <w:shd w:val="clear" w:color="auto" w:fill="FFFFFF"/>
          </w:tcPr>
          <w:p w:rsidR="00CA5C32" w:rsidRDefault="00CA5C32" w:rsidP="00F9244E">
            <w:pPr>
              <w:jc w:val="right"/>
              <w:rPr>
                <w:rFonts w:asciiTheme="minorHAnsi" w:hAnsiTheme="minorHAnsi"/>
                <w:lang w:val="pl-PL"/>
              </w:rPr>
            </w:pPr>
            <w:r>
              <w:rPr>
                <w:rFonts w:asciiTheme="minorHAnsi" w:hAnsiTheme="minorHAnsi"/>
                <w:lang w:val="pl-PL"/>
              </w:rPr>
              <w:t>49712</w:t>
            </w:r>
          </w:p>
        </w:tc>
      </w:tr>
      <w:tr w:rsidR="00690108" w:rsidRPr="00CA5C32" w:rsidTr="00592089">
        <w:tc>
          <w:tcPr>
            <w:tcW w:w="0" w:type="auto"/>
            <w:vMerge/>
          </w:tcPr>
          <w:p w:rsidR="00690108" w:rsidRPr="007B43FD" w:rsidRDefault="00690108" w:rsidP="00592089">
            <w:pPr>
              <w:jc w:val="center"/>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CA5C32" w:rsidP="00592089">
            <w:pPr>
              <w:rPr>
                <w:rFonts w:asciiTheme="minorHAnsi" w:hAnsiTheme="minorHAnsi"/>
                <w:lang w:val="pl-PL"/>
              </w:rPr>
            </w:pPr>
            <w:r>
              <w:rPr>
                <w:rFonts w:asciiTheme="minorHAnsi" w:hAnsiTheme="minorHAnsi"/>
                <w:lang w:val="pl-PL"/>
              </w:rPr>
              <w:t>O</w:t>
            </w:r>
            <w:r w:rsidRPr="00CA5C32">
              <w:rPr>
                <w:rFonts w:asciiTheme="minorHAnsi" w:hAnsiTheme="minorHAnsi"/>
                <w:lang w:val="pl-PL"/>
              </w:rPr>
              <w:t>dławianie bezdomnych zwierząt z terenu Miasta Ząbki i zapewnienia im opieki</w:t>
            </w:r>
            <w:r>
              <w:rPr>
                <w:rFonts w:asciiTheme="minorHAnsi" w:hAnsiTheme="minorHAnsi"/>
                <w:lang w:val="pl-PL"/>
              </w:rPr>
              <w:t>.</w:t>
            </w:r>
          </w:p>
        </w:tc>
        <w:tc>
          <w:tcPr>
            <w:tcW w:w="0" w:type="auto"/>
            <w:shd w:val="clear" w:color="auto" w:fill="FFFFFF"/>
          </w:tcPr>
          <w:p w:rsidR="00690108" w:rsidRPr="007B43FD" w:rsidRDefault="00CA5C32" w:rsidP="00F9244E">
            <w:pPr>
              <w:jc w:val="right"/>
              <w:rPr>
                <w:rFonts w:asciiTheme="minorHAnsi" w:hAnsiTheme="minorHAnsi"/>
                <w:lang w:val="pl-PL"/>
              </w:rPr>
            </w:pPr>
            <w:r>
              <w:rPr>
                <w:rFonts w:asciiTheme="minorHAnsi" w:hAnsiTheme="minorHAnsi"/>
                <w:lang w:val="pl-PL"/>
              </w:rPr>
              <w:t>234740</w:t>
            </w:r>
          </w:p>
        </w:tc>
      </w:tr>
      <w:tr w:rsidR="00690108" w:rsidRPr="007B43FD" w:rsidTr="00592089">
        <w:tc>
          <w:tcPr>
            <w:tcW w:w="0" w:type="auto"/>
            <w:vMerge/>
          </w:tcPr>
          <w:p w:rsidR="00690108" w:rsidRPr="007B43FD" w:rsidRDefault="00690108" w:rsidP="00592089">
            <w:pPr>
              <w:jc w:val="center"/>
              <w:rPr>
                <w:rFonts w:asciiTheme="minorHAnsi" w:hAnsiTheme="minorHAnsi" w:cs="Calibri"/>
                <w:lang w:val="pl-PL"/>
              </w:rPr>
            </w:pPr>
          </w:p>
        </w:tc>
        <w:tc>
          <w:tcPr>
            <w:tcW w:w="0" w:type="auto"/>
            <w:vMerge w:val="restart"/>
          </w:tcPr>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Gmina Zielonka</w:t>
            </w: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Zakup leków dla zwierząt.</w:t>
            </w:r>
          </w:p>
        </w:tc>
        <w:tc>
          <w:tcPr>
            <w:tcW w:w="0" w:type="auto"/>
            <w:shd w:val="clear" w:color="auto" w:fill="FFFFFF"/>
          </w:tcPr>
          <w:p w:rsidR="00690108" w:rsidRPr="007B43FD" w:rsidRDefault="00690108" w:rsidP="00F9244E">
            <w:pPr>
              <w:jc w:val="right"/>
              <w:rPr>
                <w:rFonts w:asciiTheme="minorHAnsi" w:hAnsiTheme="minorHAnsi"/>
                <w:lang w:val="pl-PL"/>
              </w:rPr>
            </w:pPr>
            <w:r w:rsidRPr="007B43FD">
              <w:rPr>
                <w:rFonts w:asciiTheme="minorHAnsi" w:hAnsiTheme="minorHAnsi"/>
                <w:lang w:val="pl-PL"/>
              </w:rPr>
              <w:t>1407</w:t>
            </w:r>
          </w:p>
        </w:tc>
      </w:tr>
      <w:tr w:rsidR="00690108" w:rsidRPr="007B43FD" w:rsidTr="00592089">
        <w:tc>
          <w:tcPr>
            <w:tcW w:w="0" w:type="auto"/>
            <w:vMerge/>
          </w:tcPr>
          <w:p w:rsidR="00690108" w:rsidRPr="007B43FD" w:rsidRDefault="00690108" w:rsidP="00592089">
            <w:pPr>
              <w:jc w:val="center"/>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eastAsia="ArialMT" w:hAnsiTheme="minorHAnsi" w:cs="ArialMT"/>
                <w:lang w:val="pl-PL"/>
              </w:rPr>
              <w:t>Opieka nad punktem czasowego przetrzymywania zwierząt w Zielonce.</w:t>
            </w:r>
          </w:p>
        </w:tc>
        <w:tc>
          <w:tcPr>
            <w:tcW w:w="0" w:type="auto"/>
            <w:shd w:val="clear" w:color="auto" w:fill="FFFFFF"/>
          </w:tcPr>
          <w:p w:rsidR="00690108" w:rsidRPr="007B43FD" w:rsidRDefault="00690108" w:rsidP="00F9244E">
            <w:pPr>
              <w:jc w:val="right"/>
              <w:rPr>
                <w:rFonts w:asciiTheme="minorHAnsi" w:hAnsiTheme="minorHAnsi"/>
                <w:lang w:val="pl-PL"/>
              </w:rPr>
            </w:pPr>
            <w:r w:rsidRPr="007B43FD">
              <w:rPr>
                <w:rFonts w:asciiTheme="minorHAnsi" w:hAnsiTheme="minorHAnsi"/>
                <w:lang w:val="pl-PL"/>
              </w:rPr>
              <w:t>174000</w:t>
            </w:r>
          </w:p>
        </w:tc>
      </w:tr>
      <w:tr w:rsidR="00690108" w:rsidRPr="007B43FD" w:rsidTr="00592089">
        <w:tc>
          <w:tcPr>
            <w:tcW w:w="0" w:type="auto"/>
            <w:vMerge/>
          </w:tcPr>
          <w:p w:rsidR="00690108" w:rsidRPr="007B43FD" w:rsidRDefault="00690108" w:rsidP="00592089">
            <w:pPr>
              <w:jc w:val="center"/>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Skrzynki lęgowe dla ptaków</w:t>
            </w:r>
          </w:p>
        </w:tc>
        <w:tc>
          <w:tcPr>
            <w:tcW w:w="0" w:type="auto"/>
            <w:shd w:val="clear" w:color="auto" w:fill="FFFFFF"/>
          </w:tcPr>
          <w:p w:rsidR="00690108" w:rsidRPr="007B43FD" w:rsidRDefault="00690108" w:rsidP="00F9244E">
            <w:pPr>
              <w:jc w:val="right"/>
              <w:rPr>
                <w:rFonts w:asciiTheme="minorHAnsi" w:hAnsiTheme="minorHAnsi"/>
                <w:lang w:val="pl-PL"/>
              </w:rPr>
            </w:pPr>
            <w:r w:rsidRPr="007B43FD">
              <w:rPr>
                <w:rFonts w:asciiTheme="minorHAnsi" w:hAnsiTheme="minorHAnsi"/>
                <w:lang w:val="pl-PL"/>
              </w:rPr>
              <w:t>3460</w:t>
            </w:r>
          </w:p>
        </w:tc>
      </w:tr>
      <w:tr w:rsidR="00690108" w:rsidRPr="007B43FD" w:rsidTr="00592089">
        <w:tc>
          <w:tcPr>
            <w:tcW w:w="0" w:type="auto"/>
            <w:vMerge/>
          </w:tcPr>
          <w:p w:rsidR="00690108" w:rsidRPr="007B43FD" w:rsidRDefault="00690108" w:rsidP="00592089">
            <w:pPr>
              <w:jc w:val="center"/>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Usługi weterynaryjne , w tym kastracje i sterylizacje, leczenie zwierząt bezdomnych z Punktu Tymczasowego Przetrzymywania przy ul. Krzywej, odławianie zwierząt, abonament za gotowość przyjęcia zwierząt gospodarskich</w:t>
            </w:r>
          </w:p>
        </w:tc>
        <w:tc>
          <w:tcPr>
            <w:tcW w:w="0" w:type="auto"/>
            <w:shd w:val="clear" w:color="auto" w:fill="FFFFFF"/>
          </w:tcPr>
          <w:p w:rsidR="00690108" w:rsidRPr="007B43FD" w:rsidRDefault="00690108" w:rsidP="00F9244E">
            <w:pPr>
              <w:jc w:val="right"/>
              <w:rPr>
                <w:rFonts w:asciiTheme="minorHAnsi" w:hAnsiTheme="minorHAnsi"/>
                <w:lang w:val="pl-PL"/>
              </w:rPr>
            </w:pPr>
            <w:r w:rsidRPr="007B43FD">
              <w:rPr>
                <w:rFonts w:asciiTheme="minorHAnsi" w:hAnsiTheme="minorHAnsi"/>
                <w:lang w:val="pl-PL"/>
              </w:rPr>
              <w:t>68719</w:t>
            </w:r>
          </w:p>
        </w:tc>
      </w:tr>
      <w:tr w:rsidR="00690108" w:rsidRPr="007B43FD" w:rsidTr="00592089">
        <w:tc>
          <w:tcPr>
            <w:tcW w:w="0" w:type="auto"/>
            <w:vMerge/>
          </w:tcPr>
          <w:p w:rsidR="00690108" w:rsidRPr="007B43FD" w:rsidRDefault="00690108" w:rsidP="00592089">
            <w:pPr>
              <w:jc w:val="center"/>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eastAsia="ArialMT" w:hAnsiTheme="minorHAnsi" w:cs="ArialMT"/>
                <w:lang w:val="pl-PL"/>
              </w:rPr>
              <w:t>Dokarmianie kaczek.</w:t>
            </w:r>
          </w:p>
        </w:tc>
        <w:tc>
          <w:tcPr>
            <w:tcW w:w="0" w:type="auto"/>
            <w:shd w:val="clear" w:color="auto" w:fill="FFFFFF"/>
          </w:tcPr>
          <w:p w:rsidR="00690108" w:rsidRPr="007B43FD" w:rsidRDefault="00690108" w:rsidP="00F9244E">
            <w:pPr>
              <w:jc w:val="right"/>
              <w:rPr>
                <w:rFonts w:asciiTheme="minorHAnsi" w:hAnsiTheme="minorHAnsi"/>
                <w:lang w:val="pl-PL"/>
              </w:rPr>
            </w:pPr>
            <w:r w:rsidRPr="007B43FD">
              <w:rPr>
                <w:rFonts w:asciiTheme="minorHAnsi" w:hAnsiTheme="minorHAnsi"/>
                <w:lang w:val="pl-PL"/>
              </w:rPr>
              <w:t>1996</w:t>
            </w:r>
          </w:p>
        </w:tc>
      </w:tr>
      <w:tr w:rsidR="00690108" w:rsidRPr="007B43FD" w:rsidTr="00592089">
        <w:tc>
          <w:tcPr>
            <w:tcW w:w="0" w:type="auto"/>
            <w:vMerge/>
          </w:tcPr>
          <w:p w:rsidR="00690108" w:rsidRPr="007B43FD" w:rsidRDefault="00690108" w:rsidP="00592089">
            <w:pPr>
              <w:jc w:val="center"/>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Karma dla bezdomnych zwierząt.</w:t>
            </w:r>
          </w:p>
        </w:tc>
        <w:tc>
          <w:tcPr>
            <w:tcW w:w="0" w:type="auto"/>
            <w:shd w:val="clear" w:color="auto" w:fill="FFFFFF"/>
          </w:tcPr>
          <w:p w:rsidR="00690108" w:rsidRPr="007B43FD" w:rsidRDefault="00690108" w:rsidP="00F9244E">
            <w:pPr>
              <w:jc w:val="right"/>
              <w:rPr>
                <w:rFonts w:asciiTheme="minorHAnsi" w:hAnsiTheme="minorHAnsi"/>
                <w:lang w:val="pl-PL"/>
              </w:rPr>
            </w:pPr>
            <w:r w:rsidRPr="007B43FD">
              <w:rPr>
                <w:rFonts w:asciiTheme="minorHAnsi" w:hAnsiTheme="minorHAnsi"/>
                <w:lang w:val="pl-PL"/>
              </w:rPr>
              <w:t>16551</w:t>
            </w:r>
          </w:p>
        </w:tc>
      </w:tr>
      <w:tr w:rsidR="00690108" w:rsidRPr="007B43FD" w:rsidTr="00592089">
        <w:trPr>
          <w:trHeight w:val="50"/>
        </w:trPr>
        <w:tc>
          <w:tcPr>
            <w:tcW w:w="0" w:type="auto"/>
            <w:vMerge w:val="restart"/>
          </w:tcPr>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r w:rsidRPr="007B43FD">
              <w:rPr>
                <w:rFonts w:asciiTheme="minorHAnsi" w:hAnsiTheme="minorHAnsi" w:cs="Calibri"/>
                <w:lang w:val="pl-PL"/>
              </w:rPr>
              <w:t>Rekreacja i wypoczynek mieszkańców</w:t>
            </w:r>
          </w:p>
          <w:p w:rsidR="00690108" w:rsidRPr="007B43FD" w:rsidRDefault="00690108" w:rsidP="00EB7556">
            <w:pPr>
              <w:shd w:val="clear" w:color="auto" w:fill="FFFFFF"/>
              <w:jc w:val="center"/>
              <w:rPr>
                <w:rFonts w:asciiTheme="minorHAnsi" w:hAnsiTheme="minorHAnsi" w:cs="Calibri"/>
                <w:lang w:val="pl-PL"/>
              </w:rPr>
            </w:pPr>
          </w:p>
          <w:p w:rsidR="00690108" w:rsidRPr="007B43FD" w:rsidRDefault="00690108" w:rsidP="00EB7556">
            <w:pPr>
              <w:shd w:val="clear" w:color="auto" w:fill="FFFFFF"/>
              <w:jc w:val="center"/>
              <w:rPr>
                <w:rFonts w:asciiTheme="minorHAnsi" w:hAnsiTheme="minorHAnsi" w:cs="Calibri"/>
                <w:lang w:val="pl-PL"/>
              </w:rPr>
            </w:pPr>
          </w:p>
          <w:p w:rsidR="00690108" w:rsidRPr="007B43FD" w:rsidRDefault="00690108" w:rsidP="00EB7556">
            <w:pPr>
              <w:shd w:val="clear" w:color="auto" w:fill="FFFFFF"/>
              <w:jc w:val="center"/>
              <w:rPr>
                <w:rFonts w:asciiTheme="minorHAnsi" w:hAnsiTheme="minorHAnsi" w:cs="Calibri"/>
                <w:lang w:val="pl-PL"/>
              </w:rPr>
            </w:pPr>
          </w:p>
          <w:p w:rsidR="00690108" w:rsidRPr="007B43FD" w:rsidRDefault="00690108" w:rsidP="00EB7556">
            <w:pPr>
              <w:shd w:val="clear" w:color="auto" w:fill="FFFFFF"/>
              <w:jc w:val="center"/>
              <w:rPr>
                <w:rFonts w:asciiTheme="minorHAnsi" w:hAnsiTheme="minorHAnsi" w:cs="Calibri"/>
                <w:lang w:val="pl-PL"/>
              </w:rPr>
            </w:pPr>
          </w:p>
          <w:p w:rsidR="00690108" w:rsidRPr="007B43FD" w:rsidRDefault="00690108" w:rsidP="00EB7556">
            <w:pPr>
              <w:shd w:val="clear" w:color="auto" w:fill="FFFFFF"/>
              <w:jc w:val="center"/>
              <w:rPr>
                <w:rFonts w:asciiTheme="minorHAnsi" w:hAnsiTheme="minorHAnsi" w:cs="Calibri"/>
                <w:lang w:val="pl-PL"/>
              </w:rPr>
            </w:pPr>
          </w:p>
          <w:p w:rsidR="00690108" w:rsidRPr="007B43FD" w:rsidRDefault="00690108" w:rsidP="00EB7556">
            <w:pPr>
              <w:shd w:val="clear" w:color="auto" w:fill="FFFFFF"/>
              <w:jc w:val="center"/>
              <w:rPr>
                <w:rFonts w:asciiTheme="minorHAnsi" w:hAnsiTheme="minorHAnsi" w:cs="Calibri"/>
                <w:lang w:val="pl-PL"/>
              </w:rPr>
            </w:pPr>
          </w:p>
          <w:p w:rsidR="00690108" w:rsidRPr="007B43FD" w:rsidRDefault="00690108" w:rsidP="00EB7556">
            <w:pPr>
              <w:shd w:val="clear" w:color="auto" w:fill="FFFFFF"/>
              <w:jc w:val="center"/>
              <w:rPr>
                <w:rFonts w:asciiTheme="minorHAnsi" w:hAnsiTheme="minorHAnsi" w:cs="Calibri"/>
                <w:lang w:val="pl-PL"/>
              </w:rPr>
            </w:pPr>
          </w:p>
          <w:p w:rsidR="00690108" w:rsidRPr="007B43FD" w:rsidRDefault="00690108" w:rsidP="00EB7556">
            <w:pPr>
              <w:shd w:val="clear" w:color="auto" w:fill="FFFFFF"/>
              <w:jc w:val="center"/>
              <w:rPr>
                <w:rFonts w:asciiTheme="minorHAnsi" w:hAnsiTheme="minorHAnsi" w:cs="Calibri"/>
                <w:lang w:val="pl-PL"/>
              </w:rPr>
            </w:pPr>
          </w:p>
          <w:p w:rsidR="00690108" w:rsidRPr="007B43FD" w:rsidRDefault="00690108" w:rsidP="00EB7556">
            <w:pPr>
              <w:shd w:val="clear" w:color="auto" w:fill="FFFFFF"/>
              <w:jc w:val="center"/>
              <w:rPr>
                <w:rFonts w:asciiTheme="minorHAnsi" w:hAnsiTheme="minorHAnsi" w:cs="Calibri"/>
                <w:lang w:val="pl-PL"/>
              </w:rPr>
            </w:pPr>
          </w:p>
          <w:p w:rsidR="00690108" w:rsidRPr="007B43FD" w:rsidRDefault="00690108" w:rsidP="00EB7556">
            <w:pPr>
              <w:shd w:val="clear" w:color="auto" w:fill="FFFFFF"/>
              <w:jc w:val="center"/>
              <w:rPr>
                <w:rFonts w:asciiTheme="minorHAnsi" w:hAnsiTheme="minorHAnsi" w:cs="Calibri"/>
                <w:lang w:val="pl-PL"/>
              </w:rPr>
            </w:pPr>
          </w:p>
          <w:p w:rsidR="00690108" w:rsidRPr="007B43FD" w:rsidRDefault="00690108" w:rsidP="00EB7556">
            <w:pPr>
              <w:shd w:val="clear" w:color="auto" w:fill="FFFFFF"/>
              <w:jc w:val="center"/>
              <w:rPr>
                <w:rFonts w:asciiTheme="minorHAnsi" w:hAnsiTheme="minorHAnsi" w:cs="Calibri"/>
                <w:lang w:val="pl-PL"/>
              </w:rPr>
            </w:pPr>
          </w:p>
          <w:p w:rsidR="00690108" w:rsidRDefault="00690108" w:rsidP="00EB7556">
            <w:pPr>
              <w:shd w:val="clear" w:color="auto" w:fill="FFFFFF"/>
              <w:jc w:val="center"/>
              <w:rPr>
                <w:rFonts w:asciiTheme="minorHAnsi" w:hAnsiTheme="minorHAnsi" w:cs="Calibri"/>
                <w:lang w:val="pl-PL"/>
              </w:rPr>
            </w:pPr>
          </w:p>
          <w:p w:rsidR="00690108" w:rsidRDefault="00690108" w:rsidP="00EB7556">
            <w:pPr>
              <w:shd w:val="clear" w:color="auto" w:fill="FFFFFF"/>
              <w:jc w:val="center"/>
              <w:rPr>
                <w:rFonts w:asciiTheme="minorHAnsi" w:hAnsiTheme="minorHAnsi" w:cs="Calibri"/>
                <w:lang w:val="pl-PL"/>
              </w:rPr>
            </w:pPr>
          </w:p>
          <w:p w:rsidR="00B87045" w:rsidRDefault="00B87045" w:rsidP="00EB7556">
            <w:pPr>
              <w:shd w:val="clear" w:color="auto" w:fill="FFFFFF"/>
              <w:jc w:val="center"/>
              <w:rPr>
                <w:rFonts w:asciiTheme="minorHAnsi" w:hAnsiTheme="minorHAnsi" w:cs="Calibri"/>
                <w:lang w:val="pl-PL"/>
              </w:rPr>
            </w:pPr>
          </w:p>
          <w:p w:rsidR="00B87045" w:rsidRDefault="00B87045" w:rsidP="00EB7556">
            <w:pPr>
              <w:shd w:val="clear" w:color="auto" w:fill="FFFFFF"/>
              <w:jc w:val="center"/>
              <w:rPr>
                <w:rFonts w:asciiTheme="minorHAnsi" w:hAnsiTheme="minorHAnsi" w:cs="Calibri"/>
                <w:lang w:val="pl-PL"/>
              </w:rPr>
            </w:pPr>
          </w:p>
          <w:p w:rsidR="00B87045" w:rsidRDefault="00B87045" w:rsidP="00EB7556">
            <w:pPr>
              <w:shd w:val="clear" w:color="auto" w:fill="FFFFFF"/>
              <w:jc w:val="center"/>
              <w:rPr>
                <w:rFonts w:asciiTheme="minorHAnsi" w:hAnsiTheme="minorHAnsi" w:cs="Calibri"/>
                <w:lang w:val="pl-PL"/>
              </w:rPr>
            </w:pPr>
          </w:p>
          <w:p w:rsidR="00B87045" w:rsidRDefault="00B87045" w:rsidP="00EB7556">
            <w:pPr>
              <w:shd w:val="clear" w:color="auto" w:fill="FFFFFF"/>
              <w:jc w:val="center"/>
              <w:rPr>
                <w:rFonts w:asciiTheme="minorHAnsi" w:hAnsiTheme="minorHAnsi" w:cs="Calibri"/>
                <w:lang w:val="pl-PL"/>
              </w:rPr>
            </w:pPr>
          </w:p>
          <w:p w:rsidR="00B87045" w:rsidRDefault="00B87045" w:rsidP="00EB7556">
            <w:pPr>
              <w:shd w:val="clear" w:color="auto" w:fill="FFFFFF"/>
              <w:jc w:val="center"/>
              <w:rPr>
                <w:rFonts w:asciiTheme="minorHAnsi" w:hAnsiTheme="minorHAnsi" w:cs="Calibri"/>
                <w:lang w:val="pl-PL"/>
              </w:rPr>
            </w:pPr>
          </w:p>
          <w:p w:rsidR="00B87045" w:rsidRDefault="00B87045" w:rsidP="00EB7556">
            <w:pPr>
              <w:shd w:val="clear" w:color="auto" w:fill="FFFFFF"/>
              <w:jc w:val="center"/>
              <w:rPr>
                <w:rFonts w:asciiTheme="minorHAnsi" w:hAnsiTheme="minorHAnsi" w:cs="Calibri"/>
                <w:lang w:val="pl-PL"/>
              </w:rPr>
            </w:pPr>
          </w:p>
          <w:p w:rsidR="00B87045" w:rsidRDefault="00B87045" w:rsidP="00EB7556">
            <w:pPr>
              <w:shd w:val="clear" w:color="auto" w:fill="FFFFFF"/>
              <w:jc w:val="center"/>
              <w:rPr>
                <w:rFonts w:asciiTheme="minorHAnsi" w:hAnsiTheme="minorHAnsi" w:cs="Calibri"/>
                <w:lang w:val="pl-PL"/>
              </w:rPr>
            </w:pPr>
          </w:p>
          <w:p w:rsidR="00B87045" w:rsidRDefault="00B87045" w:rsidP="00EB7556">
            <w:pPr>
              <w:shd w:val="clear" w:color="auto" w:fill="FFFFFF"/>
              <w:jc w:val="center"/>
              <w:rPr>
                <w:rFonts w:asciiTheme="minorHAnsi" w:hAnsiTheme="minorHAnsi" w:cs="Calibri"/>
                <w:lang w:val="pl-PL"/>
              </w:rPr>
            </w:pPr>
          </w:p>
          <w:p w:rsidR="00B87045" w:rsidRDefault="00B87045" w:rsidP="00EB7556">
            <w:pPr>
              <w:shd w:val="clear" w:color="auto" w:fill="FFFFFF"/>
              <w:jc w:val="center"/>
              <w:rPr>
                <w:rFonts w:asciiTheme="minorHAnsi" w:hAnsiTheme="minorHAnsi" w:cs="Calibri"/>
                <w:lang w:val="pl-PL"/>
              </w:rPr>
            </w:pPr>
          </w:p>
          <w:p w:rsidR="00B87045" w:rsidRDefault="00B87045" w:rsidP="00EB7556">
            <w:pPr>
              <w:shd w:val="clear" w:color="auto" w:fill="FFFFFF"/>
              <w:jc w:val="center"/>
              <w:rPr>
                <w:rFonts w:asciiTheme="minorHAnsi" w:hAnsiTheme="minorHAnsi" w:cs="Calibri"/>
                <w:lang w:val="pl-PL"/>
              </w:rPr>
            </w:pPr>
          </w:p>
          <w:p w:rsidR="00B87045" w:rsidRDefault="00B87045" w:rsidP="00EB7556">
            <w:pPr>
              <w:shd w:val="clear" w:color="auto" w:fill="FFFFFF"/>
              <w:jc w:val="center"/>
              <w:rPr>
                <w:rFonts w:asciiTheme="minorHAnsi" w:hAnsiTheme="minorHAnsi" w:cs="Calibri"/>
                <w:lang w:val="pl-PL"/>
              </w:rPr>
            </w:pPr>
          </w:p>
          <w:p w:rsidR="00B87045" w:rsidRDefault="00B87045" w:rsidP="00EB7556">
            <w:pPr>
              <w:shd w:val="clear" w:color="auto" w:fill="FFFFFF"/>
              <w:jc w:val="center"/>
              <w:rPr>
                <w:rFonts w:asciiTheme="minorHAnsi" w:hAnsiTheme="minorHAnsi" w:cs="Calibri"/>
                <w:lang w:val="pl-PL"/>
              </w:rPr>
            </w:pPr>
          </w:p>
          <w:p w:rsidR="00690108" w:rsidRPr="007B43FD" w:rsidRDefault="00690108" w:rsidP="00EB7556">
            <w:pPr>
              <w:shd w:val="clear" w:color="auto" w:fill="FFFFFF"/>
              <w:jc w:val="center"/>
              <w:rPr>
                <w:rFonts w:asciiTheme="minorHAnsi" w:hAnsiTheme="minorHAnsi" w:cs="Calibri"/>
                <w:lang w:val="pl-PL"/>
              </w:rPr>
            </w:pPr>
            <w:r w:rsidRPr="007B43FD">
              <w:rPr>
                <w:rFonts w:asciiTheme="minorHAnsi" w:hAnsiTheme="minorHAnsi" w:cs="Calibri"/>
                <w:lang w:val="pl-PL"/>
              </w:rPr>
              <w:t>Rekreacja i wypoczynek mieszkańców</w:t>
            </w: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r w:rsidRPr="007B43FD">
              <w:rPr>
                <w:rFonts w:asciiTheme="minorHAnsi" w:hAnsiTheme="minorHAnsi" w:cs="Calibri"/>
                <w:lang w:val="pl-PL"/>
              </w:rPr>
              <w:t>Rekreacja i wypoczynek mieszkańców</w:t>
            </w: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r w:rsidRPr="007B43FD">
              <w:rPr>
                <w:rFonts w:asciiTheme="minorHAnsi" w:hAnsiTheme="minorHAnsi" w:cs="Calibri"/>
                <w:lang w:val="pl-PL"/>
              </w:rPr>
              <w:t>Rekreacja i wypoczynek mieszkańców</w:t>
            </w: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r w:rsidRPr="007B43FD">
              <w:rPr>
                <w:rFonts w:asciiTheme="minorHAnsi" w:hAnsiTheme="minorHAnsi" w:cs="Calibri"/>
                <w:lang w:val="pl-PL"/>
              </w:rPr>
              <w:t>Rekreacja i wypoczynek mieszkańców</w:t>
            </w: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r w:rsidRPr="007B43FD">
              <w:rPr>
                <w:rFonts w:asciiTheme="minorHAnsi" w:hAnsiTheme="minorHAnsi" w:cs="Calibri"/>
                <w:lang w:val="pl-PL"/>
              </w:rPr>
              <w:t>Rekreacja i wypoczynek mieszkańców</w:t>
            </w: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r w:rsidRPr="007B43FD">
              <w:rPr>
                <w:rFonts w:asciiTheme="minorHAnsi" w:hAnsiTheme="minorHAnsi" w:cs="Calibri"/>
                <w:lang w:val="pl-PL"/>
              </w:rPr>
              <w:t>Rekreacja i wypoczynek mieszkańców</w:t>
            </w: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592089">
            <w:pPr>
              <w:shd w:val="clear" w:color="auto" w:fill="FFFFFF"/>
              <w:jc w:val="center"/>
              <w:rPr>
                <w:rFonts w:asciiTheme="minorHAnsi" w:hAnsiTheme="minorHAnsi" w:cs="Calibri"/>
                <w:lang w:val="pl-PL"/>
              </w:rPr>
            </w:pPr>
          </w:p>
          <w:p w:rsidR="00690108" w:rsidRPr="007B43FD" w:rsidRDefault="00690108" w:rsidP="00EB7556">
            <w:pPr>
              <w:shd w:val="clear" w:color="auto" w:fill="FFFFFF"/>
              <w:jc w:val="center"/>
              <w:rPr>
                <w:rFonts w:asciiTheme="minorHAnsi" w:hAnsiTheme="minorHAnsi" w:cs="Calibri"/>
                <w:lang w:val="pl-PL"/>
              </w:rPr>
            </w:pPr>
          </w:p>
        </w:tc>
        <w:tc>
          <w:tcPr>
            <w:tcW w:w="0" w:type="auto"/>
            <w:vMerge w:val="restart"/>
          </w:tcPr>
          <w:p w:rsidR="00690108" w:rsidRPr="007B43FD" w:rsidRDefault="00690108" w:rsidP="007C28E5">
            <w:pPr>
              <w:pStyle w:val="pracaZnakZnak"/>
              <w:jc w:val="center"/>
              <w:rPr>
                <w:rFonts w:asciiTheme="minorHAnsi" w:hAnsiTheme="minorHAnsi" w:cs="Calibri"/>
                <w:sz w:val="20"/>
                <w:szCs w:val="20"/>
              </w:rPr>
            </w:pPr>
            <w:r w:rsidRPr="007B43FD">
              <w:rPr>
                <w:rFonts w:asciiTheme="minorHAnsi" w:hAnsiTheme="minorHAnsi" w:cs="Calibri"/>
                <w:sz w:val="20"/>
                <w:szCs w:val="20"/>
              </w:rPr>
              <w:lastRenderedPageBreak/>
              <w:t>Powiat Wołomiński</w:t>
            </w: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cs="Calibri"/>
                <w:lang w:val="pl-PL"/>
              </w:rPr>
            </w:pPr>
            <w:r w:rsidRPr="007B43FD">
              <w:rPr>
                <w:rFonts w:asciiTheme="minorHAnsi" w:hAnsiTheme="minorHAnsi" w:cs="Calibri"/>
                <w:lang w:val="pl-PL"/>
              </w:rPr>
              <w:t>Remont bieżni boiska szkolnego na terenie Zespołu Szkół w Tłuszczu.</w:t>
            </w:r>
          </w:p>
        </w:tc>
        <w:tc>
          <w:tcPr>
            <w:tcW w:w="0" w:type="auto"/>
            <w:shd w:val="clear" w:color="auto" w:fill="FFFFFF"/>
          </w:tcPr>
          <w:p w:rsidR="00690108" w:rsidRPr="007B43FD" w:rsidRDefault="00690108" w:rsidP="00F9244E">
            <w:pPr>
              <w:pStyle w:val="pracaZnakZnak"/>
              <w:jc w:val="right"/>
              <w:rPr>
                <w:rFonts w:asciiTheme="minorHAnsi" w:hAnsiTheme="minorHAnsi" w:cs="Calibri"/>
                <w:sz w:val="20"/>
                <w:szCs w:val="20"/>
              </w:rPr>
            </w:pPr>
            <w:r w:rsidRPr="007B43FD">
              <w:rPr>
                <w:rFonts w:asciiTheme="minorHAnsi" w:hAnsiTheme="minorHAnsi" w:cs="Calibri"/>
                <w:sz w:val="20"/>
                <w:szCs w:val="20"/>
              </w:rPr>
              <w:t>28000</w:t>
            </w:r>
          </w:p>
        </w:tc>
      </w:tr>
      <w:tr w:rsidR="00690108" w:rsidRPr="007B43FD" w:rsidTr="00592089">
        <w:trPr>
          <w:trHeight w:val="50"/>
        </w:trPr>
        <w:tc>
          <w:tcPr>
            <w:tcW w:w="0" w:type="auto"/>
            <w:vMerge/>
          </w:tcPr>
          <w:p w:rsidR="00690108" w:rsidRPr="007B43FD" w:rsidRDefault="00690108" w:rsidP="00592089">
            <w:pPr>
              <w:shd w:val="clear" w:color="auto" w:fill="FFFFFF"/>
              <w:jc w:val="center"/>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cs="Calibri"/>
                <w:lang w:val="pl-PL"/>
              </w:rPr>
            </w:pPr>
            <w:r w:rsidRPr="007B43FD">
              <w:rPr>
                <w:rFonts w:asciiTheme="minorHAnsi" w:hAnsiTheme="minorHAnsi" w:cs="Calibri"/>
                <w:lang w:val="pl-PL"/>
              </w:rPr>
              <w:t>Przebudowa boiska przy Zespole Szkół Ekonomicznych w Wołominie.</w:t>
            </w:r>
          </w:p>
        </w:tc>
        <w:tc>
          <w:tcPr>
            <w:tcW w:w="0" w:type="auto"/>
            <w:shd w:val="clear" w:color="auto" w:fill="FFFFFF"/>
          </w:tcPr>
          <w:p w:rsidR="00690108" w:rsidRPr="007B43FD" w:rsidRDefault="00690108" w:rsidP="00F9244E">
            <w:pPr>
              <w:pStyle w:val="pracaZnakZnak"/>
              <w:jc w:val="right"/>
              <w:rPr>
                <w:rFonts w:asciiTheme="minorHAnsi" w:hAnsiTheme="minorHAnsi" w:cs="Calibri"/>
                <w:sz w:val="20"/>
                <w:szCs w:val="20"/>
              </w:rPr>
            </w:pPr>
            <w:r w:rsidRPr="007B43FD">
              <w:rPr>
                <w:rFonts w:asciiTheme="minorHAnsi" w:hAnsiTheme="minorHAnsi" w:cs="Calibri"/>
                <w:sz w:val="20"/>
                <w:szCs w:val="20"/>
              </w:rPr>
              <w:t>139610</w:t>
            </w:r>
          </w:p>
        </w:tc>
      </w:tr>
      <w:tr w:rsidR="00690108" w:rsidRPr="007B43FD" w:rsidTr="00592089">
        <w:trPr>
          <w:trHeight w:val="50"/>
        </w:trPr>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val="restart"/>
          </w:tcPr>
          <w:p w:rsidR="00690108" w:rsidRPr="007B43FD" w:rsidRDefault="00690108" w:rsidP="00EB7556">
            <w:pPr>
              <w:pStyle w:val="pracaZnakZnak"/>
              <w:jc w:val="center"/>
              <w:rPr>
                <w:rFonts w:asciiTheme="minorHAnsi" w:hAnsiTheme="minorHAnsi" w:cs="Calibri"/>
                <w:sz w:val="20"/>
                <w:szCs w:val="20"/>
              </w:rPr>
            </w:pPr>
          </w:p>
          <w:p w:rsidR="00690108" w:rsidRPr="007B43FD" w:rsidRDefault="00690108" w:rsidP="00EB7556">
            <w:pPr>
              <w:pStyle w:val="pracaZnakZnak"/>
              <w:jc w:val="center"/>
              <w:rPr>
                <w:rFonts w:asciiTheme="minorHAnsi" w:hAnsiTheme="minorHAnsi" w:cs="Calibri"/>
                <w:sz w:val="20"/>
                <w:szCs w:val="20"/>
              </w:rPr>
            </w:pPr>
            <w:r w:rsidRPr="007B43FD">
              <w:rPr>
                <w:rFonts w:asciiTheme="minorHAnsi" w:hAnsiTheme="minorHAnsi" w:cs="Calibri"/>
                <w:sz w:val="20"/>
                <w:szCs w:val="20"/>
              </w:rPr>
              <w:t>Gmina Dąbrówka</w:t>
            </w: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B16A9F">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ahoma"/>
                <w:bCs/>
                <w:lang w:val="pl-PL"/>
              </w:rPr>
              <w:t>Modernizacja boisk sportowych na terenie gminy.</w:t>
            </w:r>
          </w:p>
        </w:tc>
        <w:tc>
          <w:tcPr>
            <w:tcW w:w="0" w:type="auto"/>
            <w:shd w:val="clear" w:color="auto" w:fill="FFFFFF"/>
          </w:tcPr>
          <w:p w:rsidR="00690108" w:rsidRPr="007B43FD" w:rsidRDefault="00690108" w:rsidP="00F9244E">
            <w:pPr>
              <w:jc w:val="right"/>
              <w:rPr>
                <w:rFonts w:asciiTheme="minorHAnsi" w:hAnsiTheme="minorHAnsi"/>
                <w:lang w:val="pl-PL"/>
              </w:rPr>
            </w:pPr>
            <w:r w:rsidRPr="007B43FD">
              <w:rPr>
                <w:rFonts w:asciiTheme="minorHAnsi" w:hAnsiTheme="minorHAnsi"/>
                <w:lang w:val="pl-PL"/>
              </w:rPr>
              <w:t>118080</w:t>
            </w:r>
          </w:p>
        </w:tc>
      </w:tr>
      <w:tr w:rsidR="00690108" w:rsidRPr="007B43FD" w:rsidTr="00592089">
        <w:trPr>
          <w:trHeight w:val="50"/>
        </w:trPr>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ahoma"/>
                <w:bCs/>
                <w:lang w:val="pl-PL"/>
              </w:rPr>
              <w:t>Budowa boisk wielofunkcyjnych na terenie Gminy Dąbrówka (Dąbrówka - Józefów).</w:t>
            </w:r>
          </w:p>
        </w:tc>
        <w:tc>
          <w:tcPr>
            <w:tcW w:w="0" w:type="auto"/>
            <w:shd w:val="clear" w:color="auto" w:fill="FFFFFF"/>
          </w:tcPr>
          <w:p w:rsidR="00690108" w:rsidRPr="007B43FD" w:rsidRDefault="00690108" w:rsidP="00F9244E">
            <w:pPr>
              <w:jc w:val="right"/>
              <w:rPr>
                <w:rFonts w:asciiTheme="minorHAnsi" w:hAnsiTheme="minorHAnsi"/>
                <w:lang w:val="pl-PL"/>
              </w:rPr>
            </w:pPr>
            <w:r w:rsidRPr="007B43FD">
              <w:rPr>
                <w:rFonts w:asciiTheme="minorHAnsi" w:hAnsiTheme="minorHAnsi"/>
                <w:lang w:val="pl-PL"/>
              </w:rPr>
              <w:t>553091</w:t>
            </w:r>
          </w:p>
        </w:tc>
      </w:tr>
      <w:tr w:rsidR="00690108" w:rsidRPr="007B43FD" w:rsidTr="00592089">
        <w:trPr>
          <w:trHeight w:val="50"/>
        </w:trPr>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ahoma"/>
                <w:bCs/>
                <w:lang w:val="pl-PL"/>
              </w:rPr>
              <w:t>Budowa siłowni zewnętrznej. W m</w:t>
            </w:r>
            <w:r w:rsidRPr="007B43FD">
              <w:rPr>
                <w:rFonts w:asciiTheme="minorHAnsi" w:hAnsiTheme="minorHAnsi" w:cs="Tahoma"/>
                <w:lang w:val="pl-PL"/>
              </w:rPr>
              <w:t>iejscowości Dąbrówka na placu komunalnym ustawione zostały urządzenia umożliwiające wykonywanie ćwiczeń siłowych.</w:t>
            </w:r>
          </w:p>
        </w:tc>
        <w:tc>
          <w:tcPr>
            <w:tcW w:w="0" w:type="auto"/>
            <w:shd w:val="clear" w:color="auto" w:fill="FFFFFF"/>
          </w:tcPr>
          <w:p w:rsidR="00690108" w:rsidRPr="007B43FD" w:rsidRDefault="00690108" w:rsidP="00F9244E">
            <w:pPr>
              <w:jc w:val="right"/>
              <w:rPr>
                <w:rFonts w:asciiTheme="minorHAnsi" w:hAnsiTheme="minorHAnsi"/>
                <w:lang w:val="pl-PL"/>
              </w:rPr>
            </w:pPr>
            <w:r w:rsidRPr="007B43FD">
              <w:rPr>
                <w:rFonts w:asciiTheme="minorHAnsi" w:hAnsiTheme="minorHAnsi"/>
                <w:lang w:val="pl-PL"/>
              </w:rPr>
              <w:t>41878</w:t>
            </w:r>
          </w:p>
        </w:tc>
      </w:tr>
      <w:tr w:rsidR="00690108" w:rsidRPr="007B43FD" w:rsidTr="00592089">
        <w:trPr>
          <w:trHeight w:val="50"/>
        </w:trPr>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iCs/>
                <w:lang w:val="pl-PL"/>
              </w:rPr>
              <w:t>Budowa wielofunkcyjnego boiska (Guzowatka, Dąbrówka).</w:t>
            </w:r>
          </w:p>
        </w:tc>
        <w:tc>
          <w:tcPr>
            <w:tcW w:w="0" w:type="auto"/>
            <w:shd w:val="clear" w:color="auto" w:fill="FFFFFF"/>
          </w:tcPr>
          <w:p w:rsidR="00690108" w:rsidRPr="007B43FD" w:rsidRDefault="00690108" w:rsidP="00592089">
            <w:pPr>
              <w:jc w:val="right"/>
              <w:rPr>
                <w:rFonts w:asciiTheme="minorHAnsi" w:hAnsiTheme="minorHAnsi"/>
                <w:lang w:val="pl-PL"/>
              </w:rPr>
            </w:pPr>
            <w:r w:rsidRPr="007B43FD">
              <w:rPr>
                <w:rFonts w:asciiTheme="minorHAnsi" w:hAnsiTheme="minorHAnsi"/>
                <w:lang w:val="pl-PL"/>
              </w:rPr>
              <w:t>17010</w:t>
            </w:r>
          </w:p>
        </w:tc>
      </w:tr>
      <w:tr w:rsidR="00690108" w:rsidRPr="007B43FD" w:rsidTr="00592089">
        <w:trPr>
          <w:trHeight w:val="50"/>
        </w:trPr>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iCs/>
                <w:lang w:val="pl-PL"/>
              </w:rPr>
              <w:t>Budowa siłowni zewnętrznej w Kuligowie.</w:t>
            </w:r>
          </w:p>
        </w:tc>
        <w:tc>
          <w:tcPr>
            <w:tcW w:w="0" w:type="auto"/>
            <w:shd w:val="clear" w:color="auto" w:fill="FFFFFF"/>
          </w:tcPr>
          <w:p w:rsidR="00690108" w:rsidRPr="007B43FD" w:rsidRDefault="00690108" w:rsidP="00F9244E">
            <w:pPr>
              <w:jc w:val="right"/>
              <w:rPr>
                <w:rFonts w:asciiTheme="minorHAnsi" w:hAnsiTheme="minorHAnsi"/>
                <w:lang w:val="pl-PL"/>
              </w:rPr>
            </w:pPr>
            <w:r w:rsidRPr="007B43FD">
              <w:rPr>
                <w:rFonts w:asciiTheme="minorHAnsi" w:hAnsiTheme="minorHAnsi"/>
                <w:lang w:val="pl-PL"/>
              </w:rPr>
              <w:t>20000</w:t>
            </w:r>
          </w:p>
        </w:tc>
      </w:tr>
      <w:tr w:rsidR="00690108" w:rsidRPr="007B43FD" w:rsidTr="00592089">
        <w:trPr>
          <w:trHeight w:val="50"/>
        </w:trPr>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iCs/>
                <w:lang w:val="pl-PL"/>
              </w:rPr>
              <w:t>Budowa placów zabaw (Guzowatka, Małopole, Kołaków, Józefów-Ludwinów, Sokołówek, Zaścienie).</w:t>
            </w:r>
          </w:p>
        </w:tc>
        <w:tc>
          <w:tcPr>
            <w:tcW w:w="0" w:type="auto"/>
            <w:shd w:val="clear" w:color="auto" w:fill="FFFFFF"/>
          </w:tcPr>
          <w:p w:rsidR="00690108" w:rsidRPr="007B43FD" w:rsidRDefault="00690108" w:rsidP="00F9244E">
            <w:pPr>
              <w:jc w:val="right"/>
              <w:rPr>
                <w:rFonts w:asciiTheme="minorHAnsi" w:hAnsiTheme="minorHAnsi"/>
                <w:lang w:val="pl-PL"/>
              </w:rPr>
            </w:pPr>
            <w:r w:rsidRPr="007B43FD">
              <w:rPr>
                <w:rFonts w:asciiTheme="minorHAnsi" w:hAnsiTheme="minorHAnsi"/>
                <w:lang w:val="pl-PL"/>
              </w:rPr>
              <w:t>248095</w:t>
            </w:r>
          </w:p>
        </w:tc>
      </w:tr>
      <w:tr w:rsidR="00690108" w:rsidRPr="007B43FD" w:rsidTr="00592089">
        <w:trPr>
          <w:trHeight w:val="50"/>
        </w:trPr>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Wykonanie placu zabaw w Chajętach.</w:t>
            </w:r>
          </w:p>
        </w:tc>
        <w:tc>
          <w:tcPr>
            <w:tcW w:w="0" w:type="auto"/>
            <w:shd w:val="clear" w:color="auto" w:fill="FFFFFF"/>
          </w:tcPr>
          <w:p w:rsidR="00690108" w:rsidRPr="007B43FD" w:rsidRDefault="00690108" w:rsidP="00592089">
            <w:pPr>
              <w:jc w:val="right"/>
              <w:rPr>
                <w:rFonts w:asciiTheme="minorHAnsi" w:hAnsiTheme="minorHAnsi"/>
                <w:lang w:val="pl-PL"/>
              </w:rPr>
            </w:pPr>
            <w:r w:rsidRPr="007B43FD">
              <w:rPr>
                <w:rFonts w:asciiTheme="minorHAnsi" w:hAnsiTheme="minorHAnsi"/>
                <w:lang w:val="pl-PL"/>
              </w:rPr>
              <w:t>900</w:t>
            </w:r>
          </w:p>
        </w:tc>
      </w:tr>
      <w:tr w:rsidR="00690108" w:rsidRPr="007B43FD" w:rsidTr="00592089">
        <w:trPr>
          <w:trHeight w:val="50"/>
        </w:trPr>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Konserwacja i naprawy urządzeń na placu zabaw</w:t>
            </w:r>
            <w:r>
              <w:rPr>
                <w:rFonts w:asciiTheme="minorHAnsi" w:hAnsiTheme="minorHAnsi"/>
                <w:lang w:val="pl-PL"/>
              </w:rPr>
              <w:t xml:space="preserve"> w </w:t>
            </w:r>
            <w:r w:rsidRPr="007B43FD">
              <w:rPr>
                <w:rFonts w:asciiTheme="minorHAnsi" w:hAnsiTheme="minorHAnsi"/>
                <w:lang w:val="pl-PL"/>
              </w:rPr>
              <w:t>.</w:t>
            </w:r>
          </w:p>
        </w:tc>
        <w:tc>
          <w:tcPr>
            <w:tcW w:w="0" w:type="auto"/>
            <w:shd w:val="clear" w:color="auto" w:fill="FFFFFF"/>
          </w:tcPr>
          <w:p w:rsidR="00690108" w:rsidRPr="007B43FD" w:rsidRDefault="00690108" w:rsidP="00F9244E">
            <w:pPr>
              <w:jc w:val="right"/>
              <w:rPr>
                <w:rFonts w:asciiTheme="minorHAnsi" w:hAnsiTheme="minorHAnsi"/>
                <w:lang w:val="pl-PL"/>
              </w:rPr>
            </w:pPr>
            <w:r w:rsidRPr="007B43FD">
              <w:rPr>
                <w:rFonts w:asciiTheme="minorHAnsi" w:hAnsiTheme="minorHAnsi"/>
                <w:lang w:val="pl-PL"/>
              </w:rPr>
              <w:t>2731</w:t>
            </w:r>
          </w:p>
        </w:tc>
      </w:tr>
      <w:tr w:rsidR="00690108" w:rsidRPr="007B43FD" w:rsidTr="00592089">
        <w:trPr>
          <w:trHeight w:val="50"/>
        </w:trPr>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ahoma"/>
                <w:bCs/>
                <w:lang w:val="pl-PL"/>
              </w:rPr>
              <w:t xml:space="preserve">Budowa turystycznych szlaków pieszych </w:t>
            </w:r>
            <w:r w:rsidRPr="007B43FD">
              <w:rPr>
                <w:rFonts w:asciiTheme="minorHAnsi" w:hAnsiTheme="minorHAnsi" w:cs="Tahoma"/>
                <w:lang w:val="pl-PL"/>
              </w:rPr>
              <w:t>- w ramach zadania zlecono opracowanie dokumentacji technicznej sieci szlaków na terenie gminy, w tym opracowanie dokumentacji koncepcyjnej i technicznej sieci szlaków, opracowanie materiałów promocyjnych.</w:t>
            </w:r>
          </w:p>
        </w:tc>
        <w:tc>
          <w:tcPr>
            <w:tcW w:w="0" w:type="auto"/>
            <w:shd w:val="clear" w:color="auto" w:fill="FFFFFF"/>
          </w:tcPr>
          <w:p w:rsidR="00690108" w:rsidRPr="007B43FD" w:rsidRDefault="00690108" w:rsidP="00592089">
            <w:pPr>
              <w:jc w:val="right"/>
              <w:rPr>
                <w:rFonts w:asciiTheme="minorHAnsi" w:hAnsiTheme="minorHAnsi"/>
                <w:lang w:val="pl-PL"/>
              </w:rPr>
            </w:pPr>
            <w:r w:rsidRPr="007B43FD">
              <w:rPr>
                <w:rFonts w:asciiTheme="minorHAnsi" w:hAnsiTheme="minorHAnsi"/>
                <w:lang w:val="pl-PL"/>
              </w:rPr>
              <w:t>-</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val="restart"/>
          </w:tcPr>
          <w:p w:rsidR="00690108" w:rsidRPr="007B43FD" w:rsidRDefault="00690108"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Gmina Jadów</w:t>
            </w: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olor w:val="000000"/>
                <w:spacing w:val="-1"/>
                <w:lang w:val="pl-PL"/>
              </w:rPr>
              <w:t xml:space="preserve">Wykonanie placu </w:t>
            </w:r>
            <w:r w:rsidRPr="007B43FD">
              <w:rPr>
                <w:rFonts w:asciiTheme="minorHAnsi" w:hAnsiTheme="minorHAnsi"/>
                <w:color w:val="000000"/>
                <w:lang w:val="pl-PL"/>
              </w:rPr>
              <w:t>zabaw Sulejów, Wólka Sulejowska, Nowy Jadów.</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51411</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8F63FC">
            <w:pPr>
              <w:rPr>
                <w:rFonts w:asciiTheme="minorHAnsi" w:hAnsiTheme="minorHAnsi"/>
                <w:lang w:val="pl-PL"/>
              </w:rPr>
            </w:pPr>
            <w:r>
              <w:rPr>
                <w:rFonts w:asciiTheme="minorHAnsi" w:hAnsiTheme="minorHAnsi"/>
                <w:lang w:val="pl-PL"/>
              </w:rPr>
              <w:t>Budowa b</w:t>
            </w:r>
            <w:r w:rsidRPr="007B43FD">
              <w:rPr>
                <w:rFonts w:asciiTheme="minorHAnsi" w:hAnsiTheme="minorHAnsi"/>
                <w:lang w:val="pl-PL"/>
              </w:rPr>
              <w:t>oisk</w:t>
            </w:r>
            <w:r>
              <w:rPr>
                <w:rFonts w:asciiTheme="minorHAnsi" w:hAnsiTheme="minorHAnsi"/>
                <w:lang w:val="pl-PL"/>
              </w:rPr>
              <w:t>a</w:t>
            </w:r>
            <w:r w:rsidRPr="007B43FD">
              <w:rPr>
                <w:rFonts w:asciiTheme="minorHAnsi" w:hAnsiTheme="minorHAnsi"/>
                <w:lang w:val="pl-PL"/>
              </w:rPr>
              <w:t xml:space="preserve"> gminne</w:t>
            </w:r>
            <w:r>
              <w:rPr>
                <w:rFonts w:asciiTheme="minorHAnsi" w:hAnsiTheme="minorHAnsi"/>
                <w:lang w:val="pl-PL"/>
              </w:rPr>
              <w:t>go</w:t>
            </w:r>
            <w:r w:rsidRPr="007B43FD">
              <w:rPr>
                <w:rFonts w:asciiTheme="minorHAnsi" w:hAnsiTheme="minorHAnsi"/>
                <w:lang w:val="pl-PL"/>
              </w:rPr>
              <w:t xml:space="preserve"> w Jadowie.</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17530</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val="restart"/>
          </w:tcPr>
          <w:p w:rsidR="00690108" w:rsidRPr="007B43FD" w:rsidRDefault="00690108" w:rsidP="00592089">
            <w:pPr>
              <w:pStyle w:val="pracaZnakZnak"/>
              <w:jc w:val="center"/>
              <w:rPr>
                <w:rFonts w:asciiTheme="minorHAnsi" w:hAnsiTheme="minorHAnsi" w:cs="Calibri"/>
                <w:sz w:val="20"/>
                <w:szCs w:val="20"/>
              </w:rPr>
            </w:pPr>
          </w:p>
          <w:p w:rsidR="00690108" w:rsidRDefault="00690108"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Gmina Klembów</w:t>
            </w:r>
          </w:p>
          <w:p w:rsidR="0007355F" w:rsidRDefault="0007355F" w:rsidP="00592089">
            <w:pPr>
              <w:pStyle w:val="pracaZnakZnak"/>
              <w:jc w:val="center"/>
              <w:rPr>
                <w:rFonts w:asciiTheme="minorHAnsi" w:hAnsiTheme="minorHAnsi" w:cs="Calibri"/>
                <w:sz w:val="20"/>
                <w:szCs w:val="20"/>
              </w:rPr>
            </w:pPr>
          </w:p>
          <w:p w:rsidR="0007355F" w:rsidRDefault="0007355F" w:rsidP="00592089">
            <w:pPr>
              <w:pStyle w:val="pracaZnakZnak"/>
              <w:jc w:val="center"/>
              <w:rPr>
                <w:rFonts w:asciiTheme="minorHAnsi" w:hAnsiTheme="minorHAnsi" w:cs="Calibri"/>
                <w:sz w:val="20"/>
                <w:szCs w:val="20"/>
              </w:rPr>
            </w:pPr>
          </w:p>
          <w:p w:rsidR="0007355F" w:rsidRDefault="0007355F" w:rsidP="00592089">
            <w:pPr>
              <w:pStyle w:val="pracaZnakZnak"/>
              <w:jc w:val="center"/>
              <w:rPr>
                <w:rFonts w:asciiTheme="minorHAnsi" w:hAnsiTheme="minorHAnsi" w:cs="Calibri"/>
                <w:sz w:val="20"/>
                <w:szCs w:val="20"/>
              </w:rPr>
            </w:pPr>
          </w:p>
          <w:p w:rsidR="0007355F" w:rsidRPr="007B43FD" w:rsidRDefault="0007355F"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Gmina Klembów</w:t>
            </w: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902997">
            <w:pPr>
              <w:shd w:val="clear" w:color="auto" w:fill="FFFFFF"/>
              <w:tabs>
                <w:tab w:val="left" w:pos="720"/>
              </w:tabs>
              <w:rPr>
                <w:rFonts w:asciiTheme="minorHAnsi" w:hAnsiTheme="minorHAnsi" w:cs="Arial"/>
                <w:color w:val="000000"/>
                <w:lang w:val="pl-PL"/>
              </w:rPr>
            </w:pPr>
            <w:r w:rsidRPr="007B43FD">
              <w:rPr>
                <w:rFonts w:asciiTheme="minorHAnsi" w:hAnsiTheme="minorHAnsi"/>
                <w:color w:val="000000"/>
                <w:lang w:val="pl-PL"/>
              </w:rPr>
              <w:t>Wyposażenie placów zabaw i świetlic</w:t>
            </w:r>
            <w:r>
              <w:rPr>
                <w:rFonts w:asciiTheme="minorHAnsi" w:hAnsiTheme="minorHAnsi"/>
                <w:color w:val="000000"/>
                <w:lang w:val="pl-PL"/>
              </w:rPr>
              <w:t xml:space="preserve"> na terenie gminy</w:t>
            </w:r>
            <w:r w:rsidR="00CC3D83">
              <w:rPr>
                <w:rFonts w:asciiTheme="minorHAnsi" w:hAnsiTheme="minorHAnsi"/>
                <w:color w:val="000000"/>
                <w:lang w:val="pl-PL"/>
              </w:rPr>
              <w:t xml:space="preserve"> w miejscowościach: Lipka, Krzywica, Rasztów, Michałów, Pieńki, Sitki, Klembów, Wola Rasztowska, Roszczep</w:t>
            </w:r>
            <w:r w:rsidRPr="007B43FD">
              <w:rPr>
                <w:rFonts w:asciiTheme="minorHAnsi" w:hAnsiTheme="minorHAnsi"/>
                <w:color w:val="000000"/>
                <w:lang w:val="pl-PL"/>
              </w:rPr>
              <w:t>.</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101955</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olor w:val="000000"/>
                <w:lang w:val="pl-PL"/>
              </w:rPr>
              <w:t>Wykonanie okresowego przeglądu stanu technicznego placu zabaw w Ostrówku.</w:t>
            </w:r>
          </w:p>
        </w:tc>
        <w:tc>
          <w:tcPr>
            <w:tcW w:w="0" w:type="auto"/>
            <w:shd w:val="clear" w:color="auto" w:fill="FFFFFF"/>
          </w:tcPr>
          <w:p w:rsidR="00690108" w:rsidRPr="007B43FD" w:rsidRDefault="00690108" w:rsidP="00592089">
            <w:pPr>
              <w:jc w:val="right"/>
              <w:rPr>
                <w:rFonts w:asciiTheme="minorHAnsi" w:hAnsiTheme="minorHAnsi"/>
                <w:lang w:val="pl-PL"/>
              </w:rPr>
            </w:pPr>
            <w:r w:rsidRPr="007B43FD">
              <w:rPr>
                <w:rFonts w:asciiTheme="minorHAnsi" w:hAnsiTheme="minorHAnsi"/>
                <w:lang w:val="pl-PL"/>
              </w:rPr>
              <w:t>430</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olor w:val="000000"/>
                <w:lang w:val="pl-PL"/>
              </w:rPr>
              <w:t>Przeprowadzenie okresowego rocznego przeglądu placu zabaw w Woli Rasztowskiej.</w:t>
            </w:r>
          </w:p>
        </w:tc>
        <w:tc>
          <w:tcPr>
            <w:tcW w:w="0" w:type="auto"/>
            <w:shd w:val="clear" w:color="auto" w:fill="FFFFFF"/>
          </w:tcPr>
          <w:p w:rsidR="00690108" w:rsidRPr="007B43FD" w:rsidRDefault="00690108" w:rsidP="00592089">
            <w:pPr>
              <w:jc w:val="right"/>
              <w:rPr>
                <w:rFonts w:asciiTheme="minorHAnsi" w:hAnsiTheme="minorHAnsi"/>
                <w:lang w:val="pl-PL"/>
              </w:rPr>
            </w:pPr>
            <w:r w:rsidRPr="007B43FD">
              <w:rPr>
                <w:rFonts w:asciiTheme="minorHAnsi" w:hAnsiTheme="minorHAnsi"/>
                <w:lang w:val="pl-PL"/>
              </w:rPr>
              <w:t>430</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shd w:val="clear" w:color="auto" w:fill="FFFFFF"/>
              <w:rPr>
                <w:rFonts w:asciiTheme="minorHAnsi" w:hAnsiTheme="minorHAnsi"/>
                <w:lang w:val="pl-PL"/>
              </w:rPr>
            </w:pPr>
            <w:r w:rsidRPr="007B43FD">
              <w:rPr>
                <w:rFonts w:asciiTheme="minorHAnsi" w:hAnsiTheme="minorHAnsi"/>
                <w:color w:val="000000"/>
                <w:lang w:val="pl-PL"/>
              </w:rPr>
              <w:t xml:space="preserve">Budowa boiska do piłki nożnej </w:t>
            </w:r>
            <w:r w:rsidRPr="007B43FD">
              <w:rPr>
                <w:rFonts w:asciiTheme="minorHAnsi" w:hAnsiTheme="minorHAnsi"/>
                <w:bCs/>
                <w:color w:val="000000"/>
                <w:lang w:val="pl-PL"/>
              </w:rPr>
              <w:t>n</w:t>
            </w:r>
            <w:r w:rsidRPr="007B43FD">
              <w:rPr>
                <w:rFonts w:asciiTheme="minorHAnsi" w:hAnsiTheme="minorHAnsi"/>
                <w:color w:val="000000"/>
                <w:lang w:val="pl-PL"/>
              </w:rPr>
              <w:t xml:space="preserve">a działce </w:t>
            </w:r>
            <w:r w:rsidRPr="007B43FD">
              <w:rPr>
                <w:rFonts w:asciiTheme="minorHAnsi" w:hAnsiTheme="minorHAnsi"/>
                <w:bCs/>
                <w:color w:val="000000"/>
                <w:lang w:val="pl-PL"/>
              </w:rPr>
              <w:t xml:space="preserve">46 w </w:t>
            </w:r>
            <w:r w:rsidRPr="007B43FD">
              <w:rPr>
                <w:rFonts w:asciiTheme="minorHAnsi" w:hAnsiTheme="minorHAnsi"/>
                <w:color w:val="000000"/>
                <w:lang w:val="pl-PL"/>
              </w:rPr>
              <w:t>Woli Rasztowskiej.</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21864</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val="restart"/>
          </w:tcPr>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Gmina Kobyłka</w:t>
            </w: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EB7556">
            <w:pPr>
              <w:pStyle w:val="pracaZnakZnak"/>
              <w:jc w:val="center"/>
              <w:rPr>
                <w:rFonts w:asciiTheme="minorHAnsi" w:hAnsiTheme="minorHAnsi" w:cs="Calibri"/>
                <w:sz w:val="20"/>
                <w:szCs w:val="20"/>
              </w:rPr>
            </w:pPr>
          </w:p>
          <w:p w:rsidR="00690108" w:rsidRPr="007B43FD" w:rsidRDefault="00690108" w:rsidP="00EB7556">
            <w:pPr>
              <w:pStyle w:val="pracaZnakZnak"/>
              <w:jc w:val="center"/>
              <w:rPr>
                <w:rFonts w:asciiTheme="minorHAnsi" w:hAnsiTheme="minorHAnsi" w:cs="Calibri"/>
                <w:sz w:val="20"/>
                <w:szCs w:val="20"/>
              </w:rPr>
            </w:pPr>
          </w:p>
          <w:p w:rsidR="00690108" w:rsidRPr="007B43FD" w:rsidRDefault="00690108" w:rsidP="00EB7556">
            <w:pPr>
              <w:pStyle w:val="pracaZnakZnak"/>
              <w:jc w:val="center"/>
              <w:rPr>
                <w:rFonts w:asciiTheme="minorHAnsi" w:hAnsiTheme="minorHAnsi" w:cs="Calibri"/>
                <w:sz w:val="20"/>
                <w:szCs w:val="20"/>
              </w:rPr>
            </w:pPr>
          </w:p>
          <w:p w:rsidR="00690108" w:rsidRPr="007B43FD" w:rsidRDefault="00690108" w:rsidP="00EB7556">
            <w:pPr>
              <w:pStyle w:val="pracaZnakZnak"/>
              <w:jc w:val="center"/>
              <w:rPr>
                <w:rFonts w:asciiTheme="minorHAnsi" w:hAnsiTheme="minorHAnsi" w:cs="Calibri"/>
                <w:sz w:val="20"/>
                <w:szCs w:val="20"/>
              </w:rPr>
            </w:pPr>
          </w:p>
          <w:p w:rsidR="00690108" w:rsidRPr="007B43FD" w:rsidRDefault="00690108" w:rsidP="00EB7556">
            <w:pPr>
              <w:pStyle w:val="pracaZnakZnak"/>
              <w:jc w:val="center"/>
              <w:rPr>
                <w:rFonts w:asciiTheme="minorHAnsi" w:hAnsiTheme="minorHAnsi" w:cs="Calibri"/>
                <w:sz w:val="20"/>
                <w:szCs w:val="20"/>
              </w:rPr>
            </w:pPr>
          </w:p>
          <w:p w:rsidR="00690108" w:rsidRPr="007B43FD" w:rsidRDefault="00690108" w:rsidP="00B16A9F">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1F51FE">
            <w:pPr>
              <w:shd w:val="clear" w:color="auto" w:fill="FFFFFF"/>
              <w:rPr>
                <w:rFonts w:asciiTheme="minorHAnsi" w:hAnsiTheme="minorHAnsi"/>
                <w:lang w:val="pl-PL"/>
              </w:rPr>
            </w:pPr>
            <w:r w:rsidRPr="007B43FD">
              <w:rPr>
                <w:rFonts w:asciiTheme="minorHAnsi" w:hAnsiTheme="minorHAnsi"/>
                <w:bCs/>
                <w:color w:val="000000"/>
                <w:lang w:val="pl-PL"/>
              </w:rPr>
              <w:t xml:space="preserve">Modernizacja placu zabaw przy ul. Ks. </w:t>
            </w:r>
            <w:r>
              <w:rPr>
                <w:rFonts w:asciiTheme="minorHAnsi" w:hAnsiTheme="minorHAnsi"/>
                <w:bCs/>
                <w:color w:val="000000"/>
                <w:lang w:val="pl-PL"/>
              </w:rPr>
              <w:t>Marmo</w:t>
            </w:r>
            <w:r w:rsidR="00CC3D83">
              <w:rPr>
                <w:rFonts w:asciiTheme="minorHAnsi" w:hAnsiTheme="minorHAnsi"/>
                <w:bCs/>
                <w:color w:val="000000"/>
                <w:lang w:val="pl-PL"/>
              </w:rPr>
              <w:t>.</w:t>
            </w:r>
          </w:p>
        </w:tc>
        <w:tc>
          <w:tcPr>
            <w:tcW w:w="0" w:type="auto"/>
            <w:shd w:val="clear" w:color="auto" w:fill="FFFFFF"/>
          </w:tcPr>
          <w:p w:rsidR="00690108" w:rsidRPr="007B43FD" w:rsidRDefault="00690108" w:rsidP="001F51FE">
            <w:pPr>
              <w:shd w:val="clear" w:color="auto" w:fill="FFFFFF"/>
              <w:jc w:val="right"/>
              <w:rPr>
                <w:rFonts w:asciiTheme="minorHAnsi" w:hAnsiTheme="minorHAnsi"/>
                <w:lang w:val="pl-PL"/>
              </w:rPr>
            </w:pPr>
            <w:r w:rsidRPr="007B43FD">
              <w:rPr>
                <w:rFonts w:asciiTheme="minorHAnsi" w:hAnsiTheme="minorHAnsi"/>
                <w:bCs/>
                <w:color w:val="000000"/>
                <w:lang w:val="pl-PL"/>
              </w:rPr>
              <w:t>12177</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bCs/>
                <w:color w:val="000000"/>
                <w:spacing w:val="-6"/>
                <w:lang w:val="pl-PL"/>
              </w:rPr>
              <w:t>Budowa placu zabaw przy ul. Piaskowej róg Orszagha.</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20260</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shd w:val="clear" w:color="auto" w:fill="FFFFFF"/>
              <w:rPr>
                <w:rFonts w:asciiTheme="minorHAnsi" w:hAnsiTheme="minorHAnsi"/>
                <w:lang w:val="pl-PL"/>
              </w:rPr>
            </w:pPr>
            <w:r w:rsidRPr="007B43FD">
              <w:rPr>
                <w:rFonts w:asciiTheme="minorHAnsi" w:hAnsiTheme="minorHAnsi"/>
                <w:bCs/>
                <w:color w:val="000000"/>
                <w:lang w:val="pl-PL"/>
              </w:rPr>
              <w:t>Budowa placu zabaw u zbiegu ulic Dworkowej i Ceramicznej.</w:t>
            </w:r>
          </w:p>
        </w:tc>
        <w:tc>
          <w:tcPr>
            <w:tcW w:w="0" w:type="auto"/>
            <w:shd w:val="clear" w:color="auto" w:fill="FFFFFF"/>
          </w:tcPr>
          <w:p w:rsidR="00690108" w:rsidRPr="007B43FD" w:rsidRDefault="00690108" w:rsidP="001F51FE">
            <w:pPr>
              <w:shd w:val="clear" w:color="auto" w:fill="FFFFFF"/>
              <w:jc w:val="right"/>
              <w:rPr>
                <w:rFonts w:asciiTheme="minorHAnsi" w:hAnsiTheme="minorHAnsi"/>
                <w:lang w:val="pl-PL"/>
              </w:rPr>
            </w:pPr>
            <w:r w:rsidRPr="007B43FD">
              <w:rPr>
                <w:rFonts w:asciiTheme="minorHAnsi" w:hAnsiTheme="minorHAnsi"/>
                <w:bCs/>
                <w:color w:val="000000"/>
                <w:lang w:val="pl-PL"/>
              </w:rPr>
              <w:t>42799</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vAlign w:val="center"/>
          </w:tcPr>
          <w:p w:rsidR="00690108" w:rsidRPr="007B43FD" w:rsidRDefault="00690108" w:rsidP="00456F9D">
            <w:pPr>
              <w:shd w:val="clear" w:color="auto" w:fill="FFFFFF"/>
              <w:rPr>
                <w:rFonts w:asciiTheme="minorHAnsi" w:hAnsiTheme="minorHAnsi"/>
                <w:lang w:val="pl-PL"/>
              </w:rPr>
            </w:pPr>
            <w:r w:rsidRPr="007B43FD">
              <w:rPr>
                <w:rFonts w:asciiTheme="minorHAnsi" w:hAnsiTheme="minorHAnsi"/>
                <w:bCs/>
                <w:color w:val="000000"/>
                <w:lang w:val="pl-PL"/>
              </w:rPr>
              <w:t>Budowa skateparku na terenie obiektów sportowych przy ul. Napoleona 2A.</w:t>
            </w:r>
          </w:p>
        </w:tc>
        <w:tc>
          <w:tcPr>
            <w:tcW w:w="0" w:type="auto"/>
            <w:shd w:val="clear" w:color="auto" w:fill="FFFFFF"/>
          </w:tcPr>
          <w:p w:rsidR="00690108" w:rsidRPr="007B43FD" w:rsidRDefault="00690108" w:rsidP="001F51FE">
            <w:pPr>
              <w:shd w:val="clear" w:color="auto" w:fill="FFFFFF"/>
              <w:jc w:val="right"/>
              <w:rPr>
                <w:rFonts w:asciiTheme="minorHAnsi" w:hAnsiTheme="minorHAnsi"/>
                <w:lang w:val="pl-PL"/>
              </w:rPr>
            </w:pPr>
            <w:r w:rsidRPr="007B43FD">
              <w:rPr>
                <w:rFonts w:asciiTheme="minorHAnsi" w:hAnsiTheme="minorHAnsi"/>
                <w:bCs/>
                <w:color w:val="000000"/>
                <w:lang w:val="pl-PL"/>
              </w:rPr>
              <w:t>14760</w:t>
            </w:r>
          </w:p>
        </w:tc>
      </w:tr>
      <w:tr w:rsidR="00690108" w:rsidRPr="009B5910"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shd w:val="clear" w:color="auto" w:fill="FFFFFF"/>
              <w:tabs>
                <w:tab w:val="left" w:pos="281"/>
              </w:tabs>
              <w:ind w:left="14"/>
              <w:rPr>
                <w:rFonts w:asciiTheme="minorHAnsi" w:hAnsiTheme="minorHAnsi"/>
                <w:lang w:val="pl-PL"/>
              </w:rPr>
            </w:pPr>
            <w:r w:rsidRPr="007B43FD">
              <w:rPr>
                <w:rFonts w:asciiTheme="minorHAnsi" w:hAnsiTheme="minorHAnsi"/>
                <w:bCs/>
                <w:color w:val="000000"/>
                <w:lang w:val="pl-PL"/>
              </w:rPr>
              <w:t>Utrzymanie placów zabaw - w ramach prac wykonano:</w:t>
            </w:r>
          </w:p>
          <w:p w:rsidR="00690108" w:rsidRPr="007B43FD" w:rsidRDefault="00690108" w:rsidP="00BE7E0C">
            <w:pPr>
              <w:pStyle w:val="Akapitzlist"/>
              <w:widowControl w:val="0"/>
              <w:numPr>
                <w:ilvl w:val="0"/>
                <w:numId w:val="29"/>
              </w:numPr>
              <w:shd w:val="clear" w:color="auto" w:fill="FFFFFF"/>
              <w:tabs>
                <w:tab w:val="left" w:pos="684"/>
              </w:tabs>
              <w:rPr>
                <w:rFonts w:asciiTheme="minorHAnsi" w:hAnsiTheme="minorHAnsi"/>
                <w:color w:val="000000"/>
                <w:sz w:val="20"/>
                <w:szCs w:val="20"/>
              </w:rPr>
            </w:pPr>
            <w:r w:rsidRPr="007B43FD">
              <w:rPr>
                <w:rFonts w:asciiTheme="minorHAnsi" w:hAnsiTheme="minorHAnsi"/>
                <w:color w:val="000000"/>
                <w:spacing w:val="-3"/>
                <w:sz w:val="20"/>
                <w:szCs w:val="20"/>
              </w:rPr>
              <w:t>stałą konserwację placów zabaw,</w:t>
            </w:r>
          </w:p>
          <w:p w:rsidR="00690108" w:rsidRPr="007B43FD" w:rsidRDefault="00690108" w:rsidP="00BE7E0C">
            <w:pPr>
              <w:pStyle w:val="Akapitzlist"/>
              <w:widowControl w:val="0"/>
              <w:numPr>
                <w:ilvl w:val="0"/>
                <w:numId w:val="29"/>
              </w:numPr>
              <w:shd w:val="clear" w:color="auto" w:fill="FFFFFF"/>
              <w:tabs>
                <w:tab w:val="left" w:pos="684"/>
              </w:tabs>
              <w:rPr>
                <w:rFonts w:asciiTheme="minorHAnsi" w:hAnsiTheme="minorHAnsi"/>
                <w:color w:val="000000"/>
                <w:sz w:val="20"/>
                <w:szCs w:val="20"/>
              </w:rPr>
            </w:pPr>
            <w:r w:rsidRPr="007B43FD">
              <w:rPr>
                <w:rFonts w:asciiTheme="minorHAnsi" w:hAnsiTheme="minorHAnsi"/>
                <w:color w:val="000000"/>
                <w:spacing w:val="-3"/>
                <w:sz w:val="20"/>
                <w:szCs w:val="20"/>
              </w:rPr>
              <w:t>naprawę urządzeń wraz z wymianą pojedynczych elementów,</w:t>
            </w:r>
          </w:p>
          <w:p w:rsidR="00690108" w:rsidRPr="007B43FD" w:rsidRDefault="00690108" w:rsidP="00BE7E0C">
            <w:pPr>
              <w:pStyle w:val="Akapitzlist"/>
              <w:widowControl w:val="0"/>
              <w:numPr>
                <w:ilvl w:val="0"/>
                <w:numId w:val="29"/>
              </w:numPr>
              <w:shd w:val="clear" w:color="auto" w:fill="FFFFFF"/>
              <w:tabs>
                <w:tab w:val="left" w:pos="684"/>
              </w:tabs>
              <w:rPr>
                <w:rFonts w:asciiTheme="minorHAnsi" w:hAnsiTheme="minorHAnsi"/>
                <w:color w:val="000000"/>
                <w:sz w:val="20"/>
                <w:szCs w:val="20"/>
              </w:rPr>
            </w:pPr>
            <w:r w:rsidRPr="007B43FD">
              <w:rPr>
                <w:rFonts w:asciiTheme="minorHAnsi" w:hAnsiTheme="minorHAnsi"/>
                <w:color w:val="000000"/>
                <w:spacing w:val="-1"/>
                <w:sz w:val="20"/>
                <w:szCs w:val="20"/>
              </w:rPr>
              <w:t xml:space="preserve">wymianę piasku w piaskownicach (ul. Osiedlowa, ul. Orzeszkowej, </w:t>
            </w:r>
            <w:r>
              <w:rPr>
                <w:rFonts w:asciiTheme="minorHAnsi" w:hAnsiTheme="minorHAnsi"/>
                <w:color w:val="000000"/>
                <w:spacing w:val="-1"/>
                <w:sz w:val="20"/>
                <w:szCs w:val="20"/>
              </w:rPr>
              <w:br/>
            </w:r>
            <w:r w:rsidRPr="007B43FD">
              <w:rPr>
                <w:rFonts w:asciiTheme="minorHAnsi" w:hAnsiTheme="minorHAnsi"/>
                <w:color w:val="000000"/>
                <w:spacing w:val="-1"/>
                <w:sz w:val="20"/>
                <w:szCs w:val="20"/>
              </w:rPr>
              <w:t xml:space="preserve">ul. Rumuńska, ul. </w:t>
            </w:r>
            <w:r w:rsidRPr="007B43FD">
              <w:rPr>
                <w:rFonts w:asciiTheme="minorHAnsi" w:hAnsiTheme="minorHAnsi"/>
                <w:color w:val="000000"/>
                <w:sz w:val="20"/>
                <w:szCs w:val="20"/>
              </w:rPr>
              <w:t>Kordeckiego),</w:t>
            </w:r>
          </w:p>
          <w:p w:rsidR="00690108" w:rsidRPr="007B43FD" w:rsidRDefault="00690108" w:rsidP="00BE7E0C">
            <w:pPr>
              <w:pStyle w:val="Akapitzlist"/>
              <w:widowControl w:val="0"/>
              <w:numPr>
                <w:ilvl w:val="0"/>
                <w:numId w:val="29"/>
              </w:numPr>
              <w:shd w:val="clear" w:color="auto" w:fill="FFFFFF"/>
              <w:tabs>
                <w:tab w:val="left" w:pos="684"/>
              </w:tabs>
              <w:rPr>
                <w:rFonts w:asciiTheme="minorHAnsi" w:hAnsiTheme="minorHAnsi"/>
                <w:color w:val="000000"/>
                <w:sz w:val="20"/>
                <w:szCs w:val="20"/>
              </w:rPr>
            </w:pPr>
            <w:r w:rsidRPr="007B43FD">
              <w:rPr>
                <w:rFonts w:asciiTheme="minorHAnsi" w:hAnsiTheme="minorHAnsi"/>
                <w:color w:val="000000"/>
                <w:sz w:val="20"/>
                <w:szCs w:val="20"/>
              </w:rPr>
              <w:t xml:space="preserve">zakup urządzeń i ławek na place zabaw (ul. Ceramiczna, ul. Kordeckiego, </w:t>
            </w:r>
            <w:r>
              <w:rPr>
                <w:rFonts w:asciiTheme="minorHAnsi" w:hAnsiTheme="minorHAnsi"/>
                <w:color w:val="000000"/>
                <w:sz w:val="20"/>
                <w:szCs w:val="20"/>
              </w:rPr>
              <w:br/>
            </w:r>
            <w:r w:rsidRPr="007B43FD">
              <w:rPr>
                <w:rFonts w:asciiTheme="minorHAnsi" w:hAnsiTheme="minorHAnsi"/>
                <w:color w:val="000000"/>
                <w:sz w:val="20"/>
                <w:szCs w:val="20"/>
              </w:rPr>
              <w:t>ul. Osiedlowa, ul. Nadarzyn, ks. Marmo, ul. Dworkowa),</w:t>
            </w:r>
          </w:p>
          <w:p w:rsidR="00690108" w:rsidRPr="007B43FD" w:rsidRDefault="00690108" w:rsidP="00BE7E0C">
            <w:pPr>
              <w:pStyle w:val="Akapitzlist"/>
              <w:numPr>
                <w:ilvl w:val="0"/>
                <w:numId w:val="29"/>
              </w:numPr>
              <w:rPr>
                <w:rFonts w:asciiTheme="minorHAnsi" w:hAnsiTheme="minorHAnsi"/>
                <w:sz w:val="20"/>
                <w:szCs w:val="20"/>
              </w:rPr>
            </w:pPr>
            <w:r w:rsidRPr="007B43FD">
              <w:rPr>
                <w:rFonts w:asciiTheme="minorHAnsi" w:hAnsiTheme="minorHAnsi"/>
                <w:color w:val="000000"/>
                <w:sz w:val="20"/>
                <w:szCs w:val="20"/>
              </w:rPr>
              <w:t>remontu ogrodzenia na placu  zabaw przy ul.  Rumuńskiej,</w:t>
            </w:r>
          </w:p>
          <w:p w:rsidR="00690108" w:rsidRPr="007B43FD" w:rsidRDefault="00690108" w:rsidP="00BE7E0C">
            <w:pPr>
              <w:pStyle w:val="Akapitzlist"/>
              <w:numPr>
                <w:ilvl w:val="0"/>
                <w:numId w:val="29"/>
              </w:numPr>
              <w:rPr>
                <w:rFonts w:asciiTheme="minorHAnsi" w:hAnsiTheme="minorHAnsi"/>
                <w:sz w:val="20"/>
                <w:szCs w:val="20"/>
              </w:rPr>
            </w:pPr>
            <w:r w:rsidRPr="007B43FD">
              <w:rPr>
                <w:rFonts w:asciiTheme="minorHAnsi" w:hAnsiTheme="minorHAnsi" w:cs="Arial"/>
                <w:color w:val="000000"/>
                <w:spacing w:val="-3"/>
                <w:sz w:val="20"/>
                <w:szCs w:val="20"/>
              </w:rPr>
              <w:t>przegrodzenie placu zabaw na ul. Orzeszkowej,</w:t>
            </w:r>
          </w:p>
          <w:p w:rsidR="00690108" w:rsidRPr="007B43FD" w:rsidRDefault="00690108" w:rsidP="00BE7E0C">
            <w:pPr>
              <w:pStyle w:val="Akapitzlist"/>
              <w:numPr>
                <w:ilvl w:val="0"/>
                <w:numId w:val="29"/>
              </w:numPr>
              <w:rPr>
                <w:rFonts w:asciiTheme="minorHAnsi" w:hAnsiTheme="minorHAnsi"/>
                <w:sz w:val="20"/>
                <w:szCs w:val="20"/>
              </w:rPr>
            </w:pPr>
            <w:r w:rsidRPr="007B43FD">
              <w:rPr>
                <w:rFonts w:asciiTheme="minorHAnsi" w:hAnsiTheme="minorHAnsi" w:cs="Arial"/>
                <w:color w:val="000000"/>
                <w:spacing w:val="-1"/>
                <w:sz w:val="20"/>
                <w:szCs w:val="20"/>
              </w:rPr>
              <w:t>ogrodzenie od południowej strony na placu zabaw przy ul. Nadarzyn,</w:t>
            </w:r>
          </w:p>
          <w:p w:rsidR="00690108" w:rsidRPr="007B43FD" w:rsidRDefault="00690108" w:rsidP="00BE7E0C">
            <w:pPr>
              <w:pStyle w:val="Akapitzlist"/>
              <w:numPr>
                <w:ilvl w:val="0"/>
                <w:numId w:val="29"/>
              </w:numPr>
              <w:rPr>
                <w:rFonts w:asciiTheme="minorHAnsi" w:hAnsiTheme="minorHAnsi"/>
                <w:sz w:val="20"/>
                <w:szCs w:val="20"/>
              </w:rPr>
            </w:pPr>
            <w:r w:rsidRPr="007B43FD">
              <w:rPr>
                <w:rFonts w:asciiTheme="minorHAnsi" w:hAnsiTheme="minorHAnsi" w:cs="Arial"/>
                <w:color w:val="000000"/>
                <w:spacing w:val="-2"/>
                <w:sz w:val="20"/>
                <w:szCs w:val="20"/>
              </w:rPr>
              <w:t xml:space="preserve">ogrodzenie oraz dojścia z płytek betonowych na placu zabaw przy </w:t>
            </w:r>
            <w:r>
              <w:rPr>
                <w:rFonts w:asciiTheme="minorHAnsi" w:hAnsiTheme="minorHAnsi" w:cs="Arial"/>
                <w:color w:val="000000"/>
                <w:spacing w:val="-2"/>
                <w:sz w:val="20"/>
                <w:szCs w:val="20"/>
              </w:rPr>
              <w:br/>
            </w:r>
            <w:r w:rsidRPr="007B43FD">
              <w:rPr>
                <w:rFonts w:asciiTheme="minorHAnsi" w:hAnsiTheme="minorHAnsi" w:cs="Arial"/>
                <w:color w:val="000000"/>
                <w:spacing w:val="-2"/>
                <w:sz w:val="20"/>
                <w:szCs w:val="20"/>
              </w:rPr>
              <w:t>ul. Piaskowej,</w:t>
            </w:r>
          </w:p>
          <w:p w:rsidR="00690108" w:rsidRPr="007B43FD" w:rsidRDefault="00690108" w:rsidP="00BE7E0C">
            <w:pPr>
              <w:pStyle w:val="Akapitzlist"/>
              <w:numPr>
                <w:ilvl w:val="0"/>
                <w:numId w:val="29"/>
              </w:numPr>
              <w:rPr>
                <w:rFonts w:asciiTheme="minorHAnsi" w:hAnsiTheme="minorHAnsi"/>
                <w:sz w:val="20"/>
                <w:szCs w:val="20"/>
              </w:rPr>
            </w:pPr>
            <w:r w:rsidRPr="007B43FD">
              <w:rPr>
                <w:rFonts w:asciiTheme="minorHAnsi" w:hAnsiTheme="minorHAnsi" w:cs="Arial"/>
                <w:color w:val="000000"/>
                <w:spacing w:val="-2"/>
                <w:sz w:val="20"/>
                <w:szCs w:val="20"/>
              </w:rPr>
              <w:t>przegląd pięcioletni placów zabaw.</w:t>
            </w:r>
          </w:p>
        </w:tc>
        <w:tc>
          <w:tcPr>
            <w:tcW w:w="0" w:type="auto"/>
            <w:shd w:val="clear" w:color="auto" w:fill="FFFFFF"/>
          </w:tcPr>
          <w:p w:rsidR="00690108" w:rsidRPr="007B43FD" w:rsidRDefault="00690108" w:rsidP="00592089">
            <w:pPr>
              <w:jc w:val="right"/>
              <w:rPr>
                <w:lang w:val="pl-PL"/>
              </w:rPr>
            </w:pPr>
            <w:r w:rsidRPr="007B43FD">
              <w:rPr>
                <w:lang w:val="pl-PL"/>
              </w:rPr>
              <w:t>-</w:t>
            </w:r>
          </w:p>
        </w:tc>
      </w:tr>
      <w:tr w:rsidR="00690108" w:rsidRPr="009B5910"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bCs/>
                <w:color w:val="000000"/>
                <w:spacing w:val="-6"/>
                <w:lang w:val="pl-PL"/>
              </w:rPr>
              <w:t>Zakup urządzeń na place zabaw.</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199353</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tcPr>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Gmina Marki</w:t>
            </w: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8F63FC">
            <w:pPr>
              <w:pStyle w:val="Default"/>
              <w:rPr>
                <w:rFonts w:asciiTheme="minorHAnsi" w:hAnsiTheme="minorHAnsi"/>
                <w:sz w:val="20"/>
                <w:szCs w:val="20"/>
              </w:rPr>
            </w:pPr>
            <w:r>
              <w:rPr>
                <w:rFonts w:asciiTheme="minorHAnsi" w:hAnsiTheme="minorHAnsi"/>
                <w:sz w:val="20"/>
                <w:szCs w:val="20"/>
              </w:rPr>
              <w:t>Zakup m</w:t>
            </w:r>
            <w:r w:rsidRPr="007B43FD">
              <w:rPr>
                <w:rFonts w:asciiTheme="minorHAnsi" w:hAnsiTheme="minorHAnsi"/>
                <w:sz w:val="20"/>
                <w:szCs w:val="20"/>
              </w:rPr>
              <w:t>ateriał</w:t>
            </w:r>
            <w:r>
              <w:rPr>
                <w:rFonts w:asciiTheme="minorHAnsi" w:hAnsiTheme="minorHAnsi"/>
                <w:sz w:val="20"/>
                <w:szCs w:val="20"/>
              </w:rPr>
              <w:t>ów</w:t>
            </w:r>
            <w:r w:rsidRPr="007B43FD">
              <w:rPr>
                <w:rFonts w:asciiTheme="minorHAnsi" w:hAnsiTheme="minorHAnsi"/>
                <w:sz w:val="20"/>
                <w:szCs w:val="20"/>
              </w:rPr>
              <w:t xml:space="preserve"> elektryczn</w:t>
            </w:r>
            <w:r>
              <w:rPr>
                <w:rFonts w:asciiTheme="minorHAnsi" w:hAnsiTheme="minorHAnsi"/>
                <w:sz w:val="20"/>
                <w:szCs w:val="20"/>
              </w:rPr>
              <w:t>ych</w:t>
            </w:r>
            <w:r w:rsidRPr="007B43FD">
              <w:rPr>
                <w:rFonts w:asciiTheme="minorHAnsi" w:hAnsiTheme="minorHAnsi"/>
                <w:sz w:val="20"/>
                <w:szCs w:val="20"/>
              </w:rPr>
              <w:t xml:space="preserve"> i inn</w:t>
            </w:r>
            <w:r>
              <w:rPr>
                <w:rFonts w:asciiTheme="minorHAnsi" w:hAnsiTheme="minorHAnsi"/>
                <w:sz w:val="20"/>
                <w:szCs w:val="20"/>
              </w:rPr>
              <w:t>ych materiałów</w:t>
            </w:r>
            <w:r w:rsidRPr="007B43FD">
              <w:rPr>
                <w:rFonts w:asciiTheme="minorHAnsi" w:hAnsiTheme="minorHAnsi"/>
                <w:sz w:val="20"/>
                <w:szCs w:val="20"/>
              </w:rPr>
              <w:t xml:space="preserve"> do bieżących napraw placów zabaw, </w:t>
            </w:r>
            <w:r>
              <w:rPr>
                <w:rFonts w:asciiTheme="minorHAnsi" w:hAnsiTheme="minorHAnsi"/>
                <w:sz w:val="20"/>
                <w:szCs w:val="20"/>
              </w:rPr>
              <w:t>terenu targowiska</w:t>
            </w:r>
            <w:r w:rsidRPr="007B43FD">
              <w:rPr>
                <w:rFonts w:asciiTheme="minorHAnsi" w:hAnsiTheme="minorHAnsi"/>
                <w:sz w:val="20"/>
                <w:szCs w:val="20"/>
              </w:rPr>
              <w:t xml:space="preserve"> przy ul. Paderewskiego</w:t>
            </w:r>
            <w:r>
              <w:rPr>
                <w:rFonts w:asciiTheme="minorHAnsi" w:hAnsiTheme="minorHAnsi"/>
                <w:sz w:val="20"/>
                <w:szCs w:val="20"/>
              </w:rPr>
              <w:t xml:space="preserve"> oraz </w:t>
            </w:r>
            <w:r w:rsidRPr="007B43FD">
              <w:rPr>
                <w:rFonts w:asciiTheme="minorHAnsi" w:hAnsiTheme="minorHAnsi"/>
                <w:sz w:val="20"/>
                <w:szCs w:val="20"/>
              </w:rPr>
              <w:t>wiat przystankowych.</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7877</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val="restart"/>
          </w:tcPr>
          <w:p w:rsidR="00690108"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Gmina Radzymin</w:t>
            </w:r>
          </w:p>
          <w:p w:rsidR="00690108" w:rsidRPr="007B43FD" w:rsidRDefault="00690108" w:rsidP="00B16A9F">
            <w:pPr>
              <w:pStyle w:val="pracaZnakZnak"/>
              <w:jc w:val="center"/>
              <w:rPr>
                <w:rFonts w:asciiTheme="minorHAnsi" w:hAnsiTheme="minorHAnsi" w:cs="Calibri"/>
                <w:sz w:val="20"/>
                <w:szCs w:val="20"/>
              </w:rPr>
            </w:pPr>
          </w:p>
          <w:p w:rsidR="00690108" w:rsidRPr="007B43FD" w:rsidRDefault="00690108" w:rsidP="00B16A9F">
            <w:pPr>
              <w:pStyle w:val="pracaZnakZnak"/>
              <w:jc w:val="center"/>
              <w:rPr>
                <w:rFonts w:asciiTheme="minorHAnsi" w:hAnsiTheme="minorHAnsi" w:cs="Calibri"/>
                <w:sz w:val="20"/>
                <w:szCs w:val="20"/>
              </w:rPr>
            </w:pPr>
          </w:p>
          <w:p w:rsidR="00690108" w:rsidRDefault="00690108" w:rsidP="00B16A9F">
            <w:pPr>
              <w:pStyle w:val="pracaZnakZnak"/>
              <w:jc w:val="center"/>
              <w:rPr>
                <w:rFonts w:asciiTheme="minorHAnsi" w:hAnsiTheme="minorHAnsi" w:cs="Calibri"/>
                <w:sz w:val="20"/>
                <w:szCs w:val="20"/>
              </w:rPr>
            </w:pPr>
          </w:p>
          <w:p w:rsidR="00690108" w:rsidRDefault="00690108" w:rsidP="00B16A9F">
            <w:pPr>
              <w:pStyle w:val="pracaZnakZnak"/>
              <w:jc w:val="center"/>
              <w:rPr>
                <w:rFonts w:asciiTheme="minorHAnsi" w:hAnsiTheme="minorHAnsi" w:cs="Calibri"/>
                <w:sz w:val="20"/>
                <w:szCs w:val="20"/>
              </w:rPr>
            </w:pPr>
          </w:p>
          <w:p w:rsidR="00690108" w:rsidRDefault="00690108" w:rsidP="00B16A9F">
            <w:pPr>
              <w:pStyle w:val="pracaZnakZnak"/>
              <w:jc w:val="center"/>
              <w:rPr>
                <w:rFonts w:asciiTheme="minorHAnsi" w:hAnsiTheme="minorHAnsi" w:cs="Calibri"/>
                <w:sz w:val="20"/>
                <w:szCs w:val="20"/>
              </w:rPr>
            </w:pPr>
          </w:p>
          <w:p w:rsidR="00690108" w:rsidRDefault="00690108" w:rsidP="00B16A9F">
            <w:pPr>
              <w:pStyle w:val="pracaZnakZnak"/>
              <w:jc w:val="center"/>
              <w:rPr>
                <w:rFonts w:asciiTheme="minorHAnsi" w:hAnsiTheme="minorHAnsi" w:cs="Calibri"/>
                <w:sz w:val="20"/>
                <w:szCs w:val="20"/>
              </w:rPr>
            </w:pPr>
          </w:p>
          <w:p w:rsidR="00B87045" w:rsidRDefault="00B87045" w:rsidP="00B16A9F">
            <w:pPr>
              <w:pStyle w:val="pracaZnakZnak"/>
              <w:jc w:val="center"/>
              <w:rPr>
                <w:rFonts w:asciiTheme="minorHAnsi" w:hAnsiTheme="minorHAnsi" w:cs="Calibri"/>
                <w:sz w:val="20"/>
                <w:szCs w:val="20"/>
              </w:rPr>
            </w:pPr>
          </w:p>
          <w:p w:rsidR="00B87045" w:rsidRDefault="00B87045" w:rsidP="00B16A9F">
            <w:pPr>
              <w:pStyle w:val="pracaZnakZnak"/>
              <w:jc w:val="center"/>
              <w:rPr>
                <w:rFonts w:asciiTheme="minorHAnsi" w:hAnsiTheme="minorHAnsi" w:cs="Calibri"/>
                <w:sz w:val="20"/>
                <w:szCs w:val="20"/>
              </w:rPr>
            </w:pPr>
          </w:p>
          <w:p w:rsidR="00B87045" w:rsidRDefault="00B87045" w:rsidP="00B16A9F">
            <w:pPr>
              <w:pStyle w:val="pracaZnakZnak"/>
              <w:jc w:val="center"/>
              <w:rPr>
                <w:rFonts w:asciiTheme="minorHAnsi" w:hAnsiTheme="minorHAnsi" w:cs="Calibri"/>
                <w:sz w:val="20"/>
                <w:szCs w:val="20"/>
              </w:rPr>
            </w:pPr>
          </w:p>
          <w:p w:rsidR="00B87045" w:rsidRDefault="00B87045" w:rsidP="00B16A9F">
            <w:pPr>
              <w:pStyle w:val="pracaZnakZnak"/>
              <w:jc w:val="center"/>
              <w:rPr>
                <w:rFonts w:asciiTheme="minorHAnsi" w:hAnsiTheme="minorHAnsi" w:cs="Calibri"/>
                <w:sz w:val="20"/>
                <w:szCs w:val="20"/>
              </w:rPr>
            </w:pPr>
          </w:p>
          <w:p w:rsidR="00B87045" w:rsidRDefault="00B87045" w:rsidP="00B16A9F">
            <w:pPr>
              <w:pStyle w:val="pracaZnakZnak"/>
              <w:jc w:val="center"/>
              <w:rPr>
                <w:rFonts w:asciiTheme="minorHAnsi" w:hAnsiTheme="minorHAnsi" w:cs="Calibri"/>
                <w:sz w:val="20"/>
                <w:szCs w:val="20"/>
              </w:rPr>
            </w:pPr>
          </w:p>
          <w:p w:rsidR="00B87045" w:rsidRDefault="00B87045" w:rsidP="00B16A9F">
            <w:pPr>
              <w:pStyle w:val="pracaZnakZnak"/>
              <w:jc w:val="center"/>
              <w:rPr>
                <w:rFonts w:asciiTheme="minorHAnsi" w:hAnsiTheme="minorHAnsi" w:cs="Calibri"/>
                <w:sz w:val="20"/>
                <w:szCs w:val="20"/>
              </w:rPr>
            </w:pPr>
          </w:p>
          <w:p w:rsidR="00B87045" w:rsidRDefault="00B87045" w:rsidP="00B16A9F">
            <w:pPr>
              <w:pStyle w:val="pracaZnakZnak"/>
              <w:jc w:val="center"/>
              <w:rPr>
                <w:rFonts w:asciiTheme="minorHAnsi" w:hAnsiTheme="minorHAnsi" w:cs="Calibri"/>
                <w:sz w:val="20"/>
                <w:szCs w:val="20"/>
              </w:rPr>
            </w:pPr>
          </w:p>
          <w:p w:rsidR="00B87045" w:rsidRDefault="00B87045" w:rsidP="00B16A9F">
            <w:pPr>
              <w:pStyle w:val="pracaZnakZnak"/>
              <w:jc w:val="center"/>
              <w:rPr>
                <w:rFonts w:asciiTheme="minorHAnsi" w:hAnsiTheme="minorHAnsi" w:cs="Calibri"/>
                <w:sz w:val="20"/>
                <w:szCs w:val="20"/>
              </w:rPr>
            </w:pPr>
          </w:p>
          <w:p w:rsidR="00B87045" w:rsidRDefault="00B87045" w:rsidP="00B16A9F">
            <w:pPr>
              <w:pStyle w:val="pracaZnakZnak"/>
              <w:jc w:val="center"/>
              <w:rPr>
                <w:rFonts w:asciiTheme="minorHAnsi" w:hAnsiTheme="minorHAnsi" w:cs="Calibri"/>
                <w:sz w:val="20"/>
                <w:szCs w:val="20"/>
              </w:rPr>
            </w:pPr>
          </w:p>
          <w:p w:rsidR="00690108" w:rsidRPr="007B43FD" w:rsidRDefault="00690108" w:rsidP="00B16A9F">
            <w:pPr>
              <w:pStyle w:val="pracaZnakZnak"/>
              <w:jc w:val="center"/>
              <w:rPr>
                <w:rFonts w:asciiTheme="minorHAnsi" w:hAnsiTheme="minorHAnsi" w:cs="Calibri"/>
                <w:sz w:val="20"/>
                <w:szCs w:val="20"/>
              </w:rPr>
            </w:pPr>
            <w:r w:rsidRPr="007B43FD">
              <w:rPr>
                <w:rFonts w:asciiTheme="minorHAnsi" w:hAnsiTheme="minorHAnsi" w:cs="Calibri"/>
                <w:sz w:val="20"/>
                <w:szCs w:val="20"/>
              </w:rPr>
              <w:t>Gmina Radzymin</w:t>
            </w: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Budowa boiska do piłki siatkowej przy placu zabaw - sołectwo Dybów Folwark.</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3051</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Budowa boiska: przeoranie, bronowanie zasianie trawy i wałowanie dz. 235 - sołectwo Stary Dybów.</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5700</w:t>
            </w:r>
          </w:p>
        </w:tc>
      </w:tr>
      <w:tr w:rsidR="00690108" w:rsidRPr="00902997"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902997">
            <w:pPr>
              <w:rPr>
                <w:rFonts w:asciiTheme="minorHAnsi" w:hAnsiTheme="minorHAnsi"/>
                <w:lang w:val="pl-PL"/>
              </w:rPr>
            </w:pPr>
            <w:r w:rsidRPr="007B43FD">
              <w:rPr>
                <w:rFonts w:asciiTheme="minorHAnsi" w:hAnsiTheme="minorHAnsi"/>
                <w:lang w:val="pl-PL"/>
              </w:rPr>
              <w:t>Budowa placu do "Street workout</w:t>
            </w:r>
            <w:r>
              <w:rPr>
                <w:rFonts w:asciiTheme="minorHAnsi" w:hAnsiTheme="minorHAnsi"/>
                <w:lang w:val="pl-PL"/>
              </w:rPr>
              <w:t>” w Radzyminie, ul. Słowackiego</w:t>
            </w:r>
            <w:r w:rsidRPr="007B43FD">
              <w:rPr>
                <w:rFonts w:asciiTheme="minorHAnsi" w:hAnsiTheme="minorHAnsi"/>
                <w:lang w:val="pl-PL"/>
              </w:rPr>
              <w:t>.</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41515</w:t>
            </w:r>
          </w:p>
        </w:tc>
      </w:tr>
      <w:tr w:rsidR="00690108" w:rsidRPr="00902997"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456F9D">
            <w:pPr>
              <w:rPr>
                <w:rFonts w:asciiTheme="minorHAnsi" w:hAnsiTheme="minorHAnsi"/>
                <w:lang w:val="pl-PL"/>
              </w:rPr>
            </w:pPr>
            <w:r w:rsidRPr="007B43FD">
              <w:rPr>
                <w:rFonts w:asciiTheme="minorHAnsi" w:hAnsiTheme="minorHAnsi"/>
                <w:lang w:val="pl-PL"/>
              </w:rPr>
              <w:t>Budowa placu rekreacyjno – wypoczynkowego, sołectwo Słupno.</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25834</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Budowa placu sportowo - rekreacyjnego - Sołectwo Wiktorów/Dybów Kolonia.</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8600</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Budowa placu sportowo - rekreacyjnego, w tym zakup ogrodzenia wraz z montażem - Sołectwo Łosie.</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14414</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Budowa siłowni zewnętrznej wraz z ogrodzeniem terenu - sołectwo Ciemne.</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25759</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Dokończenie ogrodzenia placu zabaw - sołectwo Ruda.</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4800</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Dokończenie ogrodzenia placu zabaw - sołectwo Stare Załubice.</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27315</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Montaż piłkochwytów przy Zespole Szkół w Słupnie.</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11685</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 xml:space="preserve">Wyposażenie placu zabaw w Słupnie w ławki, stół </w:t>
            </w:r>
            <w:r>
              <w:rPr>
                <w:rFonts w:asciiTheme="minorHAnsi" w:hAnsiTheme="minorHAnsi"/>
                <w:lang w:val="pl-PL"/>
              </w:rPr>
              <w:t>do gry w tenisa, gry w szachy i </w:t>
            </w:r>
            <w:r w:rsidRPr="007B43FD">
              <w:rPr>
                <w:rFonts w:asciiTheme="minorHAnsi" w:hAnsiTheme="minorHAnsi"/>
                <w:lang w:val="pl-PL"/>
              </w:rPr>
              <w:t>kosze na śmieci - zadanie realizowane w formule Budżetu Obywatelskiego.</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20000</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Zagospodarowanie placu zabaw - sołectwo Dybów Kolonia.</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18947</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Zakup altanki i urządzeń na plac zabaw - sołectwo Mokre.</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17234</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Zakup aplikacji do elektronicznej ewidencji placów zabaw.</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15000</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Zakup drzew i krzewów ozdobnych na plac zabaw w Starych Załubicach.</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2000</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Zakup dwóch ławek parkowych na plac zabaw w Starych Załubicach.</w:t>
            </w:r>
          </w:p>
        </w:tc>
        <w:tc>
          <w:tcPr>
            <w:tcW w:w="0" w:type="auto"/>
            <w:shd w:val="clear" w:color="auto" w:fill="FFFFFF"/>
          </w:tcPr>
          <w:p w:rsidR="00690108" w:rsidRPr="007B43FD" w:rsidRDefault="00690108" w:rsidP="00592089">
            <w:pPr>
              <w:jc w:val="right"/>
              <w:rPr>
                <w:rFonts w:asciiTheme="minorHAnsi" w:hAnsiTheme="minorHAnsi"/>
                <w:lang w:val="pl-PL"/>
              </w:rPr>
            </w:pPr>
            <w:r w:rsidRPr="007B43FD">
              <w:rPr>
                <w:rFonts w:asciiTheme="minorHAnsi" w:hAnsiTheme="minorHAnsi"/>
                <w:lang w:val="pl-PL"/>
              </w:rPr>
              <w:t>854</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Zakup i montaż ławek z oparciem na plac zabaw w sołectwie Stary Dybów.</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2292</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Zakup i montaż siatki do gry w siatkówkę na placu zabaw w sołectwie Stary Dybów.</w:t>
            </w:r>
          </w:p>
        </w:tc>
        <w:tc>
          <w:tcPr>
            <w:tcW w:w="0" w:type="auto"/>
            <w:shd w:val="clear" w:color="auto" w:fill="FFFFFF"/>
          </w:tcPr>
          <w:p w:rsidR="00690108" w:rsidRPr="007B43FD" w:rsidRDefault="00690108" w:rsidP="00592089">
            <w:pPr>
              <w:jc w:val="right"/>
              <w:rPr>
                <w:rFonts w:asciiTheme="minorHAnsi" w:hAnsiTheme="minorHAnsi"/>
                <w:lang w:val="pl-PL"/>
              </w:rPr>
            </w:pPr>
            <w:r w:rsidRPr="007B43FD">
              <w:rPr>
                <w:rFonts w:asciiTheme="minorHAnsi" w:hAnsiTheme="minorHAnsi"/>
                <w:lang w:val="pl-PL"/>
              </w:rPr>
              <w:t>125</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Zakup i montaż urządzeń fitness na plac zabaw - sołectwo Sieraków.</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11100</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Zakup i montaż urządzeń fitness na plac zabaw - sołectwo Sieraków.</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7540</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Zakup i montaż urządzeń na plac zabaw</w:t>
            </w:r>
            <w:r>
              <w:rPr>
                <w:rFonts w:asciiTheme="minorHAnsi" w:hAnsiTheme="minorHAnsi"/>
                <w:lang w:val="pl-PL"/>
              </w:rPr>
              <w:t xml:space="preserve"> przy ZS im. E. Czartoryskiej w </w:t>
            </w:r>
            <w:r w:rsidRPr="007B43FD">
              <w:rPr>
                <w:rFonts w:asciiTheme="minorHAnsi" w:hAnsiTheme="minorHAnsi"/>
                <w:lang w:val="pl-PL"/>
              </w:rPr>
              <w:t>Radzyminie.</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28559</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Zakup materiałów i ogrodzenie placu zabaw - sołectwo Wiktorów.</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12554</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Zakup materiałów i wykonanie ogrodzenia placu rekreacyjno-sportowego - sołectwo Zwierzyniec.</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3700</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Zakup urządzeń na plac zabaw - sołectwo Cegielnia.</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25078</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Zakup urządzeń na plac zabaw - sołectwo Łosie.</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19056</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Zakup urządzeń na plac zabaw, zakup urządzeń fitness i lakierobejcy - sołectwo Cegielnia.</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10303</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Zakup urządzeń na placu zabaw - sołectwo Borki.</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12811</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Zakup urządzeń na placu zabaw oraz siłowni zewnętrznej - sołectwo Borki.</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10898</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Zakup urządzeń na wyposażenie placu zabaw - sołectwo Nowe Słupno.</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16507</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Zakup urządzeń na wyposażenie placu zabaw - sołectwo Ruda.</w:t>
            </w:r>
          </w:p>
        </w:tc>
        <w:tc>
          <w:tcPr>
            <w:tcW w:w="0" w:type="auto"/>
            <w:shd w:val="clear" w:color="auto" w:fill="FFFFFF"/>
          </w:tcPr>
          <w:p w:rsidR="00690108" w:rsidRPr="007B43FD" w:rsidRDefault="00690108" w:rsidP="00592089">
            <w:pPr>
              <w:pStyle w:val="pracaZnakZnak"/>
              <w:jc w:val="right"/>
              <w:rPr>
                <w:rFonts w:asciiTheme="minorHAnsi" w:hAnsiTheme="minorHAnsi" w:cs="Calibri"/>
                <w:sz w:val="20"/>
                <w:szCs w:val="20"/>
              </w:rPr>
            </w:pPr>
            <w:r w:rsidRPr="007B43FD">
              <w:rPr>
                <w:rFonts w:asciiTheme="minorHAnsi" w:hAnsiTheme="minorHAnsi" w:cs="Calibri"/>
                <w:sz w:val="20"/>
                <w:szCs w:val="20"/>
              </w:rPr>
              <w:t>-</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Zakup wyposażenia na plac zabaw - sołectwo Nowy Janków.</w:t>
            </w:r>
          </w:p>
        </w:tc>
        <w:tc>
          <w:tcPr>
            <w:tcW w:w="0" w:type="auto"/>
            <w:shd w:val="clear" w:color="auto" w:fill="FFFFFF"/>
          </w:tcPr>
          <w:p w:rsidR="00690108" w:rsidRPr="007B43FD" w:rsidRDefault="00690108" w:rsidP="00592089">
            <w:pPr>
              <w:pStyle w:val="pracaZnakZnak"/>
              <w:jc w:val="right"/>
              <w:rPr>
                <w:rFonts w:asciiTheme="minorHAnsi" w:hAnsiTheme="minorHAnsi" w:cs="Calibri"/>
                <w:sz w:val="20"/>
                <w:szCs w:val="20"/>
              </w:rPr>
            </w:pPr>
            <w:r w:rsidRPr="007B43FD">
              <w:rPr>
                <w:rFonts w:asciiTheme="minorHAnsi" w:hAnsiTheme="minorHAnsi" w:cs="Calibri"/>
                <w:sz w:val="20"/>
                <w:szCs w:val="20"/>
              </w:rPr>
              <w:t>-</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Zakup ziemi, podłoża, torfu, nasion trawy, wyci</w:t>
            </w:r>
            <w:r>
              <w:rPr>
                <w:rFonts w:asciiTheme="minorHAnsi" w:hAnsiTheme="minorHAnsi"/>
                <w:lang w:val="pl-PL"/>
              </w:rPr>
              <w:t>nka zarośli, zagospodarowanie i </w:t>
            </w:r>
            <w:r w:rsidRPr="007B43FD">
              <w:rPr>
                <w:rFonts w:asciiTheme="minorHAnsi" w:hAnsiTheme="minorHAnsi"/>
                <w:lang w:val="pl-PL"/>
              </w:rPr>
              <w:t>wyrównanie terenu na placu rekreacyjno- sportowego - sołectwo Zawady.</w:t>
            </w:r>
          </w:p>
        </w:tc>
        <w:tc>
          <w:tcPr>
            <w:tcW w:w="0" w:type="auto"/>
            <w:shd w:val="clear" w:color="auto" w:fill="FFFFFF"/>
          </w:tcPr>
          <w:p w:rsidR="00690108" w:rsidRPr="007B43FD" w:rsidRDefault="00690108" w:rsidP="00592089">
            <w:pPr>
              <w:pStyle w:val="pracaZnakZnak"/>
              <w:jc w:val="right"/>
              <w:rPr>
                <w:rFonts w:asciiTheme="minorHAnsi" w:hAnsiTheme="minorHAnsi" w:cs="Calibri"/>
                <w:sz w:val="20"/>
                <w:szCs w:val="20"/>
              </w:rPr>
            </w:pPr>
            <w:r w:rsidRPr="007B43FD">
              <w:rPr>
                <w:rFonts w:asciiTheme="minorHAnsi" w:hAnsiTheme="minorHAnsi" w:cs="Calibri"/>
                <w:sz w:val="20"/>
                <w:szCs w:val="20"/>
              </w:rPr>
              <w:t>-</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Zorganizowanie placu rekreacyjno- sportowego w ramach wspólnego przedsięwzięcia sołectw Zawady i Zwierzyniec.</w:t>
            </w:r>
          </w:p>
        </w:tc>
        <w:tc>
          <w:tcPr>
            <w:tcW w:w="0" w:type="auto"/>
            <w:shd w:val="clear" w:color="auto" w:fill="FFFFFF"/>
          </w:tcPr>
          <w:p w:rsidR="00690108" w:rsidRPr="007B43FD" w:rsidRDefault="00690108" w:rsidP="00592089">
            <w:pPr>
              <w:pStyle w:val="pracaZnakZnak"/>
              <w:jc w:val="right"/>
              <w:rPr>
                <w:rFonts w:asciiTheme="minorHAnsi" w:hAnsiTheme="minorHAnsi" w:cs="Calibri"/>
                <w:sz w:val="20"/>
                <w:szCs w:val="20"/>
              </w:rPr>
            </w:pPr>
            <w:r w:rsidRPr="007B43FD">
              <w:rPr>
                <w:rFonts w:asciiTheme="minorHAnsi" w:hAnsiTheme="minorHAnsi" w:cs="Calibri"/>
                <w:sz w:val="20"/>
                <w:szCs w:val="20"/>
              </w:rPr>
              <w:t>-</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val="restart"/>
          </w:tcPr>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Gmina Strachówka</w:t>
            </w:r>
          </w:p>
          <w:p w:rsidR="00B87045" w:rsidRDefault="00B87045" w:rsidP="00B87045">
            <w:pPr>
              <w:pStyle w:val="pracaZnakZnak"/>
              <w:jc w:val="center"/>
              <w:rPr>
                <w:rFonts w:asciiTheme="minorHAnsi" w:hAnsiTheme="minorHAnsi" w:cs="Calibri"/>
                <w:sz w:val="20"/>
                <w:szCs w:val="20"/>
              </w:rPr>
            </w:pPr>
          </w:p>
          <w:p w:rsidR="00690108" w:rsidRPr="007B43FD" w:rsidRDefault="00690108" w:rsidP="00B87045">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olor w:val="000000"/>
                <w:spacing w:val="-1"/>
                <w:lang w:val="pl-PL"/>
              </w:rPr>
              <w:t>Budowa placu zabaw w sołectwie Jadwisin.</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11156</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olor w:val="000000"/>
                <w:lang w:val="pl-PL"/>
              </w:rPr>
              <w:t>Budowa placu zabaw w sołectwie Młynisko.</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11033</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olor w:val="000000"/>
                <w:spacing w:val="-1"/>
                <w:lang w:val="pl-PL"/>
              </w:rPr>
              <w:t>Budowa placu zabaw w sołectwie Równe.</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19653</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olor w:val="000000"/>
                <w:lang w:val="pl-PL"/>
              </w:rPr>
              <w:t>Zakup gruntu pod budowę placu sportowo-rekreacyjnego w sołectwie Józefów.</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26496</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val="restart"/>
          </w:tcPr>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Gmina Tłuszcz</w:t>
            </w: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B87045" w:rsidRDefault="00B87045" w:rsidP="00592089">
            <w:pPr>
              <w:pStyle w:val="pracaZnakZnak"/>
              <w:jc w:val="center"/>
              <w:rPr>
                <w:rFonts w:asciiTheme="minorHAnsi" w:hAnsiTheme="minorHAnsi" w:cs="Calibri"/>
                <w:sz w:val="20"/>
                <w:szCs w:val="20"/>
              </w:rPr>
            </w:pPr>
          </w:p>
          <w:p w:rsidR="00B87045" w:rsidRDefault="00B87045" w:rsidP="00592089">
            <w:pPr>
              <w:pStyle w:val="pracaZnakZnak"/>
              <w:jc w:val="center"/>
              <w:rPr>
                <w:rFonts w:asciiTheme="minorHAnsi" w:hAnsiTheme="minorHAnsi" w:cs="Calibri"/>
                <w:sz w:val="20"/>
                <w:szCs w:val="20"/>
              </w:rPr>
            </w:pPr>
          </w:p>
          <w:p w:rsidR="00B87045" w:rsidRDefault="00B87045" w:rsidP="00592089">
            <w:pPr>
              <w:pStyle w:val="pracaZnakZnak"/>
              <w:jc w:val="center"/>
              <w:rPr>
                <w:rFonts w:asciiTheme="minorHAnsi" w:hAnsiTheme="minorHAnsi" w:cs="Calibri"/>
                <w:sz w:val="20"/>
                <w:szCs w:val="20"/>
              </w:rPr>
            </w:pPr>
          </w:p>
          <w:p w:rsidR="00B87045" w:rsidRDefault="00B87045" w:rsidP="00592089">
            <w:pPr>
              <w:pStyle w:val="pracaZnakZnak"/>
              <w:jc w:val="center"/>
              <w:rPr>
                <w:rFonts w:asciiTheme="minorHAnsi" w:hAnsiTheme="minorHAnsi" w:cs="Calibri"/>
                <w:sz w:val="20"/>
                <w:szCs w:val="20"/>
              </w:rPr>
            </w:pPr>
          </w:p>
          <w:p w:rsidR="00B87045" w:rsidRDefault="00B87045" w:rsidP="00592089">
            <w:pPr>
              <w:pStyle w:val="pracaZnakZnak"/>
              <w:jc w:val="center"/>
              <w:rPr>
                <w:rFonts w:asciiTheme="minorHAnsi" w:hAnsiTheme="minorHAnsi" w:cs="Calibri"/>
                <w:sz w:val="20"/>
                <w:szCs w:val="20"/>
              </w:rPr>
            </w:pPr>
          </w:p>
          <w:p w:rsidR="00B87045" w:rsidRDefault="00B87045" w:rsidP="00592089">
            <w:pPr>
              <w:pStyle w:val="pracaZnakZnak"/>
              <w:jc w:val="center"/>
              <w:rPr>
                <w:rFonts w:asciiTheme="minorHAnsi" w:hAnsiTheme="minorHAnsi" w:cs="Calibri"/>
                <w:sz w:val="20"/>
                <w:szCs w:val="20"/>
              </w:rPr>
            </w:pPr>
          </w:p>
          <w:p w:rsidR="00B87045" w:rsidRDefault="00B87045" w:rsidP="00592089">
            <w:pPr>
              <w:pStyle w:val="pracaZnakZnak"/>
              <w:jc w:val="center"/>
              <w:rPr>
                <w:rFonts w:asciiTheme="minorHAnsi" w:hAnsiTheme="minorHAnsi" w:cs="Calibri"/>
                <w:sz w:val="20"/>
                <w:szCs w:val="20"/>
              </w:rPr>
            </w:pPr>
          </w:p>
          <w:p w:rsidR="00B87045" w:rsidRDefault="00B87045" w:rsidP="00592089">
            <w:pPr>
              <w:pStyle w:val="pracaZnakZnak"/>
              <w:jc w:val="center"/>
              <w:rPr>
                <w:rFonts w:asciiTheme="minorHAnsi" w:hAnsiTheme="minorHAnsi" w:cs="Calibri"/>
                <w:sz w:val="20"/>
                <w:szCs w:val="20"/>
              </w:rPr>
            </w:pPr>
          </w:p>
          <w:p w:rsidR="00B87045" w:rsidRDefault="00B87045"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Gmina Tłuszcz</w:t>
            </w:r>
          </w:p>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Budowa boiska na osiedlu Borki.</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14625</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Budowa boiska w Jarzębiej Łące.</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4785</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imes-Roman"/>
                <w:lang w:val="pl-PL"/>
              </w:rPr>
              <w:t>Budowa boiska w m. Ja</w:t>
            </w:r>
            <w:r w:rsidRPr="007B43FD">
              <w:rPr>
                <w:rFonts w:asciiTheme="minorHAnsi" w:hAnsiTheme="minorHAnsi" w:cs="TimesNewRoman"/>
                <w:lang w:val="pl-PL"/>
              </w:rPr>
              <w:t>ź</w:t>
            </w:r>
            <w:r w:rsidRPr="007B43FD">
              <w:rPr>
                <w:rFonts w:asciiTheme="minorHAnsi" w:hAnsiTheme="minorHAnsi" w:cs="Times-Roman"/>
                <w:lang w:val="pl-PL"/>
              </w:rPr>
              <w:t>wie.</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7500</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Budowa i doposażenie placu zabaw w sołectwie Brzezinów.</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9503</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Budowa i zakup urządzeń na plac zabaw w sołectwie Grabów.</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7011</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F21740">
            <w:pPr>
              <w:rPr>
                <w:rFonts w:asciiTheme="minorHAnsi" w:hAnsiTheme="minorHAnsi"/>
                <w:lang w:val="pl-PL"/>
              </w:rPr>
            </w:pPr>
            <w:r w:rsidRPr="007B43FD">
              <w:rPr>
                <w:rFonts w:asciiTheme="minorHAnsi" w:hAnsiTheme="minorHAnsi" w:cs="Times-Roman"/>
                <w:lang w:val="pl-PL"/>
              </w:rPr>
              <w:t>Budowa placu zabaw dla dzieci</w:t>
            </w:r>
            <w:r>
              <w:rPr>
                <w:rFonts w:asciiTheme="minorHAnsi" w:hAnsiTheme="minorHAnsi" w:cs="Times-Roman"/>
                <w:lang w:val="pl-PL"/>
              </w:rPr>
              <w:t xml:space="preserve"> w sołectwie Pawłów</w:t>
            </w:r>
            <w:r w:rsidRPr="007B43FD">
              <w:rPr>
                <w:rFonts w:asciiTheme="minorHAnsi" w:hAnsiTheme="minorHAnsi" w:cs="Times-Roman"/>
                <w:lang w:val="pl-PL"/>
              </w:rPr>
              <w:t>.</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12704</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3D03C1">
            <w:pPr>
              <w:rPr>
                <w:rFonts w:asciiTheme="minorHAnsi" w:hAnsiTheme="minorHAnsi"/>
                <w:lang w:val="pl-PL"/>
              </w:rPr>
            </w:pPr>
            <w:r w:rsidRPr="007B43FD">
              <w:rPr>
                <w:rFonts w:asciiTheme="minorHAnsi" w:hAnsiTheme="minorHAnsi" w:cs="Times-Roman"/>
                <w:lang w:val="pl-PL"/>
              </w:rPr>
              <w:t>Budowa placu zabaw w miejscowo</w:t>
            </w:r>
            <w:r w:rsidRPr="007B43FD">
              <w:rPr>
                <w:rFonts w:asciiTheme="minorHAnsi" w:hAnsiTheme="minorHAnsi" w:cs="TimesNewRoman"/>
                <w:lang w:val="pl-PL"/>
              </w:rPr>
              <w:t>ś</w:t>
            </w:r>
            <w:r w:rsidRPr="007B43FD">
              <w:rPr>
                <w:rFonts w:asciiTheme="minorHAnsi" w:hAnsiTheme="minorHAnsi" w:cs="Times-Roman"/>
                <w:lang w:val="pl-PL"/>
              </w:rPr>
              <w:t>ci Wilczeniec.</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36723</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Budowa placu zabaw we wsi Franciszków.</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3997</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Budowa placu zabaw we wsi Kozły.</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16500</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Budowa siłowni plenerowej w Mokrej Wsi.</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4785</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imes-Roman"/>
                <w:lang w:val="pl-PL"/>
              </w:rPr>
              <w:t>Doko</w:t>
            </w:r>
            <w:r w:rsidRPr="007B43FD">
              <w:rPr>
                <w:rFonts w:asciiTheme="minorHAnsi" w:hAnsiTheme="minorHAnsi" w:cs="TimesNewRoman"/>
                <w:lang w:val="pl-PL"/>
              </w:rPr>
              <w:t>ń</w:t>
            </w:r>
            <w:r w:rsidRPr="007B43FD">
              <w:rPr>
                <w:rFonts w:asciiTheme="minorHAnsi" w:hAnsiTheme="minorHAnsi" w:cs="Times-Roman"/>
                <w:lang w:val="pl-PL"/>
              </w:rPr>
              <w:t>czenie budowy placu zabaw w m. Ja</w:t>
            </w:r>
            <w:r w:rsidRPr="007B43FD">
              <w:rPr>
                <w:rFonts w:asciiTheme="minorHAnsi" w:hAnsiTheme="minorHAnsi" w:cs="TimesNewRoman"/>
                <w:lang w:val="pl-PL"/>
              </w:rPr>
              <w:t>ź</w:t>
            </w:r>
            <w:r w:rsidRPr="007B43FD">
              <w:rPr>
                <w:rFonts w:asciiTheme="minorHAnsi" w:hAnsiTheme="minorHAnsi" w:cs="Times-Roman"/>
                <w:lang w:val="pl-PL"/>
              </w:rPr>
              <w:t>wie.</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7568</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imes-Roman"/>
                <w:lang w:val="pl-PL"/>
              </w:rPr>
              <w:t>Doposa</w:t>
            </w:r>
            <w:r w:rsidRPr="007B43FD">
              <w:rPr>
                <w:rFonts w:asciiTheme="minorHAnsi" w:hAnsiTheme="minorHAnsi" w:cs="TimesNewRoman"/>
                <w:lang w:val="pl-PL"/>
              </w:rPr>
              <w:t>ż</w:t>
            </w:r>
            <w:r w:rsidRPr="007B43FD">
              <w:rPr>
                <w:rFonts w:asciiTheme="minorHAnsi" w:hAnsiTheme="minorHAnsi" w:cs="Times-Roman"/>
                <w:lang w:val="pl-PL"/>
              </w:rPr>
              <w:t>enie placu zabaw – Brzezinów.</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12753</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Doposażenie placu zabaw na Fiukałach w sołectwie Postoliska.</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4980</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Doposażenie placu zabaw przy ul. Leszczynowej w Tłuszczu.</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7000</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Doposażenie placu zabaw przy w sołectwie Waganka.</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4484</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imes-Roman"/>
                <w:lang w:val="pl-PL"/>
              </w:rPr>
              <w:t>Doposa</w:t>
            </w:r>
            <w:r w:rsidRPr="007B43FD">
              <w:rPr>
                <w:rFonts w:asciiTheme="minorHAnsi" w:hAnsiTheme="minorHAnsi" w:cs="TimesNewRoman"/>
                <w:lang w:val="pl-PL"/>
              </w:rPr>
              <w:t>ż</w:t>
            </w:r>
            <w:r w:rsidRPr="007B43FD">
              <w:rPr>
                <w:rFonts w:asciiTheme="minorHAnsi" w:hAnsiTheme="minorHAnsi" w:cs="Times-Roman"/>
                <w:lang w:val="pl-PL"/>
              </w:rPr>
              <w:t>enie placu zabaw w miejscowo</w:t>
            </w:r>
            <w:r w:rsidRPr="007B43FD">
              <w:rPr>
                <w:rFonts w:asciiTheme="minorHAnsi" w:hAnsiTheme="minorHAnsi" w:cs="TimesNewRoman"/>
                <w:lang w:val="pl-PL"/>
              </w:rPr>
              <w:t>ś</w:t>
            </w:r>
            <w:r w:rsidRPr="007B43FD">
              <w:rPr>
                <w:rFonts w:asciiTheme="minorHAnsi" w:hAnsiTheme="minorHAnsi" w:cs="Times-Roman"/>
                <w:lang w:val="pl-PL"/>
              </w:rPr>
              <w:t>ci Pi</w:t>
            </w:r>
            <w:r w:rsidRPr="007B43FD">
              <w:rPr>
                <w:rFonts w:asciiTheme="minorHAnsi" w:hAnsiTheme="minorHAnsi" w:cs="TimesNewRoman"/>
                <w:lang w:val="pl-PL"/>
              </w:rPr>
              <w:t>ę</w:t>
            </w:r>
            <w:r w:rsidRPr="007B43FD">
              <w:rPr>
                <w:rFonts w:asciiTheme="minorHAnsi" w:hAnsiTheme="minorHAnsi" w:cs="Times-Roman"/>
                <w:lang w:val="pl-PL"/>
              </w:rPr>
              <w:t>tczyzna sołectwo Białki.</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4692</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Doposażenie siłowni zewnętrznej w sołectwie Białki.</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10298</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Kontynuacja budowy placu zabaw na Pieńczyźnie – sołectwo Białki.</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9000</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Modernizacja placu zabaw w od. Słoneczna w Tłuszczu.</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7648</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3D03C1">
            <w:pPr>
              <w:rPr>
                <w:rFonts w:asciiTheme="minorHAnsi" w:hAnsiTheme="minorHAnsi"/>
                <w:lang w:val="pl-PL"/>
              </w:rPr>
            </w:pPr>
            <w:r w:rsidRPr="007B43FD">
              <w:rPr>
                <w:rFonts w:asciiTheme="minorHAnsi" w:hAnsiTheme="minorHAnsi" w:cs="Times-Roman"/>
                <w:lang w:val="pl-PL"/>
              </w:rPr>
              <w:t xml:space="preserve">Renowacja boiska oraz budowa nowego boiska do </w:t>
            </w:r>
            <w:r>
              <w:rPr>
                <w:rFonts w:asciiTheme="minorHAnsi" w:hAnsiTheme="minorHAnsi" w:cs="Times-Roman"/>
                <w:lang w:val="pl-PL"/>
              </w:rPr>
              <w:t>piłki siatkowej w  sołectwie Szczepanek</w:t>
            </w:r>
            <w:r w:rsidRPr="007B43FD">
              <w:rPr>
                <w:rFonts w:asciiTheme="minorHAnsi" w:hAnsiTheme="minorHAnsi" w:cs="Times-Roman"/>
                <w:lang w:val="pl-PL"/>
              </w:rPr>
              <w:t>.</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4376</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imes-Roman"/>
                <w:lang w:val="pl-PL"/>
              </w:rPr>
              <w:t>Rozbudowa istniej</w:t>
            </w:r>
            <w:r w:rsidRPr="007B43FD">
              <w:rPr>
                <w:rFonts w:asciiTheme="minorHAnsi" w:hAnsiTheme="minorHAnsi" w:cs="TimesNewRoman"/>
                <w:lang w:val="pl-PL"/>
              </w:rPr>
              <w:t>ą</w:t>
            </w:r>
            <w:r w:rsidRPr="007B43FD">
              <w:rPr>
                <w:rFonts w:asciiTheme="minorHAnsi" w:hAnsiTheme="minorHAnsi" w:cs="Times-Roman"/>
                <w:lang w:val="pl-PL"/>
              </w:rPr>
              <w:t>cego placu zabaw we wsi Kozły w nowe elementy.</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17500</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imes-Roman"/>
                <w:lang w:val="pl-PL"/>
              </w:rPr>
              <w:t>Rozbudowa placu zabaw w m. Szymanówek.</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9721</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imes-Roman"/>
                <w:lang w:val="pl-PL"/>
              </w:rPr>
              <w:t>Rozbudowa placu zabaw w miejscowo</w:t>
            </w:r>
            <w:r w:rsidRPr="007B43FD">
              <w:rPr>
                <w:rFonts w:asciiTheme="minorHAnsi" w:hAnsiTheme="minorHAnsi" w:cs="TimesNewRoman"/>
                <w:lang w:val="pl-PL"/>
              </w:rPr>
              <w:t>ś</w:t>
            </w:r>
            <w:r w:rsidRPr="007B43FD">
              <w:rPr>
                <w:rFonts w:asciiTheme="minorHAnsi" w:hAnsiTheme="minorHAnsi" w:cs="Times-Roman"/>
                <w:lang w:val="pl-PL"/>
              </w:rPr>
              <w:t>ci Rysie.</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3998</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imes-Roman"/>
                <w:lang w:val="pl-PL"/>
              </w:rPr>
              <w:t>Rozbudowa placu zabaw w Postoliskach.</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4000</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imes-Roman"/>
                <w:lang w:val="pl-PL"/>
              </w:rPr>
              <w:t>Uporz</w:t>
            </w:r>
            <w:r w:rsidRPr="007B43FD">
              <w:rPr>
                <w:rFonts w:asciiTheme="minorHAnsi" w:hAnsiTheme="minorHAnsi" w:cs="TimesNewRoman"/>
                <w:lang w:val="pl-PL"/>
              </w:rPr>
              <w:t>ą</w:t>
            </w:r>
            <w:r w:rsidRPr="007B43FD">
              <w:rPr>
                <w:rFonts w:asciiTheme="minorHAnsi" w:hAnsiTheme="minorHAnsi" w:cs="Times-Roman"/>
                <w:lang w:val="pl-PL"/>
              </w:rPr>
              <w:t>dkowanie oraz wyrównanie placu gminnego w Jarz</w:t>
            </w:r>
            <w:r w:rsidRPr="007B43FD">
              <w:rPr>
                <w:rFonts w:asciiTheme="minorHAnsi" w:hAnsiTheme="minorHAnsi" w:cs="TimesNewRoman"/>
                <w:lang w:val="pl-PL"/>
              </w:rPr>
              <w:t>ę</w:t>
            </w:r>
            <w:r w:rsidRPr="007B43FD">
              <w:rPr>
                <w:rFonts w:asciiTheme="minorHAnsi" w:hAnsiTheme="minorHAnsi" w:cs="Times-Roman"/>
                <w:lang w:val="pl-PL"/>
              </w:rPr>
              <w:t>biej Ł</w:t>
            </w:r>
            <w:r w:rsidRPr="007B43FD">
              <w:rPr>
                <w:rFonts w:asciiTheme="minorHAnsi" w:hAnsiTheme="minorHAnsi" w:cs="TimesNewRoman"/>
                <w:lang w:val="pl-PL"/>
              </w:rPr>
              <w:t>ą</w:t>
            </w:r>
            <w:r w:rsidRPr="007B43FD">
              <w:rPr>
                <w:rFonts w:asciiTheme="minorHAnsi" w:hAnsiTheme="minorHAnsi" w:cs="Times-Roman"/>
                <w:lang w:val="pl-PL"/>
              </w:rPr>
              <w:t>ce.</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10000</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imes-Roman"/>
                <w:lang w:val="pl-PL"/>
              </w:rPr>
              <w:t>Urz</w:t>
            </w:r>
            <w:r w:rsidRPr="007B43FD">
              <w:rPr>
                <w:rFonts w:asciiTheme="minorHAnsi" w:hAnsiTheme="minorHAnsi" w:cs="TimesNewRoman"/>
                <w:lang w:val="pl-PL"/>
              </w:rPr>
              <w:t>ą</w:t>
            </w:r>
            <w:r w:rsidRPr="007B43FD">
              <w:rPr>
                <w:rFonts w:asciiTheme="minorHAnsi" w:hAnsiTheme="minorHAnsi" w:cs="Times-Roman"/>
                <w:lang w:val="pl-PL"/>
              </w:rPr>
              <w:t>dzenie boiska do siatkówki pla</w:t>
            </w:r>
            <w:r w:rsidRPr="007B43FD">
              <w:rPr>
                <w:rFonts w:asciiTheme="minorHAnsi" w:hAnsiTheme="minorHAnsi" w:cs="TimesNewRoman"/>
                <w:lang w:val="pl-PL"/>
              </w:rPr>
              <w:t>ż</w:t>
            </w:r>
            <w:r w:rsidRPr="007B43FD">
              <w:rPr>
                <w:rFonts w:asciiTheme="minorHAnsi" w:hAnsiTheme="minorHAnsi" w:cs="Times-Roman"/>
                <w:lang w:val="pl-PL"/>
              </w:rPr>
              <w:t>owej na os. Długa.</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10694</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imes-Roman"/>
                <w:lang w:val="pl-PL"/>
              </w:rPr>
              <w:t>Urz</w:t>
            </w:r>
            <w:r w:rsidRPr="007B43FD">
              <w:rPr>
                <w:rFonts w:asciiTheme="minorHAnsi" w:hAnsiTheme="minorHAnsi" w:cs="TimesNewRoman"/>
                <w:lang w:val="pl-PL"/>
              </w:rPr>
              <w:t>ą</w:t>
            </w:r>
            <w:r w:rsidRPr="007B43FD">
              <w:rPr>
                <w:rFonts w:asciiTheme="minorHAnsi" w:hAnsiTheme="minorHAnsi" w:cs="Times-Roman"/>
                <w:lang w:val="pl-PL"/>
              </w:rPr>
              <w:t>dzenie boiska i doposa</w:t>
            </w:r>
            <w:r w:rsidRPr="007B43FD">
              <w:rPr>
                <w:rFonts w:asciiTheme="minorHAnsi" w:hAnsiTheme="minorHAnsi" w:cs="TimesNewRoman"/>
                <w:lang w:val="pl-PL"/>
              </w:rPr>
              <w:t>ż</w:t>
            </w:r>
            <w:r w:rsidRPr="007B43FD">
              <w:rPr>
                <w:rFonts w:asciiTheme="minorHAnsi" w:hAnsiTheme="minorHAnsi" w:cs="Times-Roman"/>
                <w:lang w:val="pl-PL"/>
              </w:rPr>
              <w:t>enie placu zabaw przy ul. Leszczynowej.</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24729</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Urządzenie placu zabaw w sołectwie Jaźwie.</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16704</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Wykonanie boiska do piłki nożnej w Chrzęsnem.</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23400</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3D03C1">
            <w:pPr>
              <w:rPr>
                <w:rFonts w:asciiTheme="minorHAnsi" w:hAnsiTheme="minorHAnsi"/>
                <w:lang w:val="pl-PL"/>
              </w:rPr>
            </w:pPr>
            <w:r w:rsidRPr="007B43FD">
              <w:rPr>
                <w:rFonts w:asciiTheme="minorHAnsi" w:hAnsiTheme="minorHAnsi" w:cs="Times-Roman"/>
                <w:lang w:val="pl-PL"/>
              </w:rPr>
              <w:t>Wyko</w:t>
            </w:r>
            <w:r w:rsidRPr="007B43FD">
              <w:rPr>
                <w:rFonts w:asciiTheme="minorHAnsi" w:hAnsiTheme="minorHAnsi" w:cs="TimesNewRoman"/>
                <w:lang w:val="pl-PL"/>
              </w:rPr>
              <w:t>ń</w:t>
            </w:r>
            <w:r w:rsidRPr="007B43FD">
              <w:rPr>
                <w:rFonts w:asciiTheme="minorHAnsi" w:hAnsiTheme="minorHAnsi" w:cs="Times-Roman"/>
                <w:lang w:val="pl-PL"/>
              </w:rPr>
              <w:t>czenie ogrodzenia placu zabaw oraz jego doposa</w:t>
            </w:r>
            <w:r w:rsidRPr="007B43FD">
              <w:rPr>
                <w:rFonts w:asciiTheme="minorHAnsi" w:hAnsiTheme="minorHAnsi" w:cs="TimesNewRoman"/>
                <w:lang w:val="pl-PL"/>
              </w:rPr>
              <w:t>ż</w:t>
            </w:r>
            <w:r w:rsidRPr="007B43FD">
              <w:rPr>
                <w:rFonts w:asciiTheme="minorHAnsi" w:hAnsiTheme="minorHAnsi" w:cs="Times-Roman"/>
                <w:lang w:val="pl-PL"/>
              </w:rPr>
              <w:t>enie i konserwacja</w:t>
            </w:r>
            <w:r>
              <w:rPr>
                <w:rFonts w:asciiTheme="minorHAnsi" w:hAnsiTheme="minorHAnsi" w:cs="Times-Roman"/>
                <w:lang w:val="pl-PL"/>
              </w:rPr>
              <w:t xml:space="preserve"> w sołectwie Waganka</w:t>
            </w:r>
            <w:r w:rsidRPr="007B43FD">
              <w:rPr>
                <w:rFonts w:asciiTheme="minorHAnsi" w:hAnsiTheme="minorHAnsi" w:cs="Times-Roman"/>
                <w:lang w:val="pl-PL"/>
              </w:rPr>
              <w:t>.</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7098</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imes-Roman"/>
                <w:lang w:val="pl-PL"/>
              </w:rPr>
              <w:t>Zakup ławki na plac zabaw w Fiukałach.</w:t>
            </w:r>
          </w:p>
        </w:tc>
        <w:tc>
          <w:tcPr>
            <w:tcW w:w="0" w:type="auto"/>
            <w:shd w:val="clear" w:color="auto" w:fill="FFFFFF"/>
          </w:tcPr>
          <w:p w:rsidR="00690108" w:rsidRPr="007B43FD" w:rsidRDefault="00690108" w:rsidP="00592089">
            <w:pPr>
              <w:jc w:val="right"/>
              <w:rPr>
                <w:rFonts w:asciiTheme="minorHAnsi" w:hAnsiTheme="minorHAnsi"/>
                <w:lang w:val="pl-PL"/>
              </w:rPr>
            </w:pPr>
            <w:r w:rsidRPr="007B43FD">
              <w:rPr>
                <w:rFonts w:asciiTheme="minorHAnsi" w:hAnsiTheme="minorHAnsi"/>
                <w:lang w:val="pl-PL"/>
              </w:rPr>
              <w:t>455</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imes-Roman"/>
                <w:lang w:val="pl-PL"/>
              </w:rPr>
              <w:t>Zakup siłowni plenerowej dla mieszka</w:t>
            </w:r>
            <w:r w:rsidRPr="007B43FD">
              <w:rPr>
                <w:rFonts w:asciiTheme="minorHAnsi" w:hAnsiTheme="minorHAnsi" w:cs="TimesNewRoman"/>
                <w:lang w:val="pl-PL"/>
              </w:rPr>
              <w:t>ń</w:t>
            </w:r>
            <w:r w:rsidRPr="007B43FD">
              <w:rPr>
                <w:rFonts w:asciiTheme="minorHAnsi" w:hAnsiTheme="minorHAnsi" w:cs="Times-Roman"/>
                <w:lang w:val="pl-PL"/>
              </w:rPr>
              <w:t>ców os. Słoneczna w Tłuszczu.</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9999</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Zakup urządzeń do ćwiczeń i rekreacji na plac zabaw w sołectwie Wagan.</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4483</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3D03C1">
            <w:pPr>
              <w:rPr>
                <w:rFonts w:asciiTheme="minorHAnsi" w:hAnsiTheme="minorHAnsi"/>
                <w:lang w:val="pl-PL"/>
              </w:rPr>
            </w:pPr>
            <w:r w:rsidRPr="007B43FD">
              <w:rPr>
                <w:rFonts w:asciiTheme="minorHAnsi" w:hAnsiTheme="minorHAnsi" w:cs="Times-Roman"/>
                <w:lang w:val="pl-PL"/>
              </w:rPr>
              <w:t>Zakup urz</w:t>
            </w:r>
            <w:r w:rsidRPr="007B43FD">
              <w:rPr>
                <w:rFonts w:asciiTheme="minorHAnsi" w:hAnsiTheme="minorHAnsi" w:cs="TimesNewRoman"/>
                <w:lang w:val="pl-PL"/>
              </w:rPr>
              <w:t>ą</w:t>
            </w:r>
            <w:r w:rsidRPr="007B43FD">
              <w:rPr>
                <w:rFonts w:asciiTheme="minorHAnsi" w:hAnsiTheme="minorHAnsi" w:cs="Times-Roman"/>
                <w:lang w:val="pl-PL"/>
              </w:rPr>
              <w:t>dze</w:t>
            </w:r>
            <w:r w:rsidRPr="007B43FD">
              <w:rPr>
                <w:rFonts w:asciiTheme="minorHAnsi" w:hAnsiTheme="minorHAnsi" w:cs="TimesNewRoman"/>
                <w:lang w:val="pl-PL"/>
              </w:rPr>
              <w:t xml:space="preserve">ń </w:t>
            </w:r>
            <w:r w:rsidRPr="007B43FD">
              <w:rPr>
                <w:rFonts w:asciiTheme="minorHAnsi" w:hAnsiTheme="minorHAnsi" w:cs="Times-Roman"/>
                <w:lang w:val="pl-PL"/>
              </w:rPr>
              <w:t>do siłowni plenerowej Mokra Wie</w:t>
            </w:r>
            <w:r w:rsidRPr="007B43FD">
              <w:rPr>
                <w:rFonts w:asciiTheme="minorHAnsi" w:hAnsiTheme="minorHAnsi" w:cs="TimesNewRoman"/>
                <w:lang w:val="pl-PL"/>
              </w:rPr>
              <w:t>ś.</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2097</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Zakup urządzeń fitness zewnętrznych w sołectwie Szymanówek.</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59494</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val="restart"/>
          </w:tcPr>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Gmina Wołomin</w:t>
            </w:r>
          </w:p>
          <w:p w:rsidR="00690108" w:rsidRDefault="00690108" w:rsidP="00592089">
            <w:pPr>
              <w:pStyle w:val="pracaZnakZnak"/>
              <w:jc w:val="center"/>
              <w:rPr>
                <w:rFonts w:asciiTheme="minorHAnsi" w:hAnsiTheme="minorHAnsi" w:cs="Calibri"/>
                <w:sz w:val="20"/>
                <w:szCs w:val="20"/>
              </w:rPr>
            </w:pPr>
          </w:p>
          <w:p w:rsidR="00690108" w:rsidRPr="007B43FD" w:rsidRDefault="00690108" w:rsidP="00075CE6">
            <w:pPr>
              <w:pStyle w:val="pracaZnakZnak"/>
              <w:jc w:val="center"/>
              <w:rPr>
                <w:rFonts w:asciiTheme="minorHAnsi" w:hAnsiTheme="minorHAnsi" w:cs="Calibri"/>
                <w:sz w:val="20"/>
                <w:szCs w:val="20"/>
              </w:rPr>
            </w:pPr>
            <w:r>
              <w:rPr>
                <w:rFonts w:asciiTheme="minorHAnsi" w:hAnsiTheme="minorHAnsi" w:cs="Calibri"/>
                <w:sz w:val="20"/>
                <w:szCs w:val="20"/>
              </w:rPr>
              <w:t>Miejski Zakład Dróg i Zieleni w Wołominie</w:t>
            </w: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B87045" w:rsidRDefault="00B87045" w:rsidP="00592089">
            <w:pPr>
              <w:pStyle w:val="pracaZnakZnak"/>
              <w:jc w:val="center"/>
              <w:rPr>
                <w:rFonts w:asciiTheme="minorHAnsi" w:hAnsiTheme="minorHAnsi" w:cs="Calibri"/>
                <w:sz w:val="20"/>
                <w:szCs w:val="20"/>
              </w:rPr>
            </w:pPr>
          </w:p>
          <w:p w:rsidR="00B87045" w:rsidRDefault="00B87045" w:rsidP="00592089">
            <w:pPr>
              <w:pStyle w:val="pracaZnakZnak"/>
              <w:jc w:val="center"/>
              <w:rPr>
                <w:rFonts w:asciiTheme="minorHAnsi" w:hAnsiTheme="minorHAnsi" w:cs="Calibri"/>
                <w:sz w:val="20"/>
                <w:szCs w:val="20"/>
              </w:rPr>
            </w:pPr>
          </w:p>
          <w:p w:rsidR="00B87045" w:rsidRDefault="00B87045" w:rsidP="00592089">
            <w:pPr>
              <w:pStyle w:val="pracaZnakZnak"/>
              <w:jc w:val="center"/>
              <w:rPr>
                <w:rFonts w:asciiTheme="minorHAnsi" w:hAnsiTheme="minorHAnsi" w:cs="Calibri"/>
                <w:sz w:val="20"/>
                <w:szCs w:val="20"/>
              </w:rPr>
            </w:pPr>
          </w:p>
          <w:p w:rsidR="00B87045" w:rsidRDefault="00B87045" w:rsidP="00592089">
            <w:pPr>
              <w:pStyle w:val="pracaZnakZnak"/>
              <w:jc w:val="center"/>
              <w:rPr>
                <w:rFonts w:asciiTheme="minorHAnsi" w:hAnsiTheme="minorHAnsi" w:cs="Calibri"/>
                <w:sz w:val="20"/>
                <w:szCs w:val="20"/>
              </w:rPr>
            </w:pPr>
          </w:p>
          <w:p w:rsidR="00690108" w:rsidRDefault="00690108"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Gmina Wołomin</w:t>
            </w:r>
          </w:p>
          <w:p w:rsidR="00690108"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r>
              <w:rPr>
                <w:rFonts w:asciiTheme="minorHAnsi" w:hAnsiTheme="minorHAnsi" w:cs="Calibri"/>
                <w:sz w:val="20"/>
                <w:szCs w:val="20"/>
              </w:rPr>
              <w:t>Miejski Zakład Dróg i Zieleni w Wołominie</w:t>
            </w: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EB7556">
            <w:pPr>
              <w:pStyle w:val="pracaZnakZnak"/>
              <w:jc w:val="center"/>
              <w:rPr>
                <w:rFonts w:asciiTheme="minorHAnsi" w:hAnsiTheme="minorHAnsi" w:cs="Calibri"/>
                <w:sz w:val="20"/>
                <w:szCs w:val="20"/>
              </w:rPr>
            </w:pPr>
          </w:p>
          <w:p w:rsidR="00690108" w:rsidRPr="007B43FD" w:rsidRDefault="00690108" w:rsidP="00EB7556">
            <w:pPr>
              <w:pStyle w:val="pracaZnakZnak"/>
              <w:jc w:val="center"/>
              <w:rPr>
                <w:rFonts w:asciiTheme="minorHAnsi" w:hAnsiTheme="minorHAnsi" w:cs="Calibri"/>
                <w:sz w:val="20"/>
                <w:szCs w:val="20"/>
              </w:rPr>
            </w:pPr>
          </w:p>
          <w:p w:rsidR="00690108" w:rsidRPr="007B43FD" w:rsidRDefault="00690108" w:rsidP="00EB7556">
            <w:pPr>
              <w:pStyle w:val="pracaZnakZnak"/>
              <w:jc w:val="center"/>
              <w:rPr>
                <w:rFonts w:asciiTheme="minorHAnsi" w:hAnsiTheme="minorHAnsi" w:cs="Calibri"/>
                <w:sz w:val="20"/>
                <w:szCs w:val="20"/>
              </w:rPr>
            </w:pPr>
          </w:p>
          <w:p w:rsidR="00690108" w:rsidRPr="007B43FD" w:rsidRDefault="00690108" w:rsidP="00EB7556">
            <w:pPr>
              <w:pStyle w:val="pracaZnakZnak"/>
              <w:jc w:val="center"/>
              <w:rPr>
                <w:rFonts w:asciiTheme="minorHAnsi" w:hAnsiTheme="minorHAnsi" w:cs="Calibri"/>
                <w:sz w:val="20"/>
                <w:szCs w:val="20"/>
              </w:rPr>
            </w:pPr>
          </w:p>
          <w:p w:rsidR="00690108" w:rsidRPr="007B43FD" w:rsidRDefault="00690108" w:rsidP="00EB7556">
            <w:pPr>
              <w:pStyle w:val="pracaZnakZnak"/>
              <w:jc w:val="center"/>
              <w:rPr>
                <w:rFonts w:asciiTheme="minorHAnsi" w:hAnsiTheme="minorHAnsi" w:cs="Calibri"/>
                <w:sz w:val="20"/>
                <w:szCs w:val="20"/>
              </w:rPr>
            </w:pPr>
          </w:p>
          <w:p w:rsidR="00690108" w:rsidRPr="007B43FD" w:rsidRDefault="00690108" w:rsidP="00EB7556">
            <w:pPr>
              <w:pStyle w:val="pracaZnakZnak"/>
              <w:jc w:val="center"/>
              <w:rPr>
                <w:rFonts w:asciiTheme="minorHAnsi" w:hAnsiTheme="minorHAnsi" w:cs="Calibri"/>
                <w:sz w:val="20"/>
                <w:szCs w:val="20"/>
              </w:rPr>
            </w:pPr>
          </w:p>
          <w:p w:rsidR="00690108" w:rsidRPr="007B43FD" w:rsidRDefault="00690108" w:rsidP="00EB7556">
            <w:pPr>
              <w:pStyle w:val="pracaZnakZnak"/>
              <w:jc w:val="center"/>
              <w:rPr>
                <w:rFonts w:asciiTheme="minorHAnsi" w:hAnsiTheme="minorHAnsi" w:cs="Calibri"/>
                <w:sz w:val="20"/>
                <w:szCs w:val="20"/>
              </w:rPr>
            </w:pPr>
          </w:p>
          <w:p w:rsidR="00690108" w:rsidRPr="007B43FD" w:rsidRDefault="00690108" w:rsidP="00B16A9F">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imesNewRomanPS-BoldMT"/>
                <w:bCs/>
                <w:lang w:val="pl-PL"/>
              </w:rPr>
              <w:t>Budowa „Zakątka pod Dębami” w Wołominie ul. Głowackiego.</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55473</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imesNewRomanPS-BoldMT"/>
                <w:bCs/>
                <w:lang w:val="pl-PL"/>
              </w:rPr>
              <w:t>Budowa parku przy Muzeum im. Zofii i Wacława Nałkowskich w Wołominie.</w:t>
            </w:r>
            <w:r w:rsidRPr="007B43FD">
              <w:rPr>
                <w:rFonts w:asciiTheme="minorHAnsi" w:hAnsiTheme="minorHAnsi" w:cs="TimesNewRomanPSMT"/>
                <w:lang w:val="pl-PL"/>
              </w:rPr>
              <w:t xml:space="preserve"> Wykonano I etap budowy Parku przy Muzeum dot. Rekultywacji zbiornika wodnego. </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156035</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FC5AE9">
            <w:pPr>
              <w:rPr>
                <w:rFonts w:asciiTheme="minorHAnsi" w:hAnsiTheme="minorHAnsi"/>
                <w:lang w:val="pl-PL"/>
              </w:rPr>
            </w:pPr>
            <w:r w:rsidRPr="007B43FD">
              <w:rPr>
                <w:rFonts w:asciiTheme="minorHAnsi" w:hAnsiTheme="minorHAnsi" w:cs="TimesNewRomanPS-BoldMT"/>
                <w:bCs/>
                <w:lang w:val="pl-PL"/>
              </w:rPr>
              <w:t>Budowa Skateparku na terenie O</w:t>
            </w:r>
            <w:r>
              <w:rPr>
                <w:rFonts w:asciiTheme="minorHAnsi" w:hAnsiTheme="minorHAnsi" w:cs="TimesNewRomanPS-BoldMT"/>
                <w:bCs/>
                <w:lang w:val="pl-PL"/>
              </w:rPr>
              <w:t xml:space="preserve">środku </w:t>
            </w:r>
            <w:r w:rsidRPr="007B43FD">
              <w:rPr>
                <w:rFonts w:asciiTheme="minorHAnsi" w:hAnsiTheme="minorHAnsi" w:cs="TimesNewRomanPS-BoldMT"/>
                <w:bCs/>
                <w:lang w:val="pl-PL"/>
              </w:rPr>
              <w:t>S</w:t>
            </w:r>
            <w:r>
              <w:rPr>
                <w:rFonts w:asciiTheme="minorHAnsi" w:hAnsiTheme="minorHAnsi" w:cs="TimesNewRomanPS-BoldMT"/>
                <w:bCs/>
                <w:lang w:val="pl-PL"/>
              </w:rPr>
              <w:t xml:space="preserve">portu </w:t>
            </w:r>
            <w:r w:rsidRPr="007B43FD">
              <w:rPr>
                <w:rFonts w:asciiTheme="minorHAnsi" w:hAnsiTheme="minorHAnsi" w:cs="TimesNewRomanPS-BoldMT"/>
                <w:bCs/>
                <w:lang w:val="pl-PL"/>
              </w:rPr>
              <w:t>i</w:t>
            </w:r>
            <w:r>
              <w:rPr>
                <w:rFonts w:asciiTheme="minorHAnsi" w:hAnsiTheme="minorHAnsi" w:cs="TimesNewRomanPS-BoldMT"/>
                <w:bCs/>
                <w:lang w:val="pl-PL"/>
              </w:rPr>
              <w:t xml:space="preserve"> </w:t>
            </w:r>
            <w:r w:rsidRPr="007B43FD">
              <w:rPr>
                <w:rFonts w:asciiTheme="minorHAnsi" w:hAnsiTheme="minorHAnsi" w:cs="TimesNewRomanPS-BoldMT"/>
                <w:bCs/>
                <w:lang w:val="pl-PL"/>
              </w:rPr>
              <w:t>R</w:t>
            </w:r>
            <w:r>
              <w:rPr>
                <w:rFonts w:asciiTheme="minorHAnsi" w:hAnsiTheme="minorHAnsi" w:cs="TimesNewRomanPS-BoldMT"/>
                <w:bCs/>
                <w:lang w:val="pl-PL"/>
              </w:rPr>
              <w:t>ekreacji</w:t>
            </w:r>
            <w:r w:rsidRPr="007B43FD">
              <w:rPr>
                <w:rFonts w:asciiTheme="minorHAnsi" w:hAnsiTheme="minorHAnsi" w:cs="TimesNewRomanPS-BoldMT"/>
                <w:bCs/>
                <w:lang w:val="pl-PL"/>
              </w:rPr>
              <w:t xml:space="preserve"> w Wołominie.</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2460</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imesNewRomanPS-BoldMT"/>
                <w:bCs/>
                <w:lang w:val="pl-PL"/>
              </w:rPr>
              <w:t>Doposażenie ogólnodostępnego placu zabaw w Majdanie.</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18042</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imesNewRomanPSMT"/>
                <w:lang w:val="pl-PL"/>
              </w:rPr>
              <w:t>Doposażenie placu zabaw w sołectwie Leśniakowizna.</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9705</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imesNewRomanPSMT"/>
                <w:lang w:val="pl-PL"/>
              </w:rPr>
              <w:t>Konserwacja i naprawa urządzeń zabawowych.</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24415</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imesNewRomanPSMT"/>
                <w:lang w:val="pl-PL"/>
              </w:rPr>
              <w:t>Dzierżawa gruntu pod plac zabaw w Leśniakowiźnie.</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1200</w:t>
            </w:r>
          </w:p>
        </w:tc>
      </w:tr>
      <w:tr w:rsidR="00690108" w:rsidRPr="00544D8E"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8F63FC">
            <w:pPr>
              <w:rPr>
                <w:rFonts w:asciiTheme="minorHAnsi" w:hAnsiTheme="minorHAnsi"/>
                <w:lang w:val="pl-PL"/>
              </w:rPr>
            </w:pPr>
            <w:r w:rsidRPr="007B43FD">
              <w:rPr>
                <w:rFonts w:asciiTheme="minorHAnsi" w:hAnsiTheme="minorHAnsi" w:cs="TimesNewRomanPSMT"/>
                <w:lang w:val="pl-PL"/>
              </w:rPr>
              <w:t xml:space="preserve">Zakup elementów do montażu ogrodzenia na place zabaw, </w:t>
            </w:r>
            <w:r>
              <w:rPr>
                <w:rFonts w:asciiTheme="minorHAnsi" w:hAnsiTheme="minorHAnsi" w:cs="TimesNewRomanPSMT"/>
                <w:lang w:val="pl-PL"/>
              </w:rPr>
              <w:t xml:space="preserve">wykonanie tablic z </w:t>
            </w:r>
            <w:r w:rsidRPr="007B43FD">
              <w:rPr>
                <w:rFonts w:asciiTheme="minorHAnsi" w:hAnsiTheme="minorHAnsi" w:cs="TimesNewRomanPSMT"/>
                <w:lang w:val="pl-PL"/>
              </w:rPr>
              <w:t>regulamin</w:t>
            </w:r>
            <w:r>
              <w:rPr>
                <w:rFonts w:asciiTheme="minorHAnsi" w:hAnsiTheme="minorHAnsi" w:cs="TimesNewRomanPSMT"/>
                <w:lang w:val="pl-PL"/>
              </w:rPr>
              <w:t>em</w:t>
            </w:r>
            <w:r w:rsidRPr="007B43FD">
              <w:rPr>
                <w:rFonts w:asciiTheme="minorHAnsi" w:hAnsiTheme="minorHAnsi" w:cs="TimesNewRomanPSMT"/>
                <w:lang w:val="pl-PL"/>
              </w:rPr>
              <w:t xml:space="preserve"> na place zabaw, materiały malarskie i budowlane na place zabaw do wykonywania remontów przez M</w:t>
            </w:r>
            <w:r>
              <w:rPr>
                <w:rFonts w:asciiTheme="minorHAnsi" w:hAnsiTheme="minorHAnsi" w:cs="TimesNewRomanPSMT"/>
                <w:lang w:val="pl-PL"/>
              </w:rPr>
              <w:t xml:space="preserve">iejski </w:t>
            </w:r>
            <w:r w:rsidRPr="007B43FD">
              <w:rPr>
                <w:rFonts w:asciiTheme="minorHAnsi" w:hAnsiTheme="minorHAnsi" w:cs="TimesNewRomanPSMT"/>
                <w:lang w:val="pl-PL"/>
              </w:rPr>
              <w:t>Z</w:t>
            </w:r>
            <w:r>
              <w:rPr>
                <w:rFonts w:asciiTheme="minorHAnsi" w:hAnsiTheme="minorHAnsi" w:cs="TimesNewRomanPSMT"/>
                <w:lang w:val="pl-PL"/>
              </w:rPr>
              <w:t xml:space="preserve">akład </w:t>
            </w:r>
            <w:r w:rsidRPr="007B43FD">
              <w:rPr>
                <w:rFonts w:asciiTheme="minorHAnsi" w:hAnsiTheme="minorHAnsi" w:cs="TimesNewRomanPSMT"/>
                <w:lang w:val="pl-PL"/>
              </w:rPr>
              <w:t>D</w:t>
            </w:r>
            <w:r>
              <w:rPr>
                <w:rFonts w:asciiTheme="minorHAnsi" w:hAnsiTheme="minorHAnsi" w:cs="TimesNewRomanPSMT"/>
                <w:lang w:val="pl-PL"/>
              </w:rPr>
              <w:t xml:space="preserve">róg </w:t>
            </w:r>
            <w:r w:rsidRPr="007B43FD">
              <w:rPr>
                <w:rFonts w:asciiTheme="minorHAnsi" w:hAnsiTheme="minorHAnsi" w:cs="TimesNewRomanPSMT"/>
                <w:lang w:val="pl-PL"/>
              </w:rPr>
              <w:t>i</w:t>
            </w:r>
            <w:r>
              <w:rPr>
                <w:rFonts w:asciiTheme="minorHAnsi" w:hAnsiTheme="minorHAnsi" w:cs="TimesNewRomanPSMT"/>
                <w:lang w:val="pl-PL"/>
              </w:rPr>
              <w:t xml:space="preserve"> </w:t>
            </w:r>
            <w:r w:rsidRPr="007B43FD">
              <w:rPr>
                <w:rFonts w:asciiTheme="minorHAnsi" w:hAnsiTheme="minorHAnsi" w:cs="TimesNewRomanPSMT"/>
                <w:lang w:val="pl-PL"/>
              </w:rPr>
              <w:t>Z</w:t>
            </w:r>
            <w:r>
              <w:rPr>
                <w:rFonts w:asciiTheme="minorHAnsi" w:hAnsiTheme="minorHAnsi" w:cs="TimesNewRomanPSMT"/>
                <w:lang w:val="pl-PL"/>
              </w:rPr>
              <w:t>ieleni</w:t>
            </w:r>
            <w:r w:rsidRPr="007B43FD">
              <w:rPr>
                <w:rFonts w:asciiTheme="minorHAnsi" w:hAnsiTheme="minorHAnsi" w:cs="TimesNewRomanPSMT"/>
                <w:lang w:val="pl-PL"/>
              </w:rPr>
              <w:t>.</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12526</w:t>
            </w:r>
          </w:p>
        </w:tc>
      </w:tr>
      <w:tr w:rsidR="00690108" w:rsidRPr="00544D8E"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imesNewRomanPSMT"/>
                <w:lang w:val="pl-PL"/>
              </w:rPr>
              <w:t>Zakup i montaż elementów ogrodzenia siłowni zewnętrznej przy ulicy Klonowej w sołectwie Lipinki.</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2974</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imesNewRomanPSMT"/>
                <w:lang w:val="pl-PL"/>
              </w:rPr>
              <w:t>Zakup sprzętu do monitoringu placu zabaw przy ul. Klonowej w Lipinkach.</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3092</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imesNewRomanPSMT"/>
                <w:lang w:val="pl-PL"/>
              </w:rPr>
              <w:t>Zakup ławki na plac zabaw w Mostówce.</w:t>
            </w:r>
          </w:p>
        </w:tc>
        <w:tc>
          <w:tcPr>
            <w:tcW w:w="0" w:type="auto"/>
            <w:shd w:val="clear" w:color="auto" w:fill="FFFFFF"/>
          </w:tcPr>
          <w:p w:rsidR="00690108" w:rsidRPr="007B43FD" w:rsidRDefault="00690108" w:rsidP="00592089">
            <w:pPr>
              <w:jc w:val="right"/>
              <w:rPr>
                <w:rFonts w:asciiTheme="minorHAnsi" w:hAnsiTheme="minorHAnsi"/>
                <w:lang w:val="pl-PL"/>
              </w:rPr>
            </w:pPr>
            <w:r w:rsidRPr="007B43FD">
              <w:rPr>
                <w:rFonts w:asciiTheme="minorHAnsi" w:hAnsiTheme="minorHAnsi"/>
                <w:lang w:val="pl-PL"/>
              </w:rPr>
              <w:t>450</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imesNewRomanPSMT"/>
                <w:lang w:val="pl-PL"/>
              </w:rPr>
              <w:t>Zakup i instalacja urządzeń zabawowych w Nowych Grabiach.</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11792</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imesNewRomanPSMT"/>
                <w:lang w:val="pl-PL"/>
              </w:rPr>
              <w:t>Zakup i montaż ławek w Nowych Grabiach.</w:t>
            </w:r>
          </w:p>
        </w:tc>
        <w:tc>
          <w:tcPr>
            <w:tcW w:w="0" w:type="auto"/>
            <w:shd w:val="clear" w:color="auto" w:fill="FFFFFF"/>
          </w:tcPr>
          <w:p w:rsidR="00690108" w:rsidRPr="007B43FD" w:rsidRDefault="00690108" w:rsidP="00592089">
            <w:pPr>
              <w:jc w:val="right"/>
              <w:rPr>
                <w:rFonts w:asciiTheme="minorHAnsi" w:hAnsiTheme="minorHAnsi"/>
                <w:lang w:val="pl-PL"/>
              </w:rPr>
            </w:pPr>
            <w:r w:rsidRPr="007B43FD">
              <w:rPr>
                <w:rFonts w:asciiTheme="minorHAnsi" w:hAnsiTheme="minorHAnsi"/>
                <w:lang w:val="pl-PL"/>
              </w:rPr>
              <w:t>820</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imesNewRomanPS-BoldMT"/>
                <w:bCs/>
                <w:lang w:val="pl-PL"/>
              </w:rPr>
              <w:t>Nowy plac zabaw dla dzieci – Zespół Szkół Nr 5.</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99604</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2B1C56">
            <w:pPr>
              <w:rPr>
                <w:rFonts w:asciiTheme="minorHAnsi" w:hAnsiTheme="minorHAnsi"/>
                <w:lang w:val="pl-PL"/>
              </w:rPr>
            </w:pPr>
            <w:r w:rsidRPr="007B43FD">
              <w:rPr>
                <w:rFonts w:asciiTheme="minorHAnsi" w:hAnsiTheme="minorHAnsi" w:cs="TimesNewRomanPSMT"/>
                <w:lang w:val="pl-PL"/>
              </w:rPr>
              <w:t>Zakup ławek i koszy w Ossowie.</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3849</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imesNewRomanPS-BoldMT"/>
                <w:bCs/>
                <w:lang w:val="pl-PL"/>
              </w:rPr>
              <w:t>Park sportowo – rekreacyjny przy Zespole Szkół Nr 2 w Wołominie.</w:t>
            </w:r>
            <w:r w:rsidRPr="007B43FD">
              <w:rPr>
                <w:rFonts w:asciiTheme="minorHAnsi" w:hAnsiTheme="minorHAnsi" w:cs="TimesNewRomanPSMT"/>
                <w:color w:val="282828"/>
                <w:lang w:val="pl-PL"/>
              </w:rPr>
              <w:t xml:space="preserve"> Wykonano siłownię zewnętrzną oraz plac street workout. </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94499</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Akapitzlist"/>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imesNewRomanPS-BoldMT"/>
                <w:bCs/>
                <w:lang w:val="pl-PL"/>
              </w:rPr>
              <w:t xml:space="preserve">Place zabaw i siłownie pod chmurką: </w:t>
            </w:r>
            <w:r w:rsidRPr="007B43FD">
              <w:rPr>
                <w:rFonts w:asciiTheme="minorHAnsi" w:hAnsiTheme="minorHAnsi" w:cs="TimesNewRomanPSMT"/>
                <w:lang w:val="pl-PL"/>
              </w:rPr>
              <w:t>Plac zabaw ul. Kościelna / ul. Reja, dz. nr 205, 206 obręb 0024, ul. Głowackiego, dz. nr 18/3, obręb 0021, Plac zabaw Lipiny Stare, ul. Kwitnąca, dz. nr 108/3, obręb Stare Lipiny.</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103902</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imesNewRomanPSMT"/>
                <w:lang w:val="pl-PL"/>
              </w:rPr>
              <w:t>Przegląd placów zabaw.</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2460</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imesNewRomanPS-BoldMT"/>
                <w:bCs/>
                <w:lang w:val="pl-PL"/>
              </w:rPr>
              <w:t>Rewitalizacja boiska sportowego przy I L</w:t>
            </w:r>
            <w:r>
              <w:rPr>
                <w:rFonts w:asciiTheme="minorHAnsi" w:hAnsiTheme="minorHAnsi" w:cs="TimesNewRomanPS-BoldMT"/>
                <w:bCs/>
                <w:lang w:val="pl-PL"/>
              </w:rPr>
              <w:t xml:space="preserve">iceum </w:t>
            </w:r>
            <w:r w:rsidRPr="007B43FD">
              <w:rPr>
                <w:rFonts w:asciiTheme="minorHAnsi" w:hAnsiTheme="minorHAnsi" w:cs="TimesNewRomanPS-BoldMT"/>
                <w:bCs/>
                <w:lang w:val="pl-PL"/>
              </w:rPr>
              <w:t>O</w:t>
            </w:r>
            <w:r>
              <w:rPr>
                <w:rFonts w:asciiTheme="minorHAnsi" w:hAnsiTheme="minorHAnsi" w:cs="TimesNewRomanPS-BoldMT"/>
                <w:bCs/>
                <w:lang w:val="pl-PL"/>
              </w:rPr>
              <w:t>gólnokształcącym</w:t>
            </w:r>
            <w:r w:rsidRPr="007B43FD">
              <w:rPr>
                <w:rFonts w:asciiTheme="minorHAnsi" w:hAnsiTheme="minorHAnsi" w:cs="TimesNewRomanPS-BoldMT"/>
                <w:bCs/>
                <w:lang w:val="pl-PL"/>
              </w:rPr>
              <w:t xml:space="preserve"> </w:t>
            </w:r>
            <w:r>
              <w:rPr>
                <w:rFonts w:asciiTheme="minorHAnsi" w:hAnsiTheme="minorHAnsi" w:cs="TimesNewRomanPS-BoldMT"/>
                <w:bCs/>
                <w:lang w:val="pl-PL"/>
              </w:rPr>
              <w:t xml:space="preserve">przy </w:t>
            </w:r>
            <w:r w:rsidRPr="007B43FD">
              <w:rPr>
                <w:rFonts w:asciiTheme="minorHAnsi" w:hAnsiTheme="minorHAnsi" w:cs="TimesNewRomanPS-BoldMT"/>
                <w:bCs/>
                <w:lang w:val="pl-PL"/>
              </w:rPr>
              <w:t>ul. Sasina 33.</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754809</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44D8E">
            <w:pPr>
              <w:rPr>
                <w:rFonts w:asciiTheme="minorHAnsi" w:hAnsiTheme="minorHAnsi"/>
                <w:lang w:val="pl-PL"/>
              </w:rPr>
            </w:pPr>
            <w:r w:rsidRPr="007B43FD">
              <w:rPr>
                <w:rFonts w:asciiTheme="minorHAnsi" w:hAnsiTheme="minorHAnsi" w:cs="TimesNewRomanPSMT"/>
                <w:lang w:val="pl-PL"/>
              </w:rPr>
              <w:t>Doposażenie placu zabaw) w Leśniakowiźnie.</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1230</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imesNewRomanPSMT"/>
                <w:lang w:val="pl-PL"/>
              </w:rPr>
              <w:t>Doposażenie placu zabaw dla dzieci w Lipinkach.</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3272</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imesNewRomanPSMT"/>
                <w:lang w:val="pl-PL"/>
              </w:rPr>
              <w:t>Zakup urządzeń do ćwiczeń na plac zabaw w Majdanie.</w:t>
            </w:r>
          </w:p>
        </w:tc>
        <w:tc>
          <w:tcPr>
            <w:tcW w:w="0" w:type="auto"/>
            <w:shd w:val="clear" w:color="auto" w:fill="FFFFFF"/>
          </w:tcPr>
          <w:p w:rsidR="00690108" w:rsidRPr="007B43FD" w:rsidRDefault="00690108" w:rsidP="001F51FE">
            <w:pPr>
              <w:jc w:val="right"/>
              <w:rPr>
                <w:rFonts w:asciiTheme="minorHAnsi" w:hAnsiTheme="minorHAnsi"/>
                <w:lang w:val="pl-PL"/>
              </w:rPr>
            </w:pPr>
            <w:r>
              <w:rPr>
                <w:rFonts w:asciiTheme="minorHAnsi" w:hAnsiTheme="minorHAnsi"/>
                <w:lang w:val="pl-PL"/>
              </w:rPr>
              <w:t>4360</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imesNewRomanPSMT"/>
                <w:lang w:val="pl-PL"/>
              </w:rPr>
              <w:t>Zakup i montaż ławek w Nowym Grabowie.</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2829</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imesNewRomanPSMT"/>
                <w:lang w:val="pl-PL"/>
              </w:rPr>
              <w:t>Zakup ławek, koszy i krzeseł składanych w Ossowie.</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5077</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imesNewRomanPSMT"/>
                <w:lang w:val="pl-PL"/>
              </w:rPr>
              <w:t>Doposażenie placu zabaw w Starych Lipinach.</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19450</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imesNewRomanPSMT"/>
                <w:lang w:val="pl-PL"/>
              </w:rPr>
              <w:t>Renowacja ogrodzenia oraz altany ogrodowej – zakup materiałów w Starych Lipinach.</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1998</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imesNewRomanPSMT"/>
                <w:lang w:val="pl-PL"/>
              </w:rPr>
              <w:t>Utrzymanie gminnych placów zabaw (remont placów zabaw; roczny przegląd placów zabaw; dostawa piasku do piaskownic gminnych; zakup wyposażenia na place zabaw: regulaminy, stojaki na rowery, furtka, zabawki).</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45513</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2B1C56">
            <w:pPr>
              <w:rPr>
                <w:rFonts w:asciiTheme="minorHAnsi" w:hAnsiTheme="minorHAnsi"/>
                <w:lang w:val="pl-PL"/>
              </w:rPr>
            </w:pPr>
            <w:r w:rsidRPr="007B43FD">
              <w:rPr>
                <w:rFonts w:asciiTheme="minorHAnsi" w:hAnsiTheme="minorHAnsi" w:cs="TimesNewRomanPS-BoldMT"/>
                <w:bCs/>
                <w:lang w:val="pl-PL"/>
              </w:rPr>
              <w:t>Utworzenie terenu rekreacji</w:t>
            </w:r>
            <w:r>
              <w:rPr>
                <w:rFonts w:asciiTheme="minorHAnsi" w:hAnsiTheme="minorHAnsi" w:cs="TimesNewRomanPS-BoldMT"/>
                <w:bCs/>
                <w:lang w:val="pl-PL"/>
              </w:rPr>
              <w:t xml:space="preserve"> w</w:t>
            </w:r>
            <w:r w:rsidRPr="007B43FD">
              <w:rPr>
                <w:rFonts w:asciiTheme="minorHAnsi" w:hAnsiTheme="minorHAnsi" w:cs="TimesNewRomanPS-BoldMT"/>
                <w:bCs/>
                <w:lang w:val="pl-PL"/>
              </w:rPr>
              <w:t xml:space="preserve"> rejonie zbiornika retencyjnego w Czarnej – </w:t>
            </w:r>
            <w:r>
              <w:rPr>
                <w:rFonts w:asciiTheme="minorHAnsi" w:hAnsiTheme="minorHAnsi" w:cs="TimesNewRomanPS-BoldMT"/>
                <w:bCs/>
                <w:lang w:val="pl-PL"/>
              </w:rPr>
              <w:t xml:space="preserve">wykonanie </w:t>
            </w:r>
            <w:r w:rsidRPr="007B43FD">
              <w:rPr>
                <w:rFonts w:asciiTheme="minorHAnsi" w:hAnsiTheme="minorHAnsi" w:cs="TimesNewRomanPS-BoldMT"/>
                <w:bCs/>
                <w:lang w:val="pl-PL"/>
              </w:rPr>
              <w:t>koncepcj</w:t>
            </w:r>
            <w:r>
              <w:rPr>
                <w:rFonts w:asciiTheme="minorHAnsi" w:hAnsiTheme="minorHAnsi" w:cs="TimesNewRomanPS-BoldMT"/>
                <w:bCs/>
                <w:lang w:val="pl-PL"/>
              </w:rPr>
              <w:t>i</w:t>
            </w:r>
            <w:r w:rsidRPr="007B43FD">
              <w:rPr>
                <w:rFonts w:asciiTheme="minorHAnsi" w:hAnsiTheme="minorHAnsi" w:cs="TimesNewRomanPS-BoldMT"/>
                <w:bCs/>
                <w:lang w:val="pl-PL"/>
              </w:rPr>
              <w:t>.</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98892</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imesNewRomanPS-BoldMT"/>
                <w:bCs/>
                <w:lang w:val="pl-PL"/>
              </w:rPr>
              <w:t>Wykonanie boiska do piłki siatkowej plażowej</w:t>
            </w:r>
            <w:r>
              <w:rPr>
                <w:rFonts w:asciiTheme="minorHAnsi" w:hAnsiTheme="minorHAnsi" w:cs="TimesNewRomanPS-BoldMT"/>
                <w:bCs/>
                <w:lang w:val="pl-PL"/>
              </w:rPr>
              <w:t xml:space="preserve"> w Ośrodku Sportu i rekreacji w Wołominie</w:t>
            </w:r>
            <w:r w:rsidRPr="007B43FD">
              <w:rPr>
                <w:rFonts w:asciiTheme="minorHAnsi" w:hAnsiTheme="minorHAnsi" w:cs="TimesNewRomanPS-BoldMT"/>
                <w:bCs/>
                <w:lang w:val="pl-PL"/>
              </w:rPr>
              <w:t>.</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51970</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imesNewRomanPS-BoldMT"/>
                <w:bCs/>
                <w:lang w:val="pl-PL"/>
              </w:rPr>
              <w:t>Wykonanie dokumentacji projektowo – kosztorysowej boiska przy Szkole Podstawowej w Starym Grabiu.</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14145</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imesNewRomanPS-BoldMT"/>
                <w:bCs/>
                <w:lang w:val="pl-PL"/>
              </w:rPr>
              <w:t>Wykonanie ogólnodostępnej siłowni plenerowej na wyodrębnionym terenie Szkoły Podstawowej w Zagościńcu.</w:t>
            </w:r>
          </w:p>
        </w:tc>
        <w:tc>
          <w:tcPr>
            <w:tcW w:w="0" w:type="auto"/>
            <w:shd w:val="clear" w:color="auto" w:fill="FFFFFF"/>
          </w:tcPr>
          <w:p w:rsidR="00690108" w:rsidRPr="007B43FD" w:rsidRDefault="00690108" w:rsidP="00592089">
            <w:pPr>
              <w:jc w:val="right"/>
              <w:rPr>
                <w:rFonts w:asciiTheme="minorHAnsi" w:hAnsiTheme="minorHAnsi"/>
                <w:lang w:val="pl-PL"/>
              </w:rPr>
            </w:pPr>
            <w:r w:rsidRPr="007B43FD">
              <w:rPr>
                <w:rFonts w:asciiTheme="minorHAnsi" w:hAnsiTheme="minorHAnsi"/>
                <w:lang w:val="pl-PL"/>
              </w:rPr>
              <w:t>69999</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imesNewRomanPS-BoldMT"/>
                <w:bCs/>
                <w:lang w:val="pl-PL"/>
              </w:rPr>
              <w:t>Wykonanie siłowni zewnętrznej w Lipinkach.</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35112</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imesNewRomanPS-BoldMT"/>
                <w:bCs/>
                <w:lang w:val="pl-PL"/>
              </w:rPr>
              <w:t>Zagospodarowanie terenów przy obiektach komunalnych.</w:t>
            </w:r>
            <w:r w:rsidRPr="007B43FD">
              <w:rPr>
                <w:rFonts w:asciiTheme="minorHAnsi" w:hAnsiTheme="minorHAnsi" w:cs="TimesNewRomanPSMT"/>
                <w:lang w:val="pl-PL"/>
              </w:rPr>
              <w:t xml:space="preserve"> Wykonano dokumentację projektowo - kosztor</w:t>
            </w:r>
            <w:r>
              <w:rPr>
                <w:rFonts w:asciiTheme="minorHAnsi" w:hAnsiTheme="minorHAnsi" w:cs="TimesNewRomanPSMT"/>
                <w:lang w:val="pl-PL"/>
              </w:rPr>
              <w:t>ysową dla potrzeb odwodnienia i </w:t>
            </w:r>
            <w:r w:rsidRPr="007B43FD">
              <w:rPr>
                <w:rFonts w:asciiTheme="minorHAnsi" w:hAnsiTheme="minorHAnsi" w:cs="TimesNewRomanPSMT"/>
                <w:lang w:val="pl-PL"/>
              </w:rPr>
              <w:t>utwardzenia terenów obiektów komunalnych przy ul. Moniuszki 20, 22, 22a, 23 w Wołominie.</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328005</w:t>
            </w:r>
          </w:p>
        </w:tc>
      </w:tr>
      <w:tr w:rsidR="00690108" w:rsidRPr="00B44FCF"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2B1C56">
            <w:pPr>
              <w:rPr>
                <w:rFonts w:asciiTheme="minorHAnsi" w:hAnsiTheme="minorHAnsi"/>
                <w:lang w:val="pl-PL"/>
              </w:rPr>
            </w:pPr>
            <w:r w:rsidRPr="007B43FD">
              <w:rPr>
                <w:rFonts w:asciiTheme="minorHAnsi" w:hAnsiTheme="minorHAnsi" w:cs="TimesNewRomanPSMT"/>
                <w:lang w:val="pl-PL"/>
              </w:rPr>
              <w:t>Zakup ławek i koszy</w:t>
            </w:r>
            <w:r>
              <w:rPr>
                <w:rFonts w:asciiTheme="minorHAnsi" w:hAnsiTheme="minorHAnsi" w:cs="TimesNewRomanPSMT"/>
                <w:lang w:val="pl-PL"/>
              </w:rPr>
              <w:t xml:space="preserve"> ustawianych na terenie gminy.</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8677</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cs="TimesNewRomanPS-BoldMT"/>
                <w:bCs/>
                <w:lang w:val="pl-PL"/>
              </w:rPr>
              <w:t xml:space="preserve">Zakup i instalacja urządzeń zabawowych </w:t>
            </w:r>
            <w:r w:rsidRPr="007B43FD">
              <w:rPr>
                <w:rFonts w:asciiTheme="minorHAnsi" w:hAnsiTheme="minorHAnsi" w:cs="TimesNewRomanPSMT"/>
                <w:lang w:val="pl-PL"/>
              </w:rPr>
              <w:t>(f</w:t>
            </w:r>
            <w:r>
              <w:rPr>
                <w:rFonts w:asciiTheme="minorHAnsi" w:hAnsiTheme="minorHAnsi" w:cs="TimesNewRomanPS-ItalicMT"/>
                <w:iCs/>
                <w:lang w:val="pl-PL"/>
              </w:rPr>
              <w:t>inansowanie przedsięwzięcia w </w:t>
            </w:r>
            <w:r w:rsidRPr="007B43FD">
              <w:rPr>
                <w:rFonts w:asciiTheme="minorHAnsi" w:hAnsiTheme="minorHAnsi" w:cs="TimesNewRomanPS-ItalicMT"/>
                <w:iCs/>
                <w:lang w:val="pl-PL"/>
              </w:rPr>
              <w:t>ramach funduszu sołeckiego sołectwa Nowe Grabie).</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9766</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val="restart"/>
          </w:tcPr>
          <w:p w:rsidR="00B87045" w:rsidRDefault="00B87045" w:rsidP="00B16A9F">
            <w:pPr>
              <w:pStyle w:val="pracaZnakZnak"/>
              <w:jc w:val="center"/>
              <w:rPr>
                <w:rFonts w:asciiTheme="minorHAnsi" w:hAnsiTheme="minorHAnsi" w:cs="Calibri"/>
                <w:sz w:val="20"/>
                <w:szCs w:val="20"/>
              </w:rPr>
            </w:pPr>
          </w:p>
          <w:p w:rsidR="00690108" w:rsidRPr="007B43FD" w:rsidRDefault="00690108" w:rsidP="00B16A9F">
            <w:pPr>
              <w:pStyle w:val="pracaZnakZnak"/>
              <w:jc w:val="center"/>
              <w:rPr>
                <w:rFonts w:asciiTheme="minorHAnsi" w:hAnsiTheme="minorHAnsi" w:cs="Calibri"/>
                <w:sz w:val="20"/>
                <w:szCs w:val="20"/>
              </w:rPr>
            </w:pPr>
            <w:r w:rsidRPr="007B43FD">
              <w:rPr>
                <w:rFonts w:asciiTheme="minorHAnsi" w:hAnsiTheme="minorHAnsi" w:cs="Calibri"/>
                <w:sz w:val="20"/>
                <w:szCs w:val="20"/>
              </w:rPr>
              <w:t>Gmina Ząbki</w:t>
            </w: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B87045" w:rsidRDefault="00B87045" w:rsidP="00B87045">
            <w:pPr>
              <w:pStyle w:val="pracaZnakZnak"/>
              <w:jc w:val="center"/>
              <w:rPr>
                <w:rFonts w:asciiTheme="minorHAnsi" w:hAnsiTheme="minorHAnsi" w:cs="Calibri"/>
                <w:sz w:val="20"/>
                <w:szCs w:val="20"/>
              </w:rPr>
            </w:pPr>
          </w:p>
          <w:p w:rsidR="00B87045" w:rsidRDefault="00B87045" w:rsidP="00B87045">
            <w:pPr>
              <w:pStyle w:val="pracaZnakZnak"/>
              <w:jc w:val="center"/>
              <w:rPr>
                <w:rFonts w:asciiTheme="minorHAnsi" w:hAnsiTheme="minorHAnsi" w:cs="Calibri"/>
                <w:sz w:val="20"/>
                <w:szCs w:val="20"/>
              </w:rPr>
            </w:pPr>
          </w:p>
          <w:p w:rsidR="00690108" w:rsidRPr="007B43FD" w:rsidRDefault="00B87045" w:rsidP="00B87045">
            <w:pPr>
              <w:pStyle w:val="pracaZnakZnak"/>
              <w:jc w:val="center"/>
              <w:rPr>
                <w:rFonts w:asciiTheme="minorHAnsi" w:hAnsiTheme="minorHAnsi" w:cs="Calibri"/>
                <w:sz w:val="20"/>
                <w:szCs w:val="20"/>
              </w:rPr>
            </w:pPr>
            <w:r w:rsidRPr="007B43FD">
              <w:rPr>
                <w:rFonts w:asciiTheme="minorHAnsi" w:hAnsiTheme="minorHAnsi" w:cs="Calibri"/>
                <w:sz w:val="20"/>
                <w:szCs w:val="20"/>
              </w:rPr>
              <w:t>Gmina Ząbki</w:t>
            </w: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eastAsia="ArialMT" w:hAnsiTheme="minorHAnsi" w:cs="ArialMT"/>
                <w:lang w:val="pl-PL"/>
              </w:rPr>
              <w:t>Budowa pełnowymiarowego boiska do piłki nożnej wraz z niezbędną infrastrukturą i wyposażeniem dla potrzeb MOSIR w Ząbkach przy ul. Słowackiego 21.</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1943367</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eastAsia="ArialMT" w:hAnsiTheme="minorHAnsi" w:cs="ArialMT"/>
                <w:lang w:val="pl-PL"/>
              </w:rPr>
              <w:t>Opieka, porządkowanie, remonty oraz przeglądy placów zabaw na terenie Miasta Ząbki.</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114218</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eastAsia="ArialMT" w:hAnsiTheme="minorHAnsi" w:cs="ArialMT"/>
                <w:lang w:val="pl-PL"/>
              </w:rPr>
              <w:t xml:space="preserve">Przebudowa boiska przy Szkole Podstawowej Nr 3 im. Małego </w:t>
            </w:r>
            <w:r>
              <w:rPr>
                <w:rFonts w:asciiTheme="minorHAnsi" w:eastAsia="ArialMT" w:hAnsiTheme="minorHAnsi" w:cs="ArialMT"/>
                <w:lang w:val="pl-PL"/>
              </w:rPr>
              <w:t>Powstańca w </w:t>
            </w:r>
            <w:r w:rsidRPr="007B43FD">
              <w:rPr>
                <w:rFonts w:asciiTheme="minorHAnsi" w:eastAsia="ArialMT" w:hAnsiTheme="minorHAnsi" w:cs="ArialMT"/>
                <w:lang w:val="pl-PL"/>
              </w:rPr>
              <w:t>Ząbkach.</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379552</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eastAsia="ArialMT" w:hAnsiTheme="minorHAnsi" w:cs="ArialMT"/>
                <w:lang w:val="pl-PL"/>
              </w:rPr>
              <w:t>Zakup 6 zraszaczy Toro TG101 z masztami stanowiącymi część systemu nawodnienia płyty ze sztuczną nawierzchnią boiska treningowego na terenie M</w:t>
            </w:r>
            <w:r>
              <w:rPr>
                <w:rFonts w:asciiTheme="minorHAnsi" w:eastAsia="ArialMT" w:hAnsiTheme="minorHAnsi" w:cs="ArialMT"/>
                <w:lang w:val="pl-PL"/>
              </w:rPr>
              <w:t xml:space="preserve">iejskiego </w:t>
            </w:r>
            <w:r w:rsidRPr="007B43FD">
              <w:rPr>
                <w:rFonts w:asciiTheme="minorHAnsi" w:eastAsia="ArialMT" w:hAnsiTheme="minorHAnsi" w:cs="ArialMT"/>
                <w:lang w:val="pl-PL"/>
              </w:rPr>
              <w:t>O</w:t>
            </w:r>
            <w:r>
              <w:rPr>
                <w:rFonts w:asciiTheme="minorHAnsi" w:eastAsia="ArialMT" w:hAnsiTheme="minorHAnsi" w:cs="ArialMT"/>
                <w:lang w:val="pl-PL"/>
              </w:rPr>
              <w:t xml:space="preserve">środka </w:t>
            </w:r>
            <w:r w:rsidRPr="007B43FD">
              <w:rPr>
                <w:rFonts w:asciiTheme="minorHAnsi" w:eastAsia="ArialMT" w:hAnsiTheme="minorHAnsi" w:cs="ArialMT"/>
                <w:lang w:val="pl-PL"/>
              </w:rPr>
              <w:t>S</w:t>
            </w:r>
            <w:r>
              <w:rPr>
                <w:rFonts w:asciiTheme="minorHAnsi" w:eastAsia="ArialMT" w:hAnsiTheme="minorHAnsi" w:cs="ArialMT"/>
                <w:lang w:val="pl-PL"/>
              </w:rPr>
              <w:t xml:space="preserve">portu </w:t>
            </w:r>
            <w:r w:rsidRPr="007B43FD">
              <w:rPr>
                <w:rFonts w:asciiTheme="minorHAnsi" w:eastAsia="ArialMT" w:hAnsiTheme="minorHAnsi" w:cs="ArialMT"/>
                <w:lang w:val="pl-PL"/>
              </w:rPr>
              <w:t>i</w:t>
            </w:r>
            <w:r>
              <w:rPr>
                <w:rFonts w:asciiTheme="minorHAnsi" w:eastAsia="ArialMT" w:hAnsiTheme="minorHAnsi" w:cs="ArialMT"/>
                <w:lang w:val="pl-PL"/>
              </w:rPr>
              <w:t xml:space="preserve"> </w:t>
            </w:r>
            <w:r w:rsidRPr="007B43FD">
              <w:rPr>
                <w:rFonts w:asciiTheme="minorHAnsi" w:eastAsia="ArialMT" w:hAnsiTheme="minorHAnsi" w:cs="ArialMT"/>
                <w:lang w:val="pl-PL"/>
              </w:rPr>
              <w:t>R</w:t>
            </w:r>
            <w:r>
              <w:rPr>
                <w:rFonts w:asciiTheme="minorHAnsi" w:eastAsia="ArialMT" w:hAnsiTheme="minorHAnsi" w:cs="ArialMT"/>
                <w:lang w:val="pl-PL"/>
              </w:rPr>
              <w:t>ekreacji</w:t>
            </w:r>
            <w:r w:rsidRPr="007B43FD">
              <w:rPr>
                <w:rFonts w:asciiTheme="minorHAnsi" w:eastAsia="ArialMT" w:hAnsiTheme="minorHAnsi" w:cs="ArialMT"/>
                <w:lang w:val="pl-PL"/>
              </w:rPr>
              <w:t xml:space="preserve"> w Ząbkach.</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21160</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val="restart"/>
          </w:tcPr>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r w:rsidRPr="007B43FD">
              <w:rPr>
                <w:rFonts w:asciiTheme="minorHAnsi" w:hAnsiTheme="minorHAnsi" w:cs="Calibri"/>
                <w:sz w:val="20"/>
                <w:szCs w:val="20"/>
              </w:rPr>
              <w:t>Gmina Zielonka</w:t>
            </w: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Budowa placu zabaw oraz siłowni zewnętrznej na osiedlu Poligon.</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42982</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Renowacja biska na osiedlu Poligon.</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3000</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Modernizacja boiska wielofunkcyjnego i bieżni przy Szkole Podstawowej Nr 2.</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10813</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CF1E68">
            <w:pPr>
              <w:rPr>
                <w:rFonts w:asciiTheme="minorHAnsi" w:hAnsiTheme="minorHAnsi"/>
                <w:lang w:val="pl-PL"/>
              </w:rPr>
            </w:pPr>
            <w:r w:rsidRPr="007B43FD">
              <w:rPr>
                <w:rFonts w:asciiTheme="minorHAnsi" w:hAnsiTheme="minorHAnsi" w:cs="Arial-BoldMT"/>
                <w:bCs/>
                <w:lang w:val="pl-PL"/>
              </w:rPr>
              <w:t xml:space="preserve">Modernizacja terenów rekreacyjnych przy </w:t>
            </w:r>
            <w:r>
              <w:rPr>
                <w:rFonts w:asciiTheme="minorHAnsi" w:hAnsiTheme="minorHAnsi" w:cs="Arial-BoldMT"/>
                <w:bCs/>
                <w:lang w:val="pl-PL"/>
              </w:rPr>
              <w:t>miejskich g</w:t>
            </w:r>
            <w:r w:rsidRPr="007B43FD">
              <w:rPr>
                <w:rFonts w:asciiTheme="minorHAnsi" w:hAnsiTheme="minorHAnsi" w:cs="Arial-BoldMT"/>
                <w:bCs/>
                <w:lang w:val="pl-PL"/>
              </w:rPr>
              <w:t>imnazj</w:t>
            </w:r>
            <w:r>
              <w:rPr>
                <w:rFonts w:asciiTheme="minorHAnsi" w:hAnsiTheme="minorHAnsi" w:cs="Arial-BoldMT"/>
                <w:bCs/>
                <w:lang w:val="pl-PL"/>
              </w:rPr>
              <w:t>ach</w:t>
            </w:r>
            <w:r w:rsidRPr="007B43FD">
              <w:rPr>
                <w:rFonts w:asciiTheme="minorHAnsi" w:hAnsiTheme="minorHAnsi" w:cs="Arial-BoldMT"/>
                <w:bCs/>
                <w:lang w:val="pl-PL"/>
              </w:rPr>
              <w:t>.</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53912</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Naprawa urządzeń na placach zabaw.</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6235</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C13A7D">
            <w:pPr>
              <w:rPr>
                <w:rFonts w:asciiTheme="minorHAnsi" w:hAnsiTheme="minorHAnsi"/>
                <w:lang w:val="pl-PL"/>
              </w:rPr>
            </w:pPr>
            <w:r w:rsidRPr="007B43FD">
              <w:rPr>
                <w:rFonts w:asciiTheme="minorHAnsi" w:eastAsia="ArialMT" w:hAnsiTheme="minorHAnsi" w:cs="ArialMT"/>
                <w:lang w:val="pl-PL"/>
              </w:rPr>
              <w:t>Prace dotyczące Glinianek, wykonanie mapek do celów projektowych</w:t>
            </w:r>
            <w:r>
              <w:rPr>
                <w:rFonts w:asciiTheme="minorHAnsi" w:eastAsia="ArialMT" w:hAnsiTheme="minorHAnsi" w:cs="ArialMT"/>
                <w:lang w:val="pl-PL"/>
              </w:rPr>
              <w:t xml:space="preserve"> w celu rozwoju infrastruktury wypoczynkowej,</w:t>
            </w:r>
            <w:r w:rsidRPr="007B43FD">
              <w:rPr>
                <w:rFonts w:asciiTheme="minorHAnsi" w:eastAsia="ArialMT" w:hAnsiTheme="minorHAnsi" w:cs="ArialMT"/>
                <w:lang w:val="pl-PL"/>
              </w:rPr>
              <w:t xml:space="preserve"> stojaki rowerowe.</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32939</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Rozbudowa placu zabaw przy ul. Żabiej.</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41114</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C13A7D">
            <w:pPr>
              <w:rPr>
                <w:rFonts w:asciiTheme="minorHAnsi" w:hAnsiTheme="minorHAnsi"/>
                <w:lang w:val="pl-PL"/>
              </w:rPr>
            </w:pPr>
            <w:r w:rsidRPr="007B43FD">
              <w:rPr>
                <w:rFonts w:asciiTheme="minorHAnsi" w:hAnsiTheme="minorHAnsi"/>
                <w:lang w:val="pl-PL"/>
              </w:rPr>
              <w:t>Wyznaczenie i zagospodarowanie przestrzeni piknikowej na terenie po dawnym „koszarowcu”</w:t>
            </w:r>
            <w:r>
              <w:rPr>
                <w:rFonts w:asciiTheme="minorHAnsi" w:hAnsiTheme="minorHAnsi"/>
                <w:lang w:val="pl-PL"/>
              </w:rPr>
              <w:t xml:space="preserve"> przy ul. Wojska Polskiego</w:t>
            </w:r>
            <w:r w:rsidRPr="007B43FD">
              <w:rPr>
                <w:rFonts w:asciiTheme="minorHAnsi" w:hAnsiTheme="minorHAnsi"/>
                <w:lang w:val="pl-PL"/>
              </w:rPr>
              <w:t>.</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19943</w:t>
            </w:r>
          </w:p>
        </w:tc>
      </w:tr>
      <w:tr w:rsidR="00690108" w:rsidRPr="00FC5AE9"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B16A9F">
            <w:pPr>
              <w:rPr>
                <w:rFonts w:asciiTheme="minorHAnsi" w:hAnsiTheme="minorHAnsi"/>
                <w:lang w:val="pl-PL"/>
              </w:rPr>
            </w:pPr>
            <w:r w:rsidRPr="007B43FD">
              <w:rPr>
                <w:rFonts w:asciiTheme="minorHAnsi" w:eastAsia="ArialMT" w:hAnsiTheme="minorHAnsi" w:cs="ArialMT"/>
                <w:lang w:val="pl-PL"/>
              </w:rPr>
              <w:t xml:space="preserve">Utrzymanie i remont placów zabaw oraz konserwacja pompy osiedlowej </w:t>
            </w:r>
            <w:r>
              <w:rPr>
                <w:rFonts w:asciiTheme="minorHAnsi" w:eastAsia="ArialMT" w:hAnsiTheme="minorHAnsi" w:cs="ArialMT"/>
                <w:lang w:val="pl-PL"/>
              </w:rPr>
              <w:br/>
            </w:r>
            <w:r w:rsidRPr="007B43FD">
              <w:rPr>
                <w:rFonts w:asciiTheme="minorHAnsi" w:eastAsia="ArialMT" w:hAnsiTheme="minorHAnsi" w:cs="ArialMT"/>
                <w:lang w:val="pl-PL"/>
              </w:rPr>
              <w:t>ul. Długa 18.</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55194</w:t>
            </w:r>
          </w:p>
        </w:tc>
      </w:tr>
      <w:tr w:rsidR="00690108" w:rsidRPr="00FC5AE9"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C13A7D">
            <w:pPr>
              <w:rPr>
                <w:rFonts w:asciiTheme="minorHAnsi" w:hAnsiTheme="minorHAnsi"/>
                <w:lang w:val="pl-PL"/>
              </w:rPr>
            </w:pPr>
            <w:r w:rsidRPr="007B43FD">
              <w:rPr>
                <w:rFonts w:asciiTheme="minorHAnsi" w:hAnsiTheme="minorHAnsi"/>
                <w:lang w:val="pl-PL"/>
              </w:rPr>
              <w:t>Utworzenie „pumptrack” dla rowerzystów na terenie po dawnym „koszarowcu”</w:t>
            </w:r>
            <w:r>
              <w:rPr>
                <w:rFonts w:asciiTheme="minorHAnsi" w:hAnsiTheme="minorHAnsi"/>
                <w:lang w:val="pl-PL"/>
              </w:rPr>
              <w:t>przy ul. Wojska Polskiego</w:t>
            </w:r>
            <w:r w:rsidRPr="007B43FD">
              <w:rPr>
                <w:rFonts w:asciiTheme="minorHAnsi" w:hAnsiTheme="minorHAnsi"/>
                <w:lang w:val="pl-PL"/>
              </w:rPr>
              <w:t>.</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39581</w:t>
            </w:r>
          </w:p>
        </w:tc>
      </w:tr>
      <w:tr w:rsidR="00690108" w:rsidRPr="000B1F01"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Utworzenie Street Workout – park do ćwiczeń fizycznych w Dębinach.</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21578</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Wykonanie chodnika, nasadzeń roślinności oraz montaż stojaków rowerowych na terenie Szkoły Podstawowej Nr 1.</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21770</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Wykonanie projektu zagospodarowania terenu pod plac zabaw przy ul. Żabiej.</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3321</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eastAsia="ArialMT" w:hAnsiTheme="minorHAnsi" w:cs="ArialMT"/>
                <w:lang w:val="pl-PL"/>
              </w:rPr>
              <w:t>Zakup ławek (oraz materiałów do ławek), koszy.</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34738</w:t>
            </w:r>
          </w:p>
        </w:tc>
      </w:tr>
      <w:tr w:rsidR="00690108" w:rsidRPr="007B43FD" w:rsidTr="00592089">
        <w:tc>
          <w:tcPr>
            <w:tcW w:w="0" w:type="auto"/>
            <w:vMerge/>
          </w:tcPr>
          <w:p w:rsidR="00690108" w:rsidRPr="007B43FD" w:rsidRDefault="00690108" w:rsidP="00592089">
            <w:pPr>
              <w:shd w:val="clear" w:color="auto" w:fill="FFFFFF"/>
              <w:overflowPunct/>
              <w:autoSpaceDE/>
              <w:autoSpaceDN/>
              <w:adjustRightInd/>
              <w:jc w:val="center"/>
              <w:textAlignment w:val="auto"/>
              <w:rPr>
                <w:rFonts w:asciiTheme="minorHAnsi" w:hAnsiTheme="minorHAnsi" w:cs="Calibri"/>
                <w:lang w:val="pl-PL"/>
              </w:rPr>
            </w:pPr>
          </w:p>
        </w:tc>
        <w:tc>
          <w:tcPr>
            <w:tcW w:w="0" w:type="auto"/>
            <w:vMerge/>
          </w:tcPr>
          <w:p w:rsidR="00690108" w:rsidRPr="007B43FD" w:rsidRDefault="00690108" w:rsidP="00592089">
            <w:pPr>
              <w:pStyle w:val="pracaZnakZnak"/>
              <w:jc w:val="center"/>
              <w:rPr>
                <w:rFonts w:asciiTheme="minorHAnsi" w:hAnsiTheme="minorHAnsi" w:cs="Calibri"/>
                <w:sz w:val="20"/>
                <w:szCs w:val="20"/>
              </w:rPr>
            </w:pPr>
          </w:p>
        </w:tc>
        <w:tc>
          <w:tcPr>
            <w:tcW w:w="641" w:type="dxa"/>
          </w:tcPr>
          <w:p w:rsidR="00690108" w:rsidRPr="007B43FD" w:rsidRDefault="00690108" w:rsidP="00BE7E0C">
            <w:pPr>
              <w:pStyle w:val="pracaZnakZnak"/>
              <w:numPr>
                <w:ilvl w:val="0"/>
                <w:numId w:val="18"/>
              </w:numPr>
              <w:ind w:left="0" w:firstLine="0"/>
              <w:jc w:val="center"/>
              <w:rPr>
                <w:rFonts w:asciiTheme="minorHAnsi" w:hAnsiTheme="minorHAnsi" w:cs="Calibri"/>
                <w:sz w:val="20"/>
                <w:szCs w:val="20"/>
              </w:rPr>
            </w:pPr>
          </w:p>
        </w:tc>
        <w:tc>
          <w:tcPr>
            <w:tcW w:w="6801" w:type="dxa"/>
          </w:tcPr>
          <w:p w:rsidR="00690108" w:rsidRPr="007B43FD" w:rsidRDefault="00690108" w:rsidP="00592089">
            <w:pPr>
              <w:rPr>
                <w:rFonts w:asciiTheme="minorHAnsi" w:hAnsiTheme="minorHAnsi"/>
                <w:lang w:val="pl-PL"/>
              </w:rPr>
            </w:pPr>
            <w:r w:rsidRPr="007B43FD">
              <w:rPr>
                <w:rFonts w:asciiTheme="minorHAnsi" w:hAnsiTheme="minorHAnsi"/>
                <w:lang w:val="pl-PL"/>
              </w:rPr>
              <w:t>Wykonanie przeglądu 5-letniego placu zabaw.</w:t>
            </w:r>
          </w:p>
        </w:tc>
        <w:tc>
          <w:tcPr>
            <w:tcW w:w="0" w:type="auto"/>
            <w:shd w:val="clear" w:color="auto" w:fill="FFFFFF"/>
          </w:tcPr>
          <w:p w:rsidR="00690108" w:rsidRPr="007B43FD" w:rsidRDefault="00690108" w:rsidP="001F51FE">
            <w:pPr>
              <w:jc w:val="right"/>
              <w:rPr>
                <w:rFonts w:asciiTheme="minorHAnsi" w:hAnsiTheme="minorHAnsi"/>
                <w:lang w:val="pl-PL"/>
              </w:rPr>
            </w:pPr>
            <w:r w:rsidRPr="007B43FD">
              <w:rPr>
                <w:rFonts w:asciiTheme="minorHAnsi" w:hAnsiTheme="minorHAnsi"/>
                <w:lang w:val="pl-PL"/>
              </w:rPr>
              <w:t>6765</w:t>
            </w:r>
          </w:p>
        </w:tc>
      </w:tr>
      <w:tr w:rsidR="00690108" w:rsidRPr="00CF282B" w:rsidTr="00592089">
        <w:tc>
          <w:tcPr>
            <w:tcW w:w="0" w:type="auto"/>
            <w:gridSpan w:val="5"/>
          </w:tcPr>
          <w:p w:rsidR="00690108" w:rsidRPr="007B43FD" w:rsidRDefault="00690108" w:rsidP="007821EA">
            <w:pPr>
              <w:pStyle w:val="pracaZnakZnak"/>
              <w:jc w:val="center"/>
              <w:rPr>
                <w:rFonts w:asciiTheme="minorHAnsi" w:hAnsiTheme="minorHAnsi" w:cs="Calibri"/>
                <w:b/>
                <w:i/>
                <w:sz w:val="20"/>
                <w:szCs w:val="20"/>
              </w:rPr>
            </w:pPr>
            <w:r w:rsidRPr="007B43FD">
              <w:rPr>
                <w:rFonts w:asciiTheme="minorHAnsi" w:hAnsiTheme="minorHAnsi" w:cs="Calibri"/>
                <w:b/>
                <w:i/>
                <w:sz w:val="20"/>
                <w:szCs w:val="20"/>
              </w:rPr>
              <w:t xml:space="preserve">Razem koszty w latach 2015-2016: </w:t>
            </w:r>
            <w:r w:rsidR="007821EA">
              <w:rPr>
                <w:rFonts w:asciiTheme="minorHAnsi" w:hAnsiTheme="minorHAnsi" w:cs="Calibri"/>
                <w:b/>
                <w:i/>
                <w:sz w:val="20"/>
                <w:szCs w:val="20"/>
              </w:rPr>
              <w:t>19 118 039</w:t>
            </w:r>
            <w:r w:rsidR="00B87045">
              <w:rPr>
                <w:rFonts w:asciiTheme="minorHAnsi" w:hAnsiTheme="minorHAnsi" w:cs="Calibri"/>
                <w:b/>
                <w:i/>
                <w:sz w:val="20"/>
                <w:szCs w:val="20"/>
              </w:rPr>
              <w:t xml:space="preserve"> złotych</w:t>
            </w:r>
          </w:p>
        </w:tc>
      </w:tr>
    </w:tbl>
    <w:p w:rsidR="00BC7C84" w:rsidRPr="007B43FD" w:rsidRDefault="00BC7C84" w:rsidP="00BC7C84">
      <w:pPr>
        <w:shd w:val="clear" w:color="auto" w:fill="FFFFFF"/>
        <w:rPr>
          <w:rFonts w:ascii="Calibri" w:hAnsi="Calibri" w:cs="Calibri"/>
          <w:b/>
          <w:sz w:val="22"/>
          <w:szCs w:val="22"/>
          <w:lang w:val="pl-PL"/>
        </w:rPr>
      </w:pPr>
    </w:p>
    <w:p w:rsidR="00BC7C84" w:rsidRPr="007B43FD" w:rsidRDefault="00BC7C84" w:rsidP="00BC7C84">
      <w:pPr>
        <w:shd w:val="clear" w:color="auto" w:fill="FFFFFF"/>
        <w:rPr>
          <w:rFonts w:ascii="Calibri" w:hAnsi="Calibri" w:cs="Calibri"/>
          <w:b/>
          <w:sz w:val="22"/>
          <w:szCs w:val="22"/>
          <w:lang w:val="pl-PL"/>
        </w:rPr>
        <w:sectPr w:rsidR="00BC7C84" w:rsidRPr="007B43FD" w:rsidSect="00513A33">
          <w:footnotePr>
            <w:pos w:val="beneathText"/>
          </w:footnotePr>
          <w:endnotePr>
            <w:numFmt w:val="decimal"/>
          </w:endnotePr>
          <w:pgSz w:w="16837" w:h="11905" w:orient="landscape"/>
          <w:pgMar w:top="1418" w:right="1418" w:bottom="1418" w:left="1712" w:header="709" w:footer="709" w:gutter="0"/>
          <w:cols w:space="708"/>
        </w:sectPr>
      </w:pPr>
    </w:p>
    <w:p w:rsidR="007F2501" w:rsidRPr="007B43FD" w:rsidRDefault="0064322C" w:rsidP="00513A33">
      <w:pPr>
        <w:pStyle w:val="POSnagwek2"/>
      </w:pPr>
      <w:bookmarkStart w:id="45" w:name="_Toc484030302"/>
      <w:r w:rsidRPr="007B43FD">
        <w:lastRenderedPageBreak/>
        <w:t>2</w:t>
      </w:r>
      <w:r w:rsidR="00E71E50" w:rsidRPr="007B43FD">
        <w:t>.</w:t>
      </w:r>
      <w:r w:rsidR="007573E3" w:rsidRPr="007B43FD">
        <w:t>10</w:t>
      </w:r>
      <w:r w:rsidR="00E71E50" w:rsidRPr="007B43FD">
        <w:t xml:space="preserve">. </w:t>
      </w:r>
      <w:bookmarkEnd w:id="34"/>
      <w:bookmarkEnd w:id="35"/>
      <w:r w:rsidR="00B12D7F" w:rsidRPr="007B43FD">
        <w:rPr>
          <w:rFonts w:asciiTheme="minorHAnsi" w:hAnsiTheme="minorHAnsi"/>
        </w:rPr>
        <w:t>Ocena stopnia realizacji Programu ochrony środowiska w obszarze interwencji: Zagrożenia poważnymi awariami</w:t>
      </w:r>
      <w:bookmarkEnd w:id="45"/>
    </w:p>
    <w:p w:rsidR="007F2501" w:rsidRPr="007B43FD" w:rsidRDefault="007F2501" w:rsidP="00953EC2">
      <w:pPr>
        <w:pStyle w:val="praca"/>
        <w:rPr>
          <w:rFonts w:ascii="Calibri" w:hAnsi="Calibri" w:cs="Calibri"/>
        </w:rPr>
      </w:pPr>
    </w:p>
    <w:p w:rsidR="00B12D7F" w:rsidRPr="007B43FD" w:rsidRDefault="00B12D7F" w:rsidP="00B12D7F">
      <w:pPr>
        <w:pStyle w:val="Domyolnie1"/>
        <w:widowControl/>
        <w:jc w:val="both"/>
        <w:rPr>
          <w:rFonts w:ascii="Calibri" w:hAnsi="Calibri" w:cs="Calibri"/>
          <w:sz w:val="22"/>
          <w:szCs w:val="22"/>
          <w:lang w:val="pl-PL"/>
        </w:rPr>
      </w:pPr>
      <w:r w:rsidRPr="007B43FD">
        <w:rPr>
          <w:rFonts w:asciiTheme="minorHAnsi" w:hAnsiTheme="minorHAnsi"/>
          <w:sz w:val="22"/>
          <w:szCs w:val="22"/>
          <w:lang w:val="pl-PL"/>
        </w:rPr>
        <w:t xml:space="preserve">W Programie ochrony środowiska dla Powiatu Wołomińskiego </w:t>
      </w:r>
      <w:r w:rsidR="000B1F01" w:rsidRPr="007B43FD">
        <w:rPr>
          <w:rFonts w:asciiTheme="minorHAnsi" w:hAnsiTheme="minorHAnsi"/>
          <w:sz w:val="22"/>
          <w:szCs w:val="22"/>
          <w:lang w:val="pl-PL"/>
        </w:rPr>
        <w:t>na</w:t>
      </w:r>
      <w:r w:rsidRPr="007B43FD">
        <w:rPr>
          <w:rFonts w:asciiTheme="minorHAnsi" w:hAnsiTheme="minorHAnsi"/>
          <w:sz w:val="22"/>
          <w:szCs w:val="22"/>
          <w:lang w:val="pl-PL"/>
        </w:rPr>
        <w:t xml:space="preserve"> lata 2012-2015 z perspektywą do 2019 r. </w:t>
      </w:r>
      <w:r w:rsidRPr="007B43FD">
        <w:rPr>
          <w:rFonts w:ascii="Calibri" w:hAnsi="Calibri" w:cs="Calibri"/>
          <w:sz w:val="22"/>
          <w:szCs w:val="22"/>
          <w:lang w:val="pl-PL"/>
        </w:rPr>
        <w:t>wyznaczono następujące cele:</w:t>
      </w:r>
    </w:p>
    <w:p w:rsidR="00B12D7F" w:rsidRPr="007B43FD" w:rsidRDefault="00B12D7F" w:rsidP="00B12D7F">
      <w:pPr>
        <w:pStyle w:val="praca"/>
        <w:numPr>
          <w:ilvl w:val="0"/>
          <w:numId w:val="0"/>
        </w:num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5256"/>
        <w:gridCol w:w="2373"/>
      </w:tblGrid>
      <w:tr w:rsidR="00B12D7F" w:rsidRPr="007B43FD" w:rsidTr="00820A2C">
        <w:trPr>
          <w:tblHeader/>
        </w:trPr>
        <w:tc>
          <w:tcPr>
            <w:tcW w:w="6910" w:type="dxa"/>
            <w:gridSpan w:val="2"/>
            <w:shd w:val="clear" w:color="auto" w:fill="F7939A"/>
          </w:tcPr>
          <w:p w:rsidR="00B12D7F" w:rsidRPr="007B43FD" w:rsidRDefault="00B12D7F" w:rsidP="008B33D7">
            <w:pPr>
              <w:pStyle w:val="praca"/>
              <w:numPr>
                <w:ilvl w:val="0"/>
                <w:numId w:val="0"/>
              </w:numPr>
              <w:jc w:val="center"/>
              <w:rPr>
                <w:rFonts w:ascii="Calibri" w:hAnsi="Calibri" w:cs="Calibri"/>
                <w:b/>
                <w:sz w:val="20"/>
                <w:szCs w:val="20"/>
              </w:rPr>
            </w:pPr>
            <w:r w:rsidRPr="007B43FD">
              <w:rPr>
                <w:rFonts w:ascii="Calibri" w:hAnsi="Calibri" w:cs="Calibri"/>
                <w:b/>
                <w:sz w:val="20"/>
                <w:szCs w:val="20"/>
              </w:rPr>
              <w:t>Cele</w:t>
            </w:r>
          </w:p>
        </w:tc>
        <w:tc>
          <w:tcPr>
            <w:tcW w:w="2373" w:type="dxa"/>
            <w:shd w:val="clear" w:color="auto" w:fill="F7939A"/>
          </w:tcPr>
          <w:p w:rsidR="00B12D7F" w:rsidRPr="007B43FD" w:rsidRDefault="00B12D7F" w:rsidP="008B33D7">
            <w:pPr>
              <w:pStyle w:val="praca"/>
              <w:numPr>
                <w:ilvl w:val="0"/>
                <w:numId w:val="0"/>
              </w:numPr>
              <w:jc w:val="center"/>
              <w:rPr>
                <w:rFonts w:ascii="Calibri" w:hAnsi="Calibri" w:cs="Calibri"/>
                <w:b/>
                <w:sz w:val="20"/>
                <w:szCs w:val="20"/>
              </w:rPr>
            </w:pPr>
            <w:r w:rsidRPr="007B43FD">
              <w:rPr>
                <w:rFonts w:ascii="Calibri" w:hAnsi="Calibri" w:cs="Calibri"/>
                <w:b/>
                <w:sz w:val="20"/>
                <w:szCs w:val="20"/>
              </w:rPr>
              <w:t>Stan realizacji</w:t>
            </w:r>
          </w:p>
        </w:tc>
      </w:tr>
      <w:tr w:rsidR="00820A2C" w:rsidRPr="00CF282B" w:rsidTr="00820A2C">
        <w:trPr>
          <w:trHeight w:val="732"/>
        </w:trPr>
        <w:tc>
          <w:tcPr>
            <w:tcW w:w="0" w:type="auto"/>
          </w:tcPr>
          <w:p w:rsidR="00820A2C" w:rsidRPr="007B43FD" w:rsidRDefault="00820A2C" w:rsidP="008B33D7">
            <w:pPr>
              <w:pStyle w:val="praca"/>
              <w:numPr>
                <w:ilvl w:val="0"/>
                <w:numId w:val="0"/>
              </w:numPr>
              <w:rPr>
                <w:rFonts w:ascii="Calibri" w:hAnsi="Calibri" w:cs="Calibri"/>
                <w:sz w:val="20"/>
                <w:szCs w:val="20"/>
              </w:rPr>
            </w:pPr>
            <w:r w:rsidRPr="007B43FD">
              <w:rPr>
                <w:rFonts w:ascii="Calibri" w:hAnsi="Calibri" w:cs="Calibri"/>
                <w:sz w:val="20"/>
                <w:szCs w:val="20"/>
              </w:rPr>
              <w:t xml:space="preserve">Długoterminowe </w:t>
            </w:r>
          </w:p>
        </w:tc>
        <w:tc>
          <w:tcPr>
            <w:tcW w:w="5256" w:type="dxa"/>
          </w:tcPr>
          <w:p w:rsidR="00820A2C" w:rsidRPr="007B43FD" w:rsidRDefault="00820A2C" w:rsidP="008B33D7">
            <w:pPr>
              <w:widowControl w:val="0"/>
              <w:suppressAutoHyphens/>
              <w:rPr>
                <w:rFonts w:ascii="Calibri" w:hAnsi="Calibri"/>
                <w:bCs/>
                <w:lang w:val="pl-PL"/>
              </w:rPr>
            </w:pPr>
            <w:r w:rsidRPr="007B43FD">
              <w:rPr>
                <w:rFonts w:ascii="Calibri" w:eastAsia="TimesNewRomanPS-BoldMT" w:hAnsi="Calibri" w:cs="Tahoma"/>
                <w:bCs/>
                <w:lang w:val="pl-PL"/>
              </w:rPr>
              <w:t>Zapobieganie poważnym awariom przemysłowym i zagrożeniom naturalnym oraz eliminacja i minimalizacja skutków w razie ich wystąpienia</w:t>
            </w:r>
          </w:p>
        </w:tc>
        <w:tc>
          <w:tcPr>
            <w:tcW w:w="2373" w:type="dxa"/>
            <w:shd w:val="clear" w:color="auto" w:fill="B6DDE8" w:themeFill="accent5" w:themeFillTint="66"/>
          </w:tcPr>
          <w:p w:rsidR="00820A2C" w:rsidRPr="007B43FD" w:rsidRDefault="00820A2C" w:rsidP="008B33D7">
            <w:pPr>
              <w:jc w:val="center"/>
              <w:rPr>
                <w:rFonts w:ascii="Calibri" w:hAnsi="Calibri" w:cs="Calibri"/>
                <w:b/>
                <w:bCs/>
                <w:lang w:val="pl-PL"/>
              </w:rPr>
            </w:pPr>
            <w:r w:rsidRPr="007B43FD">
              <w:rPr>
                <w:rFonts w:ascii="Calibri" w:hAnsi="Calibri" w:cs="Calibri"/>
                <w:b/>
                <w:bCs/>
                <w:lang w:val="pl-PL"/>
              </w:rPr>
              <w:t>Cel w trakcie realizacji – działania ciągłe</w:t>
            </w:r>
          </w:p>
        </w:tc>
      </w:tr>
      <w:tr w:rsidR="00820A2C" w:rsidRPr="00CF282B" w:rsidTr="00820A2C">
        <w:trPr>
          <w:trHeight w:val="471"/>
        </w:trPr>
        <w:tc>
          <w:tcPr>
            <w:tcW w:w="0" w:type="auto"/>
            <w:vMerge w:val="restart"/>
          </w:tcPr>
          <w:p w:rsidR="00820A2C" w:rsidRPr="007B43FD" w:rsidRDefault="00820A2C" w:rsidP="008B33D7">
            <w:pPr>
              <w:pStyle w:val="program"/>
              <w:spacing w:after="0"/>
              <w:ind w:firstLine="0"/>
              <w:jc w:val="left"/>
              <w:rPr>
                <w:rFonts w:ascii="Calibri" w:hAnsi="Calibri" w:cs="Calibri"/>
                <w:sz w:val="20"/>
              </w:rPr>
            </w:pPr>
            <w:r w:rsidRPr="007B43FD">
              <w:rPr>
                <w:rFonts w:ascii="Calibri" w:hAnsi="Calibri" w:cs="Calibri"/>
                <w:sz w:val="20"/>
              </w:rPr>
              <w:t xml:space="preserve">Krótkoterminowe </w:t>
            </w:r>
          </w:p>
        </w:tc>
        <w:tc>
          <w:tcPr>
            <w:tcW w:w="5256" w:type="dxa"/>
          </w:tcPr>
          <w:p w:rsidR="00820A2C" w:rsidRPr="007B43FD" w:rsidRDefault="00820A2C" w:rsidP="008B33D7">
            <w:pPr>
              <w:widowControl w:val="0"/>
              <w:suppressAutoHyphens/>
              <w:rPr>
                <w:rFonts w:ascii="Calibri" w:eastAsia="TimesNewRomanPSMT" w:hAnsi="Calibri" w:cs="Tahoma"/>
                <w:bCs/>
                <w:lang w:val="pl-PL"/>
              </w:rPr>
            </w:pPr>
            <w:r w:rsidRPr="007B43FD">
              <w:rPr>
                <w:rFonts w:ascii="Calibri" w:eastAsia="TimesNewRomanPSMT" w:hAnsi="Calibri" w:cs="Tahoma"/>
                <w:bCs/>
                <w:lang w:val="pl-PL"/>
              </w:rPr>
              <w:t>Zapobieganie poważnym awariom.</w:t>
            </w:r>
          </w:p>
        </w:tc>
        <w:tc>
          <w:tcPr>
            <w:tcW w:w="2373" w:type="dxa"/>
            <w:shd w:val="clear" w:color="auto" w:fill="B6DDE8" w:themeFill="accent5" w:themeFillTint="66"/>
          </w:tcPr>
          <w:p w:rsidR="00820A2C" w:rsidRPr="007B43FD" w:rsidRDefault="00820A2C" w:rsidP="008B33D7">
            <w:pPr>
              <w:jc w:val="center"/>
              <w:rPr>
                <w:rFonts w:ascii="Calibri" w:hAnsi="Calibri" w:cs="Calibri"/>
                <w:b/>
                <w:bCs/>
                <w:lang w:val="pl-PL"/>
              </w:rPr>
            </w:pPr>
            <w:r w:rsidRPr="007B43FD">
              <w:rPr>
                <w:rFonts w:ascii="Calibri" w:hAnsi="Calibri" w:cs="Calibri"/>
                <w:b/>
                <w:bCs/>
                <w:lang w:val="pl-PL"/>
              </w:rPr>
              <w:t>Cel w trakcie realizacji – działania ciągłe</w:t>
            </w:r>
          </w:p>
        </w:tc>
      </w:tr>
      <w:tr w:rsidR="00820A2C" w:rsidRPr="00CF282B" w:rsidTr="00820A2C">
        <w:trPr>
          <w:trHeight w:val="263"/>
        </w:trPr>
        <w:tc>
          <w:tcPr>
            <w:tcW w:w="0" w:type="auto"/>
            <w:vMerge/>
          </w:tcPr>
          <w:p w:rsidR="00820A2C" w:rsidRPr="007B43FD" w:rsidRDefault="00820A2C" w:rsidP="008B33D7">
            <w:pPr>
              <w:pStyle w:val="program"/>
              <w:spacing w:after="0"/>
              <w:ind w:firstLine="0"/>
              <w:jc w:val="left"/>
              <w:rPr>
                <w:rFonts w:ascii="Calibri" w:hAnsi="Calibri" w:cs="Calibri"/>
                <w:i/>
                <w:sz w:val="20"/>
              </w:rPr>
            </w:pPr>
          </w:p>
        </w:tc>
        <w:tc>
          <w:tcPr>
            <w:tcW w:w="5256" w:type="dxa"/>
          </w:tcPr>
          <w:p w:rsidR="00820A2C" w:rsidRPr="007B43FD" w:rsidRDefault="00820A2C" w:rsidP="008B33D7">
            <w:pPr>
              <w:widowControl w:val="0"/>
              <w:suppressAutoHyphens/>
              <w:rPr>
                <w:rFonts w:ascii="Calibri" w:eastAsia="TimesNewRomanPSMT" w:hAnsi="Calibri" w:cs="Tahoma"/>
                <w:bCs/>
                <w:lang w:val="pl-PL"/>
              </w:rPr>
            </w:pPr>
            <w:r w:rsidRPr="007B43FD">
              <w:rPr>
                <w:rFonts w:ascii="Calibri" w:eastAsia="TimesNewRomanPSMT" w:hAnsi="Calibri" w:cs="Tahoma"/>
                <w:bCs/>
                <w:lang w:val="pl-PL"/>
              </w:rPr>
              <w:t>Ochrona ludności Powiatu przed skutkami poważnej awarii lub klęsk żywiołowych.</w:t>
            </w:r>
          </w:p>
        </w:tc>
        <w:tc>
          <w:tcPr>
            <w:tcW w:w="2373" w:type="dxa"/>
            <w:shd w:val="clear" w:color="auto" w:fill="B6DDE8" w:themeFill="accent5" w:themeFillTint="66"/>
          </w:tcPr>
          <w:p w:rsidR="00820A2C" w:rsidRPr="007B43FD" w:rsidRDefault="00820A2C" w:rsidP="008B33D7">
            <w:pPr>
              <w:jc w:val="center"/>
              <w:rPr>
                <w:rFonts w:ascii="Calibri" w:hAnsi="Calibri" w:cs="Calibri"/>
                <w:b/>
                <w:bCs/>
                <w:lang w:val="pl-PL"/>
              </w:rPr>
            </w:pPr>
            <w:r w:rsidRPr="007B43FD">
              <w:rPr>
                <w:rFonts w:ascii="Calibri" w:hAnsi="Calibri" w:cs="Calibri"/>
                <w:b/>
                <w:bCs/>
                <w:lang w:val="pl-PL"/>
              </w:rPr>
              <w:t>Cel w trakcie realizacji – działania ciągłe</w:t>
            </w:r>
          </w:p>
        </w:tc>
      </w:tr>
      <w:tr w:rsidR="00820A2C" w:rsidRPr="00CF282B" w:rsidTr="00820A2C">
        <w:trPr>
          <w:trHeight w:val="112"/>
        </w:trPr>
        <w:tc>
          <w:tcPr>
            <w:tcW w:w="0" w:type="auto"/>
            <w:vMerge/>
          </w:tcPr>
          <w:p w:rsidR="00820A2C" w:rsidRPr="007B43FD" w:rsidRDefault="00820A2C" w:rsidP="008B33D7">
            <w:pPr>
              <w:pStyle w:val="program"/>
              <w:spacing w:after="0"/>
              <w:ind w:firstLine="0"/>
              <w:jc w:val="left"/>
              <w:rPr>
                <w:rFonts w:ascii="Calibri" w:hAnsi="Calibri" w:cs="Calibri"/>
                <w:i/>
                <w:sz w:val="20"/>
              </w:rPr>
            </w:pPr>
          </w:p>
        </w:tc>
        <w:tc>
          <w:tcPr>
            <w:tcW w:w="5256" w:type="dxa"/>
          </w:tcPr>
          <w:p w:rsidR="00820A2C" w:rsidRPr="007B43FD" w:rsidRDefault="00820A2C" w:rsidP="008B33D7">
            <w:pPr>
              <w:rPr>
                <w:lang w:val="pl-PL"/>
              </w:rPr>
            </w:pPr>
            <w:r w:rsidRPr="007B43FD">
              <w:rPr>
                <w:rFonts w:ascii="Calibri" w:eastAsia="TimesNewRomanPSMT" w:hAnsi="Calibri" w:cs="Tahoma"/>
                <w:bCs/>
                <w:color w:val="231F20"/>
                <w:lang w:val="pl-PL"/>
              </w:rPr>
              <w:t>Minimalizacja skutków sytuacji awaryjnych</w:t>
            </w:r>
          </w:p>
        </w:tc>
        <w:tc>
          <w:tcPr>
            <w:tcW w:w="2373" w:type="dxa"/>
            <w:shd w:val="clear" w:color="auto" w:fill="B6DDE8" w:themeFill="accent5" w:themeFillTint="66"/>
          </w:tcPr>
          <w:p w:rsidR="00820A2C" w:rsidRPr="007B43FD" w:rsidRDefault="00820A2C" w:rsidP="008B33D7">
            <w:pPr>
              <w:jc w:val="center"/>
              <w:rPr>
                <w:rFonts w:ascii="Calibri" w:hAnsi="Calibri" w:cs="Calibri"/>
                <w:b/>
                <w:bCs/>
                <w:lang w:val="pl-PL"/>
              </w:rPr>
            </w:pPr>
            <w:r w:rsidRPr="007B43FD">
              <w:rPr>
                <w:rFonts w:ascii="Calibri" w:hAnsi="Calibri" w:cs="Calibri"/>
                <w:b/>
                <w:bCs/>
                <w:lang w:val="pl-PL"/>
              </w:rPr>
              <w:t>Cel w trakcie realizacji – działania ciągłe</w:t>
            </w:r>
          </w:p>
        </w:tc>
      </w:tr>
    </w:tbl>
    <w:p w:rsidR="00B12D7F" w:rsidRPr="007B43FD" w:rsidRDefault="00B12D7F" w:rsidP="00B12D7F">
      <w:pPr>
        <w:pStyle w:val="Kobylka"/>
        <w:rPr>
          <w:rFonts w:ascii="Calibri" w:hAnsi="Calibri" w:cs="Calibri"/>
          <w:i/>
        </w:rPr>
      </w:pPr>
    </w:p>
    <w:p w:rsidR="00B12D7F" w:rsidRPr="007B43FD" w:rsidRDefault="00B12D7F" w:rsidP="00B12D7F">
      <w:pPr>
        <w:pStyle w:val="Domyolnie1"/>
        <w:widowControl/>
        <w:jc w:val="both"/>
        <w:rPr>
          <w:rFonts w:asciiTheme="minorHAnsi" w:hAnsiTheme="minorHAnsi" w:cs="Calibri"/>
          <w:sz w:val="22"/>
          <w:szCs w:val="22"/>
          <w:lang w:val="pl-PL"/>
        </w:rPr>
      </w:pPr>
      <w:r w:rsidRPr="007B43FD">
        <w:rPr>
          <w:rFonts w:asciiTheme="minorHAnsi" w:hAnsiTheme="minorHAnsi"/>
          <w:sz w:val="22"/>
          <w:szCs w:val="22"/>
          <w:lang w:val="pl-PL"/>
        </w:rPr>
        <w:t xml:space="preserve">W Programie ochrony środowiska dla powiatu wołomińskiego na lata 2016-2020 z perspektywą do 2023 r. </w:t>
      </w:r>
      <w:r w:rsidRPr="007B43FD">
        <w:rPr>
          <w:rFonts w:ascii="Calibri" w:hAnsi="Calibri" w:cs="Calibri"/>
          <w:sz w:val="22"/>
          <w:szCs w:val="22"/>
          <w:lang w:val="pl-PL"/>
        </w:rPr>
        <w:t>wyznaczono następujące cele:</w:t>
      </w:r>
    </w:p>
    <w:p w:rsidR="00B12D7F" w:rsidRPr="007B43FD" w:rsidRDefault="00B12D7F" w:rsidP="00B12D7F">
      <w:pPr>
        <w:pStyle w:val="Kobylka"/>
        <w:rPr>
          <w:rFonts w:ascii="Calibri" w:hAnsi="Calibri" w:cs="Calibri"/>
          <w:i/>
        </w:rPr>
      </w:pPr>
    </w:p>
    <w:tbl>
      <w:tblPr>
        <w:tblStyle w:val="Tabela-Siatka"/>
        <w:tblW w:w="0" w:type="auto"/>
        <w:tblLook w:val="04A0" w:firstRow="1" w:lastRow="0" w:firstColumn="1" w:lastColumn="0" w:noHBand="0" w:noVBand="1"/>
      </w:tblPr>
      <w:tblGrid>
        <w:gridCol w:w="7054"/>
        <w:gridCol w:w="2155"/>
      </w:tblGrid>
      <w:tr w:rsidR="00B12D7F" w:rsidRPr="007B43FD" w:rsidTr="00820A2C">
        <w:tc>
          <w:tcPr>
            <w:tcW w:w="7054" w:type="dxa"/>
            <w:shd w:val="clear" w:color="auto" w:fill="F7939A"/>
          </w:tcPr>
          <w:p w:rsidR="00B12D7F" w:rsidRPr="007B43FD" w:rsidRDefault="00B12D7F" w:rsidP="008B33D7">
            <w:pPr>
              <w:pStyle w:val="praca"/>
              <w:numPr>
                <w:ilvl w:val="0"/>
                <w:numId w:val="0"/>
              </w:numPr>
              <w:jc w:val="center"/>
              <w:rPr>
                <w:rFonts w:ascii="Calibri" w:hAnsi="Calibri" w:cs="Calibri"/>
                <w:b/>
                <w:sz w:val="20"/>
                <w:szCs w:val="20"/>
              </w:rPr>
            </w:pPr>
            <w:r w:rsidRPr="007B43FD">
              <w:rPr>
                <w:rFonts w:ascii="Calibri" w:hAnsi="Calibri" w:cs="Calibri"/>
                <w:b/>
                <w:sz w:val="20"/>
                <w:szCs w:val="20"/>
              </w:rPr>
              <w:t>Cele</w:t>
            </w:r>
          </w:p>
        </w:tc>
        <w:tc>
          <w:tcPr>
            <w:tcW w:w="2155" w:type="dxa"/>
            <w:shd w:val="clear" w:color="auto" w:fill="F7939A"/>
          </w:tcPr>
          <w:p w:rsidR="00B12D7F" w:rsidRPr="007B43FD" w:rsidRDefault="00B12D7F" w:rsidP="008B33D7">
            <w:pPr>
              <w:pStyle w:val="praca"/>
              <w:numPr>
                <w:ilvl w:val="0"/>
                <w:numId w:val="0"/>
              </w:numPr>
              <w:jc w:val="center"/>
              <w:rPr>
                <w:rFonts w:ascii="Calibri" w:hAnsi="Calibri" w:cs="Calibri"/>
                <w:b/>
                <w:sz w:val="20"/>
                <w:szCs w:val="20"/>
              </w:rPr>
            </w:pPr>
            <w:r w:rsidRPr="007B43FD">
              <w:rPr>
                <w:rFonts w:ascii="Calibri" w:hAnsi="Calibri" w:cs="Calibri"/>
                <w:b/>
                <w:sz w:val="20"/>
                <w:szCs w:val="20"/>
              </w:rPr>
              <w:t>Stan realizacji</w:t>
            </w:r>
          </w:p>
        </w:tc>
      </w:tr>
      <w:tr w:rsidR="00820A2C" w:rsidRPr="00CF282B" w:rsidTr="00820A2C">
        <w:tc>
          <w:tcPr>
            <w:tcW w:w="7054" w:type="dxa"/>
          </w:tcPr>
          <w:p w:rsidR="00820A2C" w:rsidRPr="007B43FD" w:rsidRDefault="00820A2C" w:rsidP="008B33D7">
            <w:pPr>
              <w:rPr>
                <w:rFonts w:asciiTheme="minorHAnsi" w:hAnsiTheme="minorHAnsi"/>
                <w:lang w:val="pl-PL"/>
              </w:rPr>
            </w:pPr>
            <w:r w:rsidRPr="007B43FD">
              <w:rPr>
                <w:rFonts w:asciiTheme="minorHAnsi" w:hAnsiTheme="minorHAnsi"/>
                <w:lang w:val="pl-PL"/>
              </w:rPr>
              <w:t>Przeciwdziałanie występowaniu i minimalizacja skutków negatywnych zjawisk atmosferycznych, geodynamicznych i awarii przemysłowych</w:t>
            </w:r>
          </w:p>
        </w:tc>
        <w:tc>
          <w:tcPr>
            <w:tcW w:w="2155" w:type="dxa"/>
            <w:shd w:val="clear" w:color="auto" w:fill="B6DDE8" w:themeFill="accent5" w:themeFillTint="66"/>
          </w:tcPr>
          <w:p w:rsidR="00820A2C" w:rsidRPr="007B43FD" w:rsidRDefault="00820A2C" w:rsidP="008B33D7">
            <w:pPr>
              <w:jc w:val="center"/>
              <w:rPr>
                <w:rFonts w:ascii="Calibri" w:hAnsi="Calibri" w:cs="Calibri"/>
                <w:b/>
                <w:bCs/>
                <w:lang w:val="pl-PL"/>
              </w:rPr>
            </w:pPr>
            <w:r w:rsidRPr="007B43FD">
              <w:rPr>
                <w:rFonts w:ascii="Calibri" w:hAnsi="Calibri" w:cs="Calibri"/>
                <w:b/>
                <w:bCs/>
                <w:lang w:val="pl-PL"/>
              </w:rPr>
              <w:t>Cel w trakcie realizacji – działania ciągłe</w:t>
            </w:r>
          </w:p>
        </w:tc>
      </w:tr>
    </w:tbl>
    <w:p w:rsidR="00B12D7F" w:rsidRPr="007B43FD" w:rsidRDefault="00B12D7F" w:rsidP="00B12D7F">
      <w:pPr>
        <w:pStyle w:val="Kobylka"/>
        <w:rPr>
          <w:rFonts w:ascii="Calibri" w:hAnsi="Calibri" w:cs="Calibri"/>
          <w:i/>
        </w:rPr>
      </w:pPr>
    </w:p>
    <w:p w:rsidR="00B12D7F" w:rsidRPr="007B43FD" w:rsidRDefault="00B12D7F" w:rsidP="00B12D7F">
      <w:pPr>
        <w:pStyle w:val="praca"/>
        <w:numPr>
          <w:ilvl w:val="0"/>
          <w:numId w:val="0"/>
        </w:numPr>
        <w:rPr>
          <w:rFonts w:ascii="Calibri" w:hAnsi="Calibri" w:cs="Calibri"/>
        </w:rPr>
      </w:pPr>
      <w:r w:rsidRPr="007B43FD">
        <w:rPr>
          <w:rFonts w:ascii="Calibri" w:hAnsi="Calibri" w:cs="Calibri"/>
        </w:rPr>
        <w:t>Dla osiągnięcia celów realizowane były następujące kierunki działania i zadania:</w:t>
      </w:r>
    </w:p>
    <w:p w:rsidR="00831A67" w:rsidRPr="007B43FD" w:rsidRDefault="00831A67" w:rsidP="00831A67">
      <w:pPr>
        <w:pStyle w:val="pracaZnakZnak"/>
        <w:rPr>
          <w:rFonts w:ascii="Calibri" w:hAnsi="Calibri" w:cs="Calibri"/>
        </w:rPr>
      </w:pPr>
      <w:bookmarkStart w:id="46" w:name="_Toc244938544"/>
      <w:bookmarkStart w:id="47" w:name="_Toc260228720"/>
      <w:bookmarkStart w:id="48" w:name="_Toc288567906"/>
    </w:p>
    <w:p w:rsidR="00831A67" w:rsidRPr="007B43FD" w:rsidRDefault="00831A67" w:rsidP="00BE7E0C">
      <w:pPr>
        <w:numPr>
          <w:ilvl w:val="0"/>
          <w:numId w:val="9"/>
        </w:numPr>
        <w:overflowPunct/>
        <w:autoSpaceDE/>
        <w:autoSpaceDN/>
        <w:adjustRightInd/>
        <w:jc w:val="both"/>
        <w:textAlignment w:val="auto"/>
        <w:rPr>
          <w:rFonts w:ascii="Calibri" w:hAnsi="Calibri" w:cs="Calibri"/>
          <w:sz w:val="22"/>
          <w:szCs w:val="22"/>
          <w:lang w:val="pl-PL"/>
        </w:rPr>
      </w:pPr>
      <w:r w:rsidRPr="007B43FD">
        <w:rPr>
          <w:rFonts w:ascii="Calibri" w:hAnsi="Calibri" w:cs="Calibri"/>
          <w:sz w:val="22"/>
          <w:szCs w:val="22"/>
          <w:lang w:val="pl-PL"/>
        </w:rPr>
        <w:t xml:space="preserve">Utrzymywanie w sprawności i gotowości służb ratowniczych poprzez dofinansowanie, zakup sprzętu, modernizacja </w:t>
      </w:r>
      <w:r w:rsidR="008F7F3E" w:rsidRPr="007B43FD">
        <w:rPr>
          <w:rFonts w:ascii="Calibri" w:hAnsi="Calibri" w:cs="Calibri"/>
          <w:sz w:val="22"/>
          <w:szCs w:val="22"/>
          <w:lang w:val="pl-PL"/>
        </w:rPr>
        <w:t>sprzętu ratowniczego, szkolenia.</w:t>
      </w:r>
    </w:p>
    <w:p w:rsidR="00831A67" w:rsidRPr="007B43FD" w:rsidRDefault="00831A67" w:rsidP="00BE7E0C">
      <w:pPr>
        <w:numPr>
          <w:ilvl w:val="0"/>
          <w:numId w:val="9"/>
        </w:numPr>
        <w:overflowPunct/>
        <w:autoSpaceDE/>
        <w:autoSpaceDN/>
        <w:adjustRightInd/>
        <w:jc w:val="both"/>
        <w:textAlignment w:val="auto"/>
        <w:rPr>
          <w:rFonts w:ascii="Calibri" w:hAnsi="Calibri" w:cs="Calibri"/>
          <w:sz w:val="22"/>
          <w:szCs w:val="22"/>
          <w:lang w:val="pl-PL"/>
        </w:rPr>
      </w:pPr>
      <w:r w:rsidRPr="007B43FD">
        <w:rPr>
          <w:rFonts w:ascii="Calibri" w:hAnsi="Calibri" w:cs="Calibri"/>
          <w:sz w:val="22"/>
          <w:szCs w:val="22"/>
          <w:lang w:val="pl-PL"/>
        </w:rPr>
        <w:t xml:space="preserve">Rozbudowa infrastruktury służącej straży pożarnej (strażnice, remizy, garaże, </w:t>
      </w:r>
      <w:r w:rsidR="008470EE" w:rsidRPr="007B43FD">
        <w:rPr>
          <w:rFonts w:ascii="Calibri" w:hAnsi="Calibri" w:cs="Calibri"/>
          <w:sz w:val="22"/>
          <w:szCs w:val="22"/>
          <w:lang w:val="pl-PL"/>
        </w:rPr>
        <w:t>itp.</w:t>
      </w:r>
      <w:r w:rsidR="008F7F3E" w:rsidRPr="007B43FD">
        <w:rPr>
          <w:rFonts w:ascii="Calibri" w:hAnsi="Calibri" w:cs="Calibri"/>
          <w:sz w:val="22"/>
          <w:szCs w:val="22"/>
          <w:lang w:val="pl-PL"/>
        </w:rPr>
        <w:t>).</w:t>
      </w:r>
    </w:p>
    <w:p w:rsidR="00831A67" w:rsidRPr="007B43FD" w:rsidRDefault="00831A67" w:rsidP="00BE7E0C">
      <w:pPr>
        <w:pStyle w:val="aaanita"/>
        <w:numPr>
          <w:ilvl w:val="0"/>
          <w:numId w:val="9"/>
        </w:numPr>
        <w:tabs>
          <w:tab w:val="clear" w:pos="0"/>
        </w:tabs>
        <w:rPr>
          <w:rFonts w:ascii="Calibri" w:hAnsi="Calibri" w:cs="Calibri"/>
          <w:iCs/>
        </w:rPr>
      </w:pPr>
      <w:r w:rsidRPr="007B43FD">
        <w:rPr>
          <w:rFonts w:ascii="Calibri" w:hAnsi="Calibri" w:cs="Calibri"/>
          <w:iCs/>
        </w:rPr>
        <w:t>Utrzymywanie formacji Obrony Cywilnej, pogotowia ratunkowego i pozostałych służb medycznych</w:t>
      </w:r>
      <w:r w:rsidR="008F7F3E" w:rsidRPr="007B43FD">
        <w:rPr>
          <w:rFonts w:ascii="Calibri" w:hAnsi="Calibri" w:cs="Calibri"/>
          <w:iCs/>
        </w:rPr>
        <w:t>.</w:t>
      </w:r>
    </w:p>
    <w:p w:rsidR="00831A67" w:rsidRPr="007B43FD" w:rsidRDefault="00831A67" w:rsidP="00BE7E0C">
      <w:pPr>
        <w:pStyle w:val="aaanita"/>
        <w:numPr>
          <w:ilvl w:val="0"/>
          <w:numId w:val="9"/>
        </w:numPr>
        <w:tabs>
          <w:tab w:val="clear" w:pos="0"/>
        </w:tabs>
        <w:rPr>
          <w:rFonts w:ascii="Calibri" w:hAnsi="Calibri" w:cs="Calibri"/>
          <w:iCs/>
        </w:rPr>
      </w:pPr>
      <w:r w:rsidRPr="007B43FD">
        <w:rPr>
          <w:rFonts w:ascii="Calibri" w:hAnsi="Calibri" w:cs="Calibri"/>
          <w:iCs/>
        </w:rPr>
        <w:t>Utrzymywanie Straży Miejskich,</w:t>
      </w:r>
    </w:p>
    <w:p w:rsidR="00831A67" w:rsidRPr="007B43FD" w:rsidRDefault="00831A67" w:rsidP="00BE7E0C">
      <w:pPr>
        <w:pStyle w:val="aaanita"/>
        <w:numPr>
          <w:ilvl w:val="0"/>
          <w:numId w:val="9"/>
        </w:numPr>
        <w:tabs>
          <w:tab w:val="clear" w:pos="0"/>
        </w:tabs>
        <w:rPr>
          <w:rFonts w:ascii="Calibri" w:hAnsi="Calibri" w:cs="Calibri"/>
          <w:iCs/>
        </w:rPr>
      </w:pPr>
      <w:r w:rsidRPr="007B43FD">
        <w:rPr>
          <w:rFonts w:ascii="Calibri" w:hAnsi="Calibri" w:cs="Calibri"/>
          <w:iCs/>
        </w:rPr>
        <w:t>Prowadzenie mon</w:t>
      </w:r>
      <w:r w:rsidR="008F7F3E" w:rsidRPr="007B43FD">
        <w:rPr>
          <w:rFonts w:ascii="Calibri" w:hAnsi="Calibri" w:cs="Calibri"/>
          <w:iCs/>
        </w:rPr>
        <w:t>itoringu wizyjnego miejscowości.</w:t>
      </w:r>
    </w:p>
    <w:p w:rsidR="00831A67" w:rsidRPr="007B43FD" w:rsidRDefault="00831A67" w:rsidP="00BE7E0C">
      <w:pPr>
        <w:pStyle w:val="aaanita"/>
        <w:numPr>
          <w:ilvl w:val="0"/>
          <w:numId w:val="10"/>
        </w:numPr>
        <w:tabs>
          <w:tab w:val="clear" w:pos="0"/>
        </w:tabs>
        <w:rPr>
          <w:rFonts w:ascii="Calibri" w:hAnsi="Calibri" w:cs="Calibri"/>
          <w:iCs/>
        </w:rPr>
      </w:pPr>
      <w:r w:rsidRPr="007B43FD">
        <w:rPr>
          <w:rFonts w:ascii="Calibri" w:hAnsi="Calibri" w:cs="Calibri"/>
          <w:iCs/>
        </w:rPr>
        <w:t>Informowanie społeczeństwa o wystąpieniu zagrożeń</w:t>
      </w:r>
      <w:r w:rsidR="008F7F3E" w:rsidRPr="007B43FD">
        <w:rPr>
          <w:rFonts w:ascii="Calibri" w:hAnsi="Calibri" w:cs="Calibri"/>
          <w:iCs/>
        </w:rPr>
        <w:t>.</w:t>
      </w:r>
    </w:p>
    <w:p w:rsidR="00831A67" w:rsidRPr="007B43FD" w:rsidRDefault="008F7F3E" w:rsidP="00BE7E0C">
      <w:pPr>
        <w:pStyle w:val="aaanita"/>
        <w:numPr>
          <w:ilvl w:val="0"/>
          <w:numId w:val="10"/>
        </w:numPr>
        <w:tabs>
          <w:tab w:val="clear" w:pos="0"/>
        </w:tabs>
        <w:rPr>
          <w:rFonts w:ascii="Calibri" w:hAnsi="Calibri" w:cs="Calibri"/>
          <w:iCs/>
        </w:rPr>
      </w:pPr>
      <w:r w:rsidRPr="007B43FD">
        <w:rPr>
          <w:rFonts w:ascii="Calibri" w:hAnsi="Calibri" w:cs="Calibri"/>
          <w:iCs/>
        </w:rPr>
        <w:t>Zarządzanie kryzysowe.</w:t>
      </w:r>
    </w:p>
    <w:p w:rsidR="00831A67" w:rsidRPr="007B43FD" w:rsidRDefault="00831A67" w:rsidP="00BE7E0C">
      <w:pPr>
        <w:pStyle w:val="Akapitzlist"/>
        <w:numPr>
          <w:ilvl w:val="0"/>
          <w:numId w:val="10"/>
        </w:numPr>
        <w:jc w:val="both"/>
        <w:rPr>
          <w:rFonts w:ascii="Calibri" w:hAnsi="Calibri" w:cs="Calibri"/>
        </w:rPr>
      </w:pPr>
      <w:r w:rsidRPr="007B43FD">
        <w:rPr>
          <w:rFonts w:ascii="Calibri" w:hAnsi="Calibri" w:cs="Calibri"/>
          <w:sz w:val="22"/>
          <w:szCs w:val="22"/>
        </w:rPr>
        <w:t>Usuwanie skutków klęsk żywiołowych</w:t>
      </w:r>
      <w:r w:rsidR="008F7F3E" w:rsidRPr="007B43FD">
        <w:rPr>
          <w:rFonts w:ascii="Calibri" w:hAnsi="Calibri" w:cs="Calibri"/>
          <w:sz w:val="22"/>
          <w:szCs w:val="22"/>
        </w:rPr>
        <w:t>.</w:t>
      </w:r>
    </w:p>
    <w:p w:rsidR="00831A67" w:rsidRPr="007B43FD" w:rsidRDefault="00831A67" w:rsidP="00BE7E0C">
      <w:pPr>
        <w:pStyle w:val="Akapitzlist"/>
        <w:numPr>
          <w:ilvl w:val="0"/>
          <w:numId w:val="10"/>
        </w:numPr>
        <w:jc w:val="both"/>
        <w:rPr>
          <w:rFonts w:ascii="Calibri" w:hAnsi="Calibri" w:cs="Calibri"/>
        </w:rPr>
      </w:pPr>
      <w:r w:rsidRPr="007B43FD">
        <w:rPr>
          <w:rFonts w:ascii="Calibri" w:hAnsi="Calibri" w:cs="Calibri"/>
          <w:sz w:val="22"/>
          <w:szCs w:val="22"/>
        </w:rPr>
        <w:t>Poprawa organizacji i bezpieczeństwa ruchu drogowego.</w:t>
      </w:r>
    </w:p>
    <w:p w:rsidR="00831A67" w:rsidRPr="007B43FD" w:rsidRDefault="00831A67" w:rsidP="00831A67">
      <w:pPr>
        <w:pStyle w:val="aaanita"/>
        <w:tabs>
          <w:tab w:val="clear" w:pos="0"/>
        </w:tabs>
        <w:ind w:left="357"/>
        <w:rPr>
          <w:rFonts w:ascii="Calibri" w:hAnsi="Calibri" w:cs="Calibri"/>
          <w:iCs/>
        </w:rPr>
      </w:pPr>
    </w:p>
    <w:p w:rsidR="00CA2577" w:rsidRDefault="008F7F3E" w:rsidP="008F7F3E">
      <w:pPr>
        <w:jc w:val="both"/>
        <w:rPr>
          <w:rFonts w:ascii="Calibri" w:hAnsi="Calibri" w:cs="Calibri"/>
          <w:iCs/>
          <w:sz w:val="22"/>
          <w:szCs w:val="22"/>
          <w:lang w:val="pl-PL"/>
        </w:rPr>
      </w:pPr>
      <w:r w:rsidRPr="007B43FD">
        <w:rPr>
          <w:rFonts w:ascii="Calibri" w:hAnsi="Calibri" w:cs="Calibri"/>
          <w:iCs/>
          <w:sz w:val="22"/>
          <w:szCs w:val="22"/>
          <w:lang w:val="pl-PL"/>
        </w:rPr>
        <w:t xml:space="preserve">Ogółem, zrealizowano </w:t>
      </w:r>
      <w:r w:rsidR="0030797A" w:rsidRPr="007B43FD">
        <w:rPr>
          <w:rFonts w:ascii="Calibri" w:hAnsi="Calibri" w:cs="Calibri"/>
          <w:iCs/>
          <w:sz w:val="22"/>
          <w:szCs w:val="22"/>
          <w:lang w:val="pl-PL"/>
        </w:rPr>
        <w:t xml:space="preserve">106 </w:t>
      </w:r>
      <w:r w:rsidRPr="007B43FD">
        <w:rPr>
          <w:rFonts w:ascii="Calibri" w:hAnsi="Calibri" w:cs="Calibri"/>
          <w:iCs/>
          <w:sz w:val="22"/>
          <w:szCs w:val="22"/>
          <w:lang w:val="pl-PL"/>
        </w:rPr>
        <w:t xml:space="preserve">zadań. </w:t>
      </w:r>
    </w:p>
    <w:p w:rsidR="00CA2577" w:rsidRDefault="00CA2577" w:rsidP="008F7F3E">
      <w:pPr>
        <w:jc w:val="both"/>
        <w:rPr>
          <w:rFonts w:ascii="Calibri" w:hAnsi="Calibri" w:cs="Calibri"/>
          <w:iCs/>
          <w:sz w:val="22"/>
          <w:szCs w:val="22"/>
          <w:lang w:val="pl-PL"/>
        </w:rPr>
      </w:pPr>
    </w:p>
    <w:p w:rsidR="008F7F3E" w:rsidRPr="007B43FD" w:rsidRDefault="008F7F3E" w:rsidP="008F7F3E">
      <w:pPr>
        <w:jc w:val="both"/>
        <w:rPr>
          <w:rFonts w:ascii="Calibri" w:hAnsi="Calibri" w:cs="Calibri"/>
          <w:sz w:val="22"/>
          <w:szCs w:val="22"/>
          <w:lang w:val="pl-PL"/>
        </w:rPr>
      </w:pPr>
      <w:r w:rsidRPr="007B43FD">
        <w:rPr>
          <w:rFonts w:ascii="Calibri" w:hAnsi="Calibri" w:cs="Calibri"/>
          <w:sz w:val="22"/>
          <w:szCs w:val="22"/>
          <w:lang w:val="pl-PL"/>
        </w:rPr>
        <w:t>Na realizację celów w obszarze interwencji: Zagrożenia poważnymi awariami przeznaczono w latach 2015-2016 kwotę co najmniej</w:t>
      </w:r>
      <w:r w:rsidR="00A62531">
        <w:rPr>
          <w:rFonts w:ascii="Calibri" w:hAnsi="Calibri" w:cs="Calibri"/>
          <w:sz w:val="22"/>
          <w:szCs w:val="22"/>
          <w:lang w:val="pl-PL"/>
        </w:rPr>
        <w:t xml:space="preserve"> 25 724 679</w:t>
      </w:r>
      <w:r w:rsidRPr="007B43FD">
        <w:rPr>
          <w:rFonts w:ascii="Calibri" w:hAnsi="Calibri" w:cs="Calibri"/>
          <w:sz w:val="22"/>
          <w:szCs w:val="22"/>
          <w:lang w:val="pl-PL"/>
        </w:rPr>
        <w:t xml:space="preserve"> złotych.</w:t>
      </w:r>
    </w:p>
    <w:p w:rsidR="008F7F3E" w:rsidRPr="007B43FD" w:rsidRDefault="008F7F3E" w:rsidP="008F7F3E">
      <w:pPr>
        <w:pStyle w:val="pracaZnakZnak"/>
        <w:rPr>
          <w:rFonts w:ascii="Calibri" w:hAnsi="Calibri" w:cs="Calibri"/>
        </w:rPr>
      </w:pPr>
    </w:p>
    <w:p w:rsidR="008F7F3E" w:rsidRPr="007B43FD" w:rsidRDefault="008F7F3E" w:rsidP="008F7F3E">
      <w:pPr>
        <w:pStyle w:val="pracaZnakZnak"/>
        <w:rPr>
          <w:rFonts w:ascii="Calibri" w:hAnsi="Calibri" w:cs="Calibri"/>
        </w:rPr>
      </w:pPr>
      <w:r w:rsidRPr="007B43FD">
        <w:rPr>
          <w:rFonts w:ascii="Calibri" w:hAnsi="Calibri" w:cs="Calibri"/>
        </w:rPr>
        <w:t xml:space="preserve">Stan realizacji Programu ochrony środowiska w obszarze interwencji: Zagrożenia poważnymi awariami w latach 2015 - 2016 przedstawiono w  tabeli 10. </w:t>
      </w:r>
    </w:p>
    <w:p w:rsidR="00D04D0E" w:rsidRPr="007B43FD" w:rsidRDefault="00D04D0E" w:rsidP="00953EC2">
      <w:pPr>
        <w:pStyle w:val="pracaZnakZnak"/>
        <w:rPr>
          <w:rFonts w:ascii="Calibri" w:hAnsi="Calibri" w:cs="Calibri"/>
        </w:rPr>
        <w:sectPr w:rsidR="00D04D0E" w:rsidRPr="007B43FD" w:rsidSect="00DD00BD">
          <w:footnotePr>
            <w:pos w:val="beneathText"/>
          </w:footnotePr>
          <w:endnotePr>
            <w:numFmt w:val="decimal"/>
          </w:endnotePr>
          <w:type w:val="continuous"/>
          <w:pgSz w:w="11905" w:h="16837"/>
          <w:pgMar w:top="1418" w:right="1418" w:bottom="1712" w:left="1418" w:header="709" w:footer="709" w:gutter="0"/>
          <w:cols w:space="708"/>
          <w:titlePg/>
        </w:sectPr>
      </w:pPr>
    </w:p>
    <w:p w:rsidR="00B012CB" w:rsidRPr="007B43FD" w:rsidRDefault="008F7F3E" w:rsidP="008F7F3E">
      <w:pPr>
        <w:pStyle w:val="Legenda"/>
        <w:jc w:val="center"/>
        <w:rPr>
          <w:rFonts w:asciiTheme="minorHAnsi" w:hAnsiTheme="minorHAnsi" w:cs="Calibri"/>
          <w:sz w:val="22"/>
          <w:szCs w:val="22"/>
          <w:lang w:val="pl-PL"/>
        </w:rPr>
      </w:pPr>
      <w:bookmarkStart w:id="49" w:name="_Toc484027494"/>
      <w:bookmarkEnd w:id="46"/>
      <w:bookmarkEnd w:id="47"/>
      <w:bookmarkEnd w:id="48"/>
      <w:r w:rsidRPr="007B43FD">
        <w:rPr>
          <w:rFonts w:asciiTheme="minorHAnsi" w:hAnsiTheme="minorHAnsi"/>
          <w:lang w:val="pl-PL"/>
        </w:rPr>
        <w:lastRenderedPageBreak/>
        <w:t xml:space="preserve">Tabela </w:t>
      </w:r>
      <w:r w:rsidR="0080123F" w:rsidRPr="007B43FD">
        <w:rPr>
          <w:rFonts w:asciiTheme="minorHAnsi" w:hAnsiTheme="minorHAnsi"/>
          <w:lang w:val="pl-PL"/>
        </w:rPr>
        <w:fldChar w:fldCharType="begin"/>
      </w:r>
      <w:r w:rsidRPr="007B43FD">
        <w:rPr>
          <w:rFonts w:asciiTheme="minorHAnsi" w:hAnsiTheme="minorHAnsi"/>
          <w:lang w:val="pl-PL"/>
        </w:rPr>
        <w:instrText xml:space="preserve"> SEQ Tabela \* ARABIC </w:instrText>
      </w:r>
      <w:r w:rsidR="0080123F" w:rsidRPr="007B43FD">
        <w:rPr>
          <w:rFonts w:asciiTheme="minorHAnsi" w:hAnsiTheme="minorHAnsi"/>
          <w:lang w:val="pl-PL"/>
        </w:rPr>
        <w:fldChar w:fldCharType="separate"/>
      </w:r>
      <w:r w:rsidR="001A3C9F">
        <w:rPr>
          <w:rFonts w:asciiTheme="minorHAnsi" w:hAnsiTheme="minorHAnsi"/>
          <w:noProof/>
          <w:lang w:val="pl-PL"/>
        </w:rPr>
        <w:t>10</w:t>
      </w:r>
      <w:r w:rsidR="0080123F" w:rsidRPr="007B43FD">
        <w:rPr>
          <w:rFonts w:asciiTheme="minorHAnsi" w:hAnsiTheme="minorHAnsi"/>
          <w:lang w:val="pl-PL"/>
        </w:rPr>
        <w:fldChar w:fldCharType="end"/>
      </w:r>
      <w:r w:rsidRPr="007B43FD">
        <w:rPr>
          <w:rFonts w:asciiTheme="minorHAnsi" w:hAnsiTheme="minorHAnsi"/>
          <w:lang w:val="pl-PL"/>
        </w:rPr>
        <w:t xml:space="preserve">. </w:t>
      </w:r>
      <w:r w:rsidRPr="007B43FD">
        <w:rPr>
          <w:rFonts w:asciiTheme="minorHAnsi" w:hAnsiTheme="minorHAnsi" w:cs="Calibri"/>
          <w:lang w:val="pl-PL"/>
        </w:rPr>
        <w:t>Stan realizacji Programu ochrony środowiska w obszarze interwencji: Zagrożenia poważnymi awariami</w:t>
      </w:r>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6"/>
        <w:gridCol w:w="1563"/>
        <w:gridCol w:w="622"/>
        <w:gridCol w:w="7673"/>
        <w:gridCol w:w="1199"/>
      </w:tblGrid>
      <w:tr w:rsidR="007C28E5" w:rsidRPr="007B43FD" w:rsidTr="00A62531">
        <w:trPr>
          <w:tblHeader/>
        </w:trPr>
        <w:tc>
          <w:tcPr>
            <w:tcW w:w="0" w:type="auto"/>
            <w:shd w:val="clear" w:color="auto" w:fill="F7939A"/>
          </w:tcPr>
          <w:p w:rsidR="007C28E5" w:rsidRPr="007B43FD" w:rsidRDefault="007C28E5" w:rsidP="00592089">
            <w:pPr>
              <w:pStyle w:val="pracaZnakZnak"/>
              <w:jc w:val="center"/>
              <w:rPr>
                <w:rFonts w:asciiTheme="minorHAnsi" w:hAnsiTheme="minorHAnsi" w:cs="Calibri"/>
                <w:b/>
                <w:sz w:val="20"/>
                <w:szCs w:val="20"/>
              </w:rPr>
            </w:pPr>
            <w:r w:rsidRPr="007B43FD">
              <w:rPr>
                <w:rFonts w:asciiTheme="minorHAnsi" w:hAnsiTheme="minorHAnsi" w:cs="Calibri"/>
                <w:b/>
                <w:sz w:val="20"/>
                <w:szCs w:val="20"/>
              </w:rPr>
              <w:t>Działania</w:t>
            </w:r>
          </w:p>
        </w:tc>
        <w:tc>
          <w:tcPr>
            <w:tcW w:w="0" w:type="auto"/>
            <w:shd w:val="clear" w:color="auto" w:fill="F7939A"/>
          </w:tcPr>
          <w:p w:rsidR="007C28E5" w:rsidRPr="007B43FD" w:rsidRDefault="007C28E5" w:rsidP="00592089">
            <w:pPr>
              <w:pStyle w:val="pracaZnakZnak"/>
              <w:jc w:val="center"/>
              <w:rPr>
                <w:rFonts w:asciiTheme="minorHAnsi" w:hAnsiTheme="minorHAnsi" w:cs="Calibri"/>
                <w:b/>
                <w:sz w:val="20"/>
                <w:szCs w:val="20"/>
              </w:rPr>
            </w:pPr>
            <w:r w:rsidRPr="007B43FD">
              <w:rPr>
                <w:rFonts w:asciiTheme="minorHAnsi" w:hAnsiTheme="minorHAnsi" w:cs="Calibri"/>
                <w:b/>
                <w:sz w:val="20"/>
                <w:szCs w:val="20"/>
              </w:rPr>
              <w:t>Jednostka realizująca</w:t>
            </w:r>
          </w:p>
        </w:tc>
        <w:tc>
          <w:tcPr>
            <w:tcW w:w="622" w:type="dxa"/>
            <w:shd w:val="clear" w:color="auto" w:fill="F7939A"/>
          </w:tcPr>
          <w:p w:rsidR="007C28E5" w:rsidRPr="007B43FD" w:rsidRDefault="007C28E5" w:rsidP="00592089">
            <w:pPr>
              <w:pStyle w:val="pracaZnakZnak"/>
              <w:jc w:val="center"/>
              <w:rPr>
                <w:rFonts w:asciiTheme="minorHAnsi" w:hAnsiTheme="minorHAnsi" w:cs="Calibri"/>
                <w:b/>
                <w:sz w:val="20"/>
                <w:szCs w:val="20"/>
              </w:rPr>
            </w:pPr>
            <w:r w:rsidRPr="007B43FD">
              <w:rPr>
                <w:rFonts w:asciiTheme="minorHAnsi" w:hAnsiTheme="minorHAnsi" w:cs="Calibri"/>
                <w:b/>
                <w:color w:val="000000"/>
                <w:sz w:val="20"/>
                <w:szCs w:val="20"/>
              </w:rPr>
              <w:t>Nr</w:t>
            </w:r>
          </w:p>
        </w:tc>
        <w:tc>
          <w:tcPr>
            <w:tcW w:w="7673" w:type="dxa"/>
            <w:shd w:val="clear" w:color="auto" w:fill="F7939A"/>
          </w:tcPr>
          <w:p w:rsidR="007C28E5" w:rsidRPr="007B43FD" w:rsidRDefault="007C28E5" w:rsidP="00592089">
            <w:pPr>
              <w:pStyle w:val="pracaZnakZnak"/>
              <w:jc w:val="center"/>
              <w:rPr>
                <w:rFonts w:asciiTheme="minorHAnsi" w:hAnsiTheme="minorHAnsi" w:cs="Calibri"/>
                <w:b/>
                <w:sz w:val="20"/>
                <w:szCs w:val="20"/>
              </w:rPr>
            </w:pPr>
            <w:r w:rsidRPr="007B43FD">
              <w:rPr>
                <w:rFonts w:asciiTheme="minorHAnsi" w:hAnsiTheme="minorHAnsi" w:cs="Calibri"/>
                <w:b/>
                <w:sz w:val="20"/>
                <w:szCs w:val="20"/>
              </w:rPr>
              <w:t>Zadania</w:t>
            </w:r>
          </w:p>
        </w:tc>
        <w:tc>
          <w:tcPr>
            <w:tcW w:w="1199" w:type="dxa"/>
            <w:shd w:val="clear" w:color="auto" w:fill="F7939A"/>
          </w:tcPr>
          <w:p w:rsidR="007C28E5" w:rsidRPr="007B43FD" w:rsidRDefault="00A62531" w:rsidP="00A62531">
            <w:pPr>
              <w:pStyle w:val="pracaZnakZnak"/>
              <w:jc w:val="center"/>
              <w:rPr>
                <w:rFonts w:asciiTheme="minorHAnsi" w:hAnsiTheme="minorHAnsi" w:cs="Calibri"/>
                <w:b/>
                <w:sz w:val="20"/>
                <w:szCs w:val="20"/>
              </w:rPr>
            </w:pPr>
            <w:r>
              <w:rPr>
                <w:rFonts w:asciiTheme="minorHAnsi" w:hAnsiTheme="minorHAnsi" w:cs="Calibri"/>
                <w:b/>
                <w:sz w:val="20"/>
                <w:szCs w:val="20"/>
              </w:rPr>
              <w:t>Kwota w </w:t>
            </w:r>
            <w:r w:rsidR="007C28E5" w:rsidRPr="007B43FD">
              <w:rPr>
                <w:rFonts w:asciiTheme="minorHAnsi" w:hAnsiTheme="minorHAnsi" w:cs="Calibri"/>
                <w:b/>
                <w:sz w:val="20"/>
                <w:szCs w:val="20"/>
              </w:rPr>
              <w:t>złotych</w:t>
            </w:r>
          </w:p>
        </w:tc>
      </w:tr>
      <w:tr w:rsidR="0030797A" w:rsidRPr="00CF282B" w:rsidTr="0030797A">
        <w:trPr>
          <w:trHeight w:val="140"/>
        </w:trPr>
        <w:tc>
          <w:tcPr>
            <w:tcW w:w="13923" w:type="dxa"/>
            <w:gridSpan w:val="5"/>
            <w:shd w:val="clear" w:color="auto" w:fill="FCC0CE"/>
          </w:tcPr>
          <w:p w:rsidR="0030797A" w:rsidRPr="007B43FD" w:rsidRDefault="0030797A" w:rsidP="0030797A">
            <w:pPr>
              <w:jc w:val="center"/>
              <w:rPr>
                <w:rFonts w:asciiTheme="minorHAnsi" w:hAnsiTheme="minorHAnsi"/>
                <w:b/>
                <w:sz w:val="22"/>
                <w:szCs w:val="22"/>
                <w:lang w:val="pl-PL"/>
              </w:rPr>
            </w:pPr>
            <w:r w:rsidRPr="007B43FD">
              <w:rPr>
                <w:rFonts w:asciiTheme="minorHAnsi" w:hAnsiTheme="minorHAnsi"/>
                <w:b/>
                <w:sz w:val="22"/>
                <w:szCs w:val="22"/>
                <w:lang w:val="pl-PL"/>
              </w:rPr>
              <w:t>Cel: Przeciwdziałanie występowaniu i minimalizacja skutków negatywnych zjawisk atmosferycznych, geodynamicznych i awarii przemysłowych</w:t>
            </w:r>
          </w:p>
        </w:tc>
      </w:tr>
      <w:tr w:rsidR="00E22932" w:rsidRPr="007B43FD" w:rsidTr="00A62531">
        <w:trPr>
          <w:trHeight w:val="547"/>
        </w:trPr>
        <w:tc>
          <w:tcPr>
            <w:tcW w:w="0" w:type="auto"/>
            <w:vMerge w:val="restart"/>
          </w:tcPr>
          <w:p w:rsidR="00E22932" w:rsidRPr="007B43FD" w:rsidRDefault="00E22932" w:rsidP="00F742C5">
            <w:pPr>
              <w:jc w:val="center"/>
              <w:rPr>
                <w:rFonts w:asciiTheme="minorHAnsi" w:hAnsiTheme="minorHAnsi" w:cs="Calibri"/>
                <w:lang w:val="pl-PL"/>
              </w:rPr>
            </w:pPr>
          </w:p>
          <w:p w:rsidR="00E22932" w:rsidRPr="007B43FD" w:rsidRDefault="00E22932" w:rsidP="00F742C5">
            <w:pPr>
              <w:jc w:val="center"/>
              <w:rPr>
                <w:rFonts w:asciiTheme="minorHAnsi" w:hAnsiTheme="minorHAnsi" w:cs="Calibri"/>
                <w:lang w:val="pl-PL"/>
              </w:rPr>
            </w:pPr>
          </w:p>
          <w:p w:rsidR="00E22932" w:rsidRPr="007B43FD" w:rsidRDefault="00E22932" w:rsidP="00F742C5">
            <w:pPr>
              <w:jc w:val="center"/>
              <w:rPr>
                <w:rFonts w:asciiTheme="minorHAnsi" w:hAnsiTheme="minorHAnsi" w:cs="Calibri"/>
                <w:lang w:val="pl-PL"/>
              </w:rPr>
            </w:pPr>
          </w:p>
          <w:p w:rsidR="00E22932" w:rsidRPr="007B43FD" w:rsidRDefault="00E22932" w:rsidP="00F742C5">
            <w:pPr>
              <w:jc w:val="center"/>
              <w:rPr>
                <w:rFonts w:asciiTheme="minorHAnsi" w:hAnsiTheme="minorHAnsi" w:cs="Calibri"/>
                <w:lang w:val="pl-PL"/>
              </w:rPr>
            </w:pPr>
          </w:p>
          <w:p w:rsidR="00E22932" w:rsidRPr="007B43FD" w:rsidRDefault="00E22932" w:rsidP="00F742C5">
            <w:pPr>
              <w:jc w:val="center"/>
              <w:rPr>
                <w:rFonts w:asciiTheme="minorHAnsi" w:hAnsiTheme="minorHAnsi" w:cs="Calibri"/>
                <w:lang w:val="pl-PL"/>
              </w:rPr>
            </w:pPr>
          </w:p>
          <w:p w:rsidR="00E22932" w:rsidRPr="007B43FD" w:rsidRDefault="00E22932" w:rsidP="00F742C5">
            <w:pPr>
              <w:jc w:val="center"/>
              <w:rPr>
                <w:rFonts w:asciiTheme="minorHAnsi" w:hAnsiTheme="minorHAnsi" w:cs="Calibri"/>
                <w:lang w:val="pl-PL"/>
              </w:rPr>
            </w:pPr>
          </w:p>
          <w:p w:rsidR="00E22932" w:rsidRPr="007B43FD" w:rsidRDefault="00E22932" w:rsidP="00F742C5">
            <w:pPr>
              <w:jc w:val="center"/>
              <w:rPr>
                <w:rFonts w:asciiTheme="minorHAnsi" w:hAnsiTheme="minorHAnsi" w:cs="Calibri"/>
                <w:lang w:val="pl-PL"/>
              </w:rPr>
            </w:pPr>
          </w:p>
          <w:p w:rsidR="00E22932" w:rsidRPr="007B43FD" w:rsidRDefault="00E22932" w:rsidP="00F742C5">
            <w:pPr>
              <w:jc w:val="center"/>
              <w:rPr>
                <w:rFonts w:asciiTheme="minorHAnsi" w:hAnsiTheme="minorHAnsi" w:cs="Calibri"/>
                <w:lang w:val="pl-PL"/>
              </w:rPr>
            </w:pPr>
          </w:p>
          <w:p w:rsidR="00E22932" w:rsidRPr="007B43FD" w:rsidRDefault="00E22932" w:rsidP="00F742C5">
            <w:pPr>
              <w:jc w:val="center"/>
              <w:rPr>
                <w:rFonts w:asciiTheme="minorHAnsi" w:hAnsiTheme="minorHAnsi" w:cs="Calibri"/>
                <w:lang w:val="pl-PL"/>
              </w:rPr>
            </w:pPr>
            <w:r w:rsidRPr="007B43FD">
              <w:rPr>
                <w:rFonts w:asciiTheme="minorHAnsi" w:hAnsiTheme="minorHAnsi" w:cs="Calibri"/>
                <w:lang w:val="pl-PL"/>
              </w:rPr>
              <w:t>Utrzymanie w gotowości służb ratowniczych</w:t>
            </w:r>
          </w:p>
          <w:p w:rsidR="00E22932" w:rsidRPr="007B43FD" w:rsidRDefault="00E22932" w:rsidP="00F742C5">
            <w:pPr>
              <w:jc w:val="center"/>
              <w:rPr>
                <w:rFonts w:asciiTheme="minorHAnsi" w:hAnsiTheme="minorHAnsi" w:cs="Calibri"/>
                <w:lang w:val="pl-PL"/>
              </w:rPr>
            </w:pPr>
          </w:p>
          <w:p w:rsidR="00E22932" w:rsidRPr="007B43FD" w:rsidRDefault="00E22932" w:rsidP="00F742C5">
            <w:pPr>
              <w:jc w:val="center"/>
              <w:rPr>
                <w:rFonts w:asciiTheme="minorHAnsi" w:hAnsiTheme="minorHAnsi" w:cs="Calibri"/>
                <w:lang w:val="pl-PL"/>
              </w:rPr>
            </w:pPr>
            <w:r w:rsidRPr="007B43FD">
              <w:rPr>
                <w:rFonts w:asciiTheme="minorHAnsi" w:hAnsiTheme="minorHAnsi" w:cs="Calibri"/>
                <w:lang w:val="pl-PL"/>
              </w:rPr>
              <w:t>Uzupełnianie sprzętu ratownictwa techniczno-chemiczno-ekologicznego</w:t>
            </w:r>
          </w:p>
          <w:p w:rsidR="00E22932" w:rsidRPr="007B43FD" w:rsidRDefault="00E22932" w:rsidP="00F742C5">
            <w:pPr>
              <w:jc w:val="center"/>
              <w:rPr>
                <w:rFonts w:asciiTheme="minorHAnsi" w:hAnsiTheme="minorHAnsi" w:cs="Calibri"/>
                <w:lang w:val="pl-PL"/>
              </w:rPr>
            </w:pPr>
          </w:p>
          <w:p w:rsidR="00E22932" w:rsidRPr="007B43FD" w:rsidRDefault="00E22932" w:rsidP="00F742C5">
            <w:pPr>
              <w:jc w:val="center"/>
              <w:rPr>
                <w:rFonts w:asciiTheme="minorHAnsi" w:hAnsiTheme="minorHAnsi" w:cs="Calibri"/>
                <w:lang w:val="pl-PL"/>
              </w:rPr>
            </w:pPr>
          </w:p>
          <w:p w:rsidR="00E22932" w:rsidRPr="007B43FD" w:rsidRDefault="00E22932" w:rsidP="00F742C5">
            <w:pPr>
              <w:jc w:val="center"/>
              <w:rPr>
                <w:rFonts w:asciiTheme="minorHAnsi" w:hAnsiTheme="minorHAnsi" w:cs="Calibri"/>
                <w:lang w:val="pl-PL"/>
              </w:rPr>
            </w:pPr>
          </w:p>
          <w:p w:rsidR="00E22932" w:rsidRPr="007B43FD" w:rsidRDefault="00E22932" w:rsidP="00F742C5">
            <w:pPr>
              <w:jc w:val="center"/>
              <w:rPr>
                <w:rFonts w:asciiTheme="minorHAnsi" w:hAnsiTheme="minorHAnsi" w:cs="Calibri"/>
                <w:lang w:val="pl-PL"/>
              </w:rPr>
            </w:pPr>
          </w:p>
          <w:p w:rsidR="00E22932" w:rsidRPr="007B43FD" w:rsidRDefault="00E22932" w:rsidP="00F742C5">
            <w:pPr>
              <w:jc w:val="center"/>
              <w:rPr>
                <w:rFonts w:asciiTheme="minorHAnsi" w:hAnsiTheme="minorHAnsi" w:cs="Calibri"/>
                <w:lang w:val="pl-PL"/>
              </w:rPr>
            </w:pPr>
          </w:p>
          <w:p w:rsidR="00E22932" w:rsidRPr="007B43FD" w:rsidRDefault="00E22932" w:rsidP="00F742C5">
            <w:pPr>
              <w:jc w:val="center"/>
              <w:rPr>
                <w:rFonts w:asciiTheme="minorHAnsi" w:hAnsiTheme="minorHAnsi" w:cs="Calibri"/>
                <w:lang w:val="pl-PL"/>
              </w:rPr>
            </w:pPr>
          </w:p>
          <w:p w:rsidR="00E22932" w:rsidRPr="007B43FD" w:rsidRDefault="00E22932" w:rsidP="00F742C5">
            <w:pPr>
              <w:jc w:val="center"/>
              <w:rPr>
                <w:rFonts w:asciiTheme="minorHAnsi" w:hAnsiTheme="minorHAnsi" w:cs="Calibri"/>
                <w:lang w:val="pl-PL"/>
              </w:rPr>
            </w:pPr>
          </w:p>
          <w:p w:rsidR="00E22932" w:rsidRPr="007B43FD" w:rsidRDefault="00E22932" w:rsidP="00F742C5">
            <w:pPr>
              <w:jc w:val="center"/>
              <w:rPr>
                <w:rFonts w:asciiTheme="minorHAnsi" w:hAnsiTheme="minorHAnsi" w:cs="Calibri"/>
                <w:lang w:val="pl-PL"/>
              </w:rPr>
            </w:pPr>
          </w:p>
          <w:p w:rsidR="00E22932" w:rsidRPr="007B43FD" w:rsidRDefault="00E22932" w:rsidP="00F742C5">
            <w:pPr>
              <w:jc w:val="center"/>
              <w:rPr>
                <w:rFonts w:asciiTheme="minorHAnsi" w:hAnsiTheme="minorHAnsi" w:cs="Calibri"/>
                <w:lang w:val="pl-PL"/>
              </w:rPr>
            </w:pPr>
          </w:p>
          <w:p w:rsidR="00E22932" w:rsidRPr="007B43FD" w:rsidRDefault="00E22932" w:rsidP="00F742C5">
            <w:pPr>
              <w:jc w:val="center"/>
              <w:rPr>
                <w:rFonts w:asciiTheme="minorHAnsi" w:hAnsiTheme="minorHAnsi" w:cs="Calibri"/>
                <w:lang w:val="pl-PL"/>
              </w:rPr>
            </w:pPr>
          </w:p>
          <w:p w:rsidR="00E22932" w:rsidRPr="007B43FD" w:rsidRDefault="00E22932" w:rsidP="00F742C5">
            <w:pPr>
              <w:jc w:val="center"/>
              <w:rPr>
                <w:rFonts w:asciiTheme="minorHAnsi" w:hAnsiTheme="minorHAnsi" w:cs="Calibri"/>
                <w:lang w:val="pl-PL"/>
              </w:rPr>
            </w:pPr>
          </w:p>
          <w:p w:rsidR="00E22932" w:rsidRPr="007B43FD" w:rsidRDefault="00E22932" w:rsidP="00F742C5">
            <w:pPr>
              <w:jc w:val="center"/>
              <w:rPr>
                <w:rFonts w:asciiTheme="minorHAnsi" w:hAnsiTheme="minorHAnsi" w:cs="Calibri"/>
                <w:lang w:val="pl-PL"/>
              </w:rPr>
            </w:pPr>
          </w:p>
          <w:p w:rsidR="00E22932" w:rsidRPr="007B43FD" w:rsidRDefault="00E22932" w:rsidP="00F742C5">
            <w:pPr>
              <w:jc w:val="center"/>
              <w:rPr>
                <w:rFonts w:asciiTheme="minorHAnsi" w:hAnsiTheme="minorHAnsi" w:cs="Calibri"/>
                <w:lang w:val="pl-PL"/>
              </w:rPr>
            </w:pPr>
          </w:p>
          <w:p w:rsidR="00E22932" w:rsidRPr="007B43FD" w:rsidRDefault="00E22932" w:rsidP="00F742C5">
            <w:pPr>
              <w:jc w:val="center"/>
              <w:rPr>
                <w:rFonts w:asciiTheme="minorHAnsi" w:hAnsiTheme="minorHAnsi" w:cs="Calibri"/>
                <w:lang w:val="pl-PL"/>
              </w:rPr>
            </w:pPr>
          </w:p>
          <w:p w:rsidR="00E22932" w:rsidRPr="007B43FD" w:rsidRDefault="00E22932" w:rsidP="00F742C5">
            <w:pPr>
              <w:jc w:val="center"/>
              <w:rPr>
                <w:rFonts w:asciiTheme="minorHAnsi" w:hAnsiTheme="minorHAnsi" w:cs="Calibri"/>
                <w:lang w:val="pl-PL"/>
              </w:rPr>
            </w:pPr>
          </w:p>
          <w:p w:rsidR="00E22932" w:rsidRPr="007B43FD" w:rsidRDefault="00E22932" w:rsidP="00F742C5">
            <w:pPr>
              <w:jc w:val="center"/>
              <w:rPr>
                <w:rFonts w:asciiTheme="minorHAnsi" w:hAnsiTheme="minorHAnsi" w:cs="Calibri"/>
                <w:lang w:val="pl-PL"/>
              </w:rPr>
            </w:pPr>
          </w:p>
          <w:p w:rsidR="00E22932" w:rsidRPr="007B43FD" w:rsidRDefault="00E22932" w:rsidP="00F742C5">
            <w:pPr>
              <w:jc w:val="center"/>
              <w:rPr>
                <w:rFonts w:asciiTheme="minorHAnsi" w:hAnsiTheme="minorHAnsi" w:cs="Calibri"/>
                <w:lang w:val="pl-PL"/>
              </w:rPr>
            </w:pPr>
          </w:p>
          <w:p w:rsidR="00E22932" w:rsidRPr="007B43FD" w:rsidRDefault="00E22932" w:rsidP="00F742C5">
            <w:pPr>
              <w:jc w:val="center"/>
              <w:rPr>
                <w:rFonts w:asciiTheme="minorHAnsi" w:hAnsiTheme="minorHAnsi" w:cs="Calibri"/>
                <w:lang w:val="pl-PL"/>
              </w:rPr>
            </w:pPr>
          </w:p>
          <w:p w:rsidR="00E22932" w:rsidRPr="007B43FD" w:rsidRDefault="00E22932" w:rsidP="00F742C5">
            <w:pPr>
              <w:jc w:val="center"/>
              <w:rPr>
                <w:rFonts w:asciiTheme="minorHAnsi" w:hAnsiTheme="minorHAnsi" w:cs="Calibri"/>
                <w:lang w:val="pl-PL"/>
              </w:rPr>
            </w:pPr>
          </w:p>
          <w:p w:rsidR="00E22932" w:rsidRPr="007B43FD" w:rsidRDefault="00E22932" w:rsidP="00F742C5">
            <w:pPr>
              <w:jc w:val="center"/>
              <w:rPr>
                <w:rFonts w:asciiTheme="minorHAnsi" w:hAnsiTheme="minorHAnsi" w:cs="Calibri"/>
                <w:lang w:val="pl-PL"/>
              </w:rPr>
            </w:pPr>
          </w:p>
          <w:p w:rsidR="00E22932" w:rsidRPr="007B43FD" w:rsidRDefault="00E22932" w:rsidP="00F742C5">
            <w:pPr>
              <w:jc w:val="center"/>
              <w:rPr>
                <w:rFonts w:asciiTheme="minorHAnsi" w:hAnsiTheme="minorHAnsi" w:cs="Calibri"/>
                <w:lang w:val="pl-PL"/>
              </w:rPr>
            </w:pPr>
          </w:p>
          <w:p w:rsidR="00E22932" w:rsidRPr="007B43FD" w:rsidRDefault="00E22932" w:rsidP="00F742C5">
            <w:pPr>
              <w:jc w:val="center"/>
              <w:rPr>
                <w:rFonts w:asciiTheme="minorHAnsi" w:hAnsiTheme="minorHAnsi" w:cs="Calibri"/>
                <w:lang w:val="pl-PL"/>
              </w:rPr>
            </w:pPr>
          </w:p>
          <w:p w:rsidR="00E22932" w:rsidRPr="007B43FD" w:rsidRDefault="00E22932" w:rsidP="00F742C5">
            <w:pPr>
              <w:jc w:val="center"/>
              <w:rPr>
                <w:rFonts w:asciiTheme="minorHAnsi" w:hAnsiTheme="minorHAnsi" w:cs="Calibri"/>
                <w:lang w:val="pl-PL"/>
              </w:rPr>
            </w:pPr>
          </w:p>
          <w:p w:rsidR="00E22932" w:rsidRPr="007B43FD" w:rsidRDefault="00E22932" w:rsidP="00F742C5">
            <w:pPr>
              <w:jc w:val="center"/>
              <w:rPr>
                <w:rFonts w:asciiTheme="minorHAnsi" w:hAnsiTheme="minorHAnsi" w:cs="Calibri"/>
                <w:lang w:val="pl-PL"/>
              </w:rPr>
            </w:pPr>
          </w:p>
          <w:p w:rsidR="00E22932" w:rsidRPr="007B43FD" w:rsidRDefault="00E22932" w:rsidP="00F742C5">
            <w:pPr>
              <w:jc w:val="center"/>
              <w:rPr>
                <w:rFonts w:asciiTheme="minorHAnsi" w:hAnsiTheme="minorHAnsi" w:cs="Calibri"/>
                <w:lang w:val="pl-PL"/>
              </w:rPr>
            </w:pPr>
            <w:r w:rsidRPr="007B43FD">
              <w:rPr>
                <w:rFonts w:asciiTheme="minorHAnsi" w:hAnsiTheme="minorHAnsi" w:cs="Calibri"/>
                <w:lang w:val="pl-PL"/>
              </w:rPr>
              <w:t>Utrzymanie w gotowości służb ratowniczych</w:t>
            </w:r>
          </w:p>
          <w:p w:rsidR="00E22932" w:rsidRPr="007B43FD" w:rsidRDefault="00E22932" w:rsidP="00F742C5">
            <w:pPr>
              <w:jc w:val="center"/>
              <w:rPr>
                <w:rFonts w:asciiTheme="minorHAnsi" w:hAnsiTheme="minorHAnsi" w:cs="Calibri"/>
                <w:lang w:val="pl-PL"/>
              </w:rPr>
            </w:pPr>
          </w:p>
          <w:p w:rsidR="00E22932" w:rsidRPr="007B43FD" w:rsidRDefault="00E22932" w:rsidP="00F742C5">
            <w:pPr>
              <w:jc w:val="center"/>
              <w:rPr>
                <w:rFonts w:asciiTheme="minorHAnsi" w:hAnsiTheme="minorHAnsi" w:cs="Calibri"/>
                <w:lang w:val="pl-PL"/>
              </w:rPr>
            </w:pPr>
            <w:r w:rsidRPr="007B43FD">
              <w:rPr>
                <w:rFonts w:asciiTheme="minorHAnsi" w:hAnsiTheme="minorHAnsi" w:cs="Calibri"/>
                <w:lang w:val="pl-PL"/>
              </w:rPr>
              <w:t>Uzupełnianie sprzętu ratownictwa techniczno-chemiczno-ekologicznego</w:t>
            </w:r>
          </w:p>
          <w:p w:rsidR="00E22932" w:rsidRPr="007B43FD" w:rsidRDefault="00E22932" w:rsidP="00F742C5">
            <w:pPr>
              <w:jc w:val="center"/>
              <w:rPr>
                <w:rFonts w:asciiTheme="minorHAnsi" w:hAnsiTheme="minorHAnsi" w:cs="Calibri"/>
                <w:lang w:val="pl-PL"/>
              </w:rPr>
            </w:pPr>
          </w:p>
          <w:p w:rsidR="00E22932" w:rsidRPr="007B43FD" w:rsidRDefault="00E22932" w:rsidP="00F742C5">
            <w:pPr>
              <w:jc w:val="center"/>
              <w:rPr>
                <w:rFonts w:asciiTheme="minorHAnsi" w:hAnsiTheme="minorHAnsi" w:cs="Calibri"/>
                <w:lang w:val="pl-PL"/>
              </w:rPr>
            </w:pPr>
          </w:p>
          <w:p w:rsidR="00E22932" w:rsidRPr="007B43FD" w:rsidRDefault="00E22932" w:rsidP="00F742C5">
            <w:pPr>
              <w:jc w:val="center"/>
              <w:rPr>
                <w:rFonts w:asciiTheme="minorHAnsi" w:hAnsiTheme="minorHAnsi" w:cs="Calibri"/>
                <w:lang w:val="pl-PL"/>
              </w:rPr>
            </w:pPr>
          </w:p>
          <w:p w:rsidR="00E22932" w:rsidRPr="007B43FD" w:rsidRDefault="00E22932" w:rsidP="00F742C5">
            <w:pPr>
              <w:jc w:val="center"/>
              <w:rPr>
                <w:rFonts w:asciiTheme="minorHAnsi" w:hAnsiTheme="minorHAnsi" w:cs="Calibri"/>
                <w:lang w:val="pl-PL"/>
              </w:rPr>
            </w:pPr>
          </w:p>
          <w:p w:rsidR="00E22932" w:rsidRPr="007B43FD" w:rsidRDefault="00E22932" w:rsidP="00F742C5">
            <w:pPr>
              <w:jc w:val="center"/>
              <w:rPr>
                <w:rFonts w:asciiTheme="minorHAnsi" w:hAnsiTheme="minorHAnsi" w:cs="Calibri"/>
                <w:lang w:val="pl-PL"/>
              </w:rPr>
            </w:pPr>
          </w:p>
          <w:p w:rsidR="00E22932" w:rsidRPr="007B43FD" w:rsidRDefault="00E22932" w:rsidP="00F742C5">
            <w:pPr>
              <w:jc w:val="center"/>
              <w:rPr>
                <w:rFonts w:asciiTheme="minorHAnsi" w:hAnsiTheme="minorHAnsi" w:cs="Calibri"/>
                <w:lang w:val="pl-PL"/>
              </w:rPr>
            </w:pPr>
          </w:p>
          <w:p w:rsidR="00E22932" w:rsidRPr="007B43FD" w:rsidRDefault="00E22932" w:rsidP="00F742C5">
            <w:pPr>
              <w:jc w:val="center"/>
              <w:rPr>
                <w:rFonts w:asciiTheme="minorHAnsi" w:hAnsiTheme="minorHAnsi" w:cs="Calibri"/>
                <w:lang w:val="pl-PL"/>
              </w:rPr>
            </w:pPr>
          </w:p>
          <w:p w:rsidR="00E22932" w:rsidRPr="007B43FD" w:rsidRDefault="00E22932" w:rsidP="00F742C5">
            <w:pPr>
              <w:jc w:val="center"/>
              <w:rPr>
                <w:rFonts w:asciiTheme="minorHAnsi" w:hAnsiTheme="minorHAnsi" w:cs="Calibri"/>
                <w:lang w:val="pl-PL"/>
              </w:rPr>
            </w:pPr>
          </w:p>
          <w:p w:rsidR="00E22932" w:rsidRPr="007B43FD" w:rsidRDefault="00E22932" w:rsidP="00F742C5">
            <w:pPr>
              <w:jc w:val="center"/>
              <w:rPr>
                <w:rFonts w:asciiTheme="minorHAnsi" w:hAnsiTheme="minorHAnsi" w:cs="Calibri"/>
                <w:lang w:val="pl-PL"/>
              </w:rPr>
            </w:pPr>
          </w:p>
          <w:p w:rsidR="00E22932" w:rsidRPr="007B43FD" w:rsidRDefault="00E22932" w:rsidP="00F742C5">
            <w:pPr>
              <w:jc w:val="center"/>
              <w:rPr>
                <w:rFonts w:asciiTheme="minorHAnsi" w:hAnsiTheme="minorHAnsi" w:cs="Calibri"/>
                <w:lang w:val="pl-PL"/>
              </w:rPr>
            </w:pPr>
          </w:p>
          <w:p w:rsidR="00E22932" w:rsidRPr="007B43FD" w:rsidRDefault="00E22932" w:rsidP="00F742C5">
            <w:pPr>
              <w:jc w:val="center"/>
              <w:rPr>
                <w:rFonts w:asciiTheme="minorHAnsi" w:hAnsiTheme="minorHAnsi" w:cs="Calibri"/>
                <w:lang w:val="pl-PL"/>
              </w:rPr>
            </w:pPr>
          </w:p>
          <w:p w:rsidR="00E22932" w:rsidRPr="007B43FD" w:rsidRDefault="00E22932" w:rsidP="00F742C5">
            <w:pPr>
              <w:jc w:val="center"/>
              <w:rPr>
                <w:rFonts w:asciiTheme="minorHAnsi" w:hAnsiTheme="minorHAnsi" w:cs="Calibri"/>
                <w:lang w:val="pl-PL"/>
              </w:rPr>
            </w:pPr>
          </w:p>
          <w:p w:rsidR="00E22932" w:rsidRPr="007B43FD" w:rsidRDefault="00E22932" w:rsidP="00F742C5">
            <w:pPr>
              <w:jc w:val="center"/>
              <w:rPr>
                <w:rFonts w:asciiTheme="minorHAnsi" w:hAnsiTheme="minorHAnsi" w:cs="Calibri"/>
                <w:lang w:val="pl-PL"/>
              </w:rPr>
            </w:pPr>
          </w:p>
          <w:p w:rsidR="00E22932" w:rsidRPr="007B43FD" w:rsidRDefault="00E22932" w:rsidP="00F742C5">
            <w:pPr>
              <w:jc w:val="center"/>
              <w:rPr>
                <w:rFonts w:asciiTheme="minorHAnsi" w:hAnsiTheme="minorHAnsi" w:cs="Calibri"/>
                <w:lang w:val="pl-PL"/>
              </w:rPr>
            </w:pPr>
          </w:p>
          <w:p w:rsidR="00E22932" w:rsidRPr="007B43FD" w:rsidRDefault="00E22932" w:rsidP="00F742C5">
            <w:pPr>
              <w:jc w:val="center"/>
              <w:rPr>
                <w:rFonts w:asciiTheme="minorHAnsi" w:hAnsiTheme="minorHAnsi" w:cs="Calibri"/>
                <w:lang w:val="pl-PL"/>
              </w:rPr>
            </w:pPr>
          </w:p>
          <w:p w:rsidR="00E22932" w:rsidRPr="007B43FD" w:rsidRDefault="00E22932" w:rsidP="00F742C5">
            <w:pPr>
              <w:jc w:val="center"/>
              <w:rPr>
                <w:rFonts w:asciiTheme="minorHAnsi" w:hAnsiTheme="minorHAnsi" w:cs="Calibri"/>
                <w:lang w:val="pl-PL"/>
              </w:rPr>
            </w:pPr>
          </w:p>
          <w:p w:rsidR="00E22932" w:rsidRPr="007B43FD" w:rsidRDefault="00E22932" w:rsidP="00F742C5">
            <w:pPr>
              <w:jc w:val="center"/>
              <w:rPr>
                <w:rFonts w:asciiTheme="minorHAnsi" w:hAnsiTheme="minorHAnsi" w:cs="Calibri"/>
                <w:lang w:val="pl-PL"/>
              </w:rPr>
            </w:pPr>
          </w:p>
          <w:p w:rsidR="00E22932" w:rsidRPr="007B43FD" w:rsidRDefault="00E22932" w:rsidP="00F742C5">
            <w:pPr>
              <w:jc w:val="center"/>
              <w:rPr>
                <w:rFonts w:asciiTheme="minorHAnsi" w:hAnsiTheme="minorHAnsi" w:cs="Calibri"/>
                <w:lang w:val="pl-PL"/>
              </w:rPr>
            </w:pPr>
          </w:p>
          <w:p w:rsidR="00E22932" w:rsidRPr="007B43FD" w:rsidRDefault="00E22932" w:rsidP="00E22932">
            <w:pPr>
              <w:rPr>
                <w:rFonts w:asciiTheme="minorHAnsi" w:hAnsiTheme="minorHAnsi" w:cs="Calibri"/>
                <w:lang w:val="pl-PL"/>
              </w:rPr>
            </w:pPr>
          </w:p>
        </w:tc>
        <w:tc>
          <w:tcPr>
            <w:tcW w:w="0" w:type="auto"/>
            <w:vMerge w:val="restart"/>
          </w:tcPr>
          <w:p w:rsidR="00E22932" w:rsidRPr="007B43FD" w:rsidRDefault="00E22932" w:rsidP="00F742C5">
            <w:pPr>
              <w:pStyle w:val="pracaZnakZnak"/>
              <w:jc w:val="center"/>
              <w:rPr>
                <w:rFonts w:asciiTheme="minorHAnsi" w:hAnsiTheme="minorHAnsi" w:cs="Calibri"/>
                <w:sz w:val="20"/>
                <w:szCs w:val="20"/>
              </w:rPr>
            </w:pPr>
            <w:r w:rsidRPr="007B43FD">
              <w:rPr>
                <w:rFonts w:asciiTheme="minorHAnsi" w:hAnsiTheme="minorHAnsi" w:cs="Calibri"/>
                <w:sz w:val="20"/>
                <w:szCs w:val="20"/>
              </w:rPr>
              <w:lastRenderedPageBreak/>
              <w:t>Powiat Wołomiński</w:t>
            </w:r>
          </w:p>
        </w:tc>
        <w:tc>
          <w:tcPr>
            <w:tcW w:w="622" w:type="dxa"/>
          </w:tcPr>
          <w:p w:rsidR="00E22932" w:rsidRPr="007B43FD" w:rsidRDefault="00E22932" w:rsidP="00BE7E0C">
            <w:pPr>
              <w:pStyle w:val="pracaZnakZnak"/>
              <w:numPr>
                <w:ilvl w:val="0"/>
                <w:numId w:val="17"/>
              </w:numPr>
              <w:ind w:left="0" w:firstLine="0"/>
              <w:jc w:val="center"/>
              <w:rPr>
                <w:rFonts w:asciiTheme="minorHAnsi" w:hAnsiTheme="minorHAnsi" w:cs="Calibri"/>
                <w:sz w:val="20"/>
                <w:szCs w:val="20"/>
              </w:rPr>
            </w:pPr>
          </w:p>
        </w:tc>
        <w:tc>
          <w:tcPr>
            <w:tcW w:w="7673" w:type="dxa"/>
          </w:tcPr>
          <w:p w:rsidR="00E22932" w:rsidRPr="007B43FD" w:rsidRDefault="00E22932" w:rsidP="00DD00BD">
            <w:pPr>
              <w:rPr>
                <w:rFonts w:asciiTheme="minorHAnsi" w:hAnsiTheme="minorHAnsi" w:cs="Tahoma"/>
                <w:bCs/>
                <w:lang w:val="pl-PL"/>
              </w:rPr>
            </w:pPr>
            <w:r w:rsidRPr="007B43FD">
              <w:rPr>
                <w:rFonts w:asciiTheme="minorHAnsi" w:hAnsiTheme="minorHAnsi" w:cs="Tahoma"/>
                <w:bCs/>
                <w:lang w:val="pl-PL"/>
              </w:rPr>
              <w:t xml:space="preserve">Wpłaty na fundusz wsparcia Komendy Powiatowej Straży Pożarnej w Wołominie na zakup zestawu ratownictwa drogowego oraz wykonanie </w:t>
            </w:r>
            <w:r w:rsidR="000B1F01" w:rsidRPr="007B43FD">
              <w:rPr>
                <w:rFonts w:asciiTheme="minorHAnsi" w:hAnsiTheme="minorHAnsi" w:cs="Tahoma"/>
                <w:bCs/>
                <w:lang w:val="pl-PL"/>
              </w:rPr>
              <w:t>monitoringu</w:t>
            </w:r>
            <w:r w:rsidRPr="007B43FD">
              <w:rPr>
                <w:rFonts w:asciiTheme="minorHAnsi" w:hAnsiTheme="minorHAnsi" w:cs="Tahoma"/>
                <w:bCs/>
                <w:lang w:val="pl-PL"/>
              </w:rPr>
              <w:t xml:space="preserve"> obiektów.</w:t>
            </w:r>
          </w:p>
        </w:tc>
        <w:tc>
          <w:tcPr>
            <w:tcW w:w="1199" w:type="dxa"/>
            <w:shd w:val="clear" w:color="auto" w:fill="FFFFFF"/>
          </w:tcPr>
          <w:p w:rsidR="00E22932" w:rsidRPr="007B43FD" w:rsidRDefault="00E22932" w:rsidP="00E54C37">
            <w:pPr>
              <w:jc w:val="right"/>
              <w:rPr>
                <w:rFonts w:asciiTheme="minorHAnsi" w:hAnsiTheme="minorHAnsi"/>
                <w:lang w:val="pl-PL"/>
              </w:rPr>
            </w:pPr>
            <w:r w:rsidRPr="007B43FD">
              <w:rPr>
                <w:rFonts w:asciiTheme="minorHAnsi" w:hAnsiTheme="minorHAnsi"/>
                <w:lang w:val="pl-PL"/>
              </w:rPr>
              <w:t>104000</w:t>
            </w:r>
          </w:p>
        </w:tc>
      </w:tr>
      <w:tr w:rsidR="00E22932" w:rsidRPr="007B43FD" w:rsidTr="00A62531">
        <w:trPr>
          <w:trHeight w:val="109"/>
        </w:trPr>
        <w:tc>
          <w:tcPr>
            <w:tcW w:w="0" w:type="auto"/>
            <w:vMerge/>
          </w:tcPr>
          <w:p w:rsidR="00E22932" w:rsidRPr="007B43FD" w:rsidRDefault="00E22932" w:rsidP="00F742C5">
            <w:pPr>
              <w:jc w:val="center"/>
              <w:rPr>
                <w:rFonts w:asciiTheme="minorHAnsi" w:hAnsiTheme="minorHAnsi" w:cs="Calibri"/>
                <w:lang w:val="pl-PL"/>
              </w:rPr>
            </w:pPr>
          </w:p>
        </w:tc>
        <w:tc>
          <w:tcPr>
            <w:tcW w:w="0" w:type="auto"/>
            <w:vMerge/>
          </w:tcPr>
          <w:p w:rsidR="00E22932" w:rsidRPr="007B43FD" w:rsidRDefault="00E22932" w:rsidP="00F742C5">
            <w:pPr>
              <w:pStyle w:val="pracaZnakZnak"/>
              <w:jc w:val="center"/>
              <w:rPr>
                <w:rFonts w:asciiTheme="minorHAnsi" w:hAnsiTheme="minorHAnsi" w:cs="Calibri"/>
                <w:sz w:val="20"/>
                <w:szCs w:val="20"/>
              </w:rPr>
            </w:pPr>
          </w:p>
        </w:tc>
        <w:tc>
          <w:tcPr>
            <w:tcW w:w="622" w:type="dxa"/>
          </w:tcPr>
          <w:p w:rsidR="00E22932" w:rsidRPr="007B43FD" w:rsidRDefault="00E22932" w:rsidP="00BE7E0C">
            <w:pPr>
              <w:pStyle w:val="pracaZnakZnak"/>
              <w:numPr>
                <w:ilvl w:val="0"/>
                <w:numId w:val="17"/>
              </w:numPr>
              <w:ind w:left="0" w:firstLine="0"/>
              <w:jc w:val="center"/>
              <w:rPr>
                <w:rFonts w:asciiTheme="minorHAnsi" w:hAnsiTheme="minorHAnsi" w:cs="Calibri"/>
                <w:sz w:val="20"/>
                <w:szCs w:val="20"/>
              </w:rPr>
            </w:pPr>
          </w:p>
        </w:tc>
        <w:tc>
          <w:tcPr>
            <w:tcW w:w="7673" w:type="dxa"/>
          </w:tcPr>
          <w:p w:rsidR="00E22932" w:rsidRPr="007B43FD" w:rsidRDefault="00E22932" w:rsidP="00DD00BD">
            <w:pPr>
              <w:rPr>
                <w:rFonts w:asciiTheme="minorHAnsi" w:hAnsiTheme="minorHAnsi" w:cs="Tahoma"/>
                <w:bCs/>
                <w:lang w:val="pl-PL"/>
              </w:rPr>
            </w:pPr>
            <w:r w:rsidRPr="007B43FD">
              <w:rPr>
                <w:rFonts w:asciiTheme="minorHAnsi" w:hAnsiTheme="minorHAnsi" w:cs="Tahoma"/>
                <w:bCs/>
                <w:lang w:val="pl-PL"/>
              </w:rPr>
              <w:t>Utrzymanie Komendy Powiatowej Straży Pożarnej w Wołominie.</w:t>
            </w:r>
          </w:p>
        </w:tc>
        <w:tc>
          <w:tcPr>
            <w:tcW w:w="1199" w:type="dxa"/>
            <w:shd w:val="clear" w:color="auto" w:fill="FFFFFF"/>
          </w:tcPr>
          <w:p w:rsidR="00E22932" w:rsidRPr="007B43FD" w:rsidRDefault="00E22932" w:rsidP="00E54C37">
            <w:pPr>
              <w:jc w:val="right"/>
              <w:rPr>
                <w:rFonts w:asciiTheme="minorHAnsi" w:hAnsiTheme="minorHAnsi"/>
                <w:lang w:val="pl-PL"/>
              </w:rPr>
            </w:pPr>
            <w:r w:rsidRPr="007B43FD">
              <w:rPr>
                <w:rFonts w:asciiTheme="minorHAnsi" w:hAnsiTheme="minorHAnsi"/>
                <w:lang w:val="pl-PL"/>
              </w:rPr>
              <w:t>12795544</w:t>
            </w:r>
          </w:p>
        </w:tc>
      </w:tr>
      <w:tr w:rsidR="00E22932" w:rsidRPr="007B43FD" w:rsidTr="00A62531">
        <w:trPr>
          <w:trHeight w:val="547"/>
        </w:trPr>
        <w:tc>
          <w:tcPr>
            <w:tcW w:w="0" w:type="auto"/>
            <w:vMerge/>
          </w:tcPr>
          <w:p w:rsidR="00E22932" w:rsidRPr="007B43FD" w:rsidRDefault="00E22932" w:rsidP="00AF7C20">
            <w:pPr>
              <w:jc w:val="center"/>
              <w:rPr>
                <w:rFonts w:asciiTheme="minorHAnsi" w:hAnsiTheme="minorHAnsi" w:cs="Calibri"/>
                <w:lang w:val="pl-PL"/>
              </w:rPr>
            </w:pPr>
          </w:p>
        </w:tc>
        <w:tc>
          <w:tcPr>
            <w:tcW w:w="0" w:type="auto"/>
            <w:vMerge w:val="restart"/>
          </w:tcPr>
          <w:p w:rsidR="00E22932" w:rsidRPr="007B43FD" w:rsidRDefault="00E22932" w:rsidP="00F742C5">
            <w:pPr>
              <w:pStyle w:val="pracaZnakZnak"/>
              <w:jc w:val="center"/>
              <w:rPr>
                <w:rFonts w:asciiTheme="minorHAnsi" w:hAnsiTheme="minorHAnsi" w:cs="Calibri"/>
                <w:sz w:val="20"/>
                <w:szCs w:val="20"/>
              </w:rPr>
            </w:pPr>
          </w:p>
          <w:p w:rsidR="00E22932" w:rsidRPr="007B43FD" w:rsidRDefault="00E22932" w:rsidP="00F742C5">
            <w:pPr>
              <w:pStyle w:val="pracaZnakZnak"/>
              <w:jc w:val="center"/>
              <w:rPr>
                <w:rFonts w:asciiTheme="minorHAnsi" w:hAnsiTheme="minorHAnsi" w:cs="Calibri"/>
                <w:sz w:val="20"/>
                <w:szCs w:val="20"/>
              </w:rPr>
            </w:pPr>
          </w:p>
          <w:p w:rsidR="00E22932" w:rsidRPr="007B43FD" w:rsidRDefault="00E22932" w:rsidP="00F742C5">
            <w:pPr>
              <w:pStyle w:val="pracaZnakZnak"/>
              <w:jc w:val="center"/>
              <w:rPr>
                <w:rFonts w:asciiTheme="minorHAnsi" w:hAnsiTheme="minorHAnsi" w:cs="Calibri"/>
                <w:sz w:val="20"/>
                <w:szCs w:val="20"/>
              </w:rPr>
            </w:pPr>
            <w:r w:rsidRPr="007B43FD">
              <w:rPr>
                <w:rFonts w:asciiTheme="minorHAnsi" w:hAnsiTheme="minorHAnsi" w:cs="Calibri"/>
                <w:sz w:val="20"/>
                <w:szCs w:val="20"/>
              </w:rPr>
              <w:t>Gmina Dąbrówka</w:t>
            </w:r>
          </w:p>
          <w:p w:rsidR="00E22932" w:rsidRPr="007B43FD" w:rsidRDefault="00E22932" w:rsidP="00F742C5">
            <w:pPr>
              <w:pStyle w:val="pracaZnakZnak"/>
              <w:jc w:val="center"/>
              <w:rPr>
                <w:rFonts w:asciiTheme="minorHAnsi" w:hAnsiTheme="minorHAnsi" w:cs="Calibri"/>
                <w:sz w:val="20"/>
                <w:szCs w:val="20"/>
              </w:rPr>
            </w:pPr>
          </w:p>
          <w:p w:rsidR="00E22932" w:rsidRPr="007B43FD" w:rsidRDefault="00E22932" w:rsidP="00F742C5">
            <w:pPr>
              <w:pStyle w:val="pracaZnakZnak"/>
              <w:jc w:val="center"/>
              <w:rPr>
                <w:rFonts w:asciiTheme="minorHAnsi" w:hAnsiTheme="minorHAnsi" w:cs="Calibri"/>
                <w:sz w:val="20"/>
                <w:szCs w:val="20"/>
              </w:rPr>
            </w:pPr>
          </w:p>
          <w:p w:rsidR="00E22932" w:rsidRPr="007B43FD" w:rsidRDefault="00E22932" w:rsidP="00F742C5">
            <w:pPr>
              <w:pStyle w:val="pracaZnakZnak"/>
              <w:jc w:val="center"/>
              <w:rPr>
                <w:rFonts w:asciiTheme="minorHAnsi" w:hAnsiTheme="minorHAnsi" w:cs="Calibri"/>
                <w:sz w:val="20"/>
                <w:szCs w:val="20"/>
              </w:rPr>
            </w:pPr>
          </w:p>
        </w:tc>
        <w:tc>
          <w:tcPr>
            <w:tcW w:w="622" w:type="dxa"/>
          </w:tcPr>
          <w:p w:rsidR="00E22932" w:rsidRPr="007B43FD" w:rsidRDefault="00E22932" w:rsidP="00BE7E0C">
            <w:pPr>
              <w:pStyle w:val="pracaZnakZnak"/>
              <w:numPr>
                <w:ilvl w:val="0"/>
                <w:numId w:val="17"/>
              </w:numPr>
              <w:ind w:left="0" w:firstLine="0"/>
              <w:jc w:val="center"/>
              <w:rPr>
                <w:rFonts w:asciiTheme="minorHAnsi" w:hAnsiTheme="minorHAnsi" w:cs="Calibri"/>
                <w:sz w:val="20"/>
                <w:szCs w:val="20"/>
              </w:rPr>
            </w:pPr>
          </w:p>
        </w:tc>
        <w:tc>
          <w:tcPr>
            <w:tcW w:w="7673" w:type="dxa"/>
          </w:tcPr>
          <w:p w:rsidR="00E22932" w:rsidRPr="007B43FD" w:rsidRDefault="00E22932" w:rsidP="00DD00BD">
            <w:pPr>
              <w:rPr>
                <w:rFonts w:asciiTheme="minorHAnsi" w:hAnsiTheme="minorHAnsi" w:cs="Calibri"/>
                <w:lang w:val="pl-PL"/>
              </w:rPr>
            </w:pPr>
            <w:r w:rsidRPr="007B43FD">
              <w:rPr>
                <w:rFonts w:asciiTheme="minorHAnsi" w:hAnsiTheme="minorHAnsi" w:cs="Tahoma"/>
                <w:bCs/>
                <w:lang w:val="pl-PL"/>
              </w:rPr>
              <w:t>Zakup samochodu osobowo-terenowego dla Komen</w:t>
            </w:r>
            <w:r w:rsidR="00FC5AE9">
              <w:rPr>
                <w:rFonts w:asciiTheme="minorHAnsi" w:hAnsiTheme="minorHAnsi" w:cs="Tahoma"/>
                <w:bCs/>
                <w:lang w:val="pl-PL"/>
              </w:rPr>
              <w:t>dy Powiatowej Straży Pożarnej w </w:t>
            </w:r>
            <w:r w:rsidRPr="007B43FD">
              <w:rPr>
                <w:rFonts w:asciiTheme="minorHAnsi" w:hAnsiTheme="minorHAnsi" w:cs="Tahoma"/>
                <w:bCs/>
                <w:lang w:val="pl-PL"/>
              </w:rPr>
              <w:t xml:space="preserve">Wołominie </w:t>
            </w:r>
            <w:r w:rsidRPr="007B43FD">
              <w:rPr>
                <w:rFonts w:asciiTheme="minorHAnsi" w:hAnsiTheme="minorHAnsi" w:cs="Tahoma"/>
                <w:lang w:val="pl-PL"/>
              </w:rPr>
              <w:t>- na dofinansowanie w kosztach zakupu samochodu.</w:t>
            </w:r>
          </w:p>
        </w:tc>
        <w:tc>
          <w:tcPr>
            <w:tcW w:w="1199" w:type="dxa"/>
            <w:shd w:val="clear" w:color="auto" w:fill="FFFFFF"/>
          </w:tcPr>
          <w:p w:rsidR="00E22932" w:rsidRPr="007B43FD" w:rsidRDefault="00E22932" w:rsidP="00E54C37">
            <w:pPr>
              <w:jc w:val="right"/>
              <w:rPr>
                <w:rFonts w:asciiTheme="minorHAnsi" w:hAnsiTheme="minorHAnsi" w:cs="Calibri"/>
                <w:lang w:val="pl-PL"/>
              </w:rPr>
            </w:pPr>
            <w:r w:rsidRPr="007B43FD">
              <w:rPr>
                <w:rFonts w:asciiTheme="minorHAnsi" w:hAnsiTheme="minorHAnsi"/>
                <w:lang w:val="pl-PL"/>
              </w:rPr>
              <w:t>28000</w:t>
            </w:r>
          </w:p>
        </w:tc>
      </w:tr>
      <w:tr w:rsidR="00E22932" w:rsidRPr="007B43FD" w:rsidTr="00A62531">
        <w:tc>
          <w:tcPr>
            <w:tcW w:w="0" w:type="auto"/>
            <w:vMerge/>
          </w:tcPr>
          <w:p w:rsidR="00E22932" w:rsidRPr="007B43FD" w:rsidRDefault="00E22932" w:rsidP="00F742C5">
            <w:pPr>
              <w:pStyle w:val="Tekstpodstawowy1A"/>
              <w:spacing w:line="240" w:lineRule="auto"/>
              <w:jc w:val="center"/>
              <w:rPr>
                <w:rFonts w:asciiTheme="minorHAnsi" w:hAnsiTheme="minorHAnsi" w:cs="Calibri"/>
                <w:sz w:val="20"/>
              </w:rPr>
            </w:pPr>
          </w:p>
        </w:tc>
        <w:tc>
          <w:tcPr>
            <w:tcW w:w="0" w:type="auto"/>
            <w:vMerge/>
          </w:tcPr>
          <w:p w:rsidR="00E22932" w:rsidRPr="007B43FD" w:rsidRDefault="00E22932" w:rsidP="00F742C5">
            <w:pPr>
              <w:pStyle w:val="pracaZnakZnak"/>
              <w:jc w:val="center"/>
              <w:rPr>
                <w:rFonts w:asciiTheme="minorHAnsi" w:hAnsiTheme="minorHAnsi" w:cs="Calibri"/>
                <w:sz w:val="20"/>
                <w:szCs w:val="20"/>
              </w:rPr>
            </w:pPr>
          </w:p>
        </w:tc>
        <w:tc>
          <w:tcPr>
            <w:tcW w:w="622" w:type="dxa"/>
          </w:tcPr>
          <w:p w:rsidR="00E22932" w:rsidRPr="007B43FD" w:rsidRDefault="00E22932" w:rsidP="00BE7E0C">
            <w:pPr>
              <w:pStyle w:val="pracaZnakZnak"/>
              <w:numPr>
                <w:ilvl w:val="0"/>
                <w:numId w:val="17"/>
              </w:numPr>
              <w:ind w:left="0" w:firstLine="0"/>
              <w:jc w:val="center"/>
              <w:rPr>
                <w:rFonts w:asciiTheme="minorHAnsi" w:hAnsiTheme="minorHAnsi" w:cs="Calibri"/>
                <w:sz w:val="20"/>
                <w:szCs w:val="20"/>
              </w:rPr>
            </w:pPr>
          </w:p>
        </w:tc>
        <w:tc>
          <w:tcPr>
            <w:tcW w:w="7673" w:type="dxa"/>
          </w:tcPr>
          <w:p w:rsidR="00E22932" w:rsidRPr="007B43FD" w:rsidRDefault="00E22932" w:rsidP="00DD00BD">
            <w:pPr>
              <w:rPr>
                <w:rFonts w:asciiTheme="minorHAnsi" w:hAnsiTheme="minorHAnsi"/>
                <w:lang w:val="pl-PL"/>
              </w:rPr>
            </w:pPr>
            <w:r w:rsidRPr="007B43FD">
              <w:rPr>
                <w:rFonts w:asciiTheme="minorHAnsi" w:hAnsiTheme="minorHAnsi" w:cs="Tahoma"/>
                <w:bCs/>
                <w:lang w:val="pl-PL"/>
              </w:rPr>
              <w:t>Zakup zestawu do ratownictwa drogowego dla Komendy Powiatowej Straży Pożarnej w Wołominie.</w:t>
            </w:r>
          </w:p>
        </w:tc>
        <w:tc>
          <w:tcPr>
            <w:tcW w:w="1199" w:type="dxa"/>
            <w:shd w:val="clear" w:color="auto" w:fill="FFFFFF"/>
          </w:tcPr>
          <w:p w:rsidR="00E22932" w:rsidRPr="007B43FD" w:rsidRDefault="00E22932" w:rsidP="00E54C37">
            <w:pPr>
              <w:jc w:val="right"/>
              <w:rPr>
                <w:rFonts w:asciiTheme="minorHAnsi" w:hAnsiTheme="minorHAnsi"/>
                <w:lang w:val="pl-PL"/>
              </w:rPr>
            </w:pPr>
            <w:r w:rsidRPr="007B43FD">
              <w:rPr>
                <w:rFonts w:asciiTheme="minorHAnsi" w:hAnsiTheme="minorHAnsi"/>
                <w:lang w:val="pl-PL"/>
              </w:rPr>
              <w:t>5000</w:t>
            </w:r>
          </w:p>
        </w:tc>
      </w:tr>
      <w:tr w:rsidR="00E22932" w:rsidRPr="007B43FD" w:rsidTr="00A62531">
        <w:tc>
          <w:tcPr>
            <w:tcW w:w="0" w:type="auto"/>
            <w:vMerge/>
          </w:tcPr>
          <w:p w:rsidR="00E22932" w:rsidRPr="007B43FD" w:rsidRDefault="00E22932" w:rsidP="00F742C5">
            <w:pPr>
              <w:pStyle w:val="Tekstpodstawowy1A"/>
              <w:spacing w:line="240" w:lineRule="auto"/>
              <w:jc w:val="center"/>
              <w:rPr>
                <w:rFonts w:asciiTheme="minorHAnsi" w:hAnsiTheme="minorHAnsi" w:cs="Calibri"/>
                <w:sz w:val="20"/>
              </w:rPr>
            </w:pPr>
          </w:p>
        </w:tc>
        <w:tc>
          <w:tcPr>
            <w:tcW w:w="0" w:type="auto"/>
            <w:vMerge/>
          </w:tcPr>
          <w:p w:rsidR="00E22932" w:rsidRPr="007B43FD" w:rsidRDefault="00E22932" w:rsidP="00F742C5">
            <w:pPr>
              <w:pStyle w:val="pracaZnakZnak"/>
              <w:jc w:val="center"/>
              <w:rPr>
                <w:rFonts w:asciiTheme="minorHAnsi" w:hAnsiTheme="minorHAnsi" w:cs="Calibri"/>
                <w:sz w:val="20"/>
                <w:szCs w:val="20"/>
              </w:rPr>
            </w:pPr>
          </w:p>
        </w:tc>
        <w:tc>
          <w:tcPr>
            <w:tcW w:w="622" w:type="dxa"/>
          </w:tcPr>
          <w:p w:rsidR="00E22932" w:rsidRPr="007B43FD" w:rsidRDefault="00E22932" w:rsidP="00BE7E0C">
            <w:pPr>
              <w:pStyle w:val="pracaZnakZnak"/>
              <w:numPr>
                <w:ilvl w:val="0"/>
                <w:numId w:val="17"/>
              </w:numPr>
              <w:ind w:left="0" w:firstLine="0"/>
              <w:jc w:val="center"/>
              <w:rPr>
                <w:rFonts w:asciiTheme="minorHAnsi" w:hAnsiTheme="minorHAnsi" w:cs="Calibri"/>
                <w:sz w:val="20"/>
                <w:szCs w:val="20"/>
              </w:rPr>
            </w:pPr>
          </w:p>
        </w:tc>
        <w:tc>
          <w:tcPr>
            <w:tcW w:w="7673" w:type="dxa"/>
          </w:tcPr>
          <w:p w:rsidR="00E22932" w:rsidRPr="007B43FD" w:rsidRDefault="00C13A7D" w:rsidP="00DD00BD">
            <w:pPr>
              <w:pStyle w:val="Tekstpodstawowy"/>
              <w:overflowPunct/>
              <w:autoSpaceDE/>
              <w:autoSpaceDN/>
              <w:adjustRightInd/>
              <w:spacing w:after="0"/>
              <w:textAlignment w:val="auto"/>
              <w:rPr>
                <w:rFonts w:asciiTheme="minorHAnsi" w:hAnsiTheme="minorHAnsi"/>
                <w:lang w:val="pl-PL"/>
              </w:rPr>
            </w:pPr>
            <w:r>
              <w:rPr>
                <w:rFonts w:asciiTheme="minorHAnsi" w:hAnsiTheme="minorHAnsi"/>
                <w:lang w:val="pl-PL"/>
              </w:rPr>
              <w:t xml:space="preserve">Wpłata na </w:t>
            </w:r>
            <w:r w:rsidR="00E22932" w:rsidRPr="007B43FD">
              <w:rPr>
                <w:rFonts w:asciiTheme="minorHAnsi" w:hAnsiTheme="minorHAnsi"/>
                <w:lang w:val="pl-PL"/>
              </w:rPr>
              <w:t>Fundusz Wsparcia Państwowej Straży Poż</w:t>
            </w:r>
            <w:r w:rsidR="00FC5AE9">
              <w:rPr>
                <w:rFonts w:asciiTheme="minorHAnsi" w:hAnsiTheme="minorHAnsi"/>
                <w:lang w:val="pl-PL"/>
              </w:rPr>
              <w:t>arnej stanowiące udział gminy w </w:t>
            </w:r>
            <w:r w:rsidR="00E22932" w:rsidRPr="007B43FD">
              <w:rPr>
                <w:rFonts w:asciiTheme="minorHAnsi" w:hAnsiTheme="minorHAnsi"/>
                <w:lang w:val="pl-PL"/>
              </w:rPr>
              <w:t>zakupie modułów do zainstalowania w sterowniach w siedzibie straży.</w:t>
            </w:r>
          </w:p>
        </w:tc>
        <w:tc>
          <w:tcPr>
            <w:tcW w:w="1199" w:type="dxa"/>
            <w:shd w:val="clear" w:color="auto" w:fill="FFFFFF"/>
          </w:tcPr>
          <w:p w:rsidR="00E22932" w:rsidRPr="007B43FD" w:rsidRDefault="00E22932" w:rsidP="00E54C37">
            <w:pPr>
              <w:pStyle w:val="pracaZnakZnak"/>
              <w:jc w:val="right"/>
              <w:rPr>
                <w:rFonts w:asciiTheme="minorHAnsi" w:hAnsiTheme="minorHAnsi" w:cs="Calibri"/>
                <w:sz w:val="20"/>
                <w:szCs w:val="20"/>
              </w:rPr>
            </w:pPr>
            <w:r w:rsidRPr="007B43FD">
              <w:rPr>
                <w:rFonts w:asciiTheme="minorHAnsi" w:hAnsiTheme="minorHAnsi" w:cs="Calibri"/>
                <w:sz w:val="20"/>
                <w:szCs w:val="20"/>
              </w:rPr>
              <w:t>20000</w:t>
            </w:r>
          </w:p>
        </w:tc>
      </w:tr>
      <w:tr w:rsidR="00E22932" w:rsidRPr="007B43FD" w:rsidTr="00A62531">
        <w:tc>
          <w:tcPr>
            <w:tcW w:w="0" w:type="auto"/>
            <w:vMerge/>
          </w:tcPr>
          <w:p w:rsidR="00E22932" w:rsidRPr="007B43FD" w:rsidRDefault="00E22932" w:rsidP="00F742C5">
            <w:pPr>
              <w:pStyle w:val="Tekstpodstawowy1A"/>
              <w:spacing w:line="240" w:lineRule="auto"/>
              <w:jc w:val="center"/>
              <w:rPr>
                <w:rFonts w:asciiTheme="minorHAnsi" w:hAnsiTheme="minorHAnsi" w:cs="Calibri"/>
                <w:sz w:val="20"/>
              </w:rPr>
            </w:pPr>
          </w:p>
        </w:tc>
        <w:tc>
          <w:tcPr>
            <w:tcW w:w="0" w:type="auto"/>
            <w:vMerge/>
          </w:tcPr>
          <w:p w:rsidR="00E22932" w:rsidRPr="007B43FD" w:rsidRDefault="00E22932" w:rsidP="00F742C5">
            <w:pPr>
              <w:pStyle w:val="pracaZnakZnak"/>
              <w:jc w:val="center"/>
              <w:rPr>
                <w:rFonts w:asciiTheme="minorHAnsi" w:hAnsiTheme="minorHAnsi" w:cs="Calibri"/>
                <w:sz w:val="20"/>
                <w:szCs w:val="20"/>
              </w:rPr>
            </w:pPr>
          </w:p>
        </w:tc>
        <w:tc>
          <w:tcPr>
            <w:tcW w:w="622" w:type="dxa"/>
          </w:tcPr>
          <w:p w:rsidR="00E22932" w:rsidRPr="007B43FD" w:rsidRDefault="00E22932" w:rsidP="00BE7E0C">
            <w:pPr>
              <w:pStyle w:val="pracaZnakZnak"/>
              <w:numPr>
                <w:ilvl w:val="0"/>
                <w:numId w:val="17"/>
              </w:numPr>
              <w:ind w:left="0" w:firstLine="0"/>
              <w:jc w:val="center"/>
              <w:rPr>
                <w:rFonts w:asciiTheme="minorHAnsi" w:hAnsiTheme="minorHAnsi" w:cs="Calibri"/>
                <w:sz w:val="20"/>
                <w:szCs w:val="20"/>
              </w:rPr>
            </w:pPr>
          </w:p>
        </w:tc>
        <w:tc>
          <w:tcPr>
            <w:tcW w:w="7673" w:type="dxa"/>
          </w:tcPr>
          <w:p w:rsidR="00E22932" w:rsidRPr="007B43FD" w:rsidRDefault="00C13A7D" w:rsidP="00C13A7D">
            <w:pPr>
              <w:rPr>
                <w:rFonts w:asciiTheme="minorHAnsi" w:hAnsiTheme="minorHAnsi"/>
                <w:lang w:val="pl-PL"/>
              </w:rPr>
            </w:pPr>
            <w:r>
              <w:rPr>
                <w:rFonts w:asciiTheme="minorHAnsi" w:hAnsiTheme="minorHAnsi" w:cs="Tahoma"/>
                <w:lang w:val="pl-PL"/>
              </w:rPr>
              <w:t>Utrzymanie o</w:t>
            </w:r>
            <w:r w:rsidR="00E22932" w:rsidRPr="007B43FD">
              <w:rPr>
                <w:rFonts w:asciiTheme="minorHAnsi" w:hAnsiTheme="minorHAnsi" w:cs="Tahoma"/>
                <w:lang w:val="pl-PL"/>
              </w:rPr>
              <w:t>chotnicz</w:t>
            </w:r>
            <w:r>
              <w:rPr>
                <w:rFonts w:asciiTheme="minorHAnsi" w:hAnsiTheme="minorHAnsi" w:cs="Tahoma"/>
                <w:lang w:val="pl-PL"/>
              </w:rPr>
              <w:t>ych</w:t>
            </w:r>
            <w:r w:rsidR="00E22932" w:rsidRPr="007B43FD">
              <w:rPr>
                <w:rFonts w:asciiTheme="minorHAnsi" w:hAnsiTheme="minorHAnsi" w:cs="Tahoma"/>
                <w:lang w:val="pl-PL"/>
              </w:rPr>
              <w:t xml:space="preserve"> straż</w:t>
            </w:r>
            <w:r>
              <w:rPr>
                <w:rFonts w:asciiTheme="minorHAnsi" w:hAnsiTheme="minorHAnsi" w:cs="Tahoma"/>
                <w:lang w:val="pl-PL"/>
              </w:rPr>
              <w:t>y</w:t>
            </w:r>
            <w:r w:rsidR="00E22932" w:rsidRPr="007B43FD">
              <w:rPr>
                <w:rFonts w:asciiTheme="minorHAnsi" w:hAnsiTheme="minorHAnsi" w:cs="Tahoma"/>
                <w:lang w:val="pl-PL"/>
              </w:rPr>
              <w:t xml:space="preserve"> pożarn</w:t>
            </w:r>
            <w:r>
              <w:rPr>
                <w:rFonts w:asciiTheme="minorHAnsi" w:hAnsiTheme="minorHAnsi" w:cs="Tahoma"/>
                <w:lang w:val="pl-PL"/>
              </w:rPr>
              <w:t>ych</w:t>
            </w:r>
            <w:r w:rsidR="00E22932" w:rsidRPr="007B43FD">
              <w:rPr>
                <w:rFonts w:asciiTheme="minorHAnsi" w:hAnsiTheme="minorHAnsi" w:cs="Tahoma"/>
                <w:lang w:val="pl-PL"/>
              </w:rPr>
              <w:t xml:space="preserve">, w tym </w:t>
            </w:r>
            <w:r w:rsidR="00E22932" w:rsidRPr="007B43FD">
              <w:rPr>
                <w:rFonts w:asciiTheme="minorHAnsi" w:hAnsiTheme="minorHAnsi" w:cs="Tahoma"/>
                <w:bCs/>
                <w:lang w:val="pl-PL"/>
              </w:rPr>
              <w:t>dobudowa garażu z zapleczem sanitarnym do budynku O</w:t>
            </w:r>
            <w:r w:rsidR="00FC5AE9">
              <w:rPr>
                <w:rFonts w:asciiTheme="minorHAnsi" w:hAnsiTheme="minorHAnsi" w:cs="Tahoma"/>
                <w:bCs/>
                <w:lang w:val="pl-PL"/>
              </w:rPr>
              <w:t xml:space="preserve">chotniczej </w:t>
            </w:r>
            <w:r w:rsidR="00FC5AE9" w:rsidRPr="007B43FD">
              <w:rPr>
                <w:rFonts w:asciiTheme="minorHAnsi" w:hAnsiTheme="minorHAnsi" w:cs="Tahoma"/>
                <w:bCs/>
                <w:lang w:val="pl-PL"/>
              </w:rPr>
              <w:t>S</w:t>
            </w:r>
            <w:r w:rsidR="00FC5AE9">
              <w:rPr>
                <w:rFonts w:asciiTheme="minorHAnsi" w:hAnsiTheme="minorHAnsi" w:cs="Tahoma"/>
                <w:bCs/>
                <w:lang w:val="pl-PL"/>
              </w:rPr>
              <w:t xml:space="preserve">traży </w:t>
            </w:r>
            <w:r w:rsidR="00E22932" w:rsidRPr="007B43FD">
              <w:rPr>
                <w:rFonts w:asciiTheme="minorHAnsi" w:hAnsiTheme="minorHAnsi" w:cs="Tahoma"/>
                <w:bCs/>
                <w:lang w:val="pl-PL"/>
              </w:rPr>
              <w:t>P</w:t>
            </w:r>
            <w:r w:rsidR="00FC5AE9">
              <w:rPr>
                <w:rFonts w:asciiTheme="minorHAnsi" w:hAnsiTheme="minorHAnsi" w:cs="Tahoma"/>
                <w:bCs/>
                <w:lang w:val="pl-PL"/>
              </w:rPr>
              <w:t>ożarnej</w:t>
            </w:r>
            <w:r w:rsidR="00E22932" w:rsidRPr="007B43FD">
              <w:rPr>
                <w:rFonts w:asciiTheme="minorHAnsi" w:hAnsiTheme="minorHAnsi" w:cs="Tahoma"/>
                <w:bCs/>
                <w:lang w:val="pl-PL"/>
              </w:rPr>
              <w:t xml:space="preserve"> Ślężany, wydatki inwestycyjne dla Jednostek Ochotniczych Straży Pożarnych, zakup wyposażenia do samochodu pożarniczego dla OSP Lasków</w:t>
            </w:r>
            <w:r w:rsidR="0030797A" w:rsidRPr="007B43FD">
              <w:rPr>
                <w:rFonts w:asciiTheme="minorHAnsi" w:hAnsiTheme="minorHAnsi" w:cs="Tahoma"/>
                <w:bCs/>
                <w:lang w:val="pl-PL"/>
              </w:rPr>
              <w:t>.</w:t>
            </w:r>
          </w:p>
        </w:tc>
        <w:tc>
          <w:tcPr>
            <w:tcW w:w="1199" w:type="dxa"/>
            <w:shd w:val="clear" w:color="auto" w:fill="FFFFFF"/>
          </w:tcPr>
          <w:p w:rsidR="00E22932" w:rsidRPr="007B43FD" w:rsidRDefault="00E22932" w:rsidP="00E54C37">
            <w:pPr>
              <w:jc w:val="right"/>
              <w:rPr>
                <w:rFonts w:asciiTheme="minorHAnsi" w:hAnsiTheme="minorHAnsi"/>
                <w:lang w:val="pl-PL"/>
              </w:rPr>
            </w:pPr>
            <w:r w:rsidRPr="007B43FD">
              <w:rPr>
                <w:rFonts w:asciiTheme="minorHAnsi" w:hAnsiTheme="minorHAnsi"/>
                <w:lang w:val="pl-PL"/>
              </w:rPr>
              <w:t>968065</w:t>
            </w:r>
          </w:p>
        </w:tc>
      </w:tr>
      <w:tr w:rsidR="00E22932" w:rsidRPr="007B43FD" w:rsidTr="00A62531">
        <w:tc>
          <w:tcPr>
            <w:tcW w:w="0" w:type="auto"/>
            <w:vMerge/>
          </w:tcPr>
          <w:p w:rsidR="00E22932" w:rsidRPr="007B43FD" w:rsidRDefault="00E22932" w:rsidP="00F742C5">
            <w:pPr>
              <w:pStyle w:val="Tekstpodstawowy1A"/>
              <w:spacing w:line="240" w:lineRule="auto"/>
              <w:jc w:val="center"/>
              <w:rPr>
                <w:rFonts w:asciiTheme="minorHAnsi" w:hAnsiTheme="minorHAnsi" w:cs="Calibri"/>
                <w:sz w:val="20"/>
              </w:rPr>
            </w:pPr>
          </w:p>
        </w:tc>
        <w:tc>
          <w:tcPr>
            <w:tcW w:w="0" w:type="auto"/>
            <w:vMerge w:val="restart"/>
          </w:tcPr>
          <w:p w:rsidR="00E22932" w:rsidRPr="007B43FD" w:rsidRDefault="00E22932" w:rsidP="00F742C5">
            <w:pPr>
              <w:pStyle w:val="pracaZnakZnak"/>
              <w:jc w:val="center"/>
              <w:rPr>
                <w:rFonts w:asciiTheme="minorHAnsi" w:hAnsiTheme="minorHAnsi" w:cs="Calibri"/>
                <w:sz w:val="20"/>
                <w:szCs w:val="20"/>
              </w:rPr>
            </w:pPr>
            <w:r w:rsidRPr="007B43FD">
              <w:rPr>
                <w:rFonts w:asciiTheme="minorHAnsi" w:hAnsiTheme="minorHAnsi" w:cs="Calibri"/>
                <w:sz w:val="20"/>
                <w:szCs w:val="20"/>
              </w:rPr>
              <w:t>Gmina Jadów</w:t>
            </w:r>
          </w:p>
        </w:tc>
        <w:tc>
          <w:tcPr>
            <w:tcW w:w="622" w:type="dxa"/>
          </w:tcPr>
          <w:p w:rsidR="00E22932" w:rsidRPr="007B43FD" w:rsidRDefault="00E22932" w:rsidP="00BE7E0C">
            <w:pPr>
              <w:pStyle w:val="pracaZnakZnak"/>
              <w:numPr>
                <w:ilvl w:val="0"/>
                <w:numId w:val="17"/>
              </w:numPr>
              <w:ind w:left="0" w:firstLine="0"/>
              <w:jc w:val="center"/>
              <w:rPr>
                <w:rFonts w:asciiTheme="minorHAnsi" w:hAnsiTheme="minorHAnsi" w:cs="Calibri"/>
                <w:sz w:val="20"/>
                <w:szCs w:val="20"/>
              </w:rPr>
            </w:pPr>
          </w:p>
        </w:tc>
        <w:tc>
          <w:tcPr>
            <w:tcW w:w="7673" w:type="dxa"/>
          </w:tcPr>
          <w:p w:rsidR="00E22932" w:rsidRPr="007B43FD" w:rsidRDefault="00E22932" w:rsidP="00DD00BD">
            <w:pPr>
              <w:rPr>
                <w:rFonts w:asciiTheme="minorHAnsi" w:hAnsiTheme="minorHAnsi"/>
                <w:lang w:val="pl-PL"/>
              </w:rPr>
            </w:pPr>
            <w:r w:rsidRPr="007B43FD">
              <w:rPr>
                <w:rFonts w:asciiTheme="minorHAnsi" w:hAnsiTheme="minorHAnsi"/>
                <w:color w:val="000000"/>
                <w:lang w:val="pl-PL"/>
              </w:rPr>
              <w:t xml:space="preserve">Dotacja </w:t>
            </w:r>
            <w:r w:rsidRPr="007B43FD">
              <w:rPr>
                <w:rFonts w:asciiTheme="minorHAnsi" w:hAnsiTheme="minorHAnsi" w:cs="Tahoma"/>
                <w:bCs/>
                <w:lang w:val="pl-PL"/>
              </w:rPr>
              <w:t>dla Komendy Powiatowej Straży Pożarnej w Wołominie</w:t>
            </w:r>
            <w:r w:rsidRPr="007B43FD">
              <w:rPr>
                <w:rFonts w:asciiTheme="minorHAnsi" w:hAnsiTheme="minorHAnsi"/>
                <w:color w:val="000000"/>
                <w:lang w:val="pl-PL"/>
              </w:rPr>
              <w:t xml:space="preserve"> na zakup samochodu</w:t>
            </w:r>
            <w:r w:rsidR="0030797A" w:rsidRPr="007B43FD">
              <w:rPr>
                <w:rFonts w:asciiTheme="minorHAnsi" w:hAnsiTheme="minorHAnsi"/>
                <w:color w:val="000000"/>
                <w:lang w:val="pl-PL"/>
              </w:rPr>
              <w:t>.</w:t>
            </w:r>
            <w:r w:rsidRPr="007B43FD">
              <w:rPr>
                <w:rFonts w:asciiTheme="minorHAnsi" w:hAnsiTheme="minorHAnsi"/>
                <w:color w:val="000000"/>
                <w:lang w:val="pl-PL"/>
              </w:rPr>
              <w:t xml:space="preserve"> </w:t>
            </w:r>
          </w:p>
        </w:tc>
        <w:tc>
          <w:tcPr>
            <w:tcW w:w="1199" w:type="dxa"/>
            <w:shd w:val="clear" w:color="auto" w:fill="FFFFFF"/>
          </w:tcPr>
          <w:p w:rsidR="00E22932" w:rsidRPr="007B43FD" w:rsidRDefault="00E22932" w:rsidP="00E54C37">
            <w:pPr>
              <w:jc w:val="right"/>
              <w:rPr>
                <w:rFonts w:asciiTheme="minorHAnsi" w:hAnsiTheme="minorHAnsi"/>
                <w:lang w:val="pl-PL"/>
              </w:rPr>
            </w:pPr>
            <w:r w:rsidRPr="007B43FD">
              <w:rPr>
                <w:rFonts w:asciiTheme="minorHAnsi" w:hAnsiTheme="minorHAnsi"/>
                <w:lang w:val="pl-PL"/>
              </w:rPr>
              <w:t>5000</w:t>
            </w:r>
          </w:p>
        </w:tc>
      </w:tr>
      <w:tr w:rsidR="00E22932" w:rsidRPr="007B43FD" w:rsidTr="00A62531">
        <w:tc>
          <w:tcPr>
            <w:tcW w:w="0" w:type="auto"/>
            <w:vMerge/>
          </w:tcPr>
          <w:p w:rsidR="00E22932" w:rsidRPr="007B43FD" w:rsidRDefault="00E22932" w:rsidP="00F742C5">
            <w:pPr>
              <w:pStyle w:val="Tekstpodstawowy1A"/>
              <w:spacing w:line="240" w:lineRule="auto"/>
              <w:jc w:val="center"/>
              <w:rPr>
                <w:rFonts w:asciiTheme="minorHAnsi" w:hAnsiTheme="minorHAnsi" w:cs="Calibri"/>
                <w:sz w:val="20"/>
              </w:rPr>
            </w:pPr>
          </w:p>
        </w:tc>
        <w:tc>
          <w:tcPr>
            <w:tcW w:w="0" w:type="auto"/>
            <w:vMerge/>
          </w:tcPr>
          <w:p w:rsidR="00E22932" w:rsidRPr="007B43FD" w:rsidRDefault="00E22932" w:rsidP="00F742C5">
            <w:pPr>
              <w:pStyle w:val="pracaZnakZnak"/>
              <w:jc w:val="center"/>
              <w:rPr>
                <w:rFonts w:asciiTheme="minorHAnsi" w:hAnsiTheme="minorHAnsi" w:cs="Calibri"/>
                <w:sz w:val="20"/>
                <w:szCs w:val="20"/>
              </w:rPr>
            </w:pPr>
          </w:p>
        </w:tc>
        <w:tc>
          <w:tcPr>
            <w:tcW w:w="622" w:type="dxa"/>
          </w:tcPr>
          <w:p w:rsidR="00E22932" w:rsidRPr="007B43FD" w:rsidRDefault="00E22932" w:rsidP="00BE7E0C">
            <w:pPr>
              <w:pStyle w:val="pracaZnakZnak"/>
              <w:numPr>
                <w:ilvl w:val="0"/>
                <w:numId w:val="17"/>
              </w:numPr>
              <w:ind w:left="0" w:firstLine="0"/>
              <w:jc w:val="center"/>
              <w:rPr>
                <w:rFonts w:asciiTheme="minorHAnsi" w:hAnsiTheme="minorHAnsi" w:cs="Calibri"/>
                <w:sz w:val="20"/>
                <w:szCs w:val="20"/>
              </w:rPr>
            </w:pPr>
          </w:p>
        </w:tc>
        <w:tc>
          <w:tcPr>
            <w:tcW w:w="7673" w:type="dxa"/>
          </w:tcPr>
          <w:p w:rsidR="00E22932" w:rsidRPr="007B43FD" w:rsidRDefault="001F51FE" w:rsidP="001F51FE">
            <w:pPr>
              <w:shd w:val="clear" w:color="auto" w:fill="FFFFFF"/>
              <w:rPr>
                <w:rFonts w:asciiTheme="minorHAnsi" w:hAnsiTheme="minorHAnsi"/>
                <w:lang w:val="pl-PL"/>
              </w:rPr>
            </w:pPr>
            <w:r>
              <w:rPr>
                <w:rFonts w:asciiTheme="minorHAnsi" w:hAnsiTheme="minorHAnsi"/>
                <w:color w:val="000000"/>
                <w:spacing w:val="-1"/>
                <w:lang w:val="pl-PL"/>
              </w:rPr>
              <w:t>Utrzymanie 4 jednostek ochotniczej straży pożarnej.</w:t>
            </w:r>
          </w:p>
        </w:tc>
        <w:tc>
          <w:tcPr>
            <w:tcW w:w="1199" w:type="dxa"/>
            <w:shd w:val="clear" w:color="auto" w:fill="FFFFFF"/>
          </w:tcPr>
          <w:p w:rsidR="00E22932" w:rsidRPr="007B43FD" w:rsidRDefault="00E22932" w:rsidP="00E54C37">
            <w:pPr>
              <w:jc w:val="right"/>
              <w:rPr>
                <w:rFonts w:asciiTheme="minorHAnsi" w:hAnsiTheme="minorHAnsi"/>
                <w:lang w:val="pl-PL"/>
              </w:rPr>
            </w:pPr>
            <w:r w:rsidRPr="007B43FD">
              <w:rPr>
                <w:rFonts w:asciiTheme="minorHAnsi" w:hAnsiTheme="minorHAnsi"/>
                <w:lang w:val="pl-PL"/>
              </w:rPr>
              <w:t>300009</w:t>
            </w:r>
          </w:p>
        </w:tc>
      </w:tr>
      <w:tr w:rsidR="00E22932" w:rsidRPr="007B43FD" w:rsidTr="00A62531">
        <w:tc>
          <w:tcPr>
            <w:tcW w:w="0" w:type="auto"/>
            <w:vMerge/>
          </w:tcPr>
          <w:p w:rsidR="00E22932" w:rsidRPr="007B43FD" w:rsidRDefault="00E22932" w:rsidP="00F742C5">
            <w:pPr>
              <w:pStyle w:val="Tekstpodstawowy1A"/>
              <w:spacing w:line="240" w:lineRule="auto"/>
              <w:jc w:val="center"/>
              <w:rPr>
                <w:rFonts w:asciiTheme="minorHAnsi" w:hAnsiTheme="minorHAnsi" w:cs="Calibri"/>
                <w:sz w:val="20"/>
              </w:rPr>
            </w:pPr>
          </w:p>
        </w:tc>
        <w:tc>
          <w:tcPr>
            <w:tcW w:w="0" w:type="auto"/>
            <w:vMerge w:val="restart"/>
          </w:tcPr>
          <w:p w:rsidR="00E22932" w:rsidRPr="007B43FD" w:rsidRDefault="00E22932" w:rsidP="00F742C5">
            <w:pPr>
              <w:pStyle w:val="pracaZnakZnak"/>
              <w:jc w:val="center"/>
              <w:rPr>
                <w:rFonts w:asciiTheme="minorHAnsi" w:hAnsiTheme="minorHAnsi" w:cs="Calibri"/>
                <w:sz w:val="20"/>
                <w:szCs w:val="20"/>
              </w:rPr>
            </w:pPr>
          </w:p>
          <w:p w:rsidR="00E22932" w:rsidRPr="007B43FD" w:rsidRDefault="00E22932" w:rsidP="00F742C5">
            <w:pPr>
              <w:pStyle w:val="pracaZnakZnak"/>
              <w:jc w:val="center"/>
              <w:rPr>
                <w:rFonts w:asciiTheme="minorHAnsi" w:hAnsiTheme="minorHAnsi" w:cs="Calibri"/>
                <w:sz w:val="20"/>
                <w:szCs w:val="20"/>
              </w:rPr>
            </w:pPr>
            <w:r w:rsidRPr="007B43FD">
              <w:rPr>
                <w:rFonts w:asciiTheme="minorHAnsi" w:hAnsiTheme="minorHAnsi" w:cs="Calibri"/>
                <w:sz w:val="20"/>
                <w:szCs w:val="20"/>
              </w:rPr>
              <w:t>Gmina Klembów</w:t>
            </w:r>
          </w:p>
        </w:tc>
        <w:tc>
          <w:tcPr>
            <w:tcW w:w="622" w:type="dxa"/>
          </w:tcPr>
          <w:p w:rsidR="00E22932" w:rsidRPr="007B43FD" w:rsidRDefault="00E22932" w:rsidP="00BE7E0C">
            <w:pPr>
              <w:pStyle w:val="pracaZnakZnak"/>
              <w:numPr>
                <w:ilvl w:val="0"/>
                <w:numId w:val="17"/>
              </w:numPr>
              <w:ind w:left="0" w:firstLine="0"/>
              <w:jc w:val="center"/>
              <w:rPr>
                <w:rFonts w:asciiTheme="minorHAnsi" w:hAnsiTheme="minorHAnsi" w:cs="Calibri"/>
                <w:sz w:val="20"/>
                <w:szCs w:val="20"/>
              </w:rPr>
            </w:pPr>
          </w:p>
        </w:tc>
        <w:tc>
          <w:tcPr>
            <w:tcW w:w="7673" w:type="dxa"/>
          </w:tcPr>
          <w:p w:rsidR="00E22932" w:rsidRPr="007B43FD" w:rsidRDefault="001F51FE" w:rsidP="00DD00BD">
            <w:pPr>
              <w:shd w:val="clear" w:color="auto" w:fill="FFFFFF"/>
              <w:rPr>
                <w:rFonts w:asciiTheme="minorHAnsi" w:hAnsiTheme="minorHAnsi"/>
                <w:lang w:val="pl-PL"/>
              </w:rPr>
            </w:pPr>
            <w:r>
              <w:rPr>
                <w:rFonts w:asciiTheme="minorHAnsi" w:hAnsiTheme="minorHAnsi"/>
                <w:color w:val="000000"/>
                <w:lang w:val="pl-PL"/>
              </w:rPr>
              <w:t>Utrzymanie jednostek ochotniczej straży pożarnej.</w:t>
            </w:r>
          </w:p>
        </w:tc>
        <w:tc>
          <w:tcPr>
            <w:tcW w:w="1199" w:type="dxa"/>
            <w:shd w:val="clear" w:color="auto" w:fill="FFFFFF"/>
          </w:tcPr>
          <w:p w:rsidR="00E22932" w:rsidRPr="007B43FD" w:rsidRDefault="00E22932" w:rsidP="00E54C37">
            <w:pPr>
              <w:jc w:val="right"/>
              <w:rPr>
                <w:rFonts w:asciiTheme="minorHAnsi" w:hAnsiTheme="minorHAnsi"/>
                <w:lang w:val="pl-PL"/>
              </w:rPr>
            </w:pPr>
            <w:r w:rsidRPr="007B43FD">
              <w:rPr>
                <w:rFonts w:asciiTheme="minorHAnsi" w:hAnsiTheme="minorHAnsi"/>
                <w:lang w:val="pl-PL"/>
              </w:rPr>
              <w:t>1237281</w:t>
            </w:r>
          </w:p>
        </w:tc>
      </w:tr>
      <w:tr w:rsidR="00E22932" w:rsidRPr="007B43FD" w:rsidTr="00A62531">
        <w:tc>
          <w:tcPr>
            <w:tcW w:w="0" w:type="auto"/>
            <w:vMerge/>
          </w:tcPr>
          <w:p w:rsidR="00E22932" w:rsidRPr="007B43FD" w:rsidRDefault="00E22932" w:rsidP="00F742C5">
            <w:pPr>
              <w:pStyle w:val="Tekstpodstawowy1A"/>
              <w:spacing w:line="240" w:lineRule="auto"/>
              <w:jc w:val="center"/>
              <w:rPr>
                <w:rFonts w:asciiTheme="minorHAnsi" w:hAnsiTheme="minorHAnsi" w:cs="Calibri"/>
                <w:sz w:val="20"/>
              </w:rPr>
            </w:pPr>
          </w:p>
        </w:tc>
        <w:tc>
          <w:tcPr>
            <w:tcW w:w="0" w:type="auto"/>
            <w:vMerge/>
          </w:tcPr>
          <w:p w:rsidR="00E22932" w:rsidRPr="007B43FD" w:rsidRDefault="00E22932" w:rsidP="00F742C5">
            <w:pPr>
              <w:pStyle w:val="pracaZnakZnak"/>
              <w:jc w:val="center"/>
              <w:rPr>
                <w:rFonts w:asciiTheme="minorHAnsi" w:hAnsiTheme="minorHAnsi" w:cs="Calibri"/>
                <w:sz w:val="20"/>
                <w:szCs w:val="20"/>
              </w:rPr>
            </w:pPr>
          </w:p>
        </w:tc>
        <w:tc>
          <w:tcPr>
            <w:tcW w:w="622" w:type="dxa"/>
          </w:tcPr>
          <w:p w:rsidR="00E22932" w:rsidRPr="007B43FD" w:rsidRDefault="00E22932" w:rsidP="00BE7E0C">
            <w:pPr>
              <w:pStyle w:val="pracaZnakZnak"/>
              <w:numPr>
                <w:ilvl w:val="0"/>
                <w:numId w:val="17"/>
              </w:numPr>
              <w:ind w:left="0" w:firstLine="0"/>
              <w:jc w:val="center"/>
              <w:rPr>
                <w:rFonts w:asciiTheme="minorHAnsi" w:hAnsiTheme="minorHAnsi" w:cs="Calibri"/>
                <w:sz w:val="20"/>
                <w:szCs w:val="20"/>
              </w:rPr>
            </w:pPr>
          </w:p>
        </w:tc>
        <w:tc>
          <w:tcPr>
            <w:tcW w:w="7673" w:type="dxa"/>
          </w:tcPr>
          <w:p w:rsidR="00E22932" w:rsidRPr="007B43FD" w:rsidRDefault="00E22932" w:rsidP="00DD00BD">
            <w:pPr>
              <w:rPr>
                <w:rFonts w:asciiTheme="minorHAnsi" w:hAnsiTheme="minorHAnsi"/>
                <w:lang w:val="pl-PL"/>
              </w:rPr>
            </w:pPr>
            <w:r w:rsidRPr="007B43FD">
              <w:rPr>
                <w:rFonts w:asciiTheme="minorHAnsi" w:hAnsiTheme="minorHAnsi"/>
                <w:color w:val="000000"/>
                <w:lang w:val="pl-PL"/>
              </w:rPr>
              <w:t xml:space="preserve">Dofinansowanie zakupu samochodu dla </w:t>
            </w:r>
            <w:r w:rsidRPr="007B43FD">
              <w:rPr>
                <w:rFonts w:asciiTheme="minorHAnsi" w:hAnsiTheme="minorHAnsi" w:cs="Tahoma"/>
                <w:bCs/>
                <w:lang w:val="pl-PL"/>
              </w:rPr>
              <w:t xml:space="preserve">Komendy </w:t>
            </w:r>
            <w:r w:rsidR="00FC5AE9">
              <w:rPr>
                <w:rFonts w:asciiTheme="minorHAnsi" w:hAnsiTheme="minorHAnsi" w:cs="Tahoma"/>
                <w:bCs/>
                <w:lang w:val="pl-PL"/>
              </w:rPr>
              <w:t>Powiatowej Straży Pożarnej w </w:t>
            </w:r>
            <w:r w:rsidRPr="007B43FD">
              <w:rPr>
                <w:rFonts w:asciiTheme="minorHAnsi" w:hAnsiTheme="minorHAnsi" w:cs="Tahoma"/>
                <w:bCs/>
                <w:lang w:val="pl-PL"/>
              </w:rPr>
              <w:t>Wołominie</w:t>
            </w:r>
            <w:r w:rsidR="0030797A" w:rsidRPr="007B43FD">
              <w:rPr>
                <w:rFonts w:asciiTheme="minorHAnsi" w:hAnsiTheme="minorHAnsi" w:cs="Tahoma"/>
                <w:bCs/>
                <w:lang w:val="pl-PL"/>
              </w:rPr>
              <w:t>.</w:t>
            </w:r>
          </w:p>
        </w:tc>
        <w:tc>
          <w:tcPr>
            <w:tcW w:w="1199" w:type="dxa"/>
            <w:shd w:val="clear" w:color="auto" w:fill="FFFFFF"/>
          </w:tcPr>
          <w:p w:rsidR="00E22932" w:rsidRPr="007B43FD" w:rsidRDefault="00E22932" w:rsidP="00E54C37">
            <w:pPr>
              <w:jc w:val="right"/>
              <w:rPr>
                <w:rFonts w:asciiTheme="minorHAnsi" w:hAnsiTheme="minorHAnsi"/>
                <w:lang w:val="pl-PL"/>
              </w:rPr>
            </w:pPr>
            <w:r w:rsidRPr="007B43FD">
              <w:rPr>
                <w:rFonts w:asciiTheme="minorHAnsi" w:hAnsiTheme="minorHAnsi"/>
                <w:lang w:val="pl-PL"/>
              </w:rPr>
              <w:t>20000</w:t>
            </w:r>
          </w:p>
        </w:tc>
      </w:tr>
      <w:tr w:rsidR="00E22932" w:rsidRPr="007B43FD" w:rsidTr="00A62531">
        <w:tc>
          <w:tcPr>
            <w:tcW w:w="0" w:type="auto"/>
            <w:vMerge/>
          </w:tcPr>
          <w:p w:rsidR="00E22932" w:rsidRPr="007B43FD" w:rsidRDefault="00E22932" w:rsidP="00F742C5">
            <w:pPr>
              <w:pStyle w:val="Tekstpodstawowy1A"/>
              <w:spacing w:line="240" w:lineRule="auto"/>
              <w:jc w:val="center"/>
              <w:rPr>
                <w:rFonts w:asciiTheme="minorHAnsi" w:hAnsiTheme="minorHAnsi" w:cs="Calibri"/>
                <w:sz w:val="20"/>
              </w:rPr>
            </w:pPr>
          </w:p>
        </w:tc>
        <w:tc>
          <w:tcPr>
            <w:tcW w:w="0" w:type="auto"/>
            <w:vMerge w:val="restart"/>
          </w:tcPr>
          <w:p w:rsidR="0030797A" w:rsidRPr="007B43FD" w:rsidRDefault="0030797A" w:rsidP="00F742C5">
            <w:pPr>
              <w:pStyle w:val="pracaZnakZnak"/>
              <w:jc w:val="center"/>
              <w:rPr>
                <w:rFonts w:asciiTheme="minorHAnsi" w:hAnsiTheme="minorHAnsi" w:cs="Calibri"/>
                <w:sz w:val="20"/>
                <w:szCs w:val="20"/>
              </w:rPr>
            </w:pPr>
          </w:p>
          <w:p w:rsidR="00E22932" w:rsidRPr="007B43FD" w:rsidRDefault="00E22932" w:rsidP="00F742C5">
            <w:pPr>
              <w:pStyle w:val="pracaZnakZnak"/>
              <w:jc w:val="center"/>
              <w:rPr>
                <w:rFonts w:asciiTheme="minorHAnsi" w:hAnsiTheme="minorHAnsi" w:cs="Calibri"/>
                <w:sz w:val="20"/>
                <w:szCs w:val="20"/>
              </w:rPr>
            </w:pPr>
            <w:r w:rsidRPr="007B43FD">
              <w:rPr>
                <w:rFonts w:asciiTheme="minorHAnsi" w:hAnsiTheme="minorHAnsi" w:cs="Calibri"/>
                <w:sz w:val="20"/>
                <w:szCs w:val="20"/>
              </w:rPr>
              <w:t>Gmina Kobyłka</w:t>
            </w:r>
          </w:p>
        </w:tc>
        <w:tc>
          <w:tcPr>
            <w:tcW w:w="622" w:type="dxa"/>
          </w:tcPr>
          <w:p w:rsidR="00E22932" w:rsidRPr="007B43FD" w:rsidRDefault="00E22932" w:rsidP="00BE7E0C">
            <w:pPr>
              <w:pStyle w:val="pracaZnakZnak"/>
              <w:numPr>
                <w:ilvl w:val="0"/>
                <w:numId w:val="17"/>
              </w:numPr>
              <w:ind w:left="0" w:firstLine="0"/>
              <w:jc w:val="center"/>
              <w:rPr>
                <w:rFonts w:asciiTheme="minorHAnsi" w:hAnsiTheme="minorHAnsi" w:cs="Calibri"/>
                <w:sz w:val="20"/>
                <w:szCs w:val="20"/>
              </w:rPr>
            </w:pPr>
          </w:p>
        </w:tc>
        <w:tc>
          <w:tcPr>
            <w:tcW w:w="7673" w:type="dxa"/>
          </w:tcPr>
          <w:p w:rsidR="00E22932" w:rsidRPr="007B43FD" w:rsidRDefault="00E22932" w:rsidP="00DD00BD">
            <w:pPr>
              <w:shd w:val="clear" w:color="auto" w:fill="FFFFFF"/>
              <w:ind w:firstLine="14"/>
              <w:rPr>
                <w:rFonts w:asciiTheme="minorHAnsi" w:hAnsiTheme="minorHAnsi"/>
                <w:lang w:val="pl-PL"/>
              </w:rPr>
            </w:pPr>
            <w:r w:rsidRPr="007B43FD">
              <w:rPr>
                <w:rFonts w:asciiTheme="minorHAnsi" w:hAnsiTheme="minorHAnsi"/>
                <w:bCs/>
                <w:color w:val="000000"/>
                <w:spacing w:val="-5"/>
                <w:lang w:val="pl-PL"/>
              </w:rPr>
              <w:t xml:space="preserve">Dofinansowanie   zakupów    inwestycyjnych    dla     Komendy Powiatowej Państwowej Straży Pożarnej w Wołominie (wpłaty </w:t>
            </w:r>
            <w:r w:rsidRPr="007B43FD">
              <w:rPr>
                <w:rFonts w:asciiTheme="minorHAnsi" w:hAnsiTheme="minorHAnsi"/>
                <w:bCs/>
                <w:color w:val="000000"/>
                <w:spacing w:val="-3"/>
                <w:lang w:val="pl-PL"/>
              </w:rPr>
              <w:t xml:space="preserve">jednostek na państwowy fundusz celowy na finansowanie lub </w:t>
            </w:r>
            <w:r w:rsidRPr="007B43FD">
              <w:rPr>
                <w:rFonts w:asciiTheme="minorHAnsi" w:hAnsiTheme="minorHAnsi"/>
                <w:bCs/>
                <w:color w:val="000000"/>
                <w:spacing w:val="-6"/>
                <w:lang w:val="pl-PL"/>
              </w:rPr>
              <w:t xml:space="preserve">dofinansowanie   zada   inwestycyjnych)-przekazano   </w:t>
            </w:r>
            <w:r w:rsidRPr="007B43FD">
              <w:rPr>
                <w:rFonts w:asciiTheme="minorHAnsi" w:hAnsiTheme="minorHAnsi"/>
                <w:color w:val="000000"/>
                <w:spacing w:val="-6"/>
                <w:lang w:val="pl-PL"/>
              </w:rPr>
              <w:t xml:space="preserve">środki   na </w:t>
            </w:r>
            <w:r w:rsidRPr="007B43FD">
              <w:rPr>
                <w:rFonts w:asciiTheme="minorHAnsi" w:hAnsiTheme="minorHAnsi"/>
                <w:color w:val="000000"/>
                <w:lang w:val="pl-PL"/>
              </w:rPr>
              <w:t>dofinansowanie</w:t>
            </w:r>
            <w:r w:rsidR="0030797A" w:rsidRPr="007B43FD">
              <w:rPr>
                <w:rFonts w:asciiTheme="minorHAnsi" w:hAnsiTheme="minorHAnsi"/>
                <w:color w:val="000000"/>
                <w:lang w:val="pl-PL"/>
              </w:rPr>
              <w:t>.</w:t>
            </w:r>
          </w:p>
        </w:tc>
        <w:tc>
          <w:tcPr>
            <w:tcW w:w="1199" w:type="dxa"/>
            <w:shd w:val="clear" w:color="auto" w:fill="FFFFFF"/>
          </w:tcPr>
          <w:p w:rsidR="00E22932" w:rsidRPr="007B43FD" w:rsidRDefault="00E22932" w:rsidP="00E54C37">
            <w:pPr>
              <w:shd w:val="clear" w:color="auto" w:fill="FFFFFF"/>
              <w:jc w:val="right"/>
              <w:rPr>
                <w:rFonts w:asciiTheme="minorHAnsi" w:hAnsiTheme="minorHAnsi"/>
                <w:lang w:val="pl-PL"/>
              </w:rPr>
            </w:pPr>
            <w:r w:rsidRPr="007B43FD">
              <w:rPr>
                <w:rFonts w:asciiTheme="minorHAnsi" w:hAnsiTheme="minorHAnsi"/>
                <w:color w:val="000000"/>
                <w:lang w:val="pl-PL"/>
              </w:rPr>
              <w:t>15000</w:t>
            </w:r>
          </w:p>
        </w:tc>
      </w:tr>
      <w:tr w:rsidR="00E22932" w:rsidRPr="007B43FD" w:rsidTr="00A62531">
        <w:tc>
          <w:tcPr>
            <w:tcW w:w="0" w:type="auto"/>
            <w:vMerge/>
          </w:tcPr>
          <w:p w:rsidR="00E22932" w:rsidRPr="007B43FD" w:rsidRDefault="00E22932" w:rsidP="00F742C5">
            <w:pPr>
              <w:pStyle w:val="Tekstpodstawowy1A"/>
              <w:spacing w:line="240" w:lineRule="auto"/>
              <w:jc w:val="center"/>
              <w:rPr>
                <w:rFonts w:asciiTheme="minorHAnsi" w:hAnsiTheme="minorHAnsi" w:cs="Calibri"/>
                <w:sz w:val="20"/>
              </w:rPr>
            </w:pPr>
          </w:p>
        </w:tc>
        <w:tc>
          <w:tcPr>
            <w:tcW w:w="0" w:type="auto"/>
            <w:vMerge/>
          </w:tcPr>
          <w:p w:rsidR="00E22932" w:rsidRPr="007B43FD" w:rsidRDefault="00E22932" w:rsidP="00F742C5">
            <w:pPr>
              <w:pStyle w:val="pracaZnakZnak"/>
              <w:jc w:val="center"/>
              <w:rPr>
                <w:rFonts w:asciiTheme="minorHAnsi" w:hAnsiTheme="minorHAnsi" w:cs="Calibri"/>
                <w:sz w:val="20"/>
                <w:szCs w:val="20"/>
              </w:rPr>
            </w:pPr>
          </w:p>
        </w:tc>
        <w:tc>
          <w:tcPr>
            <w:tcW w:w="622" w:type="dxa"/>
          </w:tcPr>
          <w:p w:rsidR="00E22932" w:rsidRPr="007B43FD" w:rsidRDefault="00E22932" w:rsidP="00BE7E0C">
            <w:pPr>
              <w:pStyle w:val="pracaZnakZnak"/>
              <w:numPr>
                <w:ilvl w:val="0"/>
                <w:numId w:val="17"/>
              </w:numPr>
              <w:ind w:left="0" w:firstLine="0"/>
              <w:jc w:val="center"/>
              <w:rPr>
                <w:rFonts w:asciiTheme="minorHAnsi" w:hAnsiTheme="minorHAnsi" w:cs="Calibri"/>
                <w:sz w:val="20"/>
                <w:szCs w:val="20"/>
              </w:rPr>
            </w:pPr>
          </w:p>
        </w:tc>
        <w:tc>
          <w:tcPr>
            <w:tcW w:w="7673" w:type="dxa"/>
          </w:tcPr>
          <w:p w:rsidR="00E22932" w:rsidRPr="007B43FD" w:rsidRDefault="00E22932" w:rsidP="00DD00BD">
            <w:pPr>
              <w:shd w:val="clear" w:color="auto" w:fill="FFFFFF"/>
              <w:rPr>
                <w:rFonts w:asciiTheme="minorHAnsi" w:hAnsiTheme="minorHAnsi"/>
                <w:lang w:val="pl-PL"/>
              </w:rPr>
            </w:pPr>
            <w:r w:rsidRPr="007B43FD">
              <w:rPr>
                <w:rFonts w:asciiTheme="minorHAnsi" w:hAnsiTheme="minorHAnsi"/>
                <w:color w:val="000000"/>
                <w:lang w:val="pl-PL"/>
              </w:rPr>
              <w:t xml:space="preserve">Dofinansowanie zakupów inwestycyjnych dla   Komendy Powiatowej  Państwowej Straży Pożarnej w Wołominie (wpłaty jednostek na państwowy fundusz celowy na finansowanie lub dofinansowanie  zadań   inwestycyjnych)  -  </w:t>
            </w:r>
            <w:r w:rsidRPr="007B43FD">
              <w:rPr>
                <w:rFonts w:asciiTheme="minorHAnsi" w:hAnsiTheme="minorHAnsi"/>
                <w:iCs/>
                <w:color w:val="000000"/>
                <w:lang w:val="pl-PL"/>
              </w:rPr>
              <w:t xml:space="preserve">dotacja na zakup zestawu ratowniczego dla ratownictwa </w:t>
            </w:r>
            <w:r w:rsidR="00FC5AE9">
              <w:rPr>
                <w:rFonts w:asciiTheme="minorHAnsi" w:hAnsiTheme="minorHAnsi"/>
                <w:iCs/>
                <w:color w:val="000000"/>
                <w:lang w:val="pl-PL"/>
              </w:rPr>
              <w:t>drogowego na wyposażenie KKSP w </w:t>
            </w:r>
            <w:r w:rsidRPr="007B43FD">
              <w:rPr>
                <w:rFonts w:asciiTheme="minorHAnsi" w:hAnsiTheme="minorHAnsi"/>
                <w:iCs/>
                <w:color w:val="000000"/>
                <w:lang w:val="pl-PL"/>
              </w:rPr>
              <w:t>Wołominie</w:t>
            </w:r>
            <w:r w:rsidR="0030797A" w:rsidRPr="007B43FD">
              <w:rPr>
                <w:rFonts w:asciiTheme="minorHAnsi" w:hAnsiTheme="minorHAnsi"/>
                <w:iCs/>
                <w:color w:val="000000"/>
                <w:lang w:val="pl-PL"/>
              </w:rPr>
              <w:t>.</w:t>
            </w:r>
          </w:p>
        </w:tc>
        <w:tc>
          <w:tcPr>
            <w:tcW w:w="1199" w:type="dxa"/>
            <w:shd w:val="clear" w:color="auto" w:fill="FFFFFF"/>
          </w:tcPr>
          <w:p w:rsidR="00E22932" w:rsidRPr="007B43FD" w:rsidRDefault="00E22932" w:rsidP="00E54C37">
            <w:pPr>
              <w:shd w:val="clear" w:color="auto" w:fill="FFFFFF"/>
              <w:jc w:val="right"/>
              <w:rPr>
                <w:rFonts w:asciiTheme="minorHAnsi" w:hAnsiTheme="minorHAnsi"/>
                <w:lang w:val="pl-PL"/>
              </w:rPr>
            </w:pPr>
            <w:r w:rsidRPr="007B43FD">
              <w:rPr>
                <w:rFonts w:asciiTheme="minorHAnsi" w:hAnsiTheme="minorHAnsi"/>
                <w:color w:val="000000"/>
                <w:lang w:val="pl-PL"/>
              </w:rPr>
              <w:t>10000</w:t>
            </w:r>
          </w:p>
        </w:tc>
      </w:tr>
      <w:tr w:rsidR="00E22932" w:rsidRPr="007B43FD" w:rsidTr="00A62531">
        <w:tc>
          <w:tcPr>
            <w:tcW w:w="0" w:type="auto"/>
            <w:vMerge/>
          </w:tcPr>
          <w:p w:rsidR="00E22932" w:rsidRPr="007B43FD" w:rsidRDefault="00E22932" w:rsidP="00F742C5">
            <w:pPr>
              <w:pStyle w:val="Tekstpodstawowy1A"/>
              <w:spacing w:line="240" w:lineRule="auto"/>
              <w:jc w:val="center"/>
              <w:rPr>
                <w:rFonts w:asciiTheme="minorHAnsi" w:hAnsiTheme="minorHAnsi" w:cs="Calibri"/>
                <w:sz w:val="20"/>
              </w:rPr>
            </w:pPr>
          </w:p>
        </w:tc>
        <w:tc>
          <w:tcPr>
            <w:tcW w:w="0" w:type="auto"/>
            <w:vMerge/>
          </w:tcPr>
          <w:p w:rsidR="00E22932" w:rsidRPr="007B43FD" w:rsidRDefault="00E22932" w:rsidP="00F742C5">
            <w:pPr>
              <w:pStyle w:val="pracaZnakZnak"/>
              <w:jc w:val="center"/>
              <w:rPr>
                <w:rFonts w:asciiTheme="minorHAnsi" w:hAnsiTheme="minorHAnsi" w:cs="Calibri"/>
                <w:sz w:val="20"/>
                <w:szCs w:val="20"/>
              </w:rPr>
            </w:pPr>
          </w:p>
        </w:tc>
        <w:tc>
          <w:tcPr>
            <w:tcW w:w="622" w:type="dxa"/>
          </w:tcPr>
          <w:p w:rsidR="00E22932" w:rsidRPr="007B43FD" w:rsidRDefault="00E22932" w:rsidP="00BE7E0C">
            <w:pPr>
              <w:pStyle w:val="pracaZnakZnak"/>
              <w:numPr>
                <w:ilvl w:val="0"/>
                <w:numId w:val="17"/>
              </w:numPr>
              <w:ind w:left="0" w:firstLine="0"/>
              <w:jc w:val="center"/>
              <w:rPr>
                <w:rFonts w:asciiTheme="minorHAnsi" w:hAnsiTheme="minorHAnsi" w:cs="Calibri"/>
                <w:sz w:val="20"/>
                <w:szCs w:val="20"/>
              </w:rPr>
            </w:pPr>
          </w:p>
        </w:tc>
        <w:tc>
          <w:tcPr>
            <w:tcW w:w="7673" w:type="dxa"/>
          </w:tcPr>
          <w:p w:rsidR="00E22932" w:rsidRPr="007B43FD" w:rsidRDefault="00E54C37" w:rsidP="001F51FE">
            <w:pPr>
              <w:rPr>
                <w:rFonts w:asciiTheme="minorHAnsi" w:hAnsiTheme="minorHAnsi"/>
                <w:lang w:val="pl-PL"/>
              </w:rPr>
            </w:pPr>
            <w:r>
              <w:rPr>
                <w:rFonts w:asciiTheme="minorHAnsi" w:hAnsiTheme="minorHAnsi"/>
                <w:color w:val="000000"/>
                <w:lang w:val="pl-PL"/>
              </w:rPr>
              <w:t>Utrzymanie jednostek ochotniczej straży pożarnej.</w:t>
            </w:r>
          </w:p>
        </w:tc>
        <w:tc>
          <w:tcPr>
            <w:tcW w:w="1199" w:type="dxa"/>
            <w:shd w:val="clear" w:color="auto" w:fill="FFFFFF"/>
          </w:tcPr>
          <w:p w:rsidR="00E22932" w:rsidRPr="007B43FD" w:rsidRDefault="00E22932" w:rsidP="00E54C37">
            <w:pPr>
              <w:jc w:val="right"/>
              <w:rPr>
                <w:rFonts w:asciiTheme="minorHAnsi" w:hAnsiTheme="minorHAnsi"/>
                <w:lang w:val="pl-PL"/>
              </w:rPr>
            </w:pPr>
            <w:r w:rsidRPr="007B43FD">
              <w:rPr>
                <w:rFonts w:asciiTheme="minorHAnsi" w:hAnsiTheme="minorHAnsi"/>
                <w:lang w:val="pl-PL"/>
              </w:rPr>
              <w:t>367955</w:t>
            </w:r>
          </w:p>
        </w:tc>
      </w:tr>
      <w:tr w:rsidR="00E22932" w:rsidRPr="007B43FD" w:rsidTr="00A62531">
        <w:tc>
          <w:tcPr>
            <w:tcW w:w="0" w:type="auto"/>
            <w:vMerge/>
          </w:tcPr>
          <w:p w:rsidR="00E22932" w:rsidRPr="007B43FD" w:rsidRDefault="00E22932" w:rsidP="00F742C5">
            <w:pPr>
              <w:pStyle w:val="Tekstpodstawowy1A"/>
              <w:spacing w:line="240" w:lineRule="auto"/>
              <w:jc w:val="center"/>
              <w:rPr>
                <w:rFonts w:asciiTheme="minorHAnsi" w:hAnsiTheme="minorHAnsi" w:cs="Calibri"/>
                <w:sz w:val="20"/>
              </w:rPr>
            </w:pPr>
          </w:p>
        </w:tc>
        <w:tc>
          <w:tcPr>
            <w:tcW w:w="0" w:type="auto"/>
            <w:vMerge w:val="restart"/>
          </w:tcPr>
          <w:p w:rsidR="00E22932" w:rsidRPr="007B43FD" w:rsidRDefault="00E22932" w:rsidP="00F742C5">
            <w:pPr>
              <w:pStyle w:val="pracaZnakZnak"/>
              <w:jc w:val="center"/>
              <w:rPr>
                <w:rFonts w:asciiTheme="minorHAnsi" w:hAnsiTheme="minorHAnsi" w:cs="Calibri"/>
                <w:sz w:val="20"/>
                <w:szCs w:val="20"/>
              </w:rPr>
            </w:pPr>
          </w:p>
          <w:p w:rsidR="00E22932" w:rsidRPr="007B43FD" w:rsidRDefault="00E22932" w:rsidP="00F742C5">
            <w:pPr>
              <w:pStyle w:val="pracaZnakZnak"/>
              <w:jc w:val="center"/>
              <w:rPr>
                <w:rFonts w:asciiTheme="minorHAnsi" w:hAnsiTheme="minorHAnsi" w:cs="Calibri"/>
                <w:sz w:val="20"/>
                <w:szCs w:val="20"/>
              </w:rPr>
            </w:pPr>
            <w:r w:rsidRPr="007B43FD">
              <w:rPr>
                <w:rFonts w:asciiTheme="minorHAnsi" w:hAnsiTheme="minorHAnsi" w:cs="Calibri"/>
                <w:sz w:val="20"/>
                <w:szCs w:val="20"/>
              </w:rPr>
              <w:t>Gmina Marki</w:t>
            </w:r>
          </w:p>
          <w:p w:rsidR="00E22932" w:rsidRPr="007B43FD" w:rsidRDefault="00E22932" w:rsidP="00F742C5">
            <w:pPr>
              <w:pStyle w:val="pracaZnakZnak"/>
              <w:jc w:val="center"/>
              <w:rPr>
                <w:rFonts w:asciiTheme="minorHAnsi" w:hAnsiTheme="minorHAnsi" w:cs="Calibri"/>
                <w:sz w:val="20"/>
                <w:szCs w:val="20"/>
              </w:rPr>
            </w:pPr>
          </w:p>
          <w:p w:rsidR="00E22932" w:rsidRPr="007B43FD" w:rsidRDefault="00E22932" w:rsidP="00F742C5">
            <w:pPr>
              <w:pStyle w:val="pracaZnakZnak"/>
              <w:jc w:val="center"/>
              <w:rPr>
                <w:rFonts w:asciiTheme="minorHAnsi" w:hAnsiTheme="minorHAnsi" w:cs="Calibri"/>
                <w:sz w:val="20"/>
                <w:szCs w:val="20"/>
              </w:rPr>
            </w:pPr>
          </w:p>
        </w:tc>
        <w:tc>
          <w:tcPr>
            <w:tcW w:w="622" w:type="dxa"/>
          </w:tcPr>
          <w:p w:rsidR="00E22932" w:rsidRPr="007B43FD" w:rsidRDefault="00E22932" w:rsidP="00BE7E0C">
            <w:pPr>
              <w:pStyle w:val="pracaZnakZnak"/>
              <w:numPr>
                <w:ilvl w:val="0"/>
                <w:numId w:val="17"/>
              </w:numPr>
              <w:ind w:left="0" w:firstLine="0"/>
              <w:jc w:val="center"/>
              <w:rPr>
                <w:rFonts w:asciiTheme="minorHAnsi" w:hAnsiTheme="minorHAnsi" w:cs="Calibri"/>
                <w:sz w:val="20"/>
                <w:szCs w:val="20"/>
              </w:rPr>
            </w:pPr>
          </w:p>
        </w:tc>
        <w:tc>
          <w:tcPr>
            <w:tcW w:w="7673" w:type="dxa"/>
          </w:tcPr>
          <w:p w:rsidR="00E22932" w:rsidRPr="007B43FD" w:rsidRDefault="00E22932" w:rsidP="00DD00BD">
            <w:pPr>
              <w:rPr>
                <w:rFonts w:asciiTheme="minorHAnsi" w:hAnsiTheme="minorHAnsi"/>
                <w:lang w:val="pl-PL"/>
              </w:rPr>
            </w:pPr>
            <w:r w:rsidRPr="007B43FD">
              <w:rPr>
                <w:rFonts w:asciiTheme="minorHAnsi" w:hAnsiTheme="minorHAnsi"/>
                <w:lang w:val="pl-PL"/>
              </w:rPr>
              <w:t>Dofinansowanie zakupu pojazdu Komendy Powiatowe Straży Pożarnej</w:t>
            </w:r>
            <w:r w:rsidR="0030797A" w:rsidRPr="007B43FD">
              <w:rPr>
                <w:rFonts w:asciiTheme="minorHAnsi" w:hAnsiTheme="minorHAnsi"/>
                <w:lang w:val="pl-PL"/>
              </w:rPr>
              <w:t>.</w:t>
            </w:r>
          </w:p>
        </w:tc>
        <w:tc>
          <w:tcPr>
            <w:tcW w:w="1199" w:type="dxa"/>
            <w:shd w:val="clear" w:color="auto" w:fill="FFFFFF"/>
          </w:tcPr>
          <w:p w:rsidR="00E22932" w:rsidRPr="007B43FD" w:rsidRDefault="00E22932" w:rsidP="00E54C37">
            <w:pPr>
              <w:jc w:val="right"/>
              <w:rPr>
                <w:rFonts w:asciiTheme="minorHAnsi" w:hAnsiTheme="minorHAnsi"/>
                <w:lang w:val="pl-PL"/>
              </w:rPr>
            </w:pPr>
            <w:r w:rsidRPr="007B43FD">
              <w:rPr>
                <w:rFonts w:asciiTheme="minorHAnsi" w:hAnsiTheme="minorHAnsi"/>
                <w:lang w:val="pl-PL"/>
              </w:rPr>
              <w:t>20000</w:t>
            </w:r>
          </w:p>
        </w:tc>
      </w:tr>
      <w:tr w:rsidR="00E22932" w:rsidRPr="007B43FD" w:rsidTr="00A62531">
        <w:tc>
          <w:tcPr>
            <w:tcW w:w="0" w:type="auto"/>
            <w:vMerge/>
          </w:tcPr>
          <w:p w:rsidR="00E22932" w:rsidRPr="007B43FD" w:rsidRDefault="00E22932" w:rsidP="00F742C5">
            <w:pPr>
              <w:pStyle w:val="Tekstpodstawowy1A"/>
              <w:spacing w:line="240" w:lineRule="auto"/>
              <w:jc w:val="center"/>
              <w:rPr>
                <w:rFonts w:asciiTheme="minorHAnsi" w:hAnsiTheme="minorHAnsi" w:cs="Calibri"/>
                <w:sz w:val="20"/>
              </w:rPr>
            </w:pPr>
          </w:p>
        </w:tc>
        <w:tc>
          <w:tcPr>
            <w:tcW w:w="0" w:type="auto"/>
            <w:vMerge/>
          </w:tcPr>
          <w:p w:rsidR="00E22932" w:rsidRPr="007B43FD" w:rsidRDefault="00E22932" w:rsidP="00F742C5">
            <w:pPr>
              <w:pStyle w:val="pracaZnakZnak"/>
              <w:jc w:val="center"/>
              <w:rPr>
                <w:rFonts w:asciiTheme="minorHAnsi" w:hAnsiTheme="minorHAnsi" w:cs="Calibri"/>
                <w:sz w:val="20"/>
                <w:szCs w:val="20"/>
              </w:rPr>
            </w:pPr>
          </w:p>
        </w:tc>
        <w:tc>
          <w:tcPr>
            <w:tcW w:w="622" w:type="dxa"/>
          </w:tcPr>
          <w:p w:rsidR="00E22932" w:rsidRPr="007B43FD" w:rsidRDefault="00E22932" w:rsidP="00BE7E0C">
            <w:pPr>
              <w:pStyle w:val="pracaZnakZnak"/>
              <w:numPr>
                <w:ilvl w:val="0"/>
                <w:numId w:val="17"/>
              </w:numPr>
              <w:ind w:left="0" w:firstLine="0"/>
              <w:jc w:val="center"/>
              <w:rPr>
                <w:rFonts w:asciiTheme="minorHAnsi" w:hAnsiTheme="minorHAnsi" w:cs="Calibri"/>
                <w:sz w:val="20"/>
                <w:szCs w:val="20"/>
              </w:rPr>
            </w:pPr>
          </w:p>
        </w:tc>
        <w:tc>
          <w:tcPr>
            <w:tcW w:w="7673" w:type="dxa"/>
          </w:tcPr>
          <w:p w:rsidR="00E22932" w:rsidRPr="007B43FD" w:rsidRDefault="00E22932" w:rsidP="00DD00BD">
            <w:pPr>
              <w:rPr>
                <w:rFonts w:asciiTheme="minorHAnsi" w:hAnsiTheme="minorHAnsi"/>
                <w:lang w:val="pl-PL"/>
              </w:rPr>
            </w:pPr>
            <w:r w:rsidRPr="007B43FD">
              <w:rPr>
                <w:rFonts w:asciiTheme="minorHAnsi" w:hAnsiTheme="minorHAnsi"/>
                <w:lang w:val="pl-PL"/>
              </w:rPr>
              <w:t>Dofinansowanie zakupu pojazdu rozpoznania ratowniczego dla Komendy Powiatowej PSP</w:t>
            </w:r>
            <w:r w:rsidR="0030797A" w:rsidRPr="007B43FD">
              <w:rPr>
                <w:rFonts w:asciiTheme="minorHAnsi" w:hAnsiTheme="minorHAnsi"/>
                <w:lang w:val="pl-PL"/>
              </w:rPr>
              <w:t>.</w:t>
            </w:r>
          </w:p>
        </w:tc>
        <w:tc>
          <w:tcPr>
            <w:tcW w:w="1199" w:type="dxa"/>
            <w:shd w:val="clear" w:color="auto" w:fill="FFFFFF"/>
          </w:tcPr>
          <w:p w:rsidR="00E22932" w:rsidRPr="007B43FD" w:rsidRDefault="00E22932" w:rsidP="00E54C37">
            <w:pPr>
              <w:jc w:val="right"/>
              <w:rPr>
                <w:rFonts w:asciiTheme="minorHAnsi" w:hAnsiTheme="minorHAnsi"/>
                <w:lang w:val="pl-PL"/>
              </w:rPr>
            </w:pPr>
            <w:r w:rsidRPr="007B43FD">
              <w:rPr>
                <w:rFonts w:asciiTheme="minorHAnsi" w:hAnsiTheme="minorHAnsi"/>
                <w:lang w:val="pl-PL"/>
              </w:rPr>
              <w:t>30000</w:t>
            </w:r>
          </w:p>
        </w:tc>
      </w:tr>
      <w:tr w:rsidR="00E22932" w:rsidRPr="007B43FD" w:rsidTr="00A62531">
        <w:tc>
          <w:tcPr>
            <w:tcW w:w="0" w:type="auto"/>
            <w:vMerge/>
          </w:tcPr>
          <w:p w:rsidR="00E22932" w:rsidRPr="007B43FD" w:rsidRDefault="00E22932" w:rsidP="00F742C5">
            <w:pPr>
              <w:pStyle w:val="Tekstpodstawowy1A"/>
              <w:spacing w:line="240" w:lineRule="auto"/>
              <w:jc w:val="center"/>
              <w:rPr>
                <w:rFonts w:asciiTheme="minorHAnsi" w:hAnsiTheme="minorHAnsi" w:cs="Calibri"/>
                <w:sz w:val="20"/>
              </w:rPr>
            </w:pPr>
          </w:p>
        </w:tc>
        <w:tc>
          <w:tcPr>
            <w:tcW w:w="0" w:type="auto"/>
            <w:vMerge/>
          </w:tcPr>
          <w:p w:rsidR="00E22932" w:rsidRPr="007B43FD" w:rsidRDefault="00E22932" w:rsidP="00F742C5">
            <w:pPr>
              <w:pStyle w:val="pracaZnakZnak"/>
              <w:jc w:val="center"/>
              <w:rPr>
                <w:rFonts w:asciiTheme="minorHAnsi" w:hAnsiTheme="minorHAnsi" w:cs="Calibri"/>
                <w:sz w:val="20"/>
                <w:szCs w:val="20"/>
              </w:rPr>
            </w:pPr>
          </w:p>
        </w:tc>
        <w:tc>
          <w:tcPr>
            <w:tcW w:w="622" w:type="dxa"/>
          </w:tcPr>
          <w:p w:rsidR="00E22932" w:rsidRPr="007B43FD" w:rsidRDefault="00E22932" w:rsidP="00BE7E0C">
            <w:pPr>
              <w:pStyle w:val="pracaZnakZnak"/>
              <w:numPr>
                <w:ilvl w:val="0"/>
                <w:numId w:val="17"/>
              </w:numPr>
              <w:ind w:left="0" w:firstLine="0"/>
              <w:jc w:val="center"/>
              <w:rPr>
                <w:rFonts w:asciiTheme="minorHAnsi" w:hAnsiTheme="minorHAnsi" w:cs="Calibri"/>
                <w:sz w:val="20"/>
                <w:szCs w:val="20"/>
              </w:rPr>
            </w:pPr>
          </w:p>
        </w:tc>
        <w:tc>
          <w:tcPr>
            <w:tcW w:w="7673" w:type="dxa"/>
          </w:tcPr>
          <w:p w:rsidR="00E22932" w:rsidRPr="007B43FD" w:rsidRDefault="00E54C37" w:rsidP="00DD00BD">
            <w:pPr>
              <w:rPr>
                <w:rFonts w:asciiTheme="minorHAnsi" w:hAnsiTheme="minorHAnsi"/>
                <w:lang w:val="pl-PL"/>
              </w:rPr>
            </w:pPr>
            <w:r>
              <w:rPr>
                <w:rFonts w:asciiTheme="minorHAnsi" w:hAnsiTheme="minorHAnsi"/>
                <w:color w:val="000000"/>
                <w:lang w:val="pl-PL"/>
              </w:rPr>
              <w:t>Utrzymanie jednostek ochotniczej straży pożarnej.</w:t>
            </w:r>
          </w:p>
        </w:tc>
        <w:tc>
          <w:tcPr>
            <w:tcW w:w="1199" w:type="dxa"/>
            <w:shd w:val="clear" w:color="auto" w:fill="FFFFFF"/>
          </w:tcPr>
          <w:p w:rsidR="00E22932" w:rsidRPr="007B43FD" w:rsidRDefault="00E22932" w:rsidP="00E54C37">
            <w:pPr>
              <w:jc w:val="right"/>
              <w:rPr>
                <w:rFonts w:asciiTheme="minorHAnsi" w:hAnsiTheme="minorHAnsi"/>
                <w:lang w:val="pl-PL"/>
              </w:rPr>
            </w:pPr>
            <w:r w:rsidRPr="007B43FD">
              <w:rPr>
                <w:rFonts w:asciiTheme="minorHAnsi" w:hAnsiTheme="minorHAnsi"/>
                <w:lang w:val="pl-PL"/>
              </w:rPr>
              <w:t>391928</w:t>
            </w:r>
          </w:p>
        </w:tc>
      </w:tr>
      <w:tr w:rsidR="00E22932" w:rsidRPr="007B43FD" w:rsidTr="00A62531">
        <w:tc>
          <w:tcPr>
            <w:tcW w:w="0" w:type="auto"/>
            <w:vMerge/>
          </w:tcPr>
          <w:p w:rsidR="00E22932" w:rsidRPr="007B43FD" w:rsidRDefault="00E22932" w:rsidP="00F742C5">
            <w:pPr>
              <w:pStyle w:val="Tekstpodstawowy1A"/>
              <w:spacing w:line="240" w:lineRule="auto"/>
              <w:jc w:val="center"/>
              <w:rPr>
                <w:rFonts w:asciiTheme="minorHAnsi" w:hAnsiTheme="minorHAnsi" w:cs="Calibri"/>
                <w:sz w:val="20"/>
              </w:rPr>
            </w:pPr>
          </w:p>
        </w:tc>
        <w:tc>
          <w:tcPr>
            <w:tcW w:w="0" w:type="auto"/>
          </w:tcPr>
          <w:p w:rsidR="00E22932" w:rsidRPr="007B43FD" w:rsidRDefault="00E22932" w:rsidP="00391CDD">
            <w:pPr>
              <w:pStyle w:val="pracaZnakZnak"/>
              <w:jc w:val="center"/>
              <w:rPr>
                <w:rFonts w:asciiTheme="minorHAnsi" w:hAnsiTheme="minorHAnsi" w:cs="Calibri"/>
                <w:sz w:val="20"/>
                <w:szCs w:val="20"/>
              </w:rPr>
            </w:pPr>
            <w:r w:rsidRPr="007B43FD">
              <w:rPr>
                <w:rFonts w:asciiTheme="minorHAnsi" w:hAnsiTheme="minorHAnsi" w:cs="Calibri"/>
                <w:sz w:val="20"/>
                <w:szCs w:val="20"/>
              </w:rPr>
              <w:t>Gmina Poświętne</w:t>
            </w:r>
          </w:p>
        </w:tc>
        <w:tc>
          <w:tcPr>
            <w:tcW w:w="622" w:type="dxa"/>
          </w:tcPr>
          <w:p w:rsidR="00E22932" w:rsidRPr="007B43FD" w:rsidRDefault="00E22932" w:rsidP="00BE7E0C">
            <w:pPr>
              <w:pStyle w:val="pracaZnakZnak"/>
              <w:numPr>
                <w:ilvl w:val="0"/>
                <w:numId w:val="17"/>
              </w:numPr>
              <w:ind w:left="0" w:firstLine="0"/>
              <w:jc w:val="center"/>
              <w:rPr>
                <w:rFonts w:asciiTheme="minorHAnsi" w:hAnsiTheme="minorHAnsi" w:cs="Calibri"/>
                <w:sz w:val="20"/>
                <w:szCs w:val="20"/>
              </w:rPr>
            </w:pPr>
          </w:p>
        </w:tc>
        <w:tc>
          <w:tcPr>
            <w:tcW w:w="7673" w:type="dxa"/>
          </w:tcPr>
          <w:p w:rsidR="00E22932" w:rsidRPr="007B43FD" w:rsidRDefault="00E54C37" w:rsidP="00DD00BD">
            <w:pPr>
              <w:rPr>
                <w:rFonts w:asciiTheme="minorHAnsi" w:hAnsiTheme="minorHAnsi"/>
                <w:lang w:val="pl-PL"/>
              </w:rPr>
            </w:pPr>
            <w:r>
              <w:rPr>
                <w:rFonts w:asciiTheme="minorHAnsi" w:hAnsiTheme="minorHAnsi"/>
                <w:color w:val="000000"/>
                <w:lang w:val="pl-PL"/>
              </w:rPr>
              <w:t>Utrzymanie 6 jednostek ochotniczej straży pożarnej</w:t>
            </w:r>
            <w:r w:rsidR="006A3470" w:rsidRPr="00E54C37">
              <w:rPr>
                <w:rFonts w:asciiTheme="minorHAnsi" w:hAnsiTheme="minorHAnsi"/>
                <w:lang w:val="pl-PL"/>
              </w:rPr>
              <w:t xml:space="preserve">, w tym budowa strażnicy </w:t>
            </w:r>
            <w:r w:rsidR="00FC5AE9" w:rsidRPr="007B43FD">
              <w:rPr>
                <w:rFonts w:asciiTheme="minorHAnsi" w:hAnsiTheme="minorHAnsi" w:cs="Tahoma"/>
                <w:bCs/>
                <w:lang w:val="pl-PL"/>
              </w:rPr>
              <w:t>O</w:t>
            </w:r>
            <w:r w:rsidR="00FC5AE9">
              <w:rPr>
                <w:rFonts w:asciiTheme="minorHAnsi" w:hAnsiTheme="minorHAnsi" w:cs="Tahoma"/>
                <w:bCs/>
                <w:lang w:val="pl-PL"/>
              </w:rPr>
              <w:t xml:space="preserve">chotniczej </w:t>
            </w:r>
            <w:r w:rsidR="00FC5AE9" w:rsidRPr="007B43FD">
              <w:rPr>
                <w:rFonts w:asciiTheme="minorHAnsi" w:hAnsiTheme="minorHAnsi" w:cs="Tahoma"/>
                <w:bCs/>
                <w:lang w:val="pl-PL"/>
              </w:rPr>
              <w:t>S</w:t>
            </w:r>
            <w:r w:rsidR="00FC5AE9">
              <w:rPr>
                <w:rFonts w:asciiTheme="minorHAnsi" w:hAnsiTheme="minorHAnsi" w:cs="Tahoma"/>
                <w:bCs/>
                <w:lang w:val="pl-PL"/>
              </w:rPr>
              <w:t xml:space="preserve">traży </w:t>
            </w:r>
            <w:r w:rsidR="00FC5AE9" w:rsidRPr="007B43FD">
              <w:rPr>
                <w:rFonts w:asciiTheme="minorHAnsi" w:hAnsiTheme="minorHAnsi" w:cs="Tahoma"/>
                <w:bCs/>
                <w:lang w:val="pl-PL"/>
              </w:rPr>
              <w:t>P</w:t>
            </w:r>
            <w:r w:rsidR="00FC5AE9">
              <w:rPr>
                <w:rFonts w:asciiTheme="minorHAnsi" w:hAnsiTheme="minorHAnsi" w:cs="Tahoma"/>
                <w:bCs/>
                <w:lang w:val="pl-PL"/>
              </w:rPr>
              <w:t>ożarnej</w:t>
            </w:r>
            <w:r w:rsidR="00FC5AE9" w:rsidRPr="007B43FD">
              <w:rPr>
                <w:rFonts w:asciiTheme="minorHAnsi" w:hAnsiTheme="minorHAnsi" w:cs="Tahoma"/>
                <w:bCs/>
                <w:lang w:val="pl-PL"/>
              </w:rPr>
              <w:t xml:space="preserve"> Ślężany</w:t>
            </w:r>
            <w:r w:rsidR="006A3470" w:rsidRPr="00E54C37">
              <w:rPr>
                <w:rFonts w:asciiTheme="minorHAnsi" w:hAnsiTheme="minorHAnsi"/>
                <w:lang w:val="pl-PL"/>
              </w:rPr>
              <w:t xml:space="preserve"> Turze i zakup motopompy.</w:t>
            </w:r>
          </w:p>
        </w:tc>
        <w:tc>
          <w:tcPr>
            <w:tcW w:w="1199" w:type="dxa"/>
            <w:shd w:val="clear" w:color="auto" w:fill="FFFFFF"/>
          </w:tcPr>
          <w:p w:rsidR="00E22932" w:rsidRPr="007B43FD" w:rsidRDefault="00E22932" w:rsidP="00E54C37">
            <w:pPr>
              <w:jc w:val="right"/>
              <w:rPr>
                <w:rFonts w:asciiTheme="minorHAnsi" w:hAnsiTheme="minorHAnsi"/>
                <w:lang w:val="pl-PL"/>
              </w:rPr>
            </w:pPr>
            <w:r w:rsidRPr="007B43FD">
              <w:rPr>
                <w:rFonts w:asciiTheme="minorHAnsi" w:hAnsiTheme="minorHAnsi"/>
                <w:lang w:val="pl-PL"/>
              </w:rPr>
              <w:t>223057</w:t>
            </w:r>
          </w:p>
        </w:tc>
      </w:tr>
      <w:tr w:rsidR="00E22932" w:rsidRPr="007B43FD" w:rsidTr="00A62531">
        <w:tc>
          <w:tcPr>
            <w:tcW w:w="0" w:type="auto"/>
            <w:vMerge/>
          </w:tcPr>
          <w:p w:rsidR="00E22932" w:rsidRPr="007B43FD" w:rsidRDefault="00E22932" w:rsidP="00F742C5">
            <w:pPr>
              <w:pStyle w:val="Tekstpodstawowy1A"/>
              <w:spacing w:line="240" w:lineRule="auto"/>
              <w:jc w:val="center"/>
              <w:rPr>
                <w:rFonts w:asciiTheme="minorHAnsi" w:hAnsiTheme="minorHAnsi" w:cs="Calibri"/>
                <w:sz w:val="20"/>
              </w:rPr>
            </w:pPr>
          </w:p>
        </w:tc>
        <w:tc>
          <w:tcPr>
            <w:tcW w:w="0" w:type="auto"/>
            <w:vMerge w:val="restart"/>
          </w:tcPr>
          <w:p w:rsidR="00A62531" w:rsidRDefault="00A62531" w:rsidP="004E4791">
            <w:pPr>
              <w:pStyle w:val="pracaZnakZnak"/>
              <w:jc w:val="center"/>
              <w:rPr>
                <w:rFonts w:asciiTheme="minorHAnsi" w:hAnsiTheme="minorHAnsi" w:cs="Calibri"/>
                <w:sz w:val="20"/>
                <w:szCs w:val="20"/>
              </w:rPr>
            </w:pPr>
          </w:p>
          <w:p w:rsidR="00E22932" w:rsidRPr="007B43FD" w:rsidRDefault="00E22932" w:rsidP="004E4791">
            <w:pPr>
              <w:pStyle w:val="pracaZnakZnak"/>
              <w:jc w:val="center"/>
              <w:rPr>
                <w:rFonts w:asciiTheme="minorHAnsi" w:hAnsiTheme="minorHAnsi" w:cs="Calibri"/>
                <w:sz w:val="20"/>
                <w:szCs w:val="20"/>
              </w:rPr>
            </w:pPr>
            <w:r w:rsidRPr="007B43FD">
              <w:rPr>
                <w:rFonts w:asciiTheme="minorHAnsi" w:hAnsiTheme="minorHAnsi" w:cs="Calibri"/>
                <w:sz w:val="20"/>
                <w:szCs w:val="20"/>
              </w:rPr>
              <w:t>Gmina Radzymin</w:t>
            </w:r>
          </w:p>
          <w:p w:rsidR="00E22932" w:rsidRPr="007B43FD" w:rsidRDefault="00E22932" w:rsidP="00F742C5">
            <w:pPr>
              <w:pStyle w:val="pracaZnakZnak"/>
              <w:jc w:val="center"/>
              <w:rPr>
                <w:rFonts w:asciiTheme="minorHAnsi" w:hAnsiTheme="minorHAnsi" w:cs="Calibri"/>
                <w:sz w:val="20"/>
                <w:szCs w:val="20"/>
              </w:rPr>
            </w:pPr>
          </w:p>
        </w:tc>
        <w:tc>
          <w:tcPr>
            <w:tcW w:w="622" w:type="dxa"/>
          </w:tcPr>
          <w:p w:rsidR="00E22932" w:rsidRPr="007B43FD" w:rsidRDefault="00E22932" w:rsidP="00BE7E0C">
            <w:pPr>
              <w:pStyle w:val="pracaZnakZnak"/>
              <w:numPr>
                <w:ilvl w:val="0"/>
                <w:numId w:val="17"/>
              </w:numPr>
              <w:ind w:left="0" w:firstLine="0"/>
              <w:jc w:val="center"/>
              <w:rPr>
                <w:rFonts w:asciiTheme="minorHAnsi" w:hAnsiTheme="minorHAnsi" w:cs="Calibri"/>
                <w:sz w:val="20"/>
                <w:szCs w:val="20"/>
              </w:rPr>
            </w:pPr>
          </w:p>
        </w:tc>
        <w:tc>
          <w:tcPr>
            <w:tcW w:w="7673" w:type="dxa"/>
          </w:tcPr>
          <w:p w:rsidR="00E22932" w:rsidRPr="007B43FD" w:rsidRDefault="00E22932" w:rsidP="00DD00BD">
            <w:pPr>
              <w:rPr>
                <w:rFonts w:asciiTheme="minorHAnsi" w:hAnsiTheme="minorHAnsi"/>
                <w:lang w:val="pl-PL"/>
              </w:rPr>
            </w:pPr>
            <w:r w:rsidRPr="007B43FD">
              <w:rPr>
                <w:rFonts w:asciiTheme="minorHAnsi" w:hAnsiTheme="minorHAnsi"/>
                <w:lang w:val="pl-PL"/>
              </w:rPr>
              <w:t xml:space="preserve">Dofinansowanie zakupu samochodu kwatermistrzowskiego dla </w:t>
            </w:r>
            <w:r w:rsidRPr="007B43FD">
              <w:rPr>
                <w:rFonts w:asciiTheme="minorHAnsi" w:hAnsiTheme="minorHAnsi" w:cs="Tahoma"/>
                <w:bCs/>
                <w:lang w:val="pl-PL"/>
              </w:rPr>
              <w:t>Komendy Powiatowej Straży Pożarnej w Wołominie</w:t>
            </w:r>
            <w:r w:rsidR="0030797A" w:rsidRPr="007B43FD">
              <w:rPr>
                <w:rFonts w:asciiTheme="minorHAnsi" w:hAnsiTheme="minorHAnsi" w:cs="Tahoma"/>
                <w:bCs/>
                <w:lang w:val="pl-PL"/>
              </w:rPr>
              <w:t>.</w:t>
            </w:r>
          </w:p>
        </w:tc>
        <w:tc>
          <w:tcPr>
            <w:tcW w:w="1199" w:type="dxa"/>
            <w:shd w:val="clear" w:color="auto" w:fill="FFFFFF"/>
          </w:tcPr>
          <w:p w:rsidR="00E22932" w:rsidRPr="007B43FD" w:rsidRDefault="00E22932" w:rsidP="00E54C37">
            <w:pPr>
              <w:jc w:val="right"/>
              <w:rPr>
                <w:rFonts w:asciiTheme="minorHAnsi" w:hAnsiTheme="minorHAnsi"/>
                <w:lang w:val="pl-PL"/>
              </w:rPr>
            </w:pPr>
            <w:r w:rsidRPr="007B43FD">
              <w:rPr>
                <w:rFonts w:asciiTheme="minorHAnsi" w:hAnsiTheme="minorHAnsi"/>
                <w:lang w:val="pl-PL"/>
              </w:rPr>
              <w:t>19590</w:t>
            </w:r>
          </w:p>
        </w:tc>
      </w:tr>
      <w:tr w:rsidR="00E22932" w:rsidRPr="007B43FD" w:rsidTr="00A62531">
        <w:tc>
          <w:tcPr>
            <w:tcW w:w="0" w:type="auto"/>
            <w:vMerge/>
          </w:tcPr>
          <w:p w:rsidR="00E22932" w:rsidRPr="007B43FD" w:rsidRDefault="00E22932" w:rsidP="00F742C5">
            <w:pPr>
              <w:pStyle w:val="Tekstpodstawowy1A"/>
              <w:spacing w:line="240" w:lineRule="auto"/>
              <w:jc w:val="center"/>
              <w:rPr>
                <w:rFonts w:asciiTheme="minorHAnsi" w:hAnsiTheme="minorHAnsi" w:cs="Calibri"/>
                <w:sz w:val="20"/>
              </w:rPr>
            </w:pPr>
          </w:p>
        </w:tc>
        <w:tc>
          <w:tcPr>
            <w:tcW w:w="0" w:type="auto"/>
            <w:vMerge/>
          </w:tcPr>
          <w:p w:rsidR="00E22932" w:rsidRPr="007B43FD" w:rsidRDefault="00E22932" w:rsidP="00F742C5">
            <w:pPr>
              <w:pStyle w:val="pracaZnakZnak"/>
              <w:jc w:val="center"/>
              <w:rPr>
                <w:rFonts w:asciiTheme="minorHAnsi" w:hAnsiTheme="minorHAnsi" w:cs="Calibri"/>
                <w:sz w:val="20"/>
                <w:szCs w:val="20"/>
              </w:rPr>
            </w:pPr>
          </w:p>
        </w:tc>
        <w:tc>
          <w:tcPr>
            <w:tcW w:w="622" w:type="dxa"/>
          </w:tcPr>
          <w:p w:rsidR="00E22932" w:rsidRPr="007B43FD" w:rsidRDefault="00E22932" w:rsidP="00BE7E0C">
            <w:pPr>
              <w:pStyle w:val="pracaZnakZnak"/>
              <w:numPr>
                <w:ilvl w:val="0"/>
                <w:numId w:val="17"/>
              </w:numPr>
              <w:ind w:left="0" w:firstLine="0"/>
              <w:jc w:val="center"/>
              <w:rPr>
                <w:rFonts w:asciiTheme="minorHAnsi" w:hAnsiTheme="minorHAnsi" w:cs="Calibri"/>
                <w:sz w:val="20"/>
                <w:szCs w:val="20"/>
              </w:rPr>
            </w:pPr>
          </w:p>
        </w:tc>
        <w:tc>
          <w:tcPr>
            <w:tcW w:w="7673" w:type="dxa"/>
          </w:tcPr>
          <w:p w:rsidR="00E22932" w:rsidRPr="007B43FD" w:rsidRDefault="00E22932" w:rsidP="00DD00BD">
            <w:pPr>
              <w:rPr>
                <w:rFonts w:asciiTheme="minorHAnsi" w:hAnsiTheme="minorHAnsi"/>
                <w:lang w:val="pl-PL"/>
              </w:rPr>
            </w:pPr>
            <w:r w:rsidRPr="007B43FD">
              <w:rPr>
                <w:rFonts w:asciiTheme="minorHAnsi" w:hAnsiTheme="minorHAnsi"/>
                <w:lang w:val="pl-PL"/>
              </w:rPr>
              <w:t xml:space="preserve">Dotacja na zakup inwestycyjny łodzi patrolowej dla </w:t>
            </w:r>
            <w:r w:rsidR="00FC5AE9" w:rsidRPr="007B43FD">
              <w:rPr>
                <w:rFonts w:asciiTheme="minorHAnsi" w:hAnsiTheme="minorHAnsi" w:cs="Tahoma"/>
                <w:bCs/>
                <w:lang w:val="pl-PL"/>
              </w:rPr>
              <w:t>O</w:t>
            </w:r>
            <w:r w:rsidR="00FC5AE9">
              <w:rPr>
                <w:rFonts w:asciiTheme="minorHAnsi" w:hAnsiTheme="minorHAnsi" w:cs="Tahoma"/>
                <w:bCs/>
                <w:lang w:val="pl-PL"/>
              </w:rPr>
              <w:t xml:space="preserve">chotniczej </w:t>
            </w:r>
            <w:r w:rsidR="00FC5AE9" w:rsidRPr="007B43FD">
              <w:rPr>
                <w:rFonts w:asciiTheme="minorHAnsi" w:hAnsiTheme="minorHAnsi" w:cs="Tahoma"/>
                <w:bCs/>
                <w:lang w:val="pl-PL"/>
              </w:rPr>
              <w:t>S</w:t>
            </w:r>
            <w:r w:rsidR="00FC5AE9">
              <w:rPr>
                <w:rFonts w:asciiTheme="minorHAnsi" w:hAnsiTheme="minorHAnsi" w:cs="Tahoma"/>
                <w:bCs/>
                <w:lang w:val="pl-PL"/>
              </w:rPr>
              <w:t xml:space="preserve">traży </w:t>
            </w:r>
            <w:r w:rsidR="00FC5AE9" w:rsidRPr="007B43FD">
              <w:rPr>
                <w:rFonts w:asciiTheme="minorHAnsi" w:hAnsiTheme="minorHAnsi" w:cs="Tahoma"/>
                <w:bCs/>
                <w:lang w:val="pl-PL"/>
              </w:rPr>
              <w:t>P</w:t>
            </w:r>
            <w:r w:rsidR="00FC5AE9">
              <w:rPr>
                <w:rFonts w:asciiTheme="minorHAnsi" w:hAnsiTheme="minorHAnsi" w:cs="Tahoma"/>
                <w:bCs/>
                <w:lang w:val="pl-PL"/>
              </w:rPr>
              <w:t>ożarnej</w:t>
            </w:r>
            <w:r w:rsidR="00FC5AE9" w:rsidRPr="007B43FD">
              <w:rPr>
                <w:rFonts w:asciiTheme="minorHAnsi" w:hAnsiTheme="minorHAnsi" w:cs="Tahoma"/>
                <w:bCs/>
                <w:lang w:val="pl-PL"/>
              </w:rPr>
              <w:t xml:space="preserve"> Ślężany</w:t>
            </w:r>
            <w:r w:rsidRPr="007B43FD">
              <w:rPr>
                <w:rFonts w:asciiTheme="minorHAnsi" w:hAnsiTheme="minorHAnsi"/>
                <w:lang w:val="pl-PL"/>
              </w:rPr>
              <w:t xml:space="preserve"> w Starych Załubicach</w:t>
            </w:r>
            <w:r w:rsidR="0030797A" w:rsidRPr="007B43FD">
              <w:rPr>
                <w:rFonts w:asciiTheme="minorHAnsi" w:hAnsiTheme="minorHAnsi"/>
                <w:lang w:val="pl-PL"/>
              </w:rPr>
              <w:t>.</w:t>
            </w:r>
          </w:p>
        </w:tc>
        <w:tc>
          <w:tcPr>
            <w:tcW w:w="1199" w:type="dxa"/>
            <w:shd w:val="clear" w:color="auto" w:fill="FFFFFF"/>
          </w:tcPr>
          <w:p w:rsidR="00E22932" w:rsidRPr="007B43FD" w:rsidRDefault="00E22932" w:rsidP="00E54C37">
            <w:pPr>
              <w:jc w:val="right"/>
              <w:rPr>
                <w:rFonts w:asciiTheme="minorHAnsi" w:hAnsiTheme="minorHAnsi"/>
                <w:lang w:val="pl-PL"/>
              </w:rPr>
            </w:pPr>
            <w:r w:rsidRPr="007B43FD">
              <w:rPr>
                <w:rFonts w:asciiTheme="minorHAnsi" w:hAnsiTheme="minorHAnsi"/>
                <w:lang w:val="pl-PL"/>
              </w:rPr>
              <w:t>15000</w:t>
            </w:r>
          </w:p>
        </w:tc>
      </w:tr>
      <w:tr w:rsidR="00E22932" w:rsidRPr="007B43FD" w:rsidTr="00A62531">
        <w:tc>
          <w:tcPr>
            <w:tcW w:w="0" w:type="auto"/>
            <w:vMerge/>
          </w:tcPr>
          <w:p w:rsidR="00E22932" w:rsidRPr="007B43FD" w:rsidRDefault="00E22932" w:rsidP="00F742C5">
            <w:pPr>
              <w:pStyle w:val="Tekstpodstawowy1A"/>
              <w:spacing w:line="240" w:lineRule="auto"/>
              <w:jc w:val="center"/>
              <w:rPr>
                <w:rFonts w:asciiTheme="minorHAnsi" w:hAnsiTheme="minorHAnsi" w:cs="Calibri"/>
                <w:sz w:val="20"/>
              </w:rPr>
            </w:pPr>
          </w:p>
        </w:tc>
        <w:tc>
          <w:tcPr>
            <w:tcW w:w="0" w:type="auto"/>
            <w:vMerge/>
          </w:tcPr>
          <w:p w:rsidR="00E22932" w:rsidRPr="007B43FD" w:rsidRDefault="00E22932" w:rsidP="00F742C5">
            <w:pPr>
              <w:pStyle w:val="pracaZnakZnak"/>
              <w:jc w:val="center"/>
              <w:rPr>
                <w:rFonts w:asciiTheme="minorHAnsi" w:hAnsiTheme="minorHAnsi" w:cs="Calibri"/>
                <w:sz w:val="20"/>
                <w:szCs w:val="20"/>
              </w:rPr>
            </w:pPr>
          </w:p>
        </w:tc>
        <w:tc>
          <w:tcPr>
            <w:tcW w:w="622" w:type="dxa"/>
          </w:tcPr>
          <w:p w:rsidR="00E22932" w:rsidRPr="007B43FD" w:rsidRDefault="00E22932" w:rsidP="00BE7E0C">
            <w:pPr>
              <w:pStyle w:val="pracaZnakZnak"/>
              <w:numPr>
                <w:ilvl w:val="0"/>
                <w:numId w:val="17"/>
              </w:numPr>
              <w:ind w:left="0" w:firstLine="0"/>
              <w:jc w:val="center"/>
              <w:rPr>
                <w:rFonts w:asciiTheme="minorHAnsi" w:hAnsiTheme="minorHAnsi" w:cs="Calibri"/>
                <w:sz w:val="20"/>
                <w:szCs w:val="20"/>
              </w:rPr>
            </w:pPr>
          </w:p>
        </w:tc>
        <w:tc>
          <w:tcPr>
            <w:tcW w:w="7673" w:type="dxa"/>
          </w:tcPr>
          <w:p w:rsidR="00E22932" w:rsidRPr="007B43FD" w:rsidRDefault="00E22932" w:rsidP="00DD00BD">
            <w:pPr>
              <w:rPr>
                <w:rFonts w:asciiTheme="minorHAnsi" w:hAnsiTheme="minorHAnsi"/>
                <w:lang w:val="pl-PL"/>
              </w:rPr>
            </w:pPr>
            <w:r w:rsidRPr="007B43FD">
              <w:rPr>
                <w:rFonts w:asciiTheme="minorHAnsi" w:hAnsiTheme="minorHAnsi"/>
                <w:lang w:val="pl-PL"/>
              </w:rPr>
              <w:t xml:space="preserve">Dotacja na zakup inwestycyjny samochodu pożarniczego, typu cysterna, dla </w:t>
            </w:r>
            <w:r w:rsidR="00FC5AE9" w:rsidRPr="007B43FD">
              <w:rPr>
                <w:rFonts w:asciiTheme="minorHAnsi" w:hAnsiTheme="minorHAnsi" w:cs="Tahoma"/>
                <w:bCs/>
                <w:lang w:val="pl-PL"/>
              </w:rPr>
              <w:t>O</w:t>
            </w:r>
            <w:r w:rsidR="00FC5AE9">
              <w:rPr>
                <w:rFonts w:asciiTheme="minorHAnsi" w:hAnsiTheme="minorHAnsi" w:cs="Tahoma"/>
                <w:bCs/>
                <w:lang w:val="pl-PL"/>
              </w:rPr>
              <w:t xml:space="preserve">chotniczej </w:t>
            </w:r>
            <w:r w:rsidR="00FC5AE9" w:rsidRPr="007B43FD">
              <w:rPr>
                <w:rFonts w:asciiTheme="minorHAnsi" w:hAnsiTheme="minorHAnsi" w:cs="Tahoma"/>
                <w:bCs/>
                <w:lang w:val="pl-PL"/>
              </w:rPr>
              <w:t>S</w:t>
            </w:r>
            <w:r w:rsidR="00FC5AE9">
              <w:rPr>
                <w:rFonts w:asciiTheme="minorHAnsi" w:hAnsiTheme="minorHAnsi" w:cs="Tahoma"/>
                <w:bCs/>
                <w:lang w:val="pl-PL"/>
              </w:rPr>
              <w:t xml:space="preserve">traży </w:t>
            </w:r>
            <w:r w:rsidR="00FC5AE9" w:rsidRPr="007B43FD">
              <w:rPr>
                <w:rFonts w:asciiTheme="minorHAnsi" w:hAnsiTheme="minorHAnsi" w:cs="Tahoma"/>
                <w:bCs/>
                <w:lang w:val="pl-PL"/>
              </w:rPr>
              <w:t>P</w:t>
            </w:r>
            <w:r w:rsidR="00FC5AE9">
              <w:rPr>
                <w:rFonts w:asciiTheme="minorHAnsi" w:hAnsiTheme="minorHAnsi" w:cs="Tahoma"/>
                <w:bCs/>
                <w:lang w:val="pl-PL"/>
              </w:rPr>
              <w:t>ożarnej</w:t>
            </w:r>
            <w:r w:rsidR="00FC5AE9" w:rsidRPr="007B43FD">
              <w:rPr>
                <w:rFonts w:asciiTheme="minorHAnsi" w:hAnsiTheme="minorHAnsi" w:cs="Tahoma"/>
                <w:bCs/>
                <w:lang w:val="pl-PL"/>
              </w:rPr>
              <w:t xml:space="preserve"> Ślężany</w:t>
            </w:r>
            <w:r w:rsidRPr="007B43FD">
              <w:rPr>
                <w:rFonts w:asciiTheme="minorHAnsi" w:hAnsiTheme="minorHAnsi"/>
                <w:lang w:val="pl-PL"/>
              </w:rPr>
              <w:t xml:space="preserve"> w Nadmie</w:t>
            </w:r>
            <w:r w:rsidR="0030797A" w:rsidRPr="007B43FD">
              <w:rPr>
                <w:rFonts w:asciiTheme="minorHAnsi" w:hAnsiTheme="minorHAnsi"/>
                <w:lang w:val="pl-PL"/>
              </w:rPr>
              <w:t>.</w:t>
            </w:r>
          </w:p>
        </w:tc>
        <w:tc>
          <w:tcPr>
            <w:tcW w:w="1199" w:type="dxa"/>
            <w:shd w:val="clear" w:color="auto" w:fill="FFFFFF"/>
          </w:tcPr>
          <w:p w:rsidR="00E22932" w:rsidRPr="007B43FD" w:rsidRDefault="00E22932" w:rsidP="00E54C37">
            <w:pPr>
              <w:jc w:val="right"/>
              <w:rPr>
                <w:rFonts w:asciiTheme="minorHAnsi" w:hAnsiTheme="minorHAnsi"/>
                <w:lang w:val="pl-PL"/>
              </w:rPr>
            </w:pPr>
            <w:r w:rsidRPr="007B43FD">
              <w:rPr>
                <w:rFonts w:asciiTheme="minorHAnsi" w:hAnsiTheme="minorHAnsi"/>
                <w:lang w:val="pl-PL"/>
              </w:rPr>
              <w:t>8000</w:t>
            </w:r>
          </w:p>
        </w:tc>
      </w:tr>
      <w:tr w:rsidR="00E22932" w:rsidRPr="007B43FD" w:rsidTr="00A62531">
        <w:tc>
          <w:tcPr>
            <w:tcW w:w="0" w:type="auto"/>
            <w:vMerge/>
          </w:tcPr>
          <w:p w:rsidR="00E22932" w:rsidRPr="007B43FD" w:rsidRDefault="00E22932" w:rsidP="00F742C5">
            <w:pPr>
              <w:pStyle w:val="Tekstpodstawowy1A"/>
              <w:spacing w:line="240" w:lineRule="auto"/>
              <w:jc w:val="center"/>
              <w:rPr>
                <w:rFonts w:asciiTheme="minorHAnsi" w:hAnsiTheme="minorHAnsi" w:cs="Calibri"/>
                <w:sz w:val="20"/>
              </w:rPr>
            </w:pPr>
          </w:p>
        </w:tc>
        <w:tc>
          <w:tcPr>
            <w:tcW w:w="0" w:type="auto"/>
            <w:vMerge/>
          </w:tcPr>
          <w:p w:rsidR="00E22932" w:rsidRPr="007B43FD" w:rsidRDefault="00E22932" w:rsidP="00F742C5">
            <w:pPr>
              <w:pStyle w:val="pracaZnakZnak"/>
              <w:jc w:val="center"/>
              <w:rPr>
                <w:rFonts w:asciiTheme="minorHAnsi" w:hAnsiTheme="minorHAnsi" w:cs="Calibri"/>
                <w:sz w:val="20"/>
                <w:szCs w:val="20"/>
              </w:rPr>
            </w:pPr>
          </w:p>
        </w:tc>
        <w:tc>
          <w:tcPr>
            <w:tcW w:w="622" w:type="dxa"/>
          </w:tcPr>
          <w:p w:rsidR="00E22932" w:rsidRPr="007B43FD" w:rsidRDefault="00E22932" w:rsidP="00BE7E0C">
            <w:pPr>
              <w:pStyle w:val="pracaZnakZnak"/>
              <w:numPr>
                <w:ilvl w:val="0"/>
                <w:numId w:val="17"/>
              </w:numPr>
              <w:ind w:left="0" w:firstLine="0"/>
              <w:jc w:val="center"/>
              <w:rPr>
                <w:rFonts w:asciiTheme="minorHAnsi" w:hAnsiTheme="minorHAnsi" w:cs="Calibri"/>
                <w:sz w:val="20"/>
                <w:szCs w:val="20"/>
              </w:rPr>
            </w:pPr>
          </w:p>
        </w:tc>
        <w:tc>
          <w:tcPr>
            <w:tcW w:w="7673" w:type="dxa"/>
          </w:tcPr>
          <w:p w:rsidR="00E22932" w:rsidRPr="007B43FD" w:rsidRDefault="00E22932" w:rsidP="00DD00BD">
            <w:pPr>
              <w:rPr>
                <w:rFonts w:asciiTheme="minorHAnsi" w:hAnsiTheme="minorHAnsi"/>
                <w:lang w:val="pl-PL"/>
              </w:rPr>
            </w:pPr>
            <w:r w:rsidRPr="007B43FD">
              <w:rPr>
                <w:rFonts w:asciiTheme="minorHAnsi" w:hAnsiTheme="minorHAnsi"/>
                <w:lang w:val="pl-PL"/>
              </w:rPr>
              <w:t>Dotacja na zakup inwestycyjny sprzętu hydraulicznego do ratownictwa drogowego dla OSP w Zawadach</w:t>
            </w:r>
            <w:r w:rsidR="0030797A" w:rsidRPr="007B43FD">
              <w:rPr>
                <w:rFonts w:asciiTheme="minorHAnsi" w:hAnsiTheme="minorHAnsi"/>
                <w:lang w:val="pl-PL"/>
              </w:rPr>
              <w:t>.</w:t>
            </w:r>
          </w:p>
        </w:tc>
        <w:tc>
          <w:tcPr>
            <w:tcW w:w="1199" w:type="dxa"/>
            <w:shd w:val="clear" w:color="auto" w:fill="FFFFFF"/>
          </w:tcPr>
          <w:p w:rsidR="00E22932" w:rsidRPr="007B43FD" w:rsidRDefault="00E22932" w:rsidP="00E54C37">
            <w:pPr>
              <w:jc w:val="right"/>
              <w:rPr>
                <w:rFonts w:asciiTheme="minorHAnsi" w:hAnsiTheme="minorHAnsi"/>
                <w:lang w:val="pl-PL"/>
              </w:rPr>
            </w:pPr>
            <w:r w:rsidRPr="007B43FD">
              <w:rPr>
                <w:rFonts w:asciiTheme="minorHAnsi" w:hAnsiTheme="minorHAnsi"/>
                <w:lang w:val="pl-PL"/>
              </w:rPr>
              <w:t>40000</w:t>
            </w:r>
          </w:p>
        </w:tc>
      </w:tr>
      <w:tr w:rsidR="00E22932" w:rsidRPr="007B43FD" w:rsidTr="00A62531">
        <w:tc>
          <w:tcPr>
            <w:tcW w:w="0" w:type="auto"/>
            <w:vMerge/>
          </w:tcPr>
          <w:p w:rsidR="00E22932" w:rsidRPr="007B43FD" w:rsidRDefault="00E22932" w:rsidP="00F742C5">
            <w:pPr>
              <w:pStyle w:val="Tekstpodstawowy1A"/>
              <w:spacing w:line="240" w:lineRule="auto"/>
              <w:jc w:val="center"/>
              <w:rPr>
                <w:rFonts w:asciiTheme="minorHAnsi" w:hAnsiTheme="minorHAnsi" w:cs="Calibri"/>
                <w:sz w:val="20"/>
              </w:rPr>
            </w:pPr>
          </w:p>
        </w:tc>
        <w:tc>
          <w:tcPr>
            <w:tcW w:w="0" w:type="auto"/>
            <w:vMerge/>
          </w:tcPr>
          <w:p w:rsidR="00E22932" w:rsidRPr="007B43FD" w:rsidRDefault="00E22932" w:rsidP="00F742C5">
            <w:pPr>
              <w:pStyle w:val="pracaZnakZnak"/>
              <w:jc w:val="center"/>
              <w:rPr>
                <w:rFonts w:asciiTheme="minorHAnsi" w:hAnsiTheme="minorHAnsi" w:cs="Calibri"/>
                <w:sz w:val="20"/>
                <w:szCs w:val="20"/>
              </w:rPr>
            </w:pPr>
          </w:p>
        </w:tc>
        <w:tc>
          <w:tcPr>
            <w:tcW w:w="622" w:type="dxa"/>
          </w:tcPr>
          <w:p w:rsidR="00E22932" w:rsidRPr="007B43FD" w:rsidRDefault="00E22932" w:rsidP="00BE7E0C">
            <w:pPr>
              <w:pStyle w:val="pracaZnakZnak"/>
              <w:numPr>
                <w:ilvl w:val="0"/>
                <w:numId w:val="17"/>
              </w:numPr>
              <w:ind w:left="0" w:firstLine="0"/>
              <w:jc w:val="center"/>
              <w:rPr>
                <w:rFonts w:asciiTheme="minorHAnsi" w:hAnsiTheme="minorHAnsi" w:cs="Calibri"/>
                <w:sz w:val="20"/>
                <w:szCs w:val="20"/>
              </w:rPr>
            </w:pPr>
          </w:p>
        </w:tc>
        <w:tc>
          <w:tcPr>
            <w:tcW w:w="7673" w:type="dxa"/>
          </w:tcPr>
          <w:p w:rsidR="00E22932" w:rsidRPr="007B43FD" w:rsidRDefault="00E22932" w:rsidP="00DD00BD">
            <w:pPr>
              <w:overflowPunct/>
              <w:textAlignment w:val="auto"/>
              <w:rPr>
                <w:rFonts w:asciiTheme="minorHAnsi" w:hAnsiTheme="minorHAnsi" w:cs="Calibri"/>
                <w:lang w:val="pl-PL"/>
              </w:rPr>
            </w:pPr>
            <w:r w:rsidRPr="007B43FD">
              <w:rPr>
                <w:rFonts w:asciiTheme="minorHAnsi" w:hAnsiTheme="minorHAnsi"/>
                <w:lang w:val="pl-PL"/>
              </w:rPr>
              <w:t>Funkcjonowanie ochotniczych straży pożarnych</w:t>
            </w:r>
            <w:r w:rsidR="0030797A" w:rsidRPr="007B43FD">
              <w:rPr>
                <w:rFonts w:asciiTheme="minorHAnsi" w:hAnsiTheme="minorHAnsi"/>
                <w:lang w:val="pl-PL"/>
              </w:rPr>
              <w:t>.</w:t>
            </w:r>
          </w:p>
        </w:tc>
        <w:tc>
          <w:tcPr>
            <w:tcW w:w="1199" w:type="dxa"/>
            <w:shd w:val="clear" w:color="auto" w:fill="FFFFFF"/>
          </w:tcPr>
          <w:p w:rsidR="00E22932" w:rsidRPr="007B43FD" w:rsidRDefault="00E22932" w:rsidP="00E54C37">
            <w:pPr>
              <w:pStyle w:val="pracaZnakZnak"/>
              <w:jc w:val="right"/>
              <w:rPr>
                <w:rFonts w:asciiTheme="minorHAnsi" w:hAnsiTheme="minorHAnsi" w:cs="Calibri"/>
                <w:sz w:val="20"/>
                <w:szCs w:val="20"/>
              </w:rPr>
            </w:pPr>
            <w:r w:rsidRPr="007B43FD">
              <w:rPr>
                <w:rFonts w:asciiTheme="minorHAnsi" w:hAnsiTheme="minorHAnsi" w:cs="Calibri"/>
                <w:sz w:val="20"/>
                <w:szCs w:val="20"/>
              </w:rPr>
              <w:t>677358</w:t>
            </w:r>
          </w:p>
        </w:tc>
      </w:tr>
      <w:tr w:rsidR="00E22932" w:rsidRPr="007B43FD" w:rsidTr="00A62531">
        <w:tc>
          <w:tcPr>
            <w:tcW w:w="0" w:type="auto"/>
            <w:vMerge/>
          </w:tcPr>
          <w:p w:rsidR="00E22932" w:rsidRPr="007B43FD" w:rsidRDefault="00E22932" w:rsidP="00F742C5">
            <w:pPr>
              <w:pStyle w:val="Tekstpodstawowy1A"/>
              <w:spacing w:line="240" w:lineRule="auto"/>
              <w:jc w:val="center"/>
              <w:rPr>
                <w:rFonts w:asciiTheme="minorHAnsi" w:hAnsiTheme="minorHAnsi" w:cs="Calibri"/>
                <w:sz w:val="20"/>
              </w:rPr>
            </w:pPr>
          </w:p>
        </w:tc>
        <w:tc>
          <w:tcPr>
            <w:tcW w:w="0" w:type="auto"/>
          </w:tcPr>
          <w:p w:rsidR="00E22932" w:rsidRPr="007B43FD" w:rsidRDefault="00E22932" w:rsidP="00A1639A">
            <w:pPr>
              <w:pStyle w:val="pracaZnakZnak"/>
              <w:jc w:val="center"/>
              <w:rPr>
                <w:rFonts w:asciiTheme="minorHAnsi" w:hAnsiTheme="minorHAnsi" w:cs="Calibri"/>
                <w:sz w:val="20"/>
                <w:szCs w:val="20"/>
              </w:rPr>
            </w:pPr>
            <w:r w:rsidRPr="007B43FD">
              <w:rPr>
                <w:rFonts w:asciiTheme="minorHAnsi" w:hAnsiTheme="minorHAnsi" w:cs="Calibri"/>
                <w:sz w:val="20"/>
                <w:szCs w:val="20"/>
              </w:rPr>
              <w:t>Gmina Strachówka</w:t>
            </w:r>
          </w:p>
        </w:tc>
        <w:tc>
          <w:tcPr>
            <w:tcW w:w="622" w:type="dxa"/>
          </w:tcPr>
          <w:p w:rsidR="00E22932" w:rsidRPr="007B43FD" w:rsidRDefault="00E22932" w:rsidP="00BE7E0C">
            <w:pPr>
              <w:pStyle w:val="pracaZnakZnak"/>
              <w:numPr>
                <w:ilvl w:val="0"/>
                <w:numId w:val="17"/>
              </w:numPr>
              <w:ind w:left="0" w:firstLine="0"/>
              <w:jc w:val="center"/>
              <w:rPr>
                <w:rFonts w:asciiTheme="minorHAnsi" w:hAnsiTheme="minorHAnsi" w:cs="Calibri"/>
                <w:sz w:val="20"/>
                <w:szCs w:val="20"/>
              </w:rPr>
            </w:pPr>
          </w:p>
        </w:tc>
        <w:tc>
          <w:tcPr>
            <w:tcW w:w="7673" w:type="dxa"/>
          </w:tcPr>
          <w:p w:rsidR="00E22932" w:rsidRPr="007B43FD" w:rsidRDefault="00E22932" w:rsidP="00DD00BD">
            <w:pPr>
              <w:rPr>
                <w:rFonts w:asciiTheme="minorHAnsi" w:hAnsiTheme="minorHAnsi"/>
                <w:lang w:val="pl-PL"/>
              </w:rPr>
            </w:pPr>
            <w:r w:rsidRPr="007B43FD">
              <w:rPr>
                <w:rFonts w:asciiTheme="minorHAnsi" w:hAnsiTheme="minorHAnsi"/>
                <w:lang w:val="pl-PL"/>
              </w:rPr>
              <w:t>Utrzymanie ochotniczych straży pożarnych</w:t>
            </w:r>
            <w:r w:rsidR="0030797A" w:rsidRPr="007B43FD">
              <w:rPr>
                <w:rFonts w:asciiTheme="minorHAnsi" w:hAnsiTheme="minorHAnsi"/>
                <w:lang w:val="pl-PL"/>
              </w:rPr>
              <w:t>.</w:t>
            </w:r>
          </w:p>
        </w:tc>
        <w:tc>
          <w:tcPr>
            <w:tcW w:w="1199" w:type="dxa"/>
            <w:shd w:val="clear" w:color="auto" w:fill="FFFFFF"/>
          </w:tcPr>
          <w:p w:rsidR="00E22932" w:rsidRPr="007B43FD" w:rsidRDefault="00E22932" w:rsidP="00E54C37">
            <w:pPr>
              <w:jc w:val="right"/>
              <w:rPr>
                <w:rFonts w:asciiTheme="minorHAnsi" w:hAnsiTheme="minorHAnsi"/>
                <w:lang w:val="pl-PL"/>
              </w:rPr>
            </w:pPr>
            <w:r w:rsidRPr="007B43FD">
              <w:rPr>
                <w:rFonts w:asciiTheme="minorHAnsi" w:hAnsiTheme="minorHAnsi"/>
                <w:lang w:val="pl-PL"/>
              </w:rPr>
              <w:t>1112075</w:t>
            </w:r>
          </w:p>
        </w:tc>
      </w:tr>
      <w:tr w:rsidR="00E22932" w:rsidRPr="007B43FD" w:rsidTr="00A62531">
        <w:tc>
          <w:tcPr>
            <w:tcW w:w="0" w:type="auto"/>
            <w:vMerge/>
          </w:tcPr>
          <w:p w:rsidR="00E22932" w:rsidRPr="007B43FD" w:rsidRDefault="00E22932" w:rsidP="00F742C5">
            <w:pPr>
              <w:pStyle w:val="Tekstpodstawowy1A"/>
              <w:spacing w:line="240" w:lineRule="auto"/>
              <w:jc w:val="center"/>
              <w:rPr>
                <w:rFonts w:asciiTheme="minorHAnsi" w:hAnsiTheme="minorHAnsi" w:cs="Calibri"/>
                <w:sz w:val="20"/>
              </w:rPr>
            </w:pPr>
          </w:p>
        </w:tc>
        <w:tc>
          <w:tcPr>
            <w:tcW w:w="0" w:type="auto"/>
            <w:vMerge w:val="restart"/>
          </w:tcPr>
          <w:p w:rsidR="00E22932" w:rsidRPr="007B43FD" w:rsidRDefault="00E22932" w:rsidP="00F742C5">
            <w:pPr>
              <w:pStyle w:val="pracaZnakZnak"/>
              <w:jc w:val="center"/>
              <w:rPr>
                <w:rFonts w:asciiTheme="minorHAnsi" w:hAnsiTheme="minorHAnsi" w:cs="Calibri"/>
                <w:sz w:val="20"/>
                <w:szCs w:val="20"/>
              </w:rPr>
            </w:pPr>
          </w:p>
          <w:p w:rsidR="00E22932" w:rsidRPr="007B43FD" w:rsidRDefault="00E22932" w:rsidP="00F742C5">
            <w:pPr>
              <w:pStyle w:val="pracaZnakZnak"/>
              <w:jc w:val="center"/>
              <w:rPr>
                <w:rFonts w:asciiTheme="minorHAnsi" w:hAnsiTheme="minorHAnsi" w:cs="Calibri"/>
                <w:sz w:val="20"/>
                <w:szCs w:val="20"/>
              </w:rPr>
            </w:pPr>
            <w:r w:rsidRPr="007B43FD">
              <w:rPr>
                <w:rFonts w:asciiTheme="minorHAnsi" w:hAnsiTheme="minorHAnsi" w:cs="Calibri"/>
                <w:sz w:val="20"/>
                <w:szCs w:val="20"/>
              </w:rPr>
              <w:t>Gmina Tłuszcz</w:t>
            </w:r>
          </w:p>
          <w:p w:rsidR="00E22932" w:rsidRPr="007B43FD" w:rsidRDefault="00E22932" w:rsidP="00E22932">
            <w:pPr>
              <w:pStyle w:val="pracaZnakZnak"/>
              <w:rPr>
                <w:rFonts w:asciiTheme="minorHAnsi" w:hAnsiTheme="minorHAnsi" w:cs="Calibri"/>
                <w:sz w:val="20"/>
                <w:szCs w:val="20"/>
              </w:rPr>
            </w:pPr>
          </w:p>
        </w:tc>
        <w:tc>
          <w:tcPr>
            <w:tcW w:w="622" w:type="dxa"/>
          </w:tcPr>
          <w:p w:rsidR="00E22932" w:rsidRPr="007B43FD" w:rsidRDefault="00E22932" w:rsidP="00BE7E0C">
            <w:pPr>
              <w:pStyle w:val="pracaZnakZnak"/>
              <w:numPr>
                <w:ilvl w:val="0"/>
                <w:numId w:val="17"/>
              </w:numPr>
              <w:ind w:left="0" w:firstLine="0"/>
              <w:jc w:val="center"/>
              <w:rPr>
                <w:rFonts w:asciiTheme="minorHAnsi" w:hAnsiTheme="minorHAnsi" w:cs="Calibri"/>
                <w:sz w:val="20"/>
                <w:szCs w:val="20"/>
              </w:rPr>
            </w:pPr>
          </w:p>
        </w:tc>
        <w:tc>
          <w:tcPr>
            <w:tcW w:w="7673" w:type="dxa"/>
          </w:tcPr>
          <w:p w:rsidR="00E22932" w:rsidRPr="007B43FD" w:rsidRDefault="00E22932" w:rsidP="00DD00BD">
            <w:pPr>
              <w:rPr>
                <w:rFonts w:asciiTheme="minorHAnsi" w:hAnsiTheme="minorHAnsi"/>
                <w:lang w:val="pl-PL"/>
              </w:rPr>
            </w:pPr>
            <w:r w:rsidRPr="007B43FD">
              <w:rPr>
                <w:rFonts w:asciiTheme="minorHAnsi" w:hAnsiTheme="minorHAnsi"/>
                <w:lang w:val="pl-PL"/>
              </w:rPr>
              <w:t>Dofinansowanie zakupu zestawu ratowniczego do ratownictwa drogowego dla Komendy Powiatowej P</w:t>
            </w:r>
            <w:r w:rsidR="00FC5AE9">
              <w:rPr>
                <w:rFonts w:asciiTheme="minorHAnsi" w:hAnsiTheme="minorHAnsi"/>
                <w:lang w:val="pl-PL"/>
              </w:rPr>
              <w:t xml:space="preserve">aństwowej </w:t>
            </w:r>
            <w:r w:rsidR="00FC5AE9" w:rsidRPr="007B43FD">
              <w:rPr>
                <w:rFonts w:asciiTheme="minorHAnsi" w:hAnsiTheme="minorHAnsi"/>
                <w:lang w:val="pl-PL"/>
              </w:rPr>
              <w:t>S</w:t>
            </w:r>
            <w:r w:rsidR="00FC5AE9">
              <w:rPr>
                <w:rFonts w:asciiTheme="minorHAnsi" w:hAnsiTheme="minorHAnsi"/>
                <w:lang w:val="pl-PL"/>
              </w:rPr>
              <w:t xml:space="preserve">traży </w:t>
            </w:r>
            <w:r w:rsidR="00FC5AE9" w:rsidRPr="007B43FD">
              <w:rPr>
                <w:rFonts w:asciiTheme="minorHAnsi" w:hAnsiTheme="minorHAnsi"/>
                <w:lang w:val="pl-PL"/>
              </w:rPr>
              <w:t>P</w:t>
            </w:r>
            <w:r w:rsidR="00FC5AE9">
              <w:rPr>
                <w:rFonts w:asciiTheme="minorHAnsi" w:hAnsiTheme="minorHAnsi"/>
                <w:lang w:val="pl-PL"/>
              </w:rPr>
              <w:t>ożarnej</w:t>
            </w:r>
            <w:r w:rsidRPr="007B43FD">
              <w:rPr>
                <w:rFonts w:asciiTheme="minorHAnsi" w:hAnsiTheme="minorHAnsi"/>
                <w:lang w:val="pl-PL"/>
              </w:rPr>
              <w:t xml:space="preserve"> w Wołominie</w:t>
            </w:r>
            <w:r w:rsidR="0030797A" w:rsidRPr="007B43FD">
              <w:rPr>
                <w:rFonts w:asciiTheme="minorHAnsi" w:hAnsiTheme="minorHAnsi"/>
                <w:lang w:val="pl-PL"/>
              </w:rPr>
              <w:t>.</w:t>
            </w:r>
          </w:p>
        </w:tc>
        <w:tc>
          <w:tcPr>
            <w:tcW w:w="1199" w:type="dxa"/>
            <w:shd w:val="clear" w:color="auto" w:fill="FFFFFF"/>
          </w:tcPr>
          <w:p w:rsidR="00E22932" w:rsidRPr="007B43FD" w:rsidRDefault="00E22932" w:rsidP="00E54C37">
            <w:pPr>
              <w:jc w:val="right"/>
              <w:rPr>
                <w:rFonts w:asciiTheme="minorHAnsi" w:hAnsiTheme="minorHAnsi"/>
                <w:lang w:val="pl-PL"/>
              </w:rPr>
            </w:pPr>
            <w:r w:rsidRPr="007B43FD">
              <w:rPr>
                <w:rFonts w:asciiTheme="minorHAnsi" w:hAnsiTheme="minorHAnsi"/>
                <w:lang w:val="pl-PL"/>
              </w:rPr>
              <w:t>10000</w:t>
            </w:r>
          </w:p>
        </w:tc>
      </w:tr>
      <w:tr w:rsidR="00E22932" w:rsidRPr="007B43FD" w:rsidTr="00A62531">
        <w:tc>
          <w:tcPr>
            <w:tcW w:w="0" w:type="auto"/>
            <w:vMerge/>
          </w:tcPr>
          <w:p w:rsidR="00E22932" w:rsidRPr="007B43FD" w:rsidRDefault="00E22932" w:rsidP="00F742C5">
            <w:pPr>
              <w:pStyle w:val="Tekstpodstawowy1A"/>
              <w:spacing w:line="240" w:lineRule="auto"/>
              <w:jc w:val="center"/>
              <w:rPr>
                <w:rFonts w:asciiTheme="minorHAnsi" w:hAnsiTheme="minorHAnsi" w:cs="Calibri"/>
                <w:sz w:val="20"/>
              </w:rPr>
            </w:pPr>
          </w:p>
        </w:tc>
        <w:tc>
          <w:tcPr>
            <w:tcW w:w="0" w:type="auto"/>
            <w:vMerge/>
          </w:tcPr>
          <w:p w:rsidR="00E22932" w:rsidRPr="007B43FD" w:rsidRDefault="00E22932" w:rsidP="00F742C5">
            <w:pPr>
              <w:pStyle w:val="pracaZnakZnak"/>
              <w:jc w:val="center"/>
              <w:rPr>
                <w:rFonts w:asciiTheme="minorHAnsi" w:hAnsiTheme="minorHAnsi" w:cs="Calibri"/>
                <w:sz w:val="20"/>
                <w:szCs w:val="20"/>
              </w:rPr>
            </w:pPr>
          </w:p>
        </w:tc>
        <w:tc>
          <w:tcPr>
            <w:tcW w:w="622" w:type="dxa"/>
          </w:tcPr>
          <w:p w:rsidR="00E22932" w:rsidRPr="007B43FD" w:rsidRDefault="00E22932" w:rsidP="00BE7E0C">
            <w:pPr>
              <w:pStyle w:val="pracaZnakZnak"/>
              <w:numPr>
                <w:ilvl w:val="0"/>
                <w:numId w:val="17"/>
              </w:numPr>
              <w:ind w:left="0" w:firstLine="0"/>
              <w:jc w:val="center"/>
              <w:rPr>
                <w:rFonts w:asciiTheme="minorHAnsi" w:hAnsiTheme="minorHAnsi" w:cs="Calibri"/>
                <w:sz w:val="20"/>
                <w:szCs w:val="20"/>
              </w:rPr>
            </w:pPr>
          </w:p>
        </w:tc>
        <w:tc>
          <w:tcPr>
            <w:tcW w:w="7673" w:type="dxa"/>
          </w:tcPr>
          <w:p w:rsidR="00E22932" w:rsidRPr="007B43FD" w:rsidRDefault="00E54C37" w:rsidP="00DD00BD">
            <w:pPr>
              <w:rPr>
                <w:rFonts w:asciiTheme="minorHAnsi" w:hAnsiTheme="minorHAnsi"/>
                <w:lang w:val="pl-PL"/>
              </w:rPr>
            </w:pPr>
            <w:r>
              <w:rPr>
                <w:rFonts w:asciiTheme="minorHAnsi" w:hAnsiTheme="minorHAnsi"/>
                <w:color w:val="000000"/>
                <w:lang w:val="pl-PL"/>
              </w:rPr>
              <w:t>Utrzymanie jednostek ochotniczej straży pożarnej.</w:t>
            </w:r>
          </w:p>
        </w:tc>
        <w:tc>
          <w:tcPr>
            <w:tcW w:w="1199" w:type="dxa"/>
            <w:shd w:val="clear" w:color="auto" w:fill="FFFFFF"/>
          </w:tcPr>
          <w:p w:rsidR="00E22932" w:rsidRPr="007B43FD" w:rsidRDefault="00E22932" w:rsidP="00E54C37">
            <w:pPr>
              <w:jc w:val="right"/>
              <w:rPr>
                <w:rFonts w:asciiTheme="minorHAnsi" w:hAnsiTheme="minorHAnsi"/>
                <w:lang w:val="pl-PL"/>
              </w:rPr>
            </w:pPr>
            <w:r w:rsidRPr="007B43FD">
              <w:rPr>
                <w:rFonts w:asciiTheme="minorHAnsi" w:hAnsiTheme="minorHAnsi"/>
                <w:lang w:val="pl-PL"/>
              </w:rPr>
              <w:t>765543</w:t>
            </w:r>
          </w:p>
        </w:tc>
      </w:tr>
      <w:tr w:rsidR="00E22932" w:rsidRPr="007B43FD" w:rsidTr="00A62531">
        <w:tc>
          <w:tcPr>
            <w:tcW w:w="0" w:type="auto"/>
            <w:vMerge/>
          </w:tcPr>
          <w:p w:rsidR="00E22932" w:rsidRPr="007B43FD" w:rsidRDefault="00E22932" w:rsidP="00F742C5">
            <w:pPr>
              <w:pStyle w:val="Tekstpodstawowy1A"/>
              <w:spacing w:line="240" w:lineRule="auto"/>
              <w:jc w:val="center"/>
              <w:rPr>
                <w:rFonts w:asciiTheme="minorHAnsi" w:hAnsiTheme="minorHAnsi" w:cs="Calibri"/>
                <w:sz w:val="20"/>
              </w:rPr>
            </w:pPr>
          </w:p>
        </w:tc>
        <w:tc>
          <w:tcPr>
            <w:tcW w:w="0" w:type="auto"/>
            <w:vMerge w:val="restart"/>
          </w:tcPr>
          <w:p w:rsidR="00A62531" w:rsidRDefault="00A62531" w:rsidP="00F742C5">
            <w:pPr>
              <w:pStyle w:val="pracaZnakZnak"/>
              <w:jc w:val="center"/>
              <w:rPr>
                <w:rFonts w:asciiTheme="minorHAnsi" w:hAnsiTheme="minorHAnsi" w:cs="Calibri"/>
                <w:sz w:val="20"/>
                <w:szCs w:val="20"/>
              </w:rPr>
            </w:pPr>
          </w:p>
          <w:p w:rsidR="00E22932" w:rsidRPr="007B43FD" w:rsidRDefault="00E22932" w:rsidP="00F742C5">
            <w:pPr>
              <w:pStyle w:val="pracaZnakZnak"/>
              <w:jc w:val="center"/>
              <w:rPr>
                <w:rFonts w:asciiTheme="minorHAnsi" w:hAnsiTheme="minorHAnsi" w:cs="Calibri"/>
                <w:sz w:val="20"/>
                <w:szCs w:val="20"/>
              </w:rPr>
            </w:pPr>
            <w:r w:rsidRPr="007B43FD">
              <w:rPr>
                <w:rFonts w:asciiTheme="minorHAnsi" w:hAnsiTheme="minorHAnsi" w:cs="Calibri"/>
                <w:sz w:val="20"/>
                <w:szCs w:val="20"/>
              </w:rPr>
              <w:t>Gmina Wołomin</w:t>
            </w:r>
          </w:p>
          <w:p w:rsidR="00E22932" w:rsidRPr="007B43FD" w:rsidRDefault="00E22932" w:rsidP="00F742C5">
            <w:pPr>
              <w:pStyle w:val="pracaZnakZnak"/>
              <w:jc w:val="center"/>
              <w:rPr>
                <w:rFonts w:asciiTheme="minorHAnsi" w:hAnsiTheme="minorHAnsi" w:cs="Calibri"/>
                <w:sz w:val="20"/>
                <w:szCs w:val="20"/>
              </w:rPr>
            </w:pPr>
          </w:p>
          <w:p w:rsidR="00E22932" w:rsidRPr="007B43FD" w:rsidRDefault="00E22932" w:rsidP="00F742C5">
            <w:pPr>
              <w:pStyle w:val="pracaZnakZnak"/>
              <w:jc w:val="center"/>
              <w:rPr>
                <w:rFonts w:asciiTheme="minorHAnsi" w:hAnsiTheme="minorHAnsi" w:cs="Calibri"/>
                <w:sz w:val="20"/>
                <w:szCs w:val="20"/>
              </w:rPr>
            </w:pPr>
          </w:p>
          <w:p w:rsidR="00E22932" w:rsidRPr="007B43FD" w:rsidRDefault="00E22932" w:rsidP="00F742C5">
            <w:pPr>
              <w:pStyle w:val="pracaZnakZnak"/>
              <w:jc w:val="center"/>
              <w:rPr>
                <w:rFonts w:asciiTheme="minorHAnsi" w:hAnsiTheme="minorHAnsi" w:cs="Calibri"/>
                <w:sz w:val="20"/>
                <w:szCs w:val="20"/>
              </w:rPr>
            </w:pPr>
          </w:p>
          <w:p w:rsidR="00E22932" w:rsidRPr="007B43FD" w:rsidRDefault="00E22932" w:rsidP="00F742C5">
            <w:pPr>
              <w:pStyle w:val="pracaZnakZnak"/>
              <w:jc w:val="center"/>
              <w:rPr>
                <w:rFonts w:asciiTheme="minorHAnsi" w:hAnsiTheme="minorHAnsi" w:cs="Calibri"/>
                <w:sz w:val="20"/>
                <w:szCs w:val="20"/>
              </w:rPr>
            </w:pPr>
          </w:p>
          <w:p w:rsidR="00E22932" w:rsidRPr="007B43FD" w:rsidRDefault="00E22932" w:rsidP="00F742C5">
            <w:pPr>
              <w:pStyle w:val="pracaZnakZnak"/>
              <w:jc w:val="center"/>
              <w:rPr>
                <w:rFonts w:asciiTheme="minorHAnsi" w:hAnsiTheme="minorHAnsi" w:cs="Calibri"/>
                <w:sz w:val="20"/>
                <w:szCs w:val="20"/>
              </w:rPr>
            </w:pPr>
          </w:p>
          <w:p w:rsidR="00E22932" w:rsidRPr="007B43FD" w:rsidRDefault="00E22932" w:rsidP="00F742C5">
            <w:pPr>
              <w:pStyle w:val="pracaZnakZnak"/>
              <w:jc w:val="center"/>
              <w:rPr>
                <w:rFonts w:asciiTheme="minorHAnsi" w:hAnsiTheme="minorHAnsi" w:cs="Calibri"/>
                <w:sz w:val="20"/>
                <w:szCs w:val="20"/>
              </w:rPr>
            </w:pPr>
          </w:p>
        </w:tc>
        <w:tc>
          <w:tcPr>
            <w:tcW w:w="622" w:type="dxa"/>
          </w:tcPr>
          <w:p w:rsidR="00E22932" w:rsidRPr="007B43FD" w:rsidRDefault="00E22932" w:rsidP="00BE7E0C">
            <w:pPr>
              <w:pStyle w:val="pracaZnakZnak"/>
              <w:numPr>
                <w:ilvl w:val="0"/>
                <w:numId w:val="17"/>
              </w:numPr>
              <w:ind w:left="0" w:firstLine="0"/>
              <w:jc w:val="center"/>
              <w:rPr>
                <w:rFonts w:asciiTheme="minorHAnsi" w:hAnsiTheme="minorHAnsi" w:cs="Calibri"/>
                <w:sz w:val="20"/>
                <w:szCs w:val="20"/>
              </w:rPr>
            </w:pPr>
          </w:p>
        </w:tc>
        <w:tc>
          <w:tcPr>
            <w:tcW w:w="7673" w:type="dxa"/>
          </w:tcPr>
          <w:p w:rsidR="00E22932" w:rsidRPr="007B43FD" w:rsidRDefault="00E22932" w:rsidP="00DD00BD">
            <w:pPr>
              <w:rPr>
                <w:rFonts w:asciiTheme="minorHAnsi" w:hAnsiTheme="minorHAnsi" w:cs="TimesNewRomanPSMT"/>
                <w:lang w:val="pl-PL"/>
              </w:rPr>
            </w:pPr>
            <w:r w:rsidRPr="007B43FD">
              <w:rPr>
                <w:rFonts w:asciiTheme="minorHAnsi" w:hAnsiTheme="minorHAnsi" w:cs="TimesNewRomanPSMT"/>
                <w:lang w:val="pl-PL"/>
              </w:rPr>
              <w:t>Dofinansowanie dla Państwowej Straży Pożarnej w Wołominie na zakup sprzętu gaśniczego, ochrony dróg oddechowych, ratowniczo – gaśniczego, specjalistycznego</w:t>
            </w:r>
          </w:p>
          <w:p w:rsidR="00E22932" w:rsidRPr="007B43FD" w:rsidRDefault="00E22932" w:rsidP="00DD00BD">
            <w:pPr>
              <w:rPr>
                <w:rFonts w:asciiTheme="minorHAnsi" w:hAnsiTheme="minorHAnsi"/>
                <w:lang w:val="pl-PL"/>
              </w:rPr>
            </w:pPr>
            <w:r w:rsidRPr="007B43FD">
              <w:rPr>
                <w:rFonts w:asciiTheme="minorHAnsi" w:hAnsiTheme="minorHAnsi" w:cs="TimesNewRomanPSMT"/>
                <w:lang w:val="pl-PL"/>
              </w:rPr>
              <w:t>wysokościowego na zapewnienie właściwego poziomu gotowości</w:t>
            </w:r>
            <w:r w:rsidR="0030797A" w:rsidRPr="007B43FD">
              <w:rPr>
                <w:rFonts w:asciiTheme="minorHAnsi" w:hAnsiTheme="minorHAnsi" w:cs="TimesNewRomanPSMT"/>
                <w:lang w:val="pl-PL"/>
              </w:rPr>
              <w:t>.</w:t>
            </w:r>
          </w:p>
        </w:tc>
        <w:tc>
          <w:tcPr>
            <w:tcW w:w="1199" w:type="dxa"/>
            <w:shd w:val="clear" w:color="auto" w:fill="FFFFFF"/>
          </w:tcPr>
          <w:p w:rsidR="00E22932" w:rsidRPr="007B43FD" w:rsidRDefault="00E22932" w:rsidP="00E54C37">
            <w:pPr>
              <w:jc w:val="right"/>
              <w:rPr>
                <w:rFonts w:asciiTheme="minorHAnsi" w:hAnsiTheme="minorHAnsi"/>
                <w:lang w:val="pl-PL"/>
              </w:rPr>
            </w:pPr>
            <w:r w:rsidRPr="007B43FD">
              <w:rPr>
                <w:rFonts w:asciiTheme="minorHAnsi" w:hAnsiTheme="minorHAnsi"/>
                <w:lang w:val="pl-PL"/>
              </w:rPr>
              <w:t>49977</w:t>
            </w:r>
          </w:p>
        </w:tc>
      </w:tr>
      <w:tr w:rsidR="00E22932" w:rsidRPr="007B43FD" w:rsidTr="00A62531">
        <w:tc>
          <w:tcPr>
            <w:tcW w:w="0" w:type="auto"/>
            <w:vMerge/>
          </w:tcPr>
          <w:p w:rsidR="00E22932" w:rsidRPr="007B43FD" w:rsidRDefault="00E22932" w:rsidP="00F742C5">
            <w:pPr>
              <w:pStyle w:val="Tekstpodstawowy1A"/>
              <w:spacing w:line="240" w:lineRule="auto"/>
              <w:jc w:val="center"/>
              <w:rPr>
                <w:rFonts w:asciiTheme="minorHAnsi" w:hAnsiTheme="minorHAnsi" w:cs="Calibri"/>
                <w:sz w:val="20"/>
              </w:rPr>
            </w:pPr>
          </w:p>
        </w:tc>
        <w:tc>
          <w:tcPr>
            <w:tcW w:w="0" w:type="auto"/>
            <w:vMerge/>
          </w:tcPr>
          <w:p w:rsidR="00E22932" w:rsidRPr="007B43FD" w:rsidRDefault="00E22932" w:rsidP="00F742C5">
            <w:pPr>
              <w:pStyle w:val="pracaZnakZnak"/>
              <w:jc w:val="center"/>
              <w:rPr>
                <w:rFonts w:asciiTheme="minorHAnsi" w:hAnsiTheme="minorHAnsi" w:cs="Calibri"/>
                <w:sz w:val="20"/>
                <w:szCs w:val="20"/>
              </w:rPr>
            </w:pPr>
          </w:p>
        </w:tc>
        <w:tc>
          <w:tcPr>
            <w:tcW w:w="622" w:type="dxa"/>
          </w:tcPr>
          <w:p w:rsidR="00E22932" w:rsidRPr="007B43FD" w:rsidRDefault="00E22932" w:rsidP="00BE7E0C">
            <w:pPr>
              <w:pStyle w:val="pracaZnakZnak"/>
              <w:numPr>
                <w:ilvl w:val="0"/>
                <w:numId w:val="17"/>
              </w:numPr>
              <w:ind w:left="0" w:firstLine="0"/>
              <w:jc w:val="center"/>
              <w:rPr>
                <w:rFonts w:asciiTheme="minorHAnsi" w:hAnsiTheme="minorHAnsi" w:cs="Calibri"/>
                <w:sz w:val="20"/>
                <w:szCs w:val="20"/>
              </w:rPr>
            </w:pPr>
          </w:p>
        </w:tc>
        <w:tc>
          <w:tcPr>
            <w:tcW w:w="7673" w:type="dxa"/>
          </w:tcPr>
          <w:p w:rsidR="00E22932" w:rsidRPr="007B43FD" w:rsidRDefault="00E22932" w:rsidP="00DD00BD">
            <w:pPr>
              <w:rPr>
                <w:rFonts w:asciiTheme="minorHAnsi" w:hAnsiTheme="minorHAnsi"/>
                <w:lang w:val="pl-PL"/>
              </w:rPr>
            </w:pPr>
            <w:r w:rsidRPr="007B43FD">
              <w:rPr>
                <w:rFonts w:asciiTheme="minorHAnsi" w:hAnsiTheme="minorHAnsi" w:cs="TimesNewRomanPSMT"/>
                <w:lang w:val="pl-PL"/>
              </w:rPr>
              <w:t>Wpłaty jednostek na państwowy fundusz celowy na finansowanie lub dofinansowanie zadań inwestycyjnych (dofinansowanie Państwowej Straży Pożarnej w Wołominie), w tym zakup zestawu ratowniczego i naprawa ciężkiego samochodu ratowniczo – gaśniczego</w:t>
            </w:r>
            <w:r w:rsidR="0030797A" w:rsidRPr="007B43FD">
              <w:rPr>
                <w:rFonts w:asciiTheme="minorHAnsi" w:hAnsiTheme="minorHAnsi" w:cs="TimesNewRomanPSMT"/>
                <w:lang w:val="pl-PL"/>
              </w:rPr>
              <w:t>.</w:t>
            </w:r>
          </w:p>
        </w:tc>
        <w:tc>
          <w:tcPr>
            <w:tcW w:w="1199" w:type="dxa"/>
            <w:shd w:val="clear" w:color="auto" w:fill="FFFFFF"/>
          </w:tcPr>
          <w:p w:rsidR="00E22932" w:rsidRPr="007B43FD" w:rsidRDefault="00E22932" w:rsidP="00E54C37">
            <w:pPr>
              <w:jc w:val="right"/>
              <w:rPr>
                <w:rFonts w:asciiTheme="minorHAnsi" w:hAnsiTheme="minorHAnsi"/>
                <w:lang w:val="pl-PL"/>
              </w:rPr>
            </w:pPr>
            <w:r w:rsidRPr="007B43FD">
              <w:rPr>
                <w:rFonts w:asciiTheme="minorHAnsi" w:hAnsiTheme="minorHAnsi"/>
                <w:lang w:val="pl-PL"/>
              </w:rPr>
              <w:t>40000</w:t>
            </w:r>
          </w:p>
        </w:tc>
      </w:tr>
      <w:tr w:rsidR="00E22932" w:rsidRPr="007B43FD" w:rsidTr="00A62531">
        <w:tc>
          <w:tcPr>
            <w:tcW w:w="0" w:type="auto"/>
            <w:vMerge/>
          </w:tcPr>
          <w:p w:rsidR="00E22932" w:rsidRPr="007B43FD" w:rsidRDefault="00E22932" w:rsidP="00F742C5">
            <w:pPr>
              <w:pStyle w:val="Tekstpodstawowy1A"/>
              <w:spacing w:line="240" w:lineRule="auto"/>
              <w:jc w:val="center"/>
              <w:rPr>
                <w:rFonts w:asciiTheme="minorHAnsi" w:hAnsiTheme="minorHAnsi" w:cs="Calibri"/>
                <w:sz w:val="20"/>
              </w:rPr>
            </w:pPr>
          </w:p>
        </w:tc>
        <w:tc>
          <w:tcPr>
            <w:tcW w:w="0" w:type="auto"/>
            <w:vMerge/>
          </w:tcPr>
          <w:p w:rsidR="00E22932" w:rsidRPr="007B43FD" w:rsidRDefault="00E22932" w:rsidP="00F742C5">
            <w:pPr>
              <w:pStyle w:val="pracaZnakZnak"/>
              <w:jc w:val="center"/>
              <w:rPr>
                <w:rFonts w:asciiTheme="minorHAnsi" w:hAnsiTheme="minorHAnsi" w:cs="Calibri"/>
                <w:sz w:val="20"/>
                <w:szCs w:val="20"/>
              </w:rPr>
            </w:pPr>
          </w:p>
        </w:tc>
        <w:tc>
          <w:tcPr>
            <w:tcW w:w="622" w:type="dxa"/>
          </w:tcPr>
          <w:p w:rsidR="00E22932" w:rsidRPr="007B43FD" w:rsidRDefault="00E22932" w:rsidP="00BE7E0C">
            <w:pPr>
              <w:pStyle w:val="pracaZnakZnak"/>
              <w:numPr>
                <w:ilvl w:val="0"/>
                <w:numId w:val="17"/>
              </w:numPr>
              <w:ind w:left="0" w:firstLine="0"/>
              <w:jc w:val="center"/>
              <w:rPr>
                <w:rFonts w:asciiTheme="minorHAnsi" w:hAnsiTheme="minorHAnsi" w:cs="Calibri"/>
                <w:sz w:val="20"/>
                <w:szCs w:val="20"/>
              </w:rPr>
            </w:pPr>
          </w:p>
        </w:tc>
        <w:tc>
          <w:tcPr>
            <w:tcW w:w="7673" w:type="dxa"/>
          </w:tcPr>
          <w:p w:rsidR="00E22932" w:rsidRPr="007B43FD" w:rsidRDefault="00E54C37" w:rsidP="00DD00BD">
            <w:pPr>
              <w:rPr>
                <w:rFonts w:asciiTheme="minorHAnsi" w:hAnsiTheme="minorHAnsi"/>
                <w:lang w:val="pl-PL"/>
              </w:rPr>
            </w:pPr>
            <w:r>
              <w:rPr>
                <w:rFonts w:asciiTheme="minorHAnsi" w:hAnsiTheme="minorHAnsi"/>
                <w:color w:val="000000"/>
                <w:lang w:val="pl-PL"/>
              </w:rPr>
              <w:t>Utrzymanie jednostek ochotniczej straży pożarnej.</w:t>
            </w:r>
          </w:p>
        </w:tc>
        <w:tc>
          <w:tcPr>
            <w:tcW w:w="1199" w:type="dxa"/>
            <w:shd w:val="clear" w:color="auto" w:fill="FFFFFF"/>
          </w:tcPr>
          <w:p w:rsidR="00E22932" w:rsidRPr="007B43FD" w:rsidRDefault="00E22932" w:rsidP="00E54C37">
            <w:pPr>
              <w:jc w:val="right"/>
              <w:rPr>
                <w:rFonts w:asciiTheme="minorHAnsi" w:hAnsiTheme="minorHAnsi"/>
                <w:lang w:val="pl-PL"/>
              </w:rPr>
            </w:pPr>
            <w:r w:rsidRPr="007B43FD">
              <w:rPr>
                <w:rFonts w:asciiTheme="minorHAnsi" w:hAnsiTheme="minorHAnsi"/>
                <w:lang w:val="pl-PL"/>
              </w:rPr>
              <w:t>1957970</w:t>
            </w:r>
          </w:p>
        </w:tc>
      </w:tr>
      <w:tr w:rsidR="00E22932" w:rsidRPr="007B43FD" w:rsidTr="00A62531">
        <w:tc>
          <w:tcPr>
            <w:tcW w:w="0" w:type="auto"/>
            <w:vMerge/>
          </w:tcPr>
          <w:p w:rsidR="00E22932" w:rsidRPr="007B43FD" w:rsidRDefault="00E22932" w:rsidP="00F742C5">
            <w:pPr>
              <w:pStyle w:val="Tekstpodstawowy1A"/>
              <w:spacing w:line="240" w:lineRule="auto"/>
              <w:jc w:val="center"/>
              <w:rPr>
                <w:rFonts w:asciiTheme="minorHAnsi" w:hAnsiTheme="minorHAnsi" w:cs="Calibri"/>
                <w:sz w:val="20"/>
              </w:rPr>
            </w:pPr>
          </w:p>
        </w:tc>
        <w:tc>
          <w:tcPr>
            <w:tcW w:w="0" w:type="auto"/>
          </w:tcPr>
          <w:p w:rsidR="00E22932" w:rsidRPr="007B43FD" w:rsidRDefault="00E22932" w:rsidP="00F742C5">
            <w:pPr>
              <w:pStyle w:val="pracaZnakZnak"/>
              <w:jc w:val="center"/>
              <w:rPr>
                <w:rFonts w:asciiTheme="minorHAnsi" w:hAnsiTheme="minorHAnsi" w:cs="Calibri"/>
                <w:sz w:val="20"/>
                <w:szCs w:val="20"/>
              </w:rPr>
            </w:pPr>
            <w:r w:rsidRPr="007B43FD">
              <w:rPr>
                <w:rFonts w:asciiTheme="minorHAnsi" w:hAnsiTheme="minorHAnsi" w:cs="Calibri"/>
                <w:sz w:val="20"/>
                <w:szCs w:val="20"/>
              </w:rPr>
              <w:t>Gmina Ząbki</w:t>
            </w:r>
          </w:p>
          <w:p w:rsidR="00E22932" w:rsidRPr="007B43FD" w:rsidRDefault="00E22932" w:rsidP="00F742C5">
            <w:pPr>
              <w:pStyle w:val="pracaZnakZnak"/>
              <w:jc w:val="center"/>
              <w:rPr>
                <w:rFonts w:asciiTheme="minorHAnsi" w:hAnsiTheme="minorHAnsi" w:cs="Calibri"/>
                <w:sz w:val="20"/>
                <w:szCs w:val="20"/>
              </w:rPr>
            </w:pPr>
          </w:p>
        </w:tc>
        <w:tc>
          <w:tcPr>
            <w:tcW w:w="622" w:type="dxa"/>
          </w:tcPr>
          <w:p w:rsidR="00E22932" w:rsidRPr="007B43FD" w:rsidRDefault="00E22932" w:rsidP="00BE7E0C">
            <w:pPr>
              <w:pStyle w:val="pracaZnakZnak"/>
              <w:numPr>
                <w:ilvl w:val="0"/>
                <w:numId w:val="17"/>
              </w:numPr>
              <w:ind w:left="0" w:firstLine="0"/>
              <w:jc w:val="center"/>
              <w:rPr>
                <w:rFonts w:asciiTheme="minorHAnsi" w:hAnsiTheme="minorHAnsi" w:cs="Calibri"/>
                <w:sz w:val="20"/>
                <w:szCs w:val="20"/>
              </w:rPr>
            </w:pPr>
          </w:p>
        </w:tc>
        <w:tc>
          <w:tcPr>
            <w:tcW w:w="7673" w:type="dxa"/>
          </w:tcPr>
          <w:p w:rsidR="00E22932" w:rsidRPr="007B43FD" w:rsidRDefault="00E22932" w:rsidP="00DD00BD">
            <w:pPr>
              <w:rPr>
                <w:rFonts w:asciiTheme="minorHAnsi" w:hAnsiTheme="minorHAnsi"/>
                <w:lang w:val="pl-PL"/>
              </w:rPr>
            </w:pPr>
            <w:r w:rsidRPr="007B43FD">
              <w:rPr>
                <w:rFonts w:asciiTheme="minorHAnsi" w:eastAsia="ArialMT" w:hAnsiTheme="minorHAnsi" w:cs="ArialMT"/>
                <w:lang w:val="pl-PL"/>
              </w:rPr>
              <w:t>Działania statutowe w zakresie gotowości bojowej Ochotniczej Straży Pożarnej Miasto Ząbki</w:t>
            </w:r>
            <w:r w:rsidR="0030797A" w:rsidRPr="007B43FD">
              <w:rPr>
                <w:rFonts w:asciiTheme="minorHAnsi" w:eastAsia="ArialMT" w:hAnsiTheme="minorHAnsi" w:cs="ArialMT"/>
                <w:lang w:val="pl-PL"/>
              </w:rPr>
              <w:t>.</w:t>
            </w:r>
          </w:p>
        </w:tc>
        <w:tc>
          <w:tcPr>
            <w:tcW w:w="1199" w:type="dxa"/>
            <w:shd w:val="clear" w:color="auto" w:fill="FFFFFF"/>
          </w:tcPr>
          <w:p w:rsidR="00E22932" w:rsidRPr="007B43FD" w:rsidRDefault="00E22932" w:rsidP="00E54C37">
            <w:pPr>
              <w:jc w:val="right"/>
              <w:rPr>
                <w:rFonts w:asciiTheme="minorHAnsi" w:hAnsiTheme="minorHAnsi"/>
                <w:lang w:val="pl-PL"/>
              </w:rPr>
            </w:pPr>
            <w:r w:rsidRPr="007B43FD">
              <w:rPr>
                <w:rFonts w:asciiTheme="minorHAnsi" w:hAnsiTheme="minorHAnsi"/>
                <w:lang w:val="pl-PL"/>
              </w:rPr>
              <w:t>187015</w:t>
            </w:r>
          </w:p>
        </w:tc>
      </w:tr>
      <w:tr w:rsidR="00E22932" w:rsidRPr="007B43FD" w:rsidTr="00A62531">
        <w:tc>
          <w:tcPr>
            <w:tcW w:w="0" w:type="auto"/>
            <w:vMerge/>
          </w:tcPr>
          <w:p w:rsidR="00E22932" w:rsidRPr="007B43FD" w:rsidRDefault="00E22932" w:rsidP="00F742C5">
            <w:pPr>
              <w:pStyle w:val="Tekstpodstawowy1A"/>
              <w:spacing w:line="240" w:lineRule="auto"/>
              <w:jc w:val="center"/>
              <w:rPr>
                <w:rFonts w:asciiTheme="minorHAnsi" w:hAnsiTheme="minorHAnsi" w:cs="Calibri"/>
                <w:sz w:val="20"/>
              </w:rPr>
            </w:pPr>
          </w:p>
        </w:tc>
        <w:tc>
          <w:tcPr>
            <w:tcW w:w="0" w:type="auto"/>
          </w:tcPr>
          <w:p w:rsidR="00E22932" w:rsidRPr="007B43FD" w:rsidRDefault="00E22932" w:rsidP="00FD0FFD">
            <w:pPr>
              <w:pStyle w:val="pracaZnakZnak"/>
              <w:jc w:val="center"/>
              <w:rPr>
                <w:rFonts w:asciiTheme="minorHAnsi" w:hAnsiTheme="minorHAnsi" w:cs="Calibri"/>
                <w:sz w:val="20"/>
                <w:szCs w:val="20"/>
              </w:rPr>
            </w:pPr>
            <w:r w:rsidRPr="007B43FD">
              <w:rPr>
                <w:rFonts w:asciiTheme="minorHAnsi" w:hAnsiTheme="minorHAnsi" w:cs="Calibri"/>
                <w:sz w:val="20"/>
                <w:szCs w:val="20"/>
              </w:rPr>
              <w:t>Gmina Zielonka</w:t>
            </w:r>
          </w:p>
        </w:tc>
        <w:tc>
          <w:tcPr>
            <w:tcW w:w="622" w:type="dxa"/>
          </w:tcPr>
          <w:p w:rsidR="00E22932" w:rsidRPr="00E54C37" w:rsidRDefault="00E22932" w:rsidP="00BE7E0C">
            <w:pPr>
              <w:pStyle w:val="pracaZnakZnak"/>
              <w:numPr>
                <w:ilvl w:val="0"/>
                <w:numId w:val="17"/>
              </w:numPr>
              <w:ind w:left="0" w:firstLine="0"/>
              <w:jc w:val="center"/>
              <w:rPr>
                <w:rFonts w:asciiTheme="minorHAnsi" w:hAnsiTheme="minorHAnsi" w:cs="Calibri"/>
                <w:sz w:val="20"/>
                <w:szCs w:val="20"/>
              </w:rPr>
            </w:pPr>
          </w:p>
        </w:tc>
        <w:tc>
          <w:tcPr>
            <w:tcW w:w="7673" w:type="dxa"/>
          </w:tcPr>
          <w:p w:rsidR="00E22932" w:rsidRPr="00E54C37" w:rsidRDefault="00E54C37" w:rsidP="00DD00BD">
            <w:pPr>
              <w:rPr>
                <w:rFonts w:asciiTheme="minorHAnsi" w:hAnsiTheme="minorHAnsi"/>
                <w:highlight w:val="yellow"/>
                <w:lang w:val="pl-PL"/>
              </w:rPr>
            </w:pPr>
            <w:r>
              <w:rPr>
                <w:rFonts w:asciiTheme="minorHAnsi" w:hAnsiTheme="minorHAnsi"/>
                <w:color w:val="000000"/>
                <w:lang w:val="pl-PL"/>
              </w:rPr>
              <w:t>Utrzymanie jednostek ochotniczej straży pożarnej.</w:t>
            </w:r>
          </w:p>
        </w:tc>
        <w:tc>
          <w:tcPr>
            <w:tcW w:w="1199" w:type="dxa"/>
            <w:shd w:val="clear" w:color="auto" w:fill="FFFFFF"/>
          </w:tcPr>
          <w:p w:rsidR="00E22932" w:rsidRPr="007B43FD" w:rsidRDefault="00E22932" w:rsidP="00E54C37">
            <w:pPr>
              <w:jc w:val="right"/>
              <w:rPr>
                <w:rFonts w:asciiTheme="minorHAnsi" w:hAnsiTheme="minorHAnsi"/>
                <w:lang w:val="pl-PL"/>
              </w:rPr>
            </w:pPr>
            <w:r w:rsidRPr="007B43FD">
              <w:rPr>
                <w:rFonts w:asciiTheme="minorHAnsi" w:hAnsiTheme="minorHAnsi"/>
                <w:lang w:val="pl-PL"/>
              </w:rPr>
              <w:t>738671</w:t>
            </w:r>
          </w:p>
        </w:tc>
      </w:tr>
      <w:tr w:rsidR="00E22932" w:rsidRPr="007B43FD" w:rsidTr="00A62531">
        <w:tc>
          <w:tcPr>
            <w:tcW w:w="0" w:type="auto"/>
            <w:vMerge/>
          </w:tcPr>
          <w:p w:rsidR="00E22932" w:rsidRPr="007B43FD" w:rsidRDefault="00E22932" w:rsidP="00F742C5">
            <w:pPr>
              <w:pStyle w:val="Tekstpodstawowy1A"/>
              <w:spacing w:line="240" w:lineRule="auto"/>
              <w:jc w:val="center"/>
              <w:rPr>
                <w:rFonts w:asciiTheme="minorHAnsi" w:hAnsiTheme="minorHAnsi" w:cs="Calibri"/>
                <w:sz w:val="20"/>
              </w:rPr>
            </w:pPr>
          </w:p>
        </w:tc>
        <w:tc>
          <w:tcPr>
            <w:tcW w:w="0" w:type="auto"/>
            <w:vMerge w:val="restart"/>
          </w:tcPr>
          <w:p w:rsidR="00E22932" w:rsidRPr="007B43FD" w:rsidRDefault="00E22932" w:rsidP="00FD0FFD">
            <w:pPr>
              <w:pStyle w:val="pracaZnakZnak"/>
              <w:jc w:val="center"/>
              <w:rPr>
                <w:rFonts w:asciiTheme="minorHAnsi" w:hAnsiTheme="minorHAnsi" w:cs="Calibri"/>
                <w:sz w:val="20"/>
                <w:szCs w:val="20"/>
              </w:rPr>
            </w:pPr>
            <w:r w:rsidRPr="007B43FD">
              <w:rPr>
                <w:rFonts w:asciiTheme="minorHAnsi" w:hAnsiTheme="minorHAnsi" w:cs="Calibri"/>
                <w:sz w:val="20"/>
                <w:szCs w:val="20"/>
              </w:rPr>
              <w:t>Nadleśnictwo Drewnica</w:t>
            </w:r>
          </w:p>
        </w:tc>
        <w:tc>
          <w:tcPr>
            <w:tcW w:w="622" w:type="dxa"/>
          </w:tcPr>
          <w:p w:rsidR="00E22932" w:rsidRPr="007B43FD" w:rsidRDefault="00E22932" w:rsidP="00BE7E0C">
            <w:pPr>
              <w:pStyle w:val="pracaZnakZnak"/>
              <w:numPr>
                <w:ilvl w:val="0"/>
                <w:numId w:val="17"/>
              </w:numPr>
              <w:ind w:left="0" w:firstLine="0"/>
              <w:jc w:val="center"/>
              <w:rPr>
                <w:rFonts w:asciiTheme="minorHAnsi" w:hAnsiTheme="minorHAnsi" w:cs="Calibri"/>
                <w:sz w:val="20"/>
                <w:szCs w:val="20"/>
              </w:rPr>
            </w:pPr>
          </w:p>
        </w:tc>
        <w:tc>
          <w:tcPr>
            <w:tcW w:w="7673" w:type="dxa"/>
          </w:tcPr>
          <w:p w:rsidR="00E22932" w:rsidRPr="007B43FD" w:rsidRDefault="00E22932" w:rsidP="00DD00BD">
            <w:pPr>
              <w:rPr>
                <w:rFonts w:asciiTheme="minorHAnsi" w:hAnsiTheme="minorHAnsi"/>
                <w:lang w:val="pl-PL"/>
              </w:rPr>
            </w:pPr>
            <w:r w:rsidRPr="007B43FD">
              <w:rPr>
                <w:rFonts w:asciiTheme="minorHAnsi" w:hAnsiTheme="minorHAnsi"/>
                <w:lang w:val="pl-PL"/>
              </w:rPr>
              <w:t>Budowa wieży przeciwpożarowej w lasach na terenie gminy Ząbki, Leśnictwo Drewnica.</w:t>
            </w:r>
          </w:p>
        </w:tc>
        <w:tc>
          <w:tcPr>
            <w:tcW w:w="1199" w:type="dxa"/>
            <w:shd w:val="clear" w:color="auto" w:fill="FFFFFF"/>
          </w:tcPr>
          <w:p w:rsidR="00E22932" w:rsidRPr="007B43FD" w:rsidRDefault="00E22932" w:rsidP="00E54C37">
            <w:pPr>
              <w:jc w:val="right"/>
              <w:rPr>
                <w:rFonts w:asciiTheme="minorHAnsi" w:hAnsiTheme="minorHAnsi"/>
                <w:lang w:val="pl-PL"/>
              </w:rPr>
            </w:pPr>
            <w:r w:rsidRPr="007B43FD">
              <w:rPr>
                <w:rFonts w:asciiTheme="minorHAnsi" w:hAnsiTheme="minorHAnsi"/>
                <w:lang w:val="pl-PL"/>
              </w:rPr>
              <w:t>328474</w:t>
            </w:r>
          </w:p>
        </w:tc>
      </w:tr>
      <w:tr w:rsidR="00E22932" w:rsidRPr="007B43FD" w:rsidTr="00A62531">
        <w:tc>
          <w:tcPr>
            <w:tcW w:w="0" w:type="auto"/>
            <w:vMerge/>
          </w:tcPr>
          <w:p w:rsidR="00E22932" w:rsidRPr="007B43FD" w:rsidRDefault="00E22932" w:rsidP="00F742C5">
            <w:pPr>
              <w:pStyle w:val="Tekstpodstawowy1A"/>
              <w:spacing w:line="240" w:lineRule="auto"/>
              <w:jc w:val="center"/>
              <w:rPr>
                <w:rFonts w:asciiTheme="minorHAnsi" w:hAnsiTheme="minorHAnsi" w:cs="Calibri"/>
                <w:sz w:val="20"/>
              </w:rPr>
            </w:pPr>
          </w:p>
        </w:tc>
        <w:tc>
          <w:tcPr>
            <w:tcW w:w="0" w:type="auto"/>
            <w:vMerge/>
          </w:tcPr>
          <w:p w:rsidR="00E22932" w:rsidRPr="007B43FD" w:rsidRDefault="00E22932" w:rsidP="00FD0FFD">
            <w:pPr>
              <w:pStyle w:val="pracaZnakZnak"/>
              <w:jc w:val="center"/>
              <w:rPr>
                <w:rFonts w:asciiTheme="minorHAnsi" w:hAnsiTheme="minorHAnsi" w:cs="Calibri"/>
                <w:sz w:val="20"/>
                <w:szCs w:val="20"/>
              </w:rPr>
            </w:pPr>
          </w:p>
        </w:tc>
        <w:tc>
          <w:tcPr>
            <w:tcW w:w="622" w:type="dxa"/>
          </w:tcPr>
          <w:p w:rsidR="00E22932" w:rsidRPr="007B43FD" w:rsidRDefault="00E22932" w:rsidP="00BE7E0C">
            <w:pPr>
              <w:pStyle w:val="pracaZnakZnak"/>
              <w:numPr>
                <w:ilvl w:val="0"/>
                <w:numId w:val="17"/>
              </w:numPr>
              <w:ind w:left="0" w:firstLine="0"/>
              <w:jc w:val="center"/>
              <w:rPr>
                <w:rFonts w:asciiTheme="minorHAnsi" w:hAnsiTheme="minorHAnsi" w:cs="Calibri"/>
                <w:sz w:val="20"/>
                <w:szCs w:val="20"/>
              </w:rPr>
            </w:pPr>
          </w:p>
        </w:tc>
        <w:tc>
          <w:tcPr>
            <w:tcW w:w="7673" w:type="dxa"/>
          </w:tcPr>
          <w:p w:rsidR="00E22932" w:rsidRPr="007B43FD" w:rsidRDefault="00E22932" w:rsidP="00DD00BD">
            <w:pPr>
              <w:rPr>
                <w:rFonts w:asciiTheme="minorHAnsi" w:hAnsiTheme="minorHAnsi"/>
                <w:lang w:val="pl-PL"/>
              </w:rPr>
            </w:pPr>
            <w:r w:rsidRPr="007B43FD">
              <w:rPr>
                <w:rFonts w:asciiTheme="minorHAnsi" w:hAnsiTheme="minorHAnsi"/>
                <w:lang w:val="pl-PL"/>
              </w:rPr>
              <w:t>Wymiana zespołu urządzeń systemu monitoringu ochrony w lasach na terenie gminy Tłuszcz, Leśnictwo Ostrówek.</w:t>
            </w:r>
          </w:p>
        </w:tc>
        <w:tc>
          <w:tcPr>
            <w:tcW w:w="1199" w:type="dxa"/>
            <w:shd w:val="clear" w:color="auto" w:fill="FFFFFF"/>
          </w:tcPr>
          <w:p w:rsidR="00E22932" w:rsidRPr="007B43FD" w:rsidRDefault="00E22932" w:rsidP="00E54C37">
            <w:pPr>
              <w:jc w:val="right"/>
              <w:rPr>
                <w:rFonts w:asciiTheme="minorHAnsi" w:hAnsiTheme="minorHAnsi"/>
                <w:lang w:val="pl-PL"/>
              </w:rPr>
            </w:pPr>
            <w:r w:rsidRPr="007B43FD">
              <w:rPr>
                <w:rFonts w:asciiTheme="minorHAnsi" w:hAnsiTheme="minorHAnsi"/>
                <w:lang w:val="pl-PL"/>
              </w:rPr>
              <w:t>39300</w:t>
            </w:r>
          </w:p>
        </w:tc>
      </w:tr>
      <w:tr w:rsidR="00E22932" w:rsidRPr="007B43FD" w:rsidTr="00A62531">
        <w:tc>
          <w:tcPr>
            <w:tcW w:w="0" w:type="auto"/>
            <w:vMerge/>
          </w:tcPr>
          <w:p w:rsidR="00E22932" w:rsidRPr="007B43FD" w:rsidRDefault="00E22932" w:rsidP="00F742C5">
            <w:pPr>
              <w:pStyle w:val="Tekstpodstawowy1A"/>
              <w:spacing w:line="240" w:lineRule="auto"/>
              <w:jc w:val="center"/>
              <w:rPr>
                <w:rFonts w:asciiTheme="minorHAnsi" w:hAnsiTheme="minorHAnsi" w:cs="Calibri"/>
                <w:sz w:val="20"/>
              </w:rPr>
            </w:pPr>
          </w:p>
        </w:tc>
        <w:tc>
          <w:tcPr>
            <w:tcW w:w="0" w:type="auto"/>
            <w:vMerge/>
          </w:tcPr>
          <w:p w:rsidR="00E22932" w:rsidRPr="007B43FD" w:rsidRDefault="00E22932" w:rsidP="00FD0FFD">
            <w:pPr>
              <w:pStyle w:val="pracaZnakZnak"/>
              <w:jc w:val="center"/>
              <w:rPr>
                <w:rFonts w:asciiTheme="minorHAnsi" w:hAnsiTheme="minorHAnsi" w:cs="Calibri"/>
                <w:sz w:val="20"/>
                <w:szCs w:val="20"/>
              </w:rPr>
            </w:pPr>
          </w:p>
        </w:tc>
        <w:tc>
          <w:tcPr>
            <w:tcW w:w="622" w:type="dxa"/>
          </w:tcPr>
          <w:p w:rsidR="00E22932" w:rsidRPr="007B43FD" w:rsidRDefault="00E22932" w:rsidP="00BE7E0C">
            <w:pPr>
              <w:pStyle w:val="pracaZnakZnak"/>
              <w:numPr>
                <w:ilvl w:val="0"/>
                <w:numId w:val="17"/>
              </w:numPr>
              <w:ind w:left="0" w:firstLine="0"/>
              <w:jc w:val="center"/>
              <w:rPr>
                <w:rFonts w:asciiTheme="minorHAnsi" w:hAnsiTheme="minorHAnsi" w:cs="Calibri"/>
                <w:sz w:val="20"/>
                <w:szCs w:val="20"/>
              </w:rPr>
            </w:pPr>
          </w:p>
        </w:tc>
        <w:tc>
          <w:tcPr>
            <w:tcW w:w="7673" w:type="dxa"/>
          </w:tcPr>
          <w:p w:rsidR="00E22932" w:rsidRPr="007B43FD" w:rsidRDefault="00E22932" w:rsidP="00DD00BD">
            <w:pPr>
              <w:rPr>
                <w:rFonts w:asciiTheme="minorHAnsi" w:hAnsiTheme="minorHAnsi"/>
                <w:lang w:val="pl-PL"/>
              </w:rPr>
            </w:pPr>
            <w:r w:rsidRPr="007B43FD">
              <w:rPr>
                <w:rFonts w:asciiTheme="minorHAnsi" w:hAnsiTheme="minorHAnsi"/>
                <w:lang w:val="pl-PL"/>
              </w:rPr>
              <w:t>Modernizacja dojazdu przeciwpożarowego w lasach na terenie gminy Zielonka, Leśnictwo Leśniakowizna.</w:t>
            </w:r>
          </w:p>
        </w:tc>
        <w:tc>
          <w:tcPr>
            <w:tcW w:w="1199" w:type="dxa"/>
            <w:shd w:val="clear" w:color="auto" w:fill="FFFFFF"/>
          </w:tcPr>
          <w:p w:rsidR="00E22932" w:rsidRPr="007B43FD" w:rsidRDefault="00E22932" w:rsidP="00E54C37">
            <w:pPr>
              <w:jc w:val="right"/>
              <w:rPr>
                <w:rFonts w:asciiTheme="minorHAnsi" w:hAnsiTheme="minorHAnsi"/>
                <w:lang w:val="pl-PL"/>
              </w:rPr>
            </w:pPr>
            <w:r w:rsidRPr="007B43FD">
              <w:rPr>
                <w:rFonts w:asciiTheme="minorHAnsi" w:hAnsiTheme="minorHAnsi"/>
                <w:lang w:val="pl-PL"/>
              </w:rPr>
              <w:t>496928</w:t>
            </w:r>
          </w:p>
        </w:tc>
      </w:tr>
      <w:tr w:rsidR="00B945C3" w:rsidRPr="007B43FD" w:rsidTr="00A62531">
        <w:tc>
          <w:tcPr>
            <w:tcW w:w="0" w:type="auto"/>
            <w:vMerge w:val="restart"/>
          </w:tcPr>
          <w:p w:rsidR="00A62531" w:rsidRPr="007B43FD" w:rsidRDefault="00A62531" w:rsidP="00A62531">
            <w:pPr>
              <w:pStyle w:val="Tekstpodstawowy1A"/>
              <w:spacing w:line="240" w:lineRule="auto"/>
              <w:jc w:val="center"/>
              <w:rPr>
                <w:rFonts w:asciiTheme="minorHAnsi" w:hAnsiTheme="minorHAnsi" w:cs="Calibri"/>
                <w:sz w:val="20"/>
              </w:rPr>
            </w:pPr>
            <w:r w:rsidRPr="007B43FD">
              <w:rPr>
                <w:rFonts w:asciiTheme="minorHAnsi" w:hAnsiTheme="minorHAnsi" w:cs="Calibri"/>
                <w:sz w:val="20"/>
              </w:rPr>
              <w:t>Ostrzeganie i pomoc ludności w sytuacjach kryzysowych</w:t>
            </w:r>
          </w:p>
          <w:p w:rsidR="00B945C3" w:rsidRPr="007B43FD" w:rsidRDefault="00B945C3" w:rsidP="00F742C5">
            <w:pPr>
              <w:pStyle w:val="Tekstpodstawowy1A"/>
              <w:spacing w:line="240" w:lineRule="auto"/>
              <w:jc w:val="center"/>
              <w:rPr>
                <w:rFonts w:asciiTheme="minorHAnsi" w:hAnsiTheme="minorHAnsi" w:cs="Calibri"/>
                <w:sz w:val="20"/>
              </w:rPr>
            </w:pPr>
          </w:p>
          <w:p w:rsidR="00B945C3" w:rsidRPr="007B43FD" w:rsidRDefault="00B945C3" w:rsidP="00F742C5">
            <w:pPr>
              <w:pStyle w:val="Tekstpodstawowy1A"/>
              <w:spacing w:line="240" w:lineRule="auto"/>
              <w:jc w:val="center"/>
              <w:rPr>
                <w:rFonts w:asciiTheme="minorHAnsi" w:hAnsiTheme="minorHAnsi" w:cs="Calibri"/>
                <w:sz w:val="20"/>
              </w:rPr>
            </w:pPr>
          </w:p>
          <w:p w:rsidR="00B945C3" w:rsidRPr="007B43FD" w:rsidRDefault="002063E9" w:rsidP="00F742C5">
            <w:pPr>
              <w:pStyle w:val="Tekstpodstawowy1A"/>
              <w:spacing w:line="240" w:lineRule="auto"/>
              <w:jc w:val="center"/>
              <w:rPr>
                <w:rFonts w:asciiTheme="minorHAnsi" w:hAnsiTheme="minorHAnsi" w:cs="Calibri"/>
                <w:sz w:val="20"/>
              </w:rPr>
            </w:pPr>
            <w:r w:rsidRPr="007B43FD">
              <w:rPr>
                <w:rFonts w:asciiTheme="minorHAnsi" w:hAnsiTheme="minorHAnsi" w:cs="Calibri"/>
                <w:sz w:val="20"/>
              </w:rPr>
              <w:t>Ostrzeganie i p</w:t>
            </w:r>
            <w:r w:rsidR="00B945C3" w:rsidRPr="007B43FD">
              <w:rPr>
                <w:rFonts w:asciiTheme="minorHAnsi" w:hAnsiTheme="minorHAnsi" w:cs="Calibri"/>
                <w:sz w:val="20"/>
              </w:rPr>
              <w:t>omoc ludności w sytuacjach kryzysowych</w:t>
            </w:r>
          </w:p>
          <w:p w:rsidR="00B945C3" w:rsidRPr="007B43FD" w:rsidRDefault="00B945C3" w:rsidP="00F742C5">
            <w:pPr>
              <w:pStyle w:val="Tekstpodstawowy1A"/>
              <w:spacing w:line="240" w:lineRule="auto"/>
              <w:jc w:val="center"/>
              <w:rPr>
                <w:rFonts w:asciiTheme="minorHAnsi" w:hAnsiTheme="minorHAnsi" w:cs="Calibri"/>
                <w:sz w:val="20"/>
              </w:rPr>
            </w:pPr>
          </w:p>
          <w:p w:rsidR="00B945C3" w:rsidRPr="007B43FD" w:rsidRDefault="00B945C3" w:rsidP="00F742C5">
            <w:pPr>
              <w:pStyle w:val="Tekstpodstawowy1A"/>
              <w:spacing w:line="240" w:lineRule="auto"/>
              <w:jc w:val="center"/>
              <w:rPr>
                <w:rFonts w:asciiTheme="minorHAnsi" w:hAnsiTheme="minorHAnsi" w:cs="Calibri"/>
                <w:sz w:val="20"/>
              </w:rPr>
            </w:pPr>
          </w:p>
          <w:p w:rsidR="009E0014" w:rsidRPr="007B43FD" w:rsidRDefault="009E0014" w:rsidP="00F742C5">
            <w:pPr>
              <w:pStyle w:val="Tekstpodstawowy1A"/>
              <w:spacing w:line="240" w:lineRule="auto"/>
              <w:jc w:val="center"/>
              <w:rPr>
                <w:rFonts w:asciiTheme="minorHAnsi" w:hAnsiTheme="minorHAnsi" w:cs="Calibri"/>
                <w:sz w:val="20"/>
              </w:rPr>
            </w:pPr>
          </w:p>
          <w:p w:rsidR="009E0014" w:rsidRPr="007B43FD" w:rsidRDefault="009E0014" w:rsidP="00F742C5">
            <w:pPr>
              <w:pStyle w:val="Tekstpodstawowy1A"/>
              <w:spacing w:line="240" w:lineRule="auto"/>
              <w:jc w:val="center"/>
              <w:rPr>
                <w:rFonts w:asciiTheme="minorHAnsi" w:hAnsiTheme="minorHAnsi" w:cs="Calibri"/>
                <w:sz w:val="20"/>
              </w:rPr>
            </w:pPr>
          </w:p>
          <w:p w:rsidR="009E0014" w:rsidRPr="007B43FD" w:rsidRDefault="009E0014" w:rsidP="00F742C5">
            <w:pPr>
              <w:pStyle w:val="Tekstpodstawowy1A"/>
              <w:spacing w:line="240" w:lineRule="auto"/>
              <w:jc w:val="center"/>
              <w:rPr>
                <w:rFonts w:asciiTheme="minorHAnsi" w:hAnsiTheme="minorHAnsi" w:cs="Calibri"/>
                <w:sz w:val="20"/>
              </w:rPr>
            </w:pPr>
          </w:p>
          <w:p w:rsidR="009E0014" w:rsidRPr="007B43FD" w:rsidRDefault="009E0014" w:rsidP="00F742C5">
            <w:pPr>
              <w:pStyle w:val="Tekstpodstawowy1A"/>
              <w:spacing w:line="240" w:lineRule="auto"/>
              <w:jc w:val="center"/>
              <w:rPr>
                <w:rFonts w:asciiTheme="minorHAnsi" w:hAnsiTheme="minorHAnsi" w:cs="Calibri"/>
                <w:sz w:val="20"/>
              </w:rPr>
            </w:pPr>
          </w:p>
          <w:p w:rsidR="009E0014" w:rsidRPr="007B43FD" w:rsidRDefault="009E0014" w:rsidP="00F742C5">
            <w:pPr>
              <w:pStyle w:val="Tekstpodstawowy1A"/>
              <w:spacing w:line="240" w:lineRule="auto"/>
              <w:jc w:val="center"/>
              <w:rPr>
                <w:rFonts w:asciiTheme="minorHAnsi" w:hAnsiTheme="minorHAnsi" w:cs="Calibri"/>
                <w:sz w:val="20"/>
              </w:rPr>
            </w:pPr>
          </w:p>
          <w:p w:rsidR="009E0014" w:rsidRPr="007B43FD" w:rsidRDefault="009E0014" w:rsidP="00F742C5">
            <w:pPr>
              <w:pStyle w:val="Tekstpodstawowy1A"/>
              <w:spacing w:line="240" w:lineRule="auto"/>
              <w:jc w:val="center"/>
              <w:rPr>
                <w:rFonts w:asciiTheme="minorHAnsi" w:hAnsiTheme="minorHAnsi" w:cs="Calibri"/>
                <w:sz w:val="20"/>
              </w:rPr>
            </w:pPr>
          </w:p>
          <w:p w:rsidR="009E0014" w:rsidRPr="007B43FD" w:rsidRDefault="009E0014" w:rsidP="00F742C5">
            <w:pPr>
              <w:pStyle w:val="Tekstpodstawowy1A"/>
              <w:spacing w:line="240" w:lineRule="auto"/>
              <w:jc w:val="center"/>
              <w:rPr>
                <w:rFonts w:asciiTheme="minorHAnsi" w:hAnsiTheme="minorHAnsi" w:cs="Calibri"/>
                <w:sz w:val="20"/>
              </w:rPr>
            </w:pPr>
          </w:p>
          <w:p w:rsidR="009E0014" w:rsidRPr="007B43FD" w:rsidRDefault="009E0014" w:rsidP="00F742C5">
            <w:pPr>
              <w:pStyle w:val="Tekstpodstawowy1A"/>
              <w:spacing w:line="240" w:lineRule="auto"/>
              <w:jc w:val="center"/>
              <w:rPr>
                <w:rFonts w:asciiTheme="minorHAnsi" w:hAnsiTheme="minorHAnsi" w:cs="Calibri"/>
                <w:sz w:val="20"/>
              </w:rPr>
            </w:pPr>
          </w:p>
          <w:p w:rsidR="009E0014" w:rsidRPr="007B43FD" w:rsidRDefault="009E0014" w:rsidP="00F742C5">
            <w:pPr>
              <w:pStyle w:val="Tekstpodstawowy1A"/>
              <w:spacing w:line="240" w:lineRule="auto"/>
              <w:jc w:val="center"/>
              <w:rPr>
                <w:rFonts w:asciiTheme="minorHAnsi" w:hAnsiTheme="minorHAnsi" w:cs="Calibri"/>
                <w:sz w:val="20"/>
              </w:rPr>
            </w:pPr>
          </w:p>
          <w:p w:rsidR="009E0014" w:rsidRPr="007B43FD" w:rsidRDefault="009E0014" w:rsidP="00F742C5">
            <w:pPr>
              <w:pStyle w:val="Tekstpodstawowy1A"/>
              <w:spacing w:line="240" w:lineRule="auto"/>
              <w:jc w:val="center"/>
              <w:rPr>
                <w:rFonts w:asciiTheme="minorHAnsi" w:hAnsiTheme="minorHAnsi" w:cs="Calibri"/>
                <w:sz w:val="20"/>
              </w:rPr>
            </w:pPr>
          </w:p>
          <w:p w:rsidR="009E0014" w:rsidRPr="007B43FD" w:rsidRDefault="009E0014" w:rsidP="00F742C5">
            <w:pPr>
              <w:pStyle w:val="Tekstpodstawowy1A"/>
              <w:spacing w:line="240" w:lineRule="auto"/>
              <w:jc w:val="center"/>
              <w:rPr>
                <w:rFonts w:asciiTheme="minorHAnsi" w:hAnsiTheme="minorHAnsi" w:cs="Calibri"/>
                <w:sz w:val="20"/>
              </w:rPr>
            </w:pPr>
          </w:p>
          <w:p w:rsidR="009E0014" w:rsidRPr="007B43FD" w:rsidRDefault="009E0014" w:rsidP="00F742C5">
            <w:pPr>
              <w:pStyle w:val="Tekstpodstawowy1A"/>
              <w:spacing w:line="240" w:lineRule="auto"/>
              <w:jc w:val="center"/>
              <w:rPr>
                <w:rFonts w:asciiTheme="minorHAnsi" w:hAnsiTheme="minorHAnsi" w:cs="Calibri"/>
                <w:sz w:val="20"/>
              </w:rPr>
            </w:pPr>
          </w:p>
          <w:p w:rsidR="009E0014" w:rsidRPr="007B43FD" w:rsidRDefault="009E0014" w:rsidP="00F742C5">
            <w:pPr>
              <w:pStyle w:val="Tekstpodstawowy1A"/>
              <w:spacing w:line="240" w:lineRule="auto"/>
              <w:jc w:val="center"/>
              <w:rPr>
                <w:rFonts w:asciiTheme="minorHAnsi" w:hAnsiTheme="minorHAnsi" w:cs="Calibri"/>
                <w:sz w:val="20"/>
              </w:rPr>
            </w:pPr>
          </w:p>
          <w:p w:rsidR="009E0014" w:rsidRPr="007B43FD" w:rsidRDefault="009E0014" w:rsidP="00F742C5">
            <w:pPr>
              <w:pStyle w:val="Tekstpodstawowy1A"/>
              <w:spacing w:line="240" w:lineRule="auto"/>
              <w:jc w:val="center"/>
              <w:rPr>
                <w:rFonts w:asciiTheme="minorHAnsi" w:hAnsiTheme="minorHAnsi" w:cs="Calibri"/>
                <w:sz w:val="20"/>
              </w:rPr>
            </w:pPr>
          </w:p>
          <w:p w:rsidR="009E0014" w:rsidRPr="007B43FD" w:rsidRDefault="009E0014" w:rsidP="00F742C5">
            <w:pPr>
              <w:pStyle w:val="Tekstpodstawowy1A"/>
              <w:spacing w:line="240" w:lineRule="auto"/>
              <w:jc w:val="center"/>
              <w:rPr>
                <w:rFonts w:asciiTheme="minorHAnsi" w:hAnsiTheme="minorHAnsi" w:cs="Calibri"/>
                <w:sz w:val="20"/>
              </w:rPr>
            </w:pPr>
          </w:p>
          <w:p w:rsidR="009E0014" w:rsidRPr="007B43FD" w:rsidRDefault="009E0014" w:rsidP="00F742C5">
            <w:pPr>
              <w:pStyle w:val="Tekstpodstawowy1A"/>
              <w:spacing w:line="240" w:lineRule="auto"/>
              <w:jc w:val="center"/>
              <w:rPr>
                <w:rFonts w:asciiTheme="minorHAnsi" w:hAnsiTheme="minorHAnsi" w:cs="Calibri"/>
                <w:sz w:val="20"/>
              </w:rPr>
            </w:pPr>
          </w:p>
          <w:p w:rsidR="009E0014" w:rsidRPr="007B43FD" w:rsidRDefault="009E0014" w:rsidP="00F742C5">
            <w:pPr>
              <w:pStyle w:val="Tekstpodstawowy1A"/>
              <w:spacing w:line="240" w:lineRule="auto"/>
              <w:jc w:val="center"/>
              <w:rPr>
                <w:rFonts w:asciiTheme="minorHAnsi" w:hAnsiTheme="minorHAnsi" w:cs="Calibri"/>
                <w:sz w:val="20"/>
              </w:rPr>
            </w:pPr>
          </w:p>
          <w:p w:rsidR="009E0014" w:rsidRPr="007B43FD" w:rsidRDefault="009E0014" w:rsidP="00F742C5">
            <w:pPr>
              <w:pStyle w:val="Tekstpodstawowy1A"/>
              <w:spacing w:line="240" w:lineRule="auto"/>
              <w:jc w:val="center"/>
              <w:rPr>
                <w:rFonts w:asciiTheme="minorHAnsi" w:hAnsiTheme="minorHAnsi" w:cs="Calibri"/>
                <w:sz w:val="20"/>
              </w:rPr>
            </w:pPr>
          </w:p>
          <w:p w:rsidR="009E0014" w:rsidRPr="007B43FD" w:rsidRDefault="009E0014" w:rsidP="00F742C5">
            <w:pPr>
              <w:pStyle w:val="Tekstpodstawowy1A"/>
              <w:spacing w:line="240" w:lineRule="auto"/>
              <w:jc w:val="center"/>
              <w:rPr>
                <w:rFonts w:asciiTheme="minorHAnsi" w:hAnsiTheme="minorHAnsi" w:cs="Calibri"/>
                <w:sz w:val="20"/>
              </w:rPr>
            </w:pPr>
          </w:p>
          <w:p w:rsidR="009E0014" w:rsidRPr="007B43FD" w:rsidRDefault="009E0014" w:rsidP="00F742C5">
            <w:pPr>
              <w:pStyle w:val="Tekstpodstawowy1A"/>
              <w:spacing w:line="240" w:lineRule="auto"/>
              <w:jc w:val="center"/>
              <w:rPr>
                <w:rFonts w:asciiTheme="minorHAnsi" w:hAnsiTheme="minorHAnsi" w:cs="Calibri"/>
                <w:sz w:val="20"/>
              </w:rPr>
            </w:pPr>
          </w:p>
          <w:p w:rsidR="009E0014" w:rsidRPr="007B43FD" w:rsidRDefault="009E0014" w:rsidP="00F742C5">
            <w:pPr>
              <w:pStyle w:val="Tekstpodstawowy1A"/>
              <w:spacing w:line="240" w:lineRule="auto"/>
              <w:jc w:val="center"/>
              <w:rPr>
                <w:rFonts w:asciiTheme="minorHAnsi" w:hAnsiTheme="minorHAnsi" w:cs="Calibri"/>
                <w:sz w:val="20"/>
              </w:rPr>
            </w:pPr>
          </w:p>
          <w:p w:rsidR="009E0014" w:rsidRPr="007B43FD" w:rsidRDefault="009E0014" w:rsidP="00F742C5">
            <w:pPr>
              <w:pStyle w:val="Tekstpodstawowy1A"/>
              <w:spacing w:line="240" w:lineRule="auto"/>
              <w:jc w:val="center"/>
              <w:rPr>
                <w:rFonts w:asciiTheme="minorHAnsi" w:hAnsiTheme="minorHAnsi" w:cs="Calibri"/>
                <w:sz w:val="20"/>
              </w:rPr>
            </w:pPr>
          </w:p>
          <w:p w:rsidR="009E0014" w:rsidRPr="007B43FD" w:rsidRDefault="009E0014" w:rsidP="00F742C5">
            <w:pPr>
              <w:pStyle w:val="Tekstpodstawowy1A"/>
              <w:spacing w:line="240" w:lineRule="auto"/>
              <w:jc w:val="center"/>
              <w:rPr>
                <w:rFonts w:asciiTheme="minorHAnsi" w:hAnsiTheme="minorHAnsi" w:cs="Calibri"/>
                <w:sz w:val="20"/>
              </w:rPr>
            </w:pPr>
          </w:p>
          <w:p w:rsidR="009E0014" w:rsidRPr="007B43FD" w:rsidRDefault="009E0014" w:rsidP="00F742C5">
            <w:pPr>
              <w:pStyle w:val="Tekstpodstawowy1A"/>
              <w:spacing w:line="240" w:lineRule="auto"/>
              <w:jc w:val="center"/>
              <w:rPr>
                <w:rFonts w:asciiTheme="minorHAnsi" w:hAnsiTheme="minorHAnsi" w:cs="Calibri"/>
                <w:sz w:val="20"/>
              </w:rPr>
            </w:pPr>
          </w:p>
          <w:p w:rsidR="009E0014" w:rsidRPr="007B43FD" w:rsidRDefault="009E0014" w:rsidP="00F742C5">
            <w:pPr>
              <w:pStyle w:val="Tekstpodstawowy1A"/>
              <w:spacing w:line="240" w:lineRule="auto"/>
              <w:jc w:val="center"/>
              <w:rPr>
                <w:rFonts w:asciiTheme="minorHAnsi" w:hAnsiTheme="minorHAnsi" w:cs="Calibri"/>
                <w:sz w:val="20"/>
              </w:rPr>
            </w:pPr>
          </w:p>
          <w:p w:rsidR="009E0014" w:rsidRPr="007B43FD" w:rsidRDefault="009E0014" w:rsidP="00F742C5">
            <w:pPr>
              <w:pStyle w:val="Tekstpodstawowy1A"/>
              <w:spacing w:line="240" w:lineRule="auto"/>
              <w:jc w:val="center"/>
              <w:rPr>
                <w:rFonts w:asciiTheme="minorHAnsi" w:hAnsiTheme="minorHAnsi" w:cs="Calibri"/>
                <w:sz w:val="20"/>
              </w:rPr>
            </w:pPr>
          </w:p>
          <w:p w:rsidR="009E0014" w:rsidRPr="007B43FD" w:rsidRDefault="009E0014" w:rsidP="00F742C5">
            <w:pPr>
              <w:pStyle w:val="Tekstpodstawowy1A"/>
              <w:spacing w:line="240" w:lineRule="auto"/>
              <w:jc w:val="center"/>
              <w:rPr>
                <w:rFonts w:asciiTheme="minorHAnsi" w:hAnsiTheme="minorHAnsi" w:cs="Calibri"/>
                <w:sz w:val="20"/>
              </w:rPr>
            </w:pPr>
          </w:p>
          <w:p w:rsidR="009E0014" w:rsidRPr="007B43FD" w:rsidRDefault="009E0014" w:rsidP="00F742C5">
            <w:pPr>
              <w:pStyle w:val="Tekstpodstawowy1A"/>
              <w:spacing w:line="240" w:lineRule="auto"/>
              <w:jc w:val="center"/>
              <w:rPr>
                <w:rFonts w:asciiTheme="minorHAnsi" w:hAnsiTheme="minorHAnsi" w:cs="Calibri"/>
                <w:sz w:val="20"/>
              </w:rPr>
            </w:pPr>
          </w:p>
          <w:p w:rsidR="009E0014" w:rsidRPr="007B43FD" w:rsidRDefault="009E0014" w:rsidP="00F742C5">
            <w:pPr>
              <w:pStyle w:val="Tekstpodstawowy1A"/>
              <w:spacing w:line="240" w:lineRule="auto"/>
              <w:jc w:val="center"/>
              <w:rPr>
                <w:rFonts w:asciiTheme="minorHAnsi" w:hAnsiTheme="minorHAnsi" w:cs="Calibri"/>
                <w:sz w:val="20"/>
              </w:rPr>
            </w:pPr>
          </w:p>
          <w:p w:rsidR="009E0014" w:rsidRPr="007B43FD" w:rsidRDefault="009E0014" w:rsidP="00F742C5">
            <w:pPr>
              <w:pStyle w:val="Tekstpodstawowy1A"/>
              <w:spacing w:line="240" w:lineRule="auto"/>
              <w:jc w:val="center"/>
              <w:rPr>
                <w:rFonts w:asciiTheme="minorHAnsi" w:hAnsiTheme="minorHAnsi" w:cs="Calibri"/>
                <w:sz w:val="20"/>
              </w:rPr>
            </w:pPr>
          </w:p>
          <w:p w:rsidR="009E0014" w:rsidRPr="007B43FD" w:rsidRDefault="009E0014" w:rsidP="00F742C5">
            <w:pPr>
              <w:pStyle w:val="Tekstpodstawowy1A"/>
              <w:spacing w:line="240" w:lineRule="auto"/>
              <w:jc w:val="center"/>
              <w:rPr>
                <w:rFonts w:asciiTheme="minorHAnsi" w:hAnsiTheme="minorHAnsi" w:cs="Calibri"/>
                <w:sz w:val="20"/>
              </w:rPr>
            </w:pPr>
          </w:p>
          <w:p w:rsidR="009E0014" w:rsidRPr="007B43FD" w:rsidRDefault="009E0014" w:rsidP="00F742C5">
            <w:pPr>
              <w:pStyle w:val="Tekstpodstawowy1A"/>
              <w:spacing w:line="240" w:lineRule="auto"/>
              <w:jc w:val="center"/>
              <w:rPr>
                <w:rFonts w:asciiTheme="minorHAnsi" w:hAnsiTheme="minorHAnsi" w:cs="Calibri"/>
                <w:sz w:val="20"/>
              </w:rPr>
            </w:pPr>
          </w:p>
          <w:p w:rsidR="00B945C3" w:rsidRPr="007B43FD" w:rsidRDefault="009E0014" w:rsidP="00F742C5">
            <w:pPr>
              <w:pStyle w:val="Tekstpodstawowy1A"/>
              <w:spacing w:line="240" w:lineRule="auto"/>
              <w:jc w:val="center"/>
              <w:rPr>
                <w:rFonts w:asciiTheme="minorHAnsi" w:hAnsiTheme="minorHAnsi" w:cs="Calibri"/>
                <w:sz w:val="20"/>
              </w:rPr>
            </w:pPr>
            <w:r w:rsidRPr="007B43FD">
              <w:rPr>
                <w:rFonts w:asciiTheme="minorHAnsi" w:hAnsiTheme="minorHAnsi" w:cs="Calibri"/>
                <w:sz w:val="20"/>
              </w:rPr>
              <w:t>Ostrzeganie i pomoc ludności w sytuacjach kryzysowych</w:t>
            </w:r>
          </w:p>
          <w:p w:rsidR="00B945C3" w:rsidRPr="007B43FD" w:rsidRDefault="00B945C3" w:rsidP="00F742C5">
            <w:pPr>
              <w:pStyle w:val="Tekstpodstawowy1A"/>
              <w:spacing w:line="240" w:lineRule="auto"/>
              <w:jc w:val="center"/>
              <w:rPr>
                <w:rFonts w:asciiTheme="minorHAnsi" w:hAnsiTheme="minorHAnsi" w:cs="Calibri"/>
                <w:sz w:val="20"/>
              </w:rPr>
            </w:pPr>
          </w:p>
          <w:p w:rsidR="00B945C3" w:rsidRPr="007B43FD" w:rsidRDefault="00B945C3" w:rsidP="00F742C5">
            <w:pPr>
              <w:pStyle w:val="Tekstpodstawowy1A"/>
              <w:spacing w:line="240" w:lineRule="auto"/>
              <w:jc w:val="center"/>
              <w:rPr>
                <w:rFonts w:asciiTheme="minorHAnsi" w:hAnsiTheme="minorHAnsi" w:cs="Calibri"/>
                <w:sz w:val="20"/>
              </w:rPr>
            </w:pPr>
          </w:p>
          <w:p w:rsidR="00B945C3" w:rsidRPr="007B43FD" w:rsidRDefault="00B945C3" w:rsidP="00F742C5">
            <w:pPr>
              <w:pStyle w:val="Tekstpodstawowy1A"/>
              <w:spacing w:line="240" w:lineRule="auto"/>
              <w:jc w:val="center"/>
              <w:rPr>
                <w:rFonts w:asciiTheme="minorHAnsi" w:hAnsiTheme="minorHAnsi" w:cs="Calibri"/>
                <w:sz w:val="20"/>
              </w:rPr>
            </w:pPr>
          </w:p>
          <w:p w:rsidR="00B945C3" w:rsidRPr="007B43FD" w:rsidRDefault="00B945C3" w:rsidP="00F742C5">
            <w:pPr>
              <w:pStyle w:val="Tekstpodstawowy1A"/>
              <w:spacing w:line="240" w:lineRule="auto"/>
              <w:jc w:val="center"/>
              <w:rPr>
                <w:rFonts w:asciiTheme="minorHAnsi" w:hAnsiTheme="minorHAnsi" w:cs="Calibri"/>
                <w:sz w:val="20"/>
              </w:rPr>
            </w:pPr>
          </w:p>
          <w:p w:rsidR="00B945C3" w:rsidRPr="007B43FD" w:rsidRDefault="00B945C3" w:rsidP="00F742C5">
            <w:pPr>
              <w:pStyle w:val="Tekstpodstawowy1A"/>
              <w:spacing w:line="240" w:lineRule="auto"/>
              <w:jc w:val="center"/>
              <w:rPr>
                <w:rFonts w:asciiTheme="minorHAnsi" w:hAnsiTheme="minorHAnsi" w:cs="Calibri"/>
                <w:sz w:val="20"/>
              </w:rPr>
            </w:pPr>
          </w:p>
          <w:p w:rsidR="00B945C3" w:rsidRPr="007B43FD" w:rsidRDefault="00B945C3" w:rsidP="00F742C5">
            <w:pPr>
              <w:pStyle w:val="Tekstpodstawowy1A"/>
              <w:spacing w:line="240" w:lineRule="auto"/>
              <w:jc w:val="center"/>
              <w:rPr>
                <w:rFonts w:asciiTheme="minorHAnsi" w:hAnsiTheme="minorHAnsi" w:cs="Calibri"/>
                <w:sz w:val="20"/>
              </w:rPr>
            </w:pPr>
          </w:p>
          <w:p w:rsidR="00B945C3" w:rsidRPr="007B43FD" w:rsidRDefault="00B945C3" w:rsidP="00F742C5">
            <w:pPr>
              <w:pStyle w:val="Tekstpodstawowy1A"/>
              <w:spacing w:line="240" w:lineRule="auto"/>
              <w:jc w:val="center"/>
              <w:rPr>
                <w:rFonts w:asciiTheme="minorHAnsi" w:hAnsiTheme="minorHAnsi" w:cs="Calibri"/>
                <w:sz w:val="20"/>
              </w:rPr>
            </w:pPr>
          </w:p>
          <w:p w:rsidR="00B945C3" w:rsidRPr="007B43FD" w:rsidRDefault="00B945C3" w:rsidP="00F742C5">
            <w:pPr>
              <w:pStyle w:val="Tekstpodstawowy1A"/>
              <w:spacing w:line="240" w:lineRule="auto"/>
              <w:jc w:val="center"/>
              <w:rPr>
                <w:rFonts w:asciiTheme="minorHAnsi" w:hAnsiTheme="minorHAnsi" w:cs="Calibri"/>
                <w:sz w:val="20"/>
              </w:rPr>
            </w:pPr>
          </w:p>
          <w:p w:rsidR="00B945C3" w:rsidRPr="007B43FD" w:rsidRDefault="00B945C3" w:rsidP="00F742C5">
            <w:pPr>
              <w:pStyle w:val="Tekstpodstawowy1A"/>
              <w:spacing w:line="240" w:lineRule="auto"/>
              <w:jc w:val="center"/>
              <w:rPr>
                <w:rFonts w:asciiTheme="minorHAnsi" w:hAnsiTheme="minorHAnsi" w:cs="Calibri"/>
                <w:sz w:val="20"/>
              </w:rPr>
            </w:pPr>
          </w:p>
          <w:p w:rsidR="00B945C3" w:rsidRPr="007B43FD" w:rsidRDefault="00B945C3" w:rsidP="00F742C5">
            <w:pPr>
              <w:pStyle w:val="Tekstpodstawowy1A"/>
              <w:spacing w:line="240" w:lineRule="auto"/>
              <w:jc w:val="center"/>
              <w:rPr>
                <w:rFonts w:asciiTheme="minorHAnsi" w:hAnsiTheme="minorHAnsi" w:cs="Calibri"/>
                <w:sz w:val="20"/>
              </w:rPr>
            </w:pPr>
          </w:p>
          <w:p w:rsidR="00B945C3" w:rsidRPr="007B43FD" w:rsidRDefault="00B945C3" w:rsidP="00F742C5">
            <w:pPr>
              <w:pStyle w:val="Tekstpodstawowy1A"/>
              <w:spacing w:line="240" w:lineRule="auto"/>
              <w:jc w:val="center"/>
              <w:rPr>
                <w:rFonts w:asciiTheme="minorHAnsi" w:hAnsiTheme="minorHAnsi" w:cs="Calibri"/>
                <w:sz w:val="20"/>
              </w:rPr>
            </w:pPr>
          </w:p>
          <w:p w:rsidR="00B945C3" w:rsidRPr="007B43FD" w:rsidRDefault="00B945C3" w:rsidP="00F742C5">
            <w:pPr>
              <w:pStyle w:val="Tekstpodstawowy1A"/>
              <w:spacing w:line="240" w:lineRule="auto"/>
              <w:jc w:val="center"/>
              <w:rPr>
                <w:rFonts w:asciiTheme="minorHAnsi" w:hAnsiTheme="minorHAnsi" w:cs="Calibri"/>
                <w:sz w:val="20"/>
              </w:rPr>
            </w:pPr>
          </w:p>
          <w:p w:rsidR="00B945C3" w:rsidRPr="007B43FD" w:rsidRDefault="00B945C3" w:rsidP="00F742C5">
            <w:pPr>
              <w:pStyle w:val="Tekstpodstawowy1A"/>
              <w:spacing w:line="240" w:lineRule="auto"/>
              <w:jc w:val="center"/>
              <w:rPr>
                <w:rFonts w:asciiTheme="minorHAnsi" w:hAnsiTheme="minorHAnsi" w:cs="Calibri"/>
                <w:sz w:val="20"/>
              </w:rPr>
            </w:pPr>
          </w:p>
          <w:p w:rsidR="00B945C3" w:rsidRPr="007B43FD" w:rsidRDefault="00B945C3" w:rsidP="00F742C5">
            <w:pPr>
              <w:pStyle w:val="Tekstpodstawowy1A"/>
              <w:spacing w:line="240" w:lineRule="auto"/>
              <w:jc w:val="center"/>
              <w:rPr>
                <w:rFonts w:asciiTheme="minorHAnsi" w:hAnsiTheme="minorHAnsi" w:cs="Calibri"/>
                <w:sz w:val="20"/>
              </w:rPr>
            </w:pPr>
          </w:p>
          <w:p w:rsidR="00B945C3" w:rsidRPr="007B43FD" w:rsidRDefault="00B945C3" w:rsidP="00F742C5">
            <w:pPr>
              <w:pStyle w:val="Tekstpodstawowy1A"/>
              <w:spacing w:line="240" w:lineRule="auto"/>
              <w:jc w:val="center"/>
              <w:rPr>
                <w:rFonts w:asciiTheme="minorHAnsi" w:hAnsiTheme="minorHAnsi" w:cs="Calibri"/>
                <w:sz w:val="20"/>
              </w:rPr>
            </w:pPr>
          </w:p>
          <w:p w:rsidR="00B945C3" w:rsidRPr="007B43FD" w:rsidRDefault="00B945C3" w:rsidP="00F742C5">
            <w:pPr>
              <w:pStyle w:val="Tekstpodstawowy1A"/>
              <w:spacing w:line="240" w:lineRule="auto"/>
              <w:jc w:val="center"/>
              <w:rPr>
                <w:rFonts w:asciiTheme="minorHAnsi" w:hAnsiTheme="minorHAnsi" w:cs="Calibri"/>
                <w:sz w:val="20"/>
              </w:rPr>
            </w:pPr>
          </w:p>
          <w:p w:rsidR="00B945C3" w:rsidRPr="007B43FD" w:rsidRDefault="00B945C3" w:rsidP="00F742C5">
            <w:pPr>
              <w:pStyle w:val="Tekstpodstawowy1A"/>
              <w:spacing w:line="240" w:lineRule="auto"/>
              <w:jc w:val="center"/>
              <w:rPr>
                <w:rFonts w:asciiTheme="minorHAnsi" w:hAnsiTheme="minorHAnsi" w:cs="Calibri"/>
                <w:sz w:val="20"/>
              </w:rPr>
            </w:pPr>
          </w:p>
          <w:p w:rsidR="00B945C3" w:rsidRPr="007B43FD" w:rsidRDefault="00B945C3" w:rsidP="00F742C5">
            <w:pPr>
              <w:pStyle w:val="Tekstpodstawowy1A"/>
              <w:spacing w:line="240" w:lineRule="auto"/>
              <w:jc w:val="center"/>
              <w:rPr>
                <w:rFonts w:asciiTheme="minorHAnsi" w:hAnsiTheme="minorHAnsi" w:cs="Calibri"/>
                <w:sz w:val="20"/>
              </w:rPr>
            </w:pPr>
          </w:p>
          <w:p w:rsidR="00B945C3" w:rsidRPr="007B43FD" w:rsidRDefault="00B945C3" w:rsidP="00F742C5">
            <w:pPr>
              <w:pStyle w:val="Tekstpodstawowy1A"/>
              <w:spacing w:line="240" w:lineRule="auto"/>
              <w:jc w:val="center"/>
              <w:rPr>
                <w:rFonts w:asciiTheme="minorHAnsi" w:hAnsiTheme="minorHAnsi" w:cs="Calibri"/>
                <w:sz w:val="20"/>
              </w:rPr>
            </w:pPr>
          </w:p>
          <w:p w:rsidR="00B945C3" w:rsidRPr="007B43FD" w:rsidRDefault="00B945C3" w:rsidP="00F742C5">
            <w:pPr>
              <w:pStyle w:val="Tekstpodstawowy1A"/>
              <w:spacing w:line="240" w:lineRule="auto"/>
              <w:jc w:val="center"/>
              <w:rPr>
                <w:rFonts w:asciiTheme="minorHAnsi" w:hAnsiTheme="minorHAnsi" w:cs="Calibri"/>
                <w:sz w:val="20"/>
              </w:rPr>
            </w:pPr>
          </w:p>
          <w:p w:rsidR="00B945C3" w:rsidRPr="007B43FD" w:rsidRDefault="00B945C3" w:rsidP="00F742C5">
            <w:pPr>
              <w:pStyle w:val="Tekstpodstawowy1A"/>
              <w:spacing w:line="240" w:lineRule="auto"/>
              <w:jc w:val="center"/>
              <w:rPr>
                <w:rFonts w:asciiTheme="minorHAnsi" w:hAnsiTheme="minorHAnsi" w:cs="Calibri"/>
                <w:sz w:val="20"/>
              </w:rPr>
            </w:pPr>
          </w:p>
          <w:p w:rsidR="00B945C3" w:rsidRPr="007B43FD" w:rsidRDefault="00B945C3" w:rsidP="00F742C5">
            <w:pPr>
              <w:pStyle w:val="Tekstpodstawowy1A"/>
              <w:spacing w:line="240" w:lineRule="auto"/>
              <w:jc w:val="center"/>
              <w:rPr>
                <w:rFonts w:asciiTheme="minorHAnsi" w:hAnsiTheme="minorHAnsi" w:cs="Calibri"/>
                <w:sz w:val="20"/>
              </w:rPr>
            </w:pPr>
          </w:p>
          <w:p w:rsidR="00B945C3" w:rsidRPr="007B43FD" w:rsidRDefault="00B945C3" w:rsidP="00F742C5">
            <w:pPr>
              <w:pStyle w:val="Tekstpodstawowy1A"/>
              <w:spacing w:line="240" w:lineRule="auto"/>
              <w:jc w:val="center"/>
              <w:rPr>
                <w:rFonts w:asciiTheme="minorHAnsi" w:hAnsiTheme="minorHAnsi" w:cs="Calibri"/>
                <w:sz w:val="20"/>
              </w:rPr>
            </w:pPr>
          </w:p>
          <w:p w:rsidR="00B945C3" w:rsidRPr="007B43FD" w:rsidRDefault="00B945C3" w:rsidP="007F0347">
            <w:pPr>
              <w:pStyle w:val="Tekstpodstawowy1A"/>
              <w:spacing w:line="240" w:lineRule="auto"/>
              <w:jc w:val="center"/>
              <w:rPr>
                <w:rFonts w:asciiTheme="minorHAnsi" w:hAnsiTheme="minorHAnsi" w:cs="Calibri"/>
                <w:sz w:val="20"/>
              </w:rPr>
            </w:pPr>
          </w:p>
          <w:p w:rsidR="00B945C3" w:rsidRPr="007B43FD" w:rsidRDefault="00B945C3" w:rsidP="007F0347">
            <w:pPr>
              <w:pStyle w:val="Tekstpodstawowy1A"/>
              <w:spacing w:line="240" w:lineRule="auto"/>
              <w:jc w:val="center"/>
              <w:rPr>
                <w:rFonts w:asciiTheme="minorHAnsi" w:hAnsiTheme="minorHAnsi" w:cs="Calibri"/>
                <w:sz w:val="20"/>
              </w:rPr>
            </w:pPr>
          </w:p>
          <w:p w:rsidR="00B945C3" w:rsidRPr="007B43FD" w:rsidRDefault="00B945C3" w:rsidP="007F0347">
            <w:pPr>
              <w:pStyle w:val="Tekstpodstawowy1A"/>
              <w:spacing w:line="240" w:lineRule="auto"/>
              <w:jc w:val="center"/>
              <w:rPr>
                <w:rFonts w:asciiTheme="minorHAnsi" w:hAnsiTheme="minorHAnsi" w:cs="Calibri"/>
                <w:sz w:val="20"/>
              </w:rPr>
            </w:pPr>
          </w:p>
          <w:p w:rsidR="00B945C3" w:rsidRPr="007B43FD" w:rsidRDefault="00B945C3" w:rsidP="007F0347">
            <w:pPr>
              <w:pStyle w:val="Tekstpodstawowy1A"/>
              <w:spacing w:line="240" w:lineRule="auto"/>
              <w:jc w:val="center"/>
              <w:rPr>
                <w:rFonts w:asciiTheme="minorHAnsi" w:hAnsiTheme="minorHAnsi" w:cs="Calibri"/>
                <w:sz w:val="20"/>
              </w:rPr>
            </w:pPr>
          </w:p>
          <w:p w:rsidR="00B945C3" w:rsidRPr="007B43FD" w:rsidRDefault="00B945C3" w:rsidP="007F0347">
            <w:pPr>
              <w:pStyle w:val="Tekstpodstawowy1A"/>
              <w:spacing w:line="240" w:lineRule="auto"/>
              <w:jc w:val="center"/>
              <w:rPr>
                <w:rFonts w:asciiTheme="minorHAnsi" w:hAnsiTheme="minorHAnsi" w:cs="Calibri"/>
                <w:sz w:val="20"/>
              </w:rPr>
            </w:pPr>
          </w:p>
        </w:tc>
        <w:tc>
          <w:tcPr>
            <w:tcW w:w="0" w:type="auto"/>
            <w:vMerge w:val="restart"/>
          </w:tcPr>
          <w:p w:rsidR="009E0014" w:rsidRPr="007B43FD" w:rsidRDefault="00A62531" w:rsidP="00B374B6">
            <w:pPr>
              <w:pStyle w:val="pracaZnakZnak"/>
              <w:jc w:val="center"/>
              <w:rPr>
                <w:rFonts w:asciiTheme="minorHAnsi" w:hAnsiTheme="minorHAnsi" w:cs="Calibri"/>
                <w:sz w:val="20"/>
                <w:szCs w:val="20"/>
              </w:rPr>
            </w:pPr>
            <w:r w:rsidRPr="007B43FD">
              <w:rPr>
                <w:rFonts w:asciiTheme="minorHAnsi" w:hAnsiTheme="minorHAnsi" w:cs="Calibri"/>
                <w:sz w:val="20"/>
                <w:szCs w:val="20"/>
              </w:rPr>
              <w:lastRenderedPageBreak/>
              <w:t>Powiat Wołomiński</w:t>
            </w:r>
          </w:p>
          <w:p w:rsidR="00A62531" w:rsidRDefault="00A62531" w:rsidP="00B374B6">
            <w:pPr>
              <w:pStyle w:val="pracaZnakZnak"/>
              <w:jc w:val="center"/>
              <w:rPr>
                <w:rFonts w:asciiTheme="minorHAnsi" w:hAnsiTheme="minorHAnsi" w:cs="Calibri"/>
                <w:sz w:val="20"/>
                <w:szCs w:val="20"/>
              </w:rPr>
            </w:pPr>
          </w:p>
          <w:p w:rsidR="00B945C3" w:rsidRPr="007B43FD" w:rsidRDefault="00B945C3" w:rsidP="00B374B6">
            <w:pPr>
              <w:pStyle w:val="pracaZnakZnak"/>
              <w:jc w:val="center"/>
              <w:rPr>
                <w:rFonts w:asciiTheme="minorHAnsi" w:hAnsiTheme="minorHAnsi" w:cs="Calibri"/>
                <w:sz w:val="20"/>
                <w:szCs w:val="20"/>
              </w:rPr>
            </w:pPr>
            <w:r w:rsidRPr="007B43FD">
              <w:rPr>
                <w:rFonts w:asciiTheme="minorHAnsi" w:hAnsiTheme="minorHAnsi" w:cs="Calibri"/>
                <w:sz w:val="20"/>
                <w:szCs w:val="20"/>
              </w:rPr>
              <w:t>Powiat Wołomiński</w:t>
            </w:r>
          </w:p>
        </w:tc>
        <w:tc>
          <w:tcPr>
            <w:tcW w:w="622" w:type="dxa"/>
          </w:tcPr>
          <w:p w:rsidR="00B945C3" w:rsidRPr="007B43FD" w:rsidRDefault="00B945C3" w:rsidP="00BE7E0C">
            <w:pPr>
              <w:pStyle w:val="pracaZnakZnak"/>
              <w:numPr>
                <w:ilvl w:val="0"/>
                <w:numId w:val="23"/>
              </w:numPr>
              <w:jc w:val="center"/>
              <w:rPr>
                <w:rFonts w:asciiTheme="minorHAnsi" w:hAnsiTheme="minorHAnsi" w:cs="Calibri"/>
                <w:sz w:val="20"/>
                <w:szCs w:val="20"/>
              </w:rPr>
            </w:pPr>
          </w:p>
        </w:tc>
        <w:tc>
          <w:tcPr>
            <w:tcW w:w="7673" w:type="dxa"/>
          </w:tcPr>
          <w:p w:rsidR="00B945C3" w:rsidRPr="007B43FD" w:rsidRDefault="002063E9" w:rsidP="00DD00BD">
            <w:pPr>
              <w:rPr>
                <w:rFonts w:asciiTheme="minorHAnsi" w:hAnsiTheme="minorHAnsi"/>
                <w:lang w:val="pl-PL"/>
              </w:rPr>
            </w:pPr>
            <w:r w:rsidRPr="007B43FD">
              <w:rPr>
                <w:rFonts w:asciiTheme="minorHAnsi" w:hAnsiTheme="minorHAnsi"/>
                <w:lang w:val="pl-PL"/>
              </w:rPr>
              <w:t xml:space="preserve">Realizacja projektu pn. „Systemy wczesnego ostrzegania przed zjawiskami katastrofalnymi w Powiecie Wołomińskim”. Projekt zakłada stworzenie na terenie Powiatu Wołomińskiego </w:t>
            </w:r>
            <w:r w:rsidRPr="007B43FD">
              <w:rPr>
                <w:rFonts w:asciiTheme="minorHAnsi" w:hAnsiTheme="minorHAnsi"/>
                <w:lang w:val="pl-PL"/>
              </w:rPr>
              <w:lastRenderedPageBreak/>
              <w:t>nowoczesnego systemu wczesnego ostrzegania przed zjawiskami katastrofalnymi w postaci syren alarmowych z możliwością nadawania komunikatów głosowych. W ramach projektu zostało zawarte Partnerstwo na podstawie odrębnych porozumień między Gminami: Dąbrówka, Klembów, Marki, Poświętne, Tłuszcz, Radzymin, Wołomin, Zielonka i Ząbki a Powiatem Wołomińskim.</w:t>
            </w:r>
          </w:p>
        </w:tc>
        <w:tc>
          <w:tcPr>
            <w:tcW w:w="1199" w:type="dxa"/>
            <w:shd w:val="clear" w:color="auto" w:fill="FFFFFF"/>
          </w:tcPr>
          <w:p w:rsidR="00B945C3" w:rsidRPr="007B43FD" w:rsidRDefault="00D51588" w:rsidP="00DD00BD">
            <w:pPr>
              <w:pStyle w:val="pracaZnakZnak"/>
              <w:jc w:val="right"/>
              <w:rPr>
                <w:rFonts w:asciiTheme="minorHAnsi" w:hAnsiTheme="minorHAnsi" w:cs="Calibri"/>
                <w:sz w:val="20"/>
                <w:szCs w:val="20"/>
              </w:rPr>
            </w:pPr>
            <w:r w:rsidRPr="007B43FD">
              <w:rPr>
                <w:rFonts w:asciiTheme="minorHAnsi" w:hAnsiTheme="minorHAnsi" w:cs="Calibri"/>
                <w:sz w:val="20"/>
                <w:szCs w:val="20"/>
              </w:rPr>
              <w:lastRenderedPageBreak/>
              <w:t>-</w:t>
            </w:r>
          </w:p>
        </w:tc>
      </w:tr>
      <w:tr w:rsidR="00B945C3" w:rsidRPr="007B43FD" w:rsidTr="00A62531">
        <w:tc>
          <w:tcPr>
            <w:tcW w:w="0" w:type="auto"/>
            <w:vMerge/>
          </w:tcPr>
          <w:p w:rsidR="00B945C3" w:rsidRPr="007B43FD" w:rsidRDefault="00B945C3" w:rsidP="00F742C5">
            <w:pPr>
              <w:pStyle w:val="Tekstpodstawowy1A"/>
              <w:spacing w:line="240" w:lineRule="auto"/>
              <w:jc w:val="center"/>
              <w:rPr>
                <w:rFonts w:asciiTheme="minorHAnsi" w:hAnsiTheme="minorHAnsi" w:cs="Calibri"/>
                <w:sz w:val="20"/>
              </w:rPr>
            </w:pPr>
          </w:p>
        </w:tc>
        <w:tc>
          <w:tcPr>
            <w:tcW w:w="0" w:type="auto"/>
            <w:vMerge/>
          </w:tcPr>
          <w:p w:rsidR="00B945C3" w:rsidRPr="007B43FD" w:rsidRDefault="00B945C3" w:rsidP="00F742C5">
            <w:pPr>
              <w:pStyle w:val="pracaZnakZnak"/>
              <w:jc w:val="center"/>
              <w:rPr>
                <w:rFonts w:asciiTheme="minorHAnsi" w:hAnsiTheme="minorHAnsi" w:cs="Calibri"/>
                <w:sz w:val="20"/>
                <w:szCs w:val="20"/>
              </w:rPr>
            </w:pPr>
          </w:p>
        </w:tc>
        <w:tc>
          <w:tcPr>
            <w:tcW w:w="622" w:type="dxa"/>
          </w:tcPr>
          <w:p w:rsidR="00B945C3" w:rsidRPr="007B43FD" w:rsidRDefault="00B945C3" w:rsidP="00BE7E0C">
            <w:pPr>
              <w:pStyle w:val="pracaZnakZnak"/>
              <w:numPr>
                <w:ilvl w:val="0"/>
                <w:numId w:val="23"/>
              </w:numPr>
              <w:jc w:val="center"/>
              <w:rPr>
                <w:rFonts w:asciiTheme="minorHAnsi" w:hAnsiTheme="minorHAnsi" w:cs="Calibri"/>
                <w:sz w:val="20"/>
                <w:szCs w:val="20"/>
              </w:rPr>
            </w:pPr>
          </w:p>
        </w:tc>
        <w:tc>
          <w:tcPr>
            <w:tcW w:w="7673" w:type="dxa"/>
          </w:tcPr>
          <w:p w:rsidR="00B945C3" w:rsidRPr="007B43FD" w:rsidRDefault="0008271A" w:rsidP="00DD00BD">
            <w:pPr>
              <w:rPr>
                <w:rFonts w:asciiTheme="minorHAnsi" w:hAnsiTheme="minorHAnsi"/>
                <w:color w:val="000000"/>
                <w:lang w:val="pl-PL"/>
              </w:rPr>
            </w:pPr>
            <w:r w:rsidRPr="007B43FD">
              <w:rPr>
                <w:rFonts w:asciiTheme="minorHAnsi" w:hAnsiTheme="minorHAnsi"/>
                <w:color w:val="000000"/>
                <w:lang w:val="pl-PL"/>
              </w:rPr>
              <w:t>Realizacja przez Wydział Zarządzania Kryzysowego Starostwa Powiatowego w Wołominie zadań w zakresie zapewnienia bezpieczeństwa mieszkańcom i środowisku,  aktualizacja dokumentów związanych z zarządzaniem kryzysowym i obroną cywilną.  Współpraca ze Strażami Pożarnymi oraz Policją</w:t>
            </w:r>
            <w:r w:rsidR="00FC5AE9">
              <w:rPr>
                <w:rFonts w:asciiTheme="minorHAnsi" w:hAnsiTheme="minorHAnsi"/>
                <w:color w:val="000000"/>
                <w:lang w:val="pl-PL"/>
              </w:rPr>
              <w:t>. Kontynuacja zadań w oparciu o </w:t>
            </w:r>
            <w:r w:rsidRPr="007B43FD">
              <w:rPr>
                <w:rFonts w:asciiTheme="minorHAnsi" w:hAnsiTheme="minorHAnsi"/>
                <w:color w:val="000000"/>
                <w:lang w:val="pl-PL"/>
              </w:rPr>
              <w:t>wydane wytyczne przez Wojewodę Mazowiec</w:t>
            </w:r>
            <w:r w:rsidR="00FC5AE9">
              <w:rPr>
                <w:rFonts w:asciiTheme="minorHAnsi" w:hAnsiTheme="minorHAnsi"/>
                <w:color w:val="000000"/>
                <w:lang w:val="pl-PL"/>
              </w:rPr>
              <w:t>kiego w dziedzinie obronności i </w:t>
            </w:r>
            <w:r w:rsidRPr="007B43FD">
              <w:rPr>
                <w:rFonts w:asciiTheme="minorHAnsi" w:hAnsiTheme="minorHAnsi"/>
                <w:color w:val="000000"/>
                <w:lang w:val="pl-PL"/>
              </w:rPr>
              <w:t xml:space="preserve">wydanych rozporządzeń przez Radę Ministrów, oraz aktualizowano dokumentację Stałego Dyżuru Starosty w Systemie Stałego Dyżuru Wojewody Mazowieckiego oraz dokumentację Stanowiska Kierowania Starosty. </w:t>
            </w:r>
          </w:p>
        </w:tc>
        <w:tc>
          <w:tcPr>
            <w:tcW w:w="1199" w:type="dxa"/>
            <w:shd w:val="clear" w:color="auto" w:fill="FFFFFF"/>
          </w:tcPr>
          <w:p w:rsidR="00B945C3" w:rsidRPr="007B43FD" w:rsidRDefault="00C34D33" w:rsidP="00E54C37">
            <w:pPr>
              <w:pStyle w:val="pracaZnakZnak"/>
              <w:jc w:val="right"/>
              <w:rPr>
                <w:rFonts w:asciiTheme="minorHAnsi" w:hAnsiTheme="minorHAnsi" w:cs="Calibri"/>
                <w:sz w:val="20"/>
                <w:szCs w:val="20"/>
              </w:rPr>
            </w:pPr>
            <w:r w:rsidRPr="007B43FD">
              <w:rPr>
                <w:rFonts w:asciiTheme="minorHAnsi" w:hAnsiTheme="minorHAnsi" w:cs="Calibri"/>
                <w:sz w:val="20"/>
                <w:szCs w:val="20"/>
              </w:rPr>
              <w:t>27286</w:t>
            </w:r>
          </w:p>
        </w:tc>
      </w:tr>
      <w:tr w:rsidR="00B945C3" w:rsidRPr="007B43FD" w:rsidTr="00A62531">
        <w:tc>
          <w:tcPr>
            <w:tcW w:w="0" w:type="auto"/>
            <w:vMerge/>
          </w:tcPr>
          <w:p w:rsidR="00B945C3" w:rsidRPr="007B43FD" w:rsidRDefault="00B945C3" w:rsidP="00F742C5">
            <w:pPr>
              <w:pStyle w:val="Tekstpodstawowy1A"/>
              <w:spacing w:line="240" w:lineRule="auto"/>
              <w:jc w:val="center"/>
              <w:rPr>
                <w:rFonts w:asciiTheme="minorHAnsi" w:hAnsiTheme="minorHAnsi" w:cs="Calibri"/>
                <w:sz w:val="20"/>
              </w:rPr>
            </w:pPr>
          </w:p>
        </w:tc>
        <w:tc>
          <w:tcPr>
            <w:tcW w:w="0" w:type="auto"/>
            <w:vMerge/>
          </w:tcPr>
          <w:p w:rsidR="00B945C3" w:rsidRPr="007B43FD" w:rsidRDefault="00B945C3" w:rsidP="00F742C5">
            <w:pPr>
              <w:pStyle w:val="pracaZnakZnak"/>
              <w:jc w:val="center"/>
              <w:rPr>
                <w:rFonts w:asciiTheme="minorHAnsi" w:hAnsiTheme="minorHAnsi" w:cs="Calibri"/>
                <w:sz w:val="20"/>
                <w:szCs w:val="20"/>
              </w:rPr>
            </w:pPr>
          </w:p>
        </w:tc>
        <w:tc>
          <w:tcPr>
            <w:tcW w:w="622" w:type="dxa"/>
          </w:tcPr>
          <w:p w:rsidR="00B945C3" w:rsidRPr="007B43FD" w:rsidRDefault="00B945C3" w:rsidP="00BE7E0C">
            <w:pPr>
              <w:pStyle w:val="pracaZnakZnak"/>
              <w:numPr>
                <w:ilvl w:val="0"/>
                <w:numId w:val="23"/>
              </w:numPr>
              <w:jc w:val="center"/>
              <w:rPr>
                <w:rFonts w:asciiTheme="minorHAnsi" w:hAnsiTheme="minorHAnsi" w:cs="Calibri"/>
                <w:sz w:val="20"/>
                <w:szCs w:val="20"/>
              </w:rPr>
            </w:pPr>
          </w:p>
        </w:tc>
        <w:tc>
          <w:tcPr>
            <w:tcW w:w="7673" w:type="dxa"/>
          </w:tcPr>
          <w:p w:rsidR="005170B8" w:rsidRPr="007B43FD" w:rsidRDefault="005170B8" w:rsidP="00DD00BD">
            <w:pPr>
              <w:overflowPunct/>
              <w:autoSpaceDE/>
              <w:autoSpaceDN/>
              <w:adjustRightInd/>
              <w:textAlignment w:val="auto"/>
              <w:rPr>
                <w:rFonts w:asciiTheme="minorHAnsi" w:hAnsiTheme="minorHAnsi"/>
                <w:color w:val="000000"/>
                <w:lang w:val="pl-PL"/>
              </w:rPr>
            </w:pPr>
            <w:r w:rsidRPr="007B43FD">
              <w:rPr>
                <w:rFonts w:asciiTheme="minorHAnsi" w:hAnsiTheme="minorHAnsi"/>
                <w:color w:val="000000"/>
                <w:lang w:val="pl-PL"/>
              </w:rPr>
              <w:t>Aktualizacja opracowań obejmujących teren powiatu:</w:t>
            </w:r>
          </w:p>
          <w:p w:rsidR="00AC7A6F" w:rsidRPr="007B43FD" w:rsidRDefault="00AC7A6F" w:rsidP="00BE7E0C">
            <w:pPr>
              <w:numPr>
                <w:ilvl w:val="0"/>
                <w:numId w:val="33"/>
              </w:numPr>
              <w:overflowPunct/>
              <w:autoSpaceDE/>
              <w:autoSpaceDN/>
              <w:adjustRightInd/>
              <w:textAlignment w:val="auto"/>
              <w:rPr>
                <w:rFonts w:asciiTheme="minorHAnsi" w:hAnsiTheme="minorHAnsi"/>
                <w:color w:val="000000"/>
                <w:lang w:val="pl-PL"/>
              </w:rPr>
            </w:pPr>
            <w:r w:rsidRPr="007B43FD">
              <w:rPr>
                <w:rFonts w:asciiTheme="minorHAnsi" w:hAnsiTheme="minorHAnsi"/>
                <w:color w:val="000000"/>
                <w:lang w:val="pl-PL"/>
              </w:rPr>
              <w:t>Plan Zarządzania Kryzysowego Powiatu Wołomińskiego,</w:t>
            </w:r>
          </w:p>
          <w:p w:rsidR="005170B8" w:rsidRPr="007B43FD" w:rsidRDefault="005170B8" w:rsidP="00BE7E0C">
            <w:pPr>
              <w:numPr>
                <w:ilvl w:val="0"/>
                <w:numId w:val="33"/>
              </w:numPr>
              <w:overflowPunct/>
              <w:autoSpaceDE/>
              <w:autoSpaceDN/>
              <w:adjustRightInd/>
              <w:textAlignment w:val="auto"/>
              <w:rPr>
                <w:rFonts w:asciiTheme="minorHAnsi" w:hAnsiTheme="minorHAnsi"/>
                <w:color w:val="000000"/>
                <w:lang w:val="pl-PL"/>
              </w:rPr>
            </w:pPr>
            <w:r w:rsidRPr="007B43FD">
              <w:rPr>
                <w:rFonts w:asciiTheme="minorHAnsi" w:hAnsiTheme="minorHAnsi"/>
                <w:color w:val="000000"/>
                <w:lang w:val="pl-PL"/>
              </w:rPr>
              <w:t>Plan ochrony przeciwpowodziowej,</w:t>
            </w:r>
          </w:p>
          <w:p w:rsidR="005170B8" w:rsidRPr="007B43FD" w:rsidRDefault="005170B8" w:rsidP="00BE7E0C">
            <w:pPr>
              <w:numPr>
                <w:ilvl w:val="0"/>
                <w:numId w:val="34"/>
              </w:numPr>
              <w:overflowPunct/>
              <w:autoSpaceDE/>
              <w:autoSpaceDN/>
              <w:adjustRightInd/>
              <w:textAlignment w:val="auto"/>
              <w:rPr>
                <w:rFonts w:asciiTheme="minorHAnsi" w:hAnsiTheme="minorHAnsi"/>
                <w:color w:val="000000"/>
                <w:lang w:val="pl-PL"/>
              </w:rPr>
            </w:pPr>
            <w:r w:rsidRPr="007B43FD">
              <w:rPr>
                <w:rFonts w:asciiTheme="minorHAnsi" w:hAnsiTheme="minorHAnsi"/>
                <w:color w:val="000000"/>
                <w:lang w:val="pl-PL"/>
              </w:rPr>
              <w:t>Plan dystrybucji tabletek jodowych na wypadek zdarzeń radiacyjnych,</w:t>
            </w:r>
          </w:p>
          <w:p w:rsidR="005170B8" w:rsidRPr="007B43FD" w:rsidRDefault="005170B8" w:rsidP="00BE7E0C">
            <w:pPr>
              <w:numPr>
                <w:ilvl w:val="0"/>
                <w:numId w:val="34"/>
              </w:numPr>
              <w:overflowPunct/>
              <w:autoSpaceDE/>
              <w:autoSpaceDN/>
              <w:adjustRightInd/>
              <w:textAlignment w:val="auto"/>
              <w:rPr>
                <w:rFonts w:asciiTheme="minorHAnsi" w:hAnsiTheme="minorHAnsi"/>
                <w:color w:val="000000"/>
                <w:lang w:val="pl-PL"/>
              </w:rPr>
            </w:pPr>
            <w:r w:rsidRPr="007B43FD">
              <w:rPr>
                <w:rFonts w:asciiTheme="minorHAnsi" w:hAnsiTheme="minorHAnsi"/>
                <w:color w:val="000000"/>
                <w:lang w:val="pl-PL"/>
              </w:rPr>
              <w:t>Plan Obrony Cywilnej Powiatu Wołomińskiego,</w:t>
            </w:r>
          </w:p>
          <w:p w:rsidR="00B945C3" w:rsidRPr="007B43FD" w:rsidRDefault="005170B8" w:rsidP="00BE7E0C">
            <w:pPr>
              <w:numPr>
                <w:ilvl w:val="0"/>
                <w:numId w:val="34"/>
              </w:numPr>
              <w:overflowPunct/>
              <w:autoSpaceDE/>
              <w:autoSpaceDN/>
              <w:adjustRightInd/>
              <w:textAlignment w:val="auto"/>
              <w:rPr>
                <w:rFonts w:asciiTheme="minorHAnsi" w:hAnsiTheme="minorHAnsi"/>
                <w:color w:val="000000"/>
                <w:lang w:val="pl-PL"/>
              </w:rPr>
            </w:pPr>
            <w:r w:rsidRPr="007B43FD">
              <w:rPr>
                <w:rFonts w:asciiTheme="minorHAnsi" w:hAnsiTheme="minorHAnsi"/>
                <w:color w:val="000000"/>
                <w:lang w:val="pl-PL"/>
              </w:rPr>
              <w:t>Plan POADA (Powiatowego Ośrodka Analizy Danych i Alarmowania).</w:t>
            </w:r>
          </w:p>
        </w:tc>
        <w:tc>
          <w:tcPr>
            <w:tcW w:w="1199" w:type="dxa"/>
            <w:shd w:val="clear" w:color="auto" w:fill="FFFFFF"/>
          </w:tcPr>
          <w:p w:rsidR="00B945C3" w:rsidRPr="007B43FD" w:rsidRDefault="005170B8" w:rsidP="00DD00BD">
            <w:pPr>
              <w:pStyle w:val="pracaZnakZnak"/>
              <w:jc w:val="right"/>
              <w:rPr>
                <w:rFonts w:asciiTheme="minorHAnsi" w:hAnsiTheme="minorHAnsi" w:cs="Calibri"/>
                <w:sz w:val="20"/>
                <w:szCs w:val="20"/>
              </w:rPr>
            </w:pPr>
            <w:r w:rsidRPr="007B43FD">
              <w:rPr>
                <w:rFonts w:asciiTheme="minorHAnsi" w:hAnsiTheme="minorHAnsi" w:cs="Calibri"/>
                <w:sz w:val="20"/>
                <w:szCs w:val="20"/>
              </w:rPr>
              <w:t>W ramach bieżącej działalności</w:t>
            </w:r>
          </w:p>
        </w:tc>
      </w:tr>
      <w:tr w:rsidR="00B945C3" w:rsidRPr="007B43FD" w:rsidTr="00A62531">
        <w:tc>
          <w:tcPr>
            <w:tcW w:w="0" w:type="auto"/>
            <w:vMerge/>
          </w:tcPr>
          <w:p w:rsidR="00B945C3" w:rsidRPr="007B43FD" w:rsidRDefault="00B945C3" w:rsidP="00F742C5">
            <w:pPr>
              <w:pStyle w:val="Tekstpodstawowy1A"/>
              <w:spacing w:line="240" w:lineRule="auto"/>
              <w:jc w:val="center"/>
              <w:rPr>
                <w:rFonts w:asciiTheme="minorHAnsi" w:hAnsiTheme="minorHAnsi" w:cs="Calibri"/>
                <w:sz w:val="20"/>
              </w:rPr>
            </w:pPr>
          </w:p>
        </w:tc>
        <w:tc>
          <w:tcPr>
            <w:tcW w:w="0" w:type="auto"/>
            <w:vMerge/>
          </w:tcPr>
          <w:p w:rsidR="00B945C3" w:rsidRPr="007B43FD" w:rsidRDefault="00B945C3" w:rsidP="00F742C5">
            <w:pPr>
              <w:pStyle w:val="pracaZnakZnak"/>
              <w:jc w:val="center"/>
              <w:rPr>
                <w:rFonts w:asciiTheme="minorHAnsi" w:hAnsiTheme="minorHAnsi" w:cs="Calibri"/>
                <w:sz w:val="20"/>
                <w:szCs w:val="20"/>
              </w:rPr>
            </w:pPr>
          </w:p>
        </w:tc>
        <w:tc>
          <w:tcPr>
            <w:tcW w:w="622" w:type="dxa"/>
          </w:tcPr>
          <w:p w:rsidR="00B945C3" w:rsidRPr="007B43FD" w:rsidRDefault="00B945C3" w:rsidP="00BE7E0C">
            <w:pPr>
              <w:pStyle w:val="pracaZnakZnak"/>
              <w:numPr>
                <w:ilvl w:val="0"/>
                <w:numId w:val="23"/>
              </w:numPr>
              <w:jc w:val="center"/>
              <w:rPr>
                <w:rFonts w:asciiTheme="minorHAnsi" w:hAnsiTheme="minorHAnsi" w:cs="Calibri"/>
                <w:sz w:val="20"/>
                <w:szCs w:val="20"/>
              </w:rPr>
            </w:pPr>
          </w:p>
        </w:tc>
        <w:tc>
          <w:tcPr>
            <w:tcW w:w="7673" w:type="dxa"/>
          </w:tcPr>
          <w:p w:rsidR="00B945C3" w:rsidRPr="007B43FD" w:rsidRDefault="00AC7A6F" w:rsidP="00DD00BD">
            <w:pPr>
              <w:overflowPunct/>
              <w:autoSpaceDE/>
              <w:autoSpaceDN/>
              <w:adjustRightInd/>
              <w:textAlignment w:val="auto"/>
              <w:rPr>
                <w:rFonts w:asciiTheme="minorHAnsi" w:hAnsiTheme="minorHAnsi"/>
                <w:color w:val="000000"/>
                <w:lang w:val="pl-PL"/>
              </w:rPr>
            </w:pPr>
            <w:r w:rsidRPr="007B43FD">
              <w:rPr>
                <w:rFonts w:asciiTheme="minorHAnsi" w:hAnsiTheme="minorHAnsi"/>
                <w:color w:val="000000"/>
                <w:lang w:val="pl-PL"/>
              </w:rPr>
              <w:t>Przeprowadzenie szkoleń wewnętrznych z zakresu zarządzania kryzysowego, obronności oraz Obrony Cywilnej  dla Szefów O</w:t>
            </w:r>
            <w:r w:rsidR="00FC5AE9">
              <w:rPr>
                <w:rFonts w:asciiTheme="minorHAnsi" w:hAnsiTheme="minorHAnsi"/>
                <w:color w:val="000000"/>
                <w:lang w:val="pl-PL"/>
              </w:rPr>
              <w:t xml:space="preserve">brony </w:t>
            </w:r>
            <w:r w:rsidRPr="007B43FD">
              <w:rPr>
                <w:rFonts w:asciiTheme="minorHAnsi" w:hAnsiTheme="minorHAnsi"/>
                <w:color w:val="000000"/>
                <w:lang w:val="pl-PL"/>
              </w:rPr>
              <w:t>C</w:t>
            </w:r>
            <w:r w:rsidR="00FC5AE9">
              <w:rPr>
                <w:rFonts w:asciiTheme="minorHAnsi" w:hAnsiTheme="minorHAnsi"/>
                <w:color w:val="000000"/>
                <w:lang w:val="pl-PL"/>
              </w:rPr>
              <w:t>ywilnej</w:t>
            </w:r>
            <w:r w:rsidRPr="007B43FD">
              <w:rPr>
                <w:rFonts w:asciiTheme="minorHAnsi" w:hAnsiTheme="minorHAnsi"/>
                <w:color w:val="000000"/>
                <w:lang w:val="pl-PL"/>
              </w:rPr>
              <w:t xml:space="preserve"> Gmin, Inspektorów O</w:t>
            </w:r>
            <w:r w:rsidR="00FC5AE9">
              <w:rPr>
                <w:rFonts w:asciiTheme="minorHAnsi" w:hAnsiTheme="minorHAnsi"/>
                <w:color w:val="000000"/>
                <w:lang w:val="pl-PL"/>
              </w:rPr>
              <w:t xml:space="preserve">brany </w:t>
            </w:r>
            <w:r w:rsidRPr="007B43FD">
              <w:rPr>
                <w:rFonts w:asciiTheme="minorHAnsi" w:hAnsiTheme="minorHAnsi"/>
                <w:color w:val="000000"/>
                <w:lang w:val="pl-PL"/>
              </w:rPr>
              <w:t>C</w:t>
            </w:r>
            <w:r w:rsidR="00FC5AE9">
              <w:rPr>
                <w:rFonts w:asciiTheme="minorHAnsi" w:hAnsiTheme="minorHAnsi"/>
                <w:color w:val="000000"/>
                <w:lang w:val="pl-PL"/>
              </w:rPr>
              <w:t>ywilnej</w:t>
            </w:r>
            <w:r w:rsidRPr="007B43FD">
              <w:rPr>
                <w:rFonts w:asciiTheme="minorHAnsi" w:hAnsiTheme="minorHAnsi"/>
                <w:color w:val="000000"/>
                <w:lang w:val="pl-PL"/>
              </w:rPr>
              <w:t>, służb, inspekcji i straży (26 szkoleń - uczestniczyło 479 osób).</w:t>
            </w:r>
          </w:p>
        </w:tc>
        <w:tc>
          <w:tcPr>
            <w:tcW w:w="1199" w:type="dxa"/>
            <w:shd w:val="clear" w:color="auto" w:fill="FFFFFF"/>
          </w:tcPr>
          <w:p w:rsidR="00B945C3" w:rsidRPr="007B43FD" w:rsidRDefault="00AC7A6F" w:rsidP="00DD00BD">
            <w:pPr>
              <w:pStyle w:val="pracaZnakZnak"/>
              <w:jc w:val="right"/>
              <w:rPr>
                <w:rFonts w:asciiTheme="minorHAnsi" w:hAnsiTheme="minorHAnsi" w:cs="Calibri"/>
                <w:sz w:val="20"/>
                <w:szCs w:val="20"/>
              </w:rPr>
            </w:pPr>
            <w:r w:rsidRPr="007B43FD">
              <w:rPr>
                <w:rFonts w:asciiTheme="minorHAnsi" w:hAnsiTheme="minorHAnsi" w:cs="Calibri"/>
                <w:sz w:val="20"/>
                <w:szCs w:val="20"/>
              </w:rPr>
              <w:t>W ramach bieżącej działalności</w:t>
            </w:r>
          </w:p>
        </w:tc>
      </w:tr>
      <w:tr w:rsidR="00B945C3" w:rsidRPr="007B43FD" w:rsidTr="00A62531">
        <w:tc>
          <w:tcPr>
            <w:tcW w:w="0" w:type="auto"/>
            <w:vMerge/>
          </w:tcPr>
          <w:p w:rsidR="00B945C3" w:rsidRPr="007B43FD" w:rsidRDefault="00B945C3" w:rsidP="00F742C5">
            <w:pPr>
              <w:pStyle w:val="Tekstpodstawowy1A"/>
              <w:spacing w:line="240" w:lineRule="auto"/>
              <w:jc w:val="center"/>
              <w:rPr>
                <w:rFonts w:asciiTheme="minorHAnsi" w:hAnsiTheme="minorHAnsi" w:cs="Calibri"/>
                <w:sz w:val="20"/>
              </w:rPr>
            </w:pPr>
          </w:p>
        </w:tc>
        <w:tc>
          <w:tcPr>
            <w:tcW w:w="0" w:type="auto"/>
            <w:vMerge/>
          </w:tcPr>
          <w:p w:rsidR="00B945C3" w:rsidRPr="007B43FD" w:rsidRDefault="00B945C3" w:rsidP="00F742C5">
            <w:pPr>
              <w:pStyle w:val="pracaZnakZnak"/>
              <w:jc w:val="center"/>
              <w:rPr>
                <w:rFonts w:asciiTheme="minorHAnsi" w:hAnsiTheme="minorHAnsi" w:cs="Calibri"/>
                <w:sz w:val="20"/>
                <w:szCs w:val="20"/>
              </w:rPr>
            </w:pPr>
          </w:p>
        </w:tc>
        <w:tc>
          <w:tcPr>
            <w:tcW w:w="622" w:type="dxa"/>
          </w:tcPr>
          <w:p w:rsidR="00B945C3" w:rsidRPr="007B43FD" w:rsidRDefault="00B945C3" w:rsidP="00BE7E0C">
            <w:pPr>
              <w:pStyle w:val="pracaZnakZnak"/>
              <w:numPr>
                <w:ilvl w:val="0"/>
                <w:numId w:val="23"/>
              </w:numPr>
              <w:jc w:val="center"/>
              <w:rPr>
                <w:rFonts w:asciiTheme="minorHAnsi" w:hAnsiTheme="minorHAnsi" w:cs="Calibri"/>
                <w:sz w:val="20"/>
                <w:szCs w:val="20"/>
              </w:rPr>
            </w:pPr>
          </w:p>
        </w:tc>
        <w:tc>
          <w:tcPr>
            <w:tcW w:w="7673" w:type="dxa"/>
          </w:tcPr>
          <w:p w:rsidR="00B945C3" w:rsidRPr="007B43FD" w:rsidRDefault="002D697D" w:rsidP="00DD00BD">
            <w:pPr>
              <w:pStyle w:val="pracaZnakZnak"/>
              <w:jc w:val="left"/>
              <w:rPr>
                <w:rFonts w:asciiTheme="minorHAnsi" w:hAnsiTheme="minorHAnsi" w:cs="Calibri"/>
                <w:sz w:val="20"/>
                <w:szCs w:val="20"/>
              </w:rPr>
            </w:pPr>
            <w:r w:rsidRPr="007B43FD">
              <w:rPr>
                <w:rFonts w:asciiTheme="minorHAnsi" w:hAnsiTheme="minorHAnsi" w:cs="Calibri"/>
                <w:sz w:val="20"/>
                <w:szCs w:val="20"/>
              </w:rPr>
              <w:t>Usuwanie skutków klęsk żywiołowych.</w:t>
            </w:r>
          </w:p>
        </w:tc>
        <w:tc>
          <w:tcPr>
            <w:tcW w:w="1199" w:type="dxa"/>
            <w:shd w:val="clear" w:color="auto" w:fill="FFFFFF"/>
          </w:tcPr>
          <w:p w:rsidR="00B945C3" w:rsidRPr="007B43FD" w:rsidRDefault="002D697D" w:rsidP="00E54C37">
            <w:pPr>
              <w:pStyle w:val="pracaZnakZnak"/>
              <w:jc w:val="right"/>
              <w:rPr>
                <w:rFonts w:asciiTheme="minorHAnsi" w:hAnsiTheme="minorHAnsi" w:cs="Calibri"/>
                <w:sz w:val="20"/>
                <w:szCs w:val="20"/>
              </w:rPr>
            </w:pPr>
            <w:r w:rsidRPr="007B43FD">
              <w:rPr>
                <w:rFonts w:asciiTheme="minorHAnsi" w:hAnsiTheme="minorHAnsi" w:cs="Calibri"/>
                <w:sz w:val="20"/>
                <w:szCs w:val="20"/>
              </w:rPr>
              <w:t>10209</w:t>
            </w:r>
          </w:p>
        </w:tc>
      </w:tr>
      <w:tr w:rsidR="00B945C3" w:rsidRPr="007B43FD" w:rsidTr="00A62531">
        <w:tc>
          <w:tcPr>
            <w:tcW w:w="0" w:type="auto"/>
            <w:vMerge/>
          </w:tcPr>
          <w:p w:rsidR="00B945C3" w:rsidRPr="007B43FD" w:rsidRDefault="00B945C3" w:rsidP="00F742C5">
            <w:pPr>
              <w:pStyle w:val="Tekstpodstawowy1A"/>
              <w:spacing w:line="240" w:lineRule="auto"/>
              <w:jc w:val="center"/>
              <w:rPr>
                <w:rFonts w:asciiTheme="minorHAnsi" w:hAnsiTheme="minorHAnsi" w:cs="Calibri"/>
                <w:sz w:val="20"/>
              </w:rPr>
            </w:pPr>
          </w:p>
        </w:tc>
        <w:tc>
          <w:tcPr>
            <w:tcW w:w="0" w:type="auto"/>
          </w:tcPr>
          <w:p w:rsidR="00B945C3" w:rsidRPr="007B43FD" w:rsidRDefault="00B945C3" w:rsidP="00F742C5">
            <w:pPr>
              <w:pStyle w:val="pracaZnakZnak"/>
              <w:jc w:val="center"/>
              <w:rPr>
                <w:rFonts w:asciiTheme="minorHAnsi" w:hAnsiTheme="minorHAnsi" w:cs="Calibri"/>
                <w:sz w:val="20"/>
                <w:szCs w:val="20"/>
              </w:rPr>
            </w:pPr>
            <w:r w:rsidRPr="007B43FD">
              <w:rPr>
                <w:rFonts w:asciiTheme="minorHAnsi" w:hAnsiTheme="minorHAnsi" w:cs="Calibri"/>
                <w:sz w:val="20"/>
                <w:szCs w:val="20"/>
              </w:rPr>
              <w:t>Gmina Dąbrówka</w:t>
            </w:r>
          </w:p>
        </w:tc>
        <w:tc>
          <w:tcPr>
            <w:tcW w:w="622" w:type="dxa"/>
          </w:tcPr>
          <w:p w:rsidR="00B945C3" w:rsidRPr="007B43FD" w:rsidRDefault="00B945C3" w:rsidP="00BE7E0C">
            <w:pPr>
              <w:pStyle w:val="pracaZnakZnak"/>
              <w:numPr>
                <w:ilvl w:val="0"/>
                <w:numId w:val="24"/>
              </w:numPr>
              <w:ind w:left="357" w:hanging="357"/>
              <w:jc w:val="center"/>
              <w:rPr>
                <w:rFonts w:asciiTheme="minorHAnsi" w:hAnsiTheme="minorHAnsi" w:cs="Calibri"/>
                <w:sz w:val="20"/>
                <w:szCs w:val="20"/>
              </w:rPr>
            </w:pPr>
          </w:p>
        </w:tc>
        <w:tc>
          <w:tcPr>
            <w:tcW w:w="7673" w:type="dxa"/>
          </w:tcPr>
          <w:p w:rsidR="00B945C3" w:rsidRPr="007B43FD" w:rsidRDefault="000B1F01" w:rsidP="00E54C37">
            <w:pPr>
              <w:rPr>
                <w:rFonts w:asciiTheme="minorHAnsi" w:hAnsiTheme="minorHAnsi"/>
                <w:lang w:val="pl-PL"/>
              </w:rPr>
            </w:pPr>
            <w:r>
              <w:rPr>
                <w:rFonts w:asciiTheme="minorHAnsi" w:hAnsiTheme="minorHAnsi"/>
                <w:lang w:val="pl-PL"/>
              </w:rPr>
              <w:t xml:space="preserve">Opłata za </w:t>
            </w:r>
            <w:r w:rsidR="00E54C37">
              <w:rPr>
                <w:rFonts w:asciiTheme="minorHAnsi" w:hAnsiTheme="minorHAnsi"/>
                <w:lang w:val="pl-PL"/>
              </w:rPr>
              <w:t>a</w:t>
            </w:r>
            <w:r w:rsidR="00E54C37" w:rsidRPr="007B43FD">
              <w:rPr>
                <w:rFonts w:asciiTheme="minorHAnsi" w:hAnsiTheme="minorHAnsi"/>
                <w:lang w:val="pl-PL"/>
              </w:rPr>
              <w:t xml:space="preserve">bonament </w:t>
            </w:r>
            <w:r w:rsidR="00B945C3" w:rsidRPr="007B43FD">
              <w:rPr>
                <w:rFonts w:asciiTheme="minorHAnsi" w:hAnsiTheme="minorHAnsi"/>
                <w:lang w:val="pl-PL"/>
              </w:rPr>
              <w:t>centrum alarmowego SMS.</w:t>
            </w:r>
          </w:p>
        </w:tc>
        <w:tc>
          <w:tcPr>
            <w:tcW w:w="1199" w:type="dxa"/>
            <w:shd w:val="clear" w:color="auto" w:fill="FFFFFF"/>
          </w:tcPr>
          <w:p w:rsidR="00B945C3" w:rsidRPr="007B43FD" w:rsidRDefault="00B945C3" w:rsidP="00E54C37">
            <w:pPr>
              <w:jc w:val="right"/>
              <w:rPr>
                <w:rFonts w:asciiTheme="minorHAnsi" w:hAnsiTheme="minorHAnsi"/>
                <w:lang w:val="pl-PL"/>
              </w:rPr>
            </w:pPr>
            <w:r w:rsidRPr="007B43FD">
              <w:rPr>
                <w:rFonts w:asciiTheme="minorHAnsi" w:hAnsiTheme="minorHAnsi"/>
                <w:lang w:val="pl-PL"/>
              </w:rPr>
              <w:t>2278</w:t>
            </w:r>
          </w:p>
        </w:tc>
      </w:tr>
      <w:tr w:rsidR="00B945C3" w:rsidRPr="007B43FD" w:rsidTr="00A62531">
        <w:tc>
          <w:tcPr>
            <w:tcW w:w="0" w:type="auto"/>
            <w:vMerge/>
          </w:tcPr>
          <w:p w:rsidR="00B945C3" w:rsidRPr="007B43FD" w:rsidRDefault="00B945C3" w:rsidP="00F742C5">
            <w:pPr>
              <w:pStyle w:val="Tekstpodstawowy1A"/>
              <w:spacing w:line="240" w:lineRule="auto"/>
              <w:jc w:val="center"/>
              <w:rPr>
                <w:rFonts w:asciiTheme="minorHAnsi" w:hAnsiTheme="minorHAnsi" w:cs="Calibri"/>
                <w:sz w:val="20"/>
              </w:rPr>
            </w:pPr>
          </w:p>
        </w:tc>
        <w:tc>
          <w:tcPr>
            <w:tcW w:w="0" w:type="auto"/>
          </w:tcPr>
          <w:p w:rsidR="00B945C3" w:rsidRPr="007B43FD" w:rsidRDefault="00B945C3" w:rsidP="00F742C5">
            <w:pPr>
              <w:pStyle w:val="pracaZnakZnak"/>
              <w:jc w:val="center"/>
              <w:rPr>
                <w:rFonts w:asciiTheme="minorHAnsi" w:hAnsiTheme="minorHAnsi" w:cs="Calibri"/>
                <w:sz w:val="20"/>
                <w:szCs w:val="20"/>
              </w:rPr>
            </w:pPr>
            <w:r w:rsidRPr="007B43FD">
              <w:rPr>
                <w:rFonts w:asciiTheme="minorHAnsi" w:hAnsiTheme="minorHAnsi" w:cs="Calibri"/>
                <w:sz w:val="20"/>
                <w:szCs w:val="20"/>
              </w:rPr>
              <w:t>Gmina Klembów</w:t>
            </w:r>
          </w:p>
        </w:tc>
        <w:tc>
          <w:tcPr>
            <w:tcW w:w="622" w:type="dxa"/>
          </w:tcPr>
          <w:p w:rsidR="00B945C3" w:rsidRPr="007B43FD" w:rsidRDefault="00B945C3" w:rsidP="00BE7E0C">
            <w:pPr>
              <w:pStyle w:val="pracaZnakZnak"/>
              <w:numPr>
                <w:ilvl w:val="0"/>
                <w:numId w:val="24"/>
              </w:numPr>
              <w:ind w:left="0" w:firstLine="0"/>
              <w:jc w:val="center"/>
              <w:rPr>
                <w:rFonts w:asciiTheme="minorHAnsi" w:hAnsiTheme="minorHAnsi" w:cs="Calibri"/>
                <w:sz w:val="20"/>
                <w:szCs w:val="20"/>
              </w:rPr>
            </w:pPr>
          </w:p>
        </w:tc>
        <w:tc>
          <w:tcPr>
            <w:tcW w:w="7673" w:type="dxa"/>
          </w:tcPr>
          <w:p w:rsidR="00B945C3" w:rsidRPr="007B43FD" w:rsidRDefault="00B945C3" w:rsidP="00DD00BD">
            <w:pPr>
              <w:shd w:val="clear" w:color="auto" w:fill="FFFFFF"/>
              <w:tabs>
                <w:tab w:val="left" w:pos="720"/>
              </w:tabs>
              <w:rPr>
                <w:rFonts w:asciiTheme="minorHAnsi" w:hAnsiTheme="minorHAnsi" w:cs="Arial"/>
                <w:color w:val="000000"/>
                <w:lang w:val="pl-PL"/>
              </w:rPr>
            </w:pPr>
            <w:r w:rsidRPr="007B43FD">
              <w:rPr>
                <w:rFonts w:asciiTheme="minorHAnsi" w:hAnsiTheme="minorHAnsi" w:cs="Arial"/>
                <w:color w:val="000000"/>
                <w:lang w:val="pl-PL"/>
              </w:rPr>
              <w:t xml:space="preserve">Zarządzanie kryzysowe, w tym </w:t>
            </w:r>
            <w:r w:rsidRPr="007B43FD">
              <w:rPr>
                <w:rFonts w:asciiTheme="minorHAnsi" w:hAnsiTheme="minorHAnsi"/>
                <w:color w:val="000000"/>
                <w:lang w:val="pl-PL"/>
              </w:rPr>
              <w:t>utrzymanie usług systemu powiadamiania SMS dla mieszkańców</w:t>
            </w:r>
            <w:r w:rsidR="00364C6D" w:rsidRPr="007B43FD">
              <w:rPr>
                <w:rFonts w:asciiTheme="minorHAnsi" w:hAnsiTheme="minorHAnsi"/>
                <w:color w:val="000000"/>
                <w:lang w:val="pl-PL"/>
              </w:rPr>
              <w:t>.</w:t>
            </w:r>
          </w:p>
        </w:tc>
        <w:tc>
          <w:tcPr>
            <w:tcW w:w="1199" w:type="dxa"/>
            <w:shd w:val="clear" w:color="auto" w:fill="FFFFFF"/>
          </w:tcPr>
          <w:p w:rsidR="00B945C3" w:rsidRPr="007B43FD" w:rsidRDefault="00B945C3" w:rsidP="00E54C37">
            <w:pPr>
              <w:jc w:val="right"/>
              <w:rPr>
                <w:rFonts w:asciiTheme="minorHAnsi" w:hAnsiTheme="minorHAnsi"/>
                <w:lang w:val="pl-PL"/>
              </w:rPr>
            </w:pPr>
            <w:r w:rsidRPr="007B43FD">
              <w:rPr>
                <w:rFonts w:asciiTheme="minorHAnsi" w:hAnsiTheme="minorHAnsi"/>
                <w:lang w:val="pl-PL"/>
              </w:rPr>
              <w:t>3191</w:t>
            </w:r>
          </w:p>
        </w:tc>
      </w:tr>
      <w:tr w:rsidR="00B945C3" w:rsidRPr="007B43FD" w:rsidTr="00A62531">
        <w:tc>
          <w:tcPr>
            <w:tcW w:w="0" w:type="auto"/>
            <w:vMerge/>
          </w:tcPr>
          <w:p w:rsidR="00B945C3" w:rsidRPr="007B43FD" w:rsidRDefault="00B945C3" w:rsidP="00F742C5">
            <w:pPr>
              <w:pStyle w:val="Tekstpodstawowy1A"/>
              <w:spacing w:line="240" w:lineRule="auto"/>
              <w:jc w:val="center"/>
              <w:rPr>
                <w:rFonts w:asciiTheme="minorHAnsi" w:hAnsiTheme="minorHAnsi" w:cs="Calibri"/>
                <w:sz w:val="20"/>
              </w:rPr>
            </w:pPr>
          </w:p>
        </w:tc>
        <w:tc>
          <w:tcPr>
            <w:tcW w:w="0" w:type="auto"/>
            <w:vMerge w:val="restart"/>
          </w:tcPr>
          <w:p w:rsidR="00B945C3" w:rsidRPr="007B43FD" w:rsidRDefault="00B945C3" w:rsidP="00F742C5">
            <w:pPr>
              <w:pStyle w:val="pracaZnakZnak"/>
              <w:jc w:val="center"/>
              <w:rPr>
                <w:rFonts w:asciiTheme="minorHAnsi" w:hAnsiTheme="minorHAnsi" w:cs="Calibri"/>
                <w:sz w:val="20"/>
                <w:szCs w:val="20"/>
              </w:rPr>
            </w:pPr>
            <w:r w:rsidRPr="007B43FD">
              <w:rPr>
                <w:rFonts w:asciiTheme="minorHAnsi" w:hAnsiTheme="minorHAnsi" w:cs="Calibri"/>
                <w:sz w:val="20"/>
                <w:szCs w:val="20"/>
              </w:rPr>
              <w:t>Gmina Kobyłka</w:t>
            </w:r>
          </w:p>
        </w:tc>
        <w:tc>
          <w:tcPr>
            <w:tcW w:w="622" w:type="dxa"/>
          </w:tcPr>
          <w:p w:rsidR="00B945C3" w:rsidRPr="007B43FD" w:rsidRDefault="00B945C3" w:rsidP="00BE7E0C">
            <w:pPr>
              <w:pStyle w:val="pracaZnakZnak"/>
              <w:numPr>
                <w:ilvl w:val="0"/>
                <w:numId w:val="24"/>
              </w:numPr>
              <w:ind w:left="0" w:firstLine="0"/>
              <w:jc w:val="center"/>
              <w:rPr>
                <w:rFonts w:asciiTheme="minorHAnsi" w:hAnsiTheme="minorHAnsi" w:cs="Calibri"/>
                <w:sz w:val="20"/>
                <w:szCs w:val="20"/>
              </w:rPr>
            </w:pPr>
          </w:p>
        </w:tc>
        <w:tc>
          <w:tcPr>
            <w:tcW w:w="7673" w:type="dxa"/>
          </w:tcPr>
          <w:p w:rsidR="00B945C3" w:rsidRPr="007B43FD" w:rsidRDefault="00E54C37" w:rsidP="00E54C37">
            <w:pPr>
              <w:rPr>
                <w:rFonts w:asciiTheme="minorHAnsi" w:hAnsiTheme="minorHAnsi"/>
                <w:lang w:val="pl-PL"/>
              </w:rPr>
            </w:pPr>
            <w:r>
              <w:rPr>
                <w:rFonts w:asciiTheme="minorHAnsi" w:hAnsiTheme="minorHAnsi"/>
                <w:lang w:val="pl-PL"/>
              </w:rPr>
              <w:t>Wydatki na obronę cywilną.</w:t>
            </w:r>
          </w:p>
        </w:tc>
        <w:tc>
          <w:tcPr>
            <w:tcW w:w="1199" w:type="dxa"/>
            <w:shd w:val="clear" w:color="auto" w:fill="FFFFFF"/>
          </w:tcPr>
          <w:p w:rsidR="00B945C3" w:rsidRPr="007B43FD" w:rsidRDefault="00B945C3" w:rsidP="00E54C37">
            <w:pPr>
              <w:jc w:val="right"/>
              <w:rPr>
                <w:rFonts w:asciiTheme="minorHAnsi" w:hAnsiTheme="minorHAnsi"/>
                <w:lang w:val="pl-PL"/>
              </w:rPr>
            </w:pPr>
            <w:r w:rsidRPr="007B43FD">
              <w:rPr>
                <w:rFonts w:asciiTheme="minorHAnsi" w:hAnsiTheme="minorHAnsi"/>
                <w:lang w:val="pl-PL"/>
              </w:rPr>
              <w:t>7167</w:t>
            </w:r>
          </w:p>
        </w:tc>
      </w:tr>
      <w:tr w:rsidR="00B945C3" w:rsidRPr="007B43FD" w:rsidTr="00A62531">
        <w:tc>
          <w:tcPr>
            <w:tcW w:w="0" w:type="auto"/>
            <w:vMerge/>
          </w:tcPr>
          <w:p w:rsidR="00B945C3" w:rsidRPr="007B43FD" w:rsidRDefault="00B945C3" w:rsidP="00F742C5">
            <w:pPr>
              <w:pStyle w:val="Tekstpodstawowy1A"/>
              <w:spacing w:line="240" w:lineRule="auto"/>
              <w:jc w:val="center"/>
              <w:rPr>
                <w:rFonts w:asciiTheme="minorHAnsi" w:hAnsiTheme="minorHAnsi" w:cs="Calibri"/>
                <w:sz w:val="20"/>
              </w:rPr>
            </w:pPr>
          </w:p>
        </w:tc>
        <w:tc>
          <w:tcPr>
            <w:tcW w:w="0" w:type="auto"/>
            <w:vMerge/>
          </w:tcPr>
          <w:p w:rsidR="00B945C3" w:rsidRPr="007B43FD" w:rsidRDefault="00B945C3" w:rsidP="00F742C5">
            <w:pPr>
              <w:pStyle w:val="pracaZnakZnak"/>
              <w:jc w:val="center"/>
              <w:rPr>
                <w:rFonts w:asciiTheme="minorHAnsi" w:hAnsiTheme="minorHAnsi" w:cs="Calibri"/>
                <w:sz w:val="20"/>
                <w:szCs w:val="20"/>
              </w:rPr>
            </w:pPr>
          </w:p>
        </w:tc>
        <w:tc>
          <w:tcPr>
            <w:tcW w:w="622" w:type="dxa"/>
          </w:tcPr>
          <w:p w:rsidR="00B945C3" w:rsidRPr="007B43FD" w:rsidRDefault="00B945C3" w:rsidP="00BE7E0C">
            <w:pPr>
              <w:pStyle w:val="pracaZnakZnak"/>
              <w:numPr>
                <w:ilvl w:val="0"/>
                <w:numId w:val="24"/>
              </w:numPr>
              <w:ind w:left="0" w:firstLine="0"/>
              <w:jc w:val="center"/>
              <w:rPr>
                <w:rFonts w:asciiTheme="minorHAnsi" w:hAnsiTheme="minorHAnsi" w:cs="Calibri"/>
                <w:sz w:val="20"/>
                <w:szCs w:val="20"/>
              </w:rPr>
            </w:pPr>
          </w:p>
        </w:tc>
        <w:tc>
          <w:tcPr>
            <w:tcW w:w="7673" w:type="dxa"/>
          </w:tcPr>
          <w:p w:rsidR="00B945C3" w:rsidRPr="007B43FD" w:rsidRDefault="000B1F01" w:rsidP="00E54C37">
            <w:pPr>
              <w:rPr>
                <w:rFonts w:asciiTheme="minorHAnsi" w:hAnsiTheme="minorHAnsi"/>
                <w:lang w:val="pl-PL"/>
              </w:rPr>
            </w:pPr>
            <w:r>
              <w:rPr>
                <w:rFonts w:asciiTheme="minorHAnsi" w:hAnsiTheme="minorHAnsi"/>
                <w:lang w:val="pl-PL"/>
              </w:rPr>
              <w:t xml:space="preserve">Wydatki na </w:t>
            </w:r>
            <w:r w:rsidR="00E54C37">
              <w:rPr>
                <w:rFonts w:asciiTheme="minorHAnsi" w:hAnsiTheme="minorHAnsi"/>
                <w:lang w:val="pl-PL"/>
              </w:rPr>
              <w:t>z</w:t>
            </w:r>
            <w:r w:rsidR="00E54C37" w:rsidRPr="007B43FD">
              <w:rPr>
                <w:rFonts w:asciiTheme="minorHAnsi" w:hAnsiTheme="minorHAnsi"/>
                <w:lang w:val="pl-PL"/>
              </w:rPr>
              <w:t xml:space="preserve">arządzanie </w:t>
            </w:r>
            <w:r w:rsidR="00B945C3" w:rsidRPr="007B43FD">
              <w:rPr>
                <w:rFonts w:asciiTheme="minorHAnsi" w:hAnsiTheme="minorHAnsi"/>
                <w:lang w:val="pl-PL"/>
              </w:rPr>
              <w:t>kryzysowe</w:t>
            </w:r>
            <w:r w:rsidR="00364C6D" w:rsidRPr="007B43FD">
              <w:rPr>
                <w:rFonts w:asciiTheme="minorHAnsi" w:hAnsiTheme="minorHAnsi"/>
                <w:lang w:val="pl-PL"/>
              </w:rPr>
              <w:t>.</w:t>
            </w:r>
          </w:p>
        </w:tc>
        <w:tc>
          <w:tcPr>
            <w:tcW w:w="1199" w:type="dxa"/>
            <w:shd w:val="clear" w:color="auto" w:fill="FFFFFF"/>
          </w:tcPr>
          <w:p w:rsidR="00B945C3" w:rsidRPr="007B43FD" w:rsidRDefault="00B945C3" w:rsidP="00E54C37">
            <w:pPr>
              <w:jc w:val="right"/>
              <w:rPr>
                <w:rFonts w:asciiTheme="minorHAnsi" w:hAnsiTheme="minorHAnsi"/>
                <w:lang w:val="pl-PL"/>
              </w:rPr>
            </w:pPr>
            <w:r w:rsidRPr="007B43FD">
              <w:rPr>
                <w:rFonts w:asciiTheme="minorHAnsi" w:hAnsiTheme="minorHAnsi"/>
                <w:lang w:val="pl-PL"/>
              </w:rPr>
              <w:t>5510</w:t>
            </w:r>
          </w:p>
        </w:tc>
      </w:tr>
      <w:tr w:rsidR="00B945C3" w:rsidRPr="007B43FD" w:rsidTr="00A62531">
        <w:tc>
          <w:tcPr>
            <w:tcW w:w="0" w:type="auto"/>
            <w:vMerge/>
          </w:tcPr>
          <w:p w:rsidR="00B945C3" w:rsidRPr="007B43FD" w:rsidRDefault="00B945C3" w:rsidP="00F742C5">
            <w:pPr>
              <w:pStyle w:val="Tekstpodstawowy1A"/>
              <w:spacing w:line="240" w:lineRule="auto"/>
              <w:jc w:val="center"/>
              <w:rPr>
                <w:rFonts w:asciiTheme="minorHAnsi" w:hAnsiTheme="minorHAnsi" w:cs="Calibri"/>
                <w:sz w:val="20"/>
              </w:rPr>
            </w:pPr>
          </w:p>
        </w:tc>
        <w:tc>
          <w:tcPr>
            <w:tcW w:w="0" w:type="auto"/>
            <w:vMerge w:val="restart"/>
          </w:tcPr>
          <w:p w:rsidR="00B945C3" w:rsidRPr="007B43FD" w:rsidRDefault="00B945C3" w:rsidP="00F742C5">
            <w:pPr>
              <w:pStyle w:val="pracaZnakZnak"/>
              <w:jc w:val="center"/>
              <w:rPr>
                <w:rFonts w:asciiTheme="minorHAnsi" w:hAnsiTheme="minorHAnsi" w:cs="Calibri"/>
                <w:sz w:val="20"/>
                <w:szCs w:val="20"/>
              </w:rPr>
            </w:pPr>
          </w:p>
          <w:p w:rsidR="00B945C3" w:rsidRPr="007B43FD" w:rsidRDefault="00B945C3" w:rsidP="00F742C5">
            <w:pPr>
              <w:pStyle w:val="pracaZnakZnak"/>
              <w:jc w:val="center"/>
              <w:rPr>
                <w:rFonts w:asciiTheme="minorHAnsi" w:hAnsiTheme="minorHAnsi" w:cs="Calibri"/>
                <w:sz w:val="20"/>
                <w:szCs w:val="20"/>
              </w:rPr>
            </w:pPr>
            <w:r w:rsidRPr="007B43FD">
              <w:rPr>
                <w:rFonts w:asciiTheme="minorHAnsi" w:hAnsiTheme="minorHAnsi" w:cs="Calibri"/>
                <w:sz w:val="20"/>
                <w:szCs w:val="20"/>
              </w:rPr>
              <w:t>Gmina Marki</w:t>
            </w:r>
          </w:p>
          <w:p w:rsidR="00B945C3" w:rsidRPr="007B43FD" w:rsidRDefault="00B945C3" w:rsidP="00B945C3">
            <w:pPr>
              <w:pStyle w:val="pracaZnakZnak"/>
              <w:rPr>
                <w:rFonts w:asciiTheme="minorHAnsi" w:hAnsiTheme="minorHAnsi" w:cs="Calibri"/>
                <w:sz w:val="20"/>
                <w:szCs w:val="20"/>
              </w:rPr>
            </w:pPr>
          </w:p>
        </w:tc>
        <w:tc>
          <w:tcPr>
            <w:tcW w:w="622" w:type="dxa"/>
          </w:tcPr>
          <w:p w:rsidR="00B945C3" w:rsidRPr="007B43FD" w:rsidRDefault="00B945C3" w:rsidP="00BE7E0C">
            <w:pPr>
              <w:pStyle w:val="pracaZnakZnak"/>
              <w:numPr>
                <w:ilvl w:val="0"/>
                <w:numId w:val="24"/>
              </w:numPr>
              <w:ind w:left="0" w:firstLine="0"/>
              <w:jc w:val="center"/>
              <w:rPr>
                <w:rFonts w:asciiTheme="minorHAnsi" w:hAnsiTheme="minorHAnsi" w:cs="Calibri"/>
                <w:sz w:val="20"/>
                <w:szCs w:val="20"/>
              </w:rPr>
            </w:pPr>
          </w:p>
        </w:tc>
        <w:tc>
          <w:tcPr>
            <w:tcW w:w="7673" w:type="dxa"/>
          </w:tcPr>
          <w:p w:rsidR="00B945C3" w:rsidRPr="007B43FD" w:rsidRDefault="00B945C3" w:rsidP="00DD00BD">
            <w:pPr>
              <w:rPr>
                <w:rFonts w:asciiTheme="minorHAnsi" w:hAnsiTheme="minorHAnsi"/>
                <w:lang w:val="pl-PL"/>
              </w:rPr>
            </w:pPr>
            <w:r w:rsidRPr="007B43FD">
              <w:rPr>
                <w:rFonts w:asciiTheme="minorHAnsi" w:hAnsiTheme="minorHAnsi"/>
                <w:lang w:val="pl-PL"/>
              </w:rPr>
              <w:t>Rozbudowa monitoringu miejskiego</w:t>
            </w:r>
            <w:r w:rsidR="00364C6D" w:rsidRPr="007B43FD">
              <w:rPr>
                <w:rFonts w:asciiTheme="minorHAnsi" w:hAnsiTheme="minorHAnsi"/>
                <w:lang w:val="pl-PL"/>
              </w:rPr>
              <w:t>.</w:t>
            </w:r>
          </w:p>
        </w:tc>
        <w:tc>
          <w:tcPr>
            <w:tcW w:w="1199" w:type="dxa"/>
            <w:shd w:val="clear" w:color="auto" w:fill="FFFFFF"/>
          </w:tcPr>
          <w:p w:rsidR="00B945C3" w:rsidRPr="007B43FD" w:rsidRDefault="00B945C3" w:rsidP="00E54C37">
            <w:pPr>
              <w:jc w:val="right"/>
              <w:rPr>
                <w:rFonts w:asciiTheme="minorHAnsi" w:hAnsiTheme="minorHAnsi"/>
                <w:lang w:val="pl-PL"/>
              </w:rPr>
            </w:pPr>
            <w:r w:rsidRPr="007B43FD">
              <w:rPr>
                <w:rFonts w:asciiTheme="minorHAnsi" w:hAnsiTheme="minorHAnsi"/>
                <w:lang w:val="pl-PL"/>
              </w:rPr>
              <w:t>559363</w:t>
            </w:r>
          </w:p>
        </w:tc>
      </w:tr>
      <w:tr w:rsidR="00B945C3" w:rsidRPr="007B43FD" w:rsidTr="00A62531">
        <w:tc>
          <w:tcPr>
            <w:tcW w:w="0" w:type="auto"/>
            <w:vMerge/>
          </w:tcPr>
          <w:p w:rsidR="00B945C3" w:rsidRPr="007B43FD" w:rsidRDefault="00B945C3" w:rsidP="00F742C5">
            <w:pPr>
              <w:pStyle w:val="Tekstpodstawowy1A"/>
              <w:spacing w:line="240" w:lineRule="auto"/>
              <w:jc w:val="center"/>
              <w:rPr>
                <w:rFonts w:asciiTheme="minorHAnsi" w:hAnsiTheme="minorHAnsi" w:cs="Calibri"/>
                <w:sz w:val="20"/>
              </w:rPr>
            </w:pPr>
          </w:p>
        </w:tc>
        <w:tc>
          <w:tcPr>
            <w:tcW w:w="0" w:type="auto"/>
            <w:vMerge/>
          </w:tcPr>
          <w:p w:rsidR="00B945C3" w:rsidRPr="007B43FD" w:rsidRDefault="00B945C3" w:rsidP="00F742C5">
            <w:pPr>
              <w:pStyle w:val="pracaZnakZnak"/>
              <w:jc w:val="center"/>
              <w:rPr>
                <w:rFonts w:asciiTheme="minorHAnsi" w:hAnsiTheme="minorHAnsi" w:cs="Calibri"/>
                <w:sz w:val="20"/>
                <w:szCs w:val="20"/>
              </w:rPr>
            </w:pPr>
          </w:p>
        </w:tc>
        <w:tc>
          <w:tcPr>
            <w:tcW w:w="622" w:type="dxa"/>
          </w:tcPr>
          <w:p w:rsidR="00B945C3" w:rsidRPr="007B43FD" w:rsidRDefault="00B945C3" w:rsidP="00BE7E0C">
            <w:pPr>
              <w:pStyle w:val="pracaZnakZnak"/>
              <w:numPr>
                <w:ilvl w:val="0"/>
                <w:numId w:val="24"/>
              </w:numPr>
              <w:ind w:left="0" w:firstLine="0"/>
              <w:jc w:val="center"/>
              <w:rPr>
                <w:rFonts w:asciiTheme="minorHAnsi" w:hAnsiTheme="minorHAnsi" w:cs="Calibri"/>
                <w:sz w:val="20"/>
                <w:szCs w:val="20"/>
              </w:rPr>
            </w:pPr>
          </w:p>
        </w:tc>
        <w:tc>
          <w:tcPr>
            <w:tcW w:w="7673" w:type="dxa"/>
          </w:tcPr>
          <w:p w:rsidR="00B945C3" w:rsidRPr="007B43FD" w:rsidRDefault="00E54C37" w:rsidP="00DD00BD">
            <w:pPr>
              <w:rPr>
                <w:rFonts w:asciiTheme="minorHAnsi" w:hAnsiTheme="minorHAnsi"/>
                <w:lang w:val="pl-PL"/>
              </w:rPr>
            </w:pPr>
            <w:r>
              <w:rPr>
                <w:rFonts w:asciiTheme="minorHAnsi" w:hAnsiTheme="minorHAnsi"/>
                <w:lang w:val="pl-PL"/>
              </w:rPr>
              <w:t>Wydatki na obronę cywilną.</w:t>
            </w:r>
          </w:p>
        </w:tc>
        <w:tc>
          <w:tcPr>
            <w:tcW w:w="1199" w:type="dxa"/>
            <w:shd w:val="clear" w:color="auto" w:fill="FFFFFF"/>
          </w:tcPr>
          <w:p w:rsidR="00B945C3" w:rsidRPr="007B43FD" w:rsidRDefault="00B945C3" w:rsidP="00E54C37">
            <w:pPr>
              <w:jc w:val="right"/>
              <w:rPr>
                <w:rFonts w:asciiTheme="minorHAnsi" w:hAnsiTheme="minorHAnsi"/>
                <w:lang w:val="pl-PL"/>
              </w:rPr>
            </w:pPr>
            <w:r w:rsidRPr="007B43FD">
              <w:rPr>
                <w:rFonts w:asciiTheme="minorHAnsi" w:hAnsiTheme="minorHAnsi"/>
                <w:lang w:val="pl-PL"/>
              </w:rPr>
              <w:t>5000</w:t>
            </w:r>
          </w:p>
        </w:tc>
      </w:tr>
      <w:tr w:rsidR="00B945C3" w:rsidRPr="007B43FD" w:rsidTr="00A62531">
        <w:tc>
          <w:tcPr>
            <w:tcW w:w="0" w:type="auto"/>
            <w:vMerge/>
          </w:tcPr>
          <w:p w:rsidR="00B945C3" w:rsidRPr="007B43FD" w:rsidRDefault="00B945C3" w:rsidP="00F742C5">
            <w:pPr>
              <w:pStyle w:val="Tekstpodstawowy1A"/>
              <w:spacing w:line="240" w:lineRule="auto"/>
              <w:jc w:val="center"/>
              <w:rPr>
                <w:rFonts w:asciiTheme="minorHAnsi" w:hAnsiTheme="minorHAnsi" w:cs="Calibri"/>
                <w:sz w:val="20"/>
              </w:rPr>
            </w:pPr>
          </w:p>
        </w:tc>
        <w:tc>
          <w:tcPr>
            <w:tcW w:w="0" w:type="auto"/>
            <w:vMerge/>
          </w:tcPr>
          <w:p w:rsidR="00B945C3" w:rsidRPr="007B43FD" w:rsidRDefault="00B945C3" w:rsidP="00F742C5">
            <w:pPr>
              <w:pStyle w:val="pracaZnakZnak"/>
              <w:jc w:val="center"/>
              <w:rPr>
                <w:rFonts w:asciiTheme="minorHAnsi" w:hAnsiTheme="minorHAnsi" w:cs="Calibri"/>
                <w:sz w:val="20"/>
                <w:szCs w:val="20"/>
              </w:rPr>
            </w:pPr>
          </w:p>
        </w:tc>
        <w:tc>
          <w:tcPr>
            <w:tcW w:w="622" w:type="dxa"/>
          </w:tcPr>
          <w:p w:rsidR="00B945C3" w:rsidRPr="007B43FD" w:rsidRDefault="00B945C3" w:rsidP="00BE7E0C">
            <w:pPr>
              <w:pStyle w:val="pracaZnakZnak"/>
              <w:numPr>
                <w:ilvl w:val="0"/>
                <w:numId w:val="24"/>
              </w:numPr>
              <w:ind w:left="0" w:firstLine="0"/>
              <w:jc w:val="center"/>
              <w:rPr>
                <w:rFonts w:asciiTheme="minorHAnsi" w:hAnsiTheme="minorHAnsi" w:cs="Calibri"/>
                <w:sz w:val="20"/>
                <w:szCs w:val="20"/>
              </w:rPr>
            </w:pPr>
          </w:p>
        </w:tc>
        <w:tc>
          <w:tcPr>
            <w:tcW w:w="7673" w:type="dxa"/>
          </w:tcPr>
          <w:p w:rsidR="00B945C3" w:rsidRPr="007B43FD" w:rsidRDefault="000B1F01" w:rsidP="00E54C37">
            <w:pPr>
              <w:rPr>
                <w:rFonts w:asciiTheme="minorHAnsi" w:hAnsiTheme="minorHAnsi"/>
                <w:lang w:val="pl-PL"/>
              </w:rPr>
            </w:pPr>
            <w:r>
              <w:rPr>
                <w:rFonts w:asciiTheme="minorHAnsi" w:hAnsiTheme="minorHAnsi"/>
                <w:lang w:val="pl-PL"/>
              </w:rPr>
              <w:t xml:space="preserve">Wydatki na </w:t>
            </w:r>
            <w:r w:rsidR="00E54C37">
              <w:rPr>
                <w:rFonts w:asciiTheme="minorHAnsi" w:hAnsiTheme="minorHAnsi"/>
                <w:lang w:val="pl-PL"/>
              </w:rPr>
              <w:t>u</w:t>
            </w:r>
            <w:r w:rsidR="00E54C37" w:rsidRPr="007B43FD">
              <w:rPr>
                <w:rFonts w:asciiTheme="minorHAnsi" w:hAnsiTheme="minorHAnsi"/>
                <w:lang w:val="pl-PL"/>
              </w:rPr>
              <w:t>sług</w:t>
            </w:r>
            <w:r w:rsidR="00E54C37">
              <w:rPr>
                <w:rFonts w:asciiTheme="minorHAnsi" w:hAnsiTheme="minorHAnsi"/>
                <w:lang w:val="pl-PL"/>
              </w:rPr>
              <w:t>i</w:t>
            </w:r>
            <w:r w:rsidR="00E54C37" w:rsidRPr="007B43FD">
              <w:rPr>
                <w:rFonts w:asciiTheme="minorHAnsi" w:hAnsiTheme="minorHAnsi"/>
                <w:lang w:val="pl-PL"/>
              </w:rPr>
              <w:t xml:space="preserve"> </w:t>
            </w:r>
            <w:r w:rsidR="00B945C3" w:rsidRPr="007B43FD">
              <w:rPr>
                <w:rFonts w:asciiTheme="minorHAnsi" w:hAnsiTheme="minorHAnsi"/>
                <w:lang w:val="pl-PL"/>
              </w:rPr>
              <w:t>sapersk</w:t>
            </w:r>
            <w:r w:rsidR="00E54C37">
              <w:rPr>
                <w:rFonts w:asciiTheme="minorHAnsi" w:hAnsiTheme="minorHAnsi"/>
                <w:lang w:val="pl-PL"/>
              </w:rPr>
              <w:t>ie</w:t>
            </w:r>
            <w:r w:rsidR="00364C6D" w:rsidRPr="007B43FD">
              <w:rPr>
                <w:rFonts w:asciiTheme="minorHAnsi" w:hAnsiTheme="minorHAnsi"/>
                <w:lang w:val="pl-PL"/>
              </w:rPr>
              <w:t>.</w:t>
            </w:r>
          </w:p>
        </w:tc>
        <w:tc>
          <w:tcPr>
            <w:tcW w:w="1199" w:type="dxa"/>
            <w:shd w:val="clear" w:color="auto" w:fill="FFFFFF"/>
          </w:tcPr>
          <w:p w:rsidR="00B945C3" w:rsidRPr="007B43FD" w:rsidRDefault="00B945C3" w:rsidP="00E54C37">
            <w:pPr>
              <w:jc w:val="right"/>
              <w:rPr>
                <w:rFonts w:asciiTheme="minorHAnsi" w:hAnsiTheme="minorHAnsi"/>
                <w:lang w:val="pl-PL"/>
              </w:rPr>
            </w:pPr>
            <w:r w:rsidRPr="007B43FD">
              <w:rPr>
                <w:rFonts w:asciiTheme="minorHAnsi" w:hAnsiTheme="minorHAnsi"/>
                <w:lang w:val="pl-PL"/>
              </w:rPr>
              <w:t>1836</w:t>
            </w:r>
          </w:p>
        </w:tc>
      </w:tr>
      <w:tr w:rsidR="00B945C3" w:rsidRPr="007B43FD" w:rsidTr="00A62531">
        <w:tc>
          <w:tcPr>
            <w:tcW w:w="0" w:type="auto"/>
            <w:vMerge/>
          </w:tcPr>
          <w:p w:rsidR="00B945C3" w:rsidRPr="007B43FD" w:rsidRDefault="00B945C3" w:rsidP="00F742C5">
            <w:pPr>
              <w:pStyle w:val="Tekstpodstawowy1A"/>
              <w:spacing w:line="240" w:lineRule="auto"/>
              <w:jc w:val="center"/>
              <w:rPr>
                <w:rFonts w:asciiTheme="minorHAnsi" w:hAnsiTheme="minorHAnsi" w:cs="Calibri"/>
                <w:sz w:val="20"/>
              </w:rPr>
            </w:pPr>
          </w:p>
        </w:tc>
        <w:tc>
          <w:tcPr>
            <w:tcW w:w="0" w:type="auto"/>
            <w:vMerge w:val="restart"/>
          </w:tcPr>
          <w:p w:rsidR="00A62531" w:rsidRDefault="00B945C3" w:rsidP="005430C5">
            <w:pPr>
              <w:pStyle w:val="pracaZnakZnak"/>
              <w:jc w:val="center"/>
              <w:rPr>
                <w:rFonts w:asciiTheme="minorHAnsi" w:hAnsiTheme="minorHAnsi" w:cs="Calibri"/>
                <w:sz w:val="20"/>
                <w:szCs w:val="20"/>
              </w:rPr>
            </w:pPr>
            <w:r w:rsidRPr="007B43FD">
              <w:rPr>
                <w:rFonts w:asciiTheme="minorHAnsi" w:hAnsiTheme="minorHAnsi" w:cs="Calibri"/>
                <w:sz w:val="20"/>
                <w:szCs w:val="20"/>
              </w:rPr>
              <w:t>Gmina Poświętne</w:t>
            </w:r>
          </w:p>
          <w:p w:rsidR="005430C5" w:rsidRPr="007B43FD" w:rsidRDefault="005430C5" w:rsidP="005430C5">
            <w:pPr>
              <w:pStyle w:val="pracaZnakZnak"/>
              <w:jc w:val="center"/>
              <w:rPr>
                <w:rFonts w:asciiTheme="minorHAnsi" w:hAnsiTheme="minorHAnsi" w:cs="Calibri"/>
                <w:sz w:val="20"/>
                <w:szCs w:val="20"/>
              </w:rPr>
            </w:pPr>
          </w:p>
        </w:tc>
        <w:tc>
          <w:tcPr>
            <w:tcW w:w="622" w:type="dxa"/>
          </w:tcPr>
          <w:p w:rsidR="00B945C3" w:rsidRPr="007B43FD" w:rsidRDefault="00B945C3" w:rsidP="00BE7E0C">
            <w:pPr>
              <w:pStyle w:val="pracaZnakZnak"/>
              <w:numPr>
                <w:ilvl w:val="0"/>
                <w:numId w:val="24"/>
              </w:numPr>
              <w:ind w:left="0" w:firstLine="0"/>
              <w:jc w:val="center"/>
              <w:rPr>
                <w:rFonts w:asciiTheme="minorHAnsi" w:hAnsiTheme="minorHAnsi" w:cs="Calibri"/>
                <w:sz w:val="20"/>
                <w:szCs w:val="20"/>
              </w:rPr>
            </w:pPr>
          </w:p>
        </w:tc>
        <w:tc>
          <w:tcPr>
            <w:tcW w:w="7673" w:type="dxa"/>
          </w:tcPr>
          <w:p w:rsidR="00B945C3" w:rsidRPr="007B43FD" w:rsidRDefault="00E54C37" w:rsidP="00DD00BD">
            <w:pPr>
              <w:rPr>
                <w:rFonts w:asciiTheme="minorHAnsi" w:hAnsiTheme="minorHAnsi"/>
                <w:lang w:val="pl-PL"/>
              </w:rPr>
            </w:pPr>
            <w:r>
              <w:rPr>
                <w:rFonts w:asciiTheme="minorHAnsi" w:hAnsiTheme="minorHAnsi"/>
                <w:lang w:val="pl-PL"/>
              </w:rPr>
              <w:t>Wydatki na obronę cywilną.</w:t>
            </w:r>
          </w:p>
        </w:tc>
        <w:tc>
          <w:tcPr>
            <w:tcW w:w="1199" w:type="dxa"/>
            <w:shd w:val="clear" w:color="auto" w:fill="FFFFFF"/>
          </w:tcPr>
          <w:p w:rsidR="00B945C3" w:rsidRPr="007B43FD" w:rsidRDefault="00B945C3" w:rsidP="00E54C37">
            <w:pPr>
              <w:jc w:val="right"/>
              <w:rPr>
                <w:rFonts w:asciiTheme="minorHAnsi" w:hAnsiTheme="minorHAnsi"/>
                <w:lang w:val="pl-PL"/>
              </w:rPr>
            </w:pPr>
            <w:r w:rsidRPr="007B43FD">
              <w:rPr>
                <w:rFonts w:asciiTheme="minorHAnsi" w:hAnsiTheme="minorHAnsi"/>
                <w:lang w:val="pl-PL"/>
              </w:rPr>
              <w:t>6496</w:t>
            </w:r>
          </w:p>
        </w:tc>
      </w:tr>
      <w:tr w:rsidR="00B945C3" w:rsidRPr="007B43FD" w:rsidTr="005430C5">
        <w:trPr>
          <w:trHeight w:val="133"/>
        </w:trPr>
        <w:tc>
          <w:tcPr>
            <w:tcW w:w="0" w:type="auto"/>
            <w:vMerge/>
          </w:tcPr>
          <w:p w:rsidR="00B945C3" w:rsidRPr="007B43FD" w:rsidRDefault="00B945C3" w:rsidP="00F742C5">
            <w:pPr>
              <w:pStyle w:val="Tekstpodstawowy1A"/>
              <w:spacing w:line="240" w:lineRule="auto"/>
              <w:jc w:val="center"/>
              <w:rPr>
                <w:rFonts w:asciiTheme="minorHAnsi" w:hAnsiTheme="minorHAnsi" w:cs="Calibri"/>
                <w:sz w:val="20"/>
              </w:rPr>
            </w:pPr>
          </w:p>
        </w:tc>
        <w:tc>
          <w:tcPr>
            <w:tcW w:w="0" w:type="auto"/>
            <w:vMerge/>
          </w:tcPr>
          <w:p w:rsidR="00B945C3" w:rsidRPr="007B43FD" w:rsidRDefault="00B945C3" w:rsidP="00F742C5">
            <w:pPr>
              <w:pStyle w:val="pracaZnakZnak"/>
              <w:jc w:val="center"/>
              <w:rPr>
                <w:rFonts w:asciiTheme="minorHAnsi" w:hAnsiTheme="minorHAnsi" w:cs="Calibri"/>
                <w:sz w:val="20"/>
                <w:szCs w:val="20"/>
              </w:rPr>
            </w:pPr>
          </w:p>
        </w:tc>
        <w:tc>
          <w:tcPr>
            <w:tcW w:w="622" w:type="dxa"/>
          </w:tcPr>
          <w:p w:rsidR="00B945C3" w:rsidRPr="007B43FD" w:rsidRDefault="00B945C3" w:rsidP="00BE7E0C">
            <w:pPr>
              <w:pStyle w:val="pracaZnakZnak"/>
              <w:numPr>
                <w:ilvl w:val="0"/>
                <w:numId w:val="24"/>
              </w:numPr>
              <w:ind w:left="0" w:firstLine="0"/>
              <w:jc w:val="center"/>
              <w:rPr>
                <w:rFonts w:asciiTheme="minorHAnsi" w:hAnsiTheme="minorHAnsi" w:cs="Calibri"/>
                <w:sz w:val="20"/>
                <w:szCs w:val="20"/>
              </w:rPr>
            </w:pPr>
          </w:p>
        </w:tc>
        <w:tc>
          <w:tcPr>
            <w:tcW w:w="7673" w:type="dxa"/>
          </w:tcPr>
          <w:p w:rsidR="00B945C3" w:rsidRPr="007B43FD" w:rsidRDefault="00E54C37" w:rsidP="00E54C37">
            <w:pPr>
              <w:rPr>
                <w:rFonts w:asciiTheme="minorHAnsi" w:hAnsiTheme="minorHAnsi"/>
                <w:lang w:val="pl-PL"/>
              </w:rPr>
            </w:pPr>
            <w:r>
              <w:rPr>
                <w:rFonts w:asciiTheme="minorHAnsi" w:hAnsiTheme="minorHAnsi"/>
                <w:lang w:val="pl-PL"/>
              </w:rPr>
              <w:t>Wydatki na z</w:t>
            </w:r>
            <w:r w:rsidR="00B945C3" w:rsidRPr="007B43FD">
              <w:rPr>
                <w:rFonts w:asciiTheme="minorHAnsi" w:hAnsiTheme="minorHAnsi"/>
                <w:lang w:val="pl-PL"/>
              </w:rPr>
              <w:t>arządzanie kryzysowe</w:t>
            </w:r>
            <w:r w:rsidR="00364C6D" w:rsidRPr="007B43FD">
              <w:rPr>
                <w:rFonts w:asciiTheme="minorHAnsi" w:hAnsiTheme="minorHAnsi"/>
                <w:lang w:val="pl-PL"/>
              </w:rPr>
              <w:t>.</w:t>
            </w:r>
          </w:p>
        </w:tc>
        <w:tc>
          <w:tcPr>
            <w:tcW w:w="1199" w:type="dxa"/>
            <w:shd w:val="clear" w:color="auto" w:fill="FFFFFF"/>
          </w:tcPr>
          <w:p w:rsidR="00B945C3" w:rsidRPr="007B43FD" w:rsidRDefault="00B945C3" w:rsidP="00E54C37">
            <w:pPr>
              <w:jc w:val="right"/>
              <w:rPr>
                <w:rFonts w:asciiTheme="minorHAnsi" w:hAnsiTheme="minorHAnsi"/>
                <w:lang w:val="pl-PL"/>
              </w:rPr>
            </w:pPr>
            <w:r w:rsidRPr="007B43FD">
              <w:rPr>
                <w:rFonts w:asciiTheme="minorHAnsi" w:hAnsiTheme="minorHAnsi"/>
                <w:lang w:val="pl-PL"/>
              </w:rPr>
              <w:t>8773</w:t>
            </w:r>
          </w:p>
        </w:tc>
      </w:tr>
      <w:tr w:rsidR="00B945C3" w:rsidRPr="007B43FD" w:rsidTr="00A62531">
        <w:tc>
          <w:tcPr>
            <w:tcW w:w="0" w:type="auto"/>
            <w:vMerge/>
          </w:tcPr>
          <w:p w:rsidR="00B945C3" w:rsidRPr="007B43FD" w:rsidRDefault="00B945C3" w:rsidP="00F742C5">
            <w:pPr>
              <w:pStyle w:val="Tekstpodstawowy1A"/>
              <w:spacing w:line="240" w:lineRule="auto"/>
              <w:jc w:val="center"/>
              <w:rPr>
                <w:rFonts w:asciiTheme="minorHAnsi" w:hAnsiTheme="minorHAnsi" w:cs="Calibri"/>
                <w:sz w:val="20"/>
              </w:rPr>
            </w:pPr>
          </w:p>
        </w:tc>
        <w:tc>
          <w:tcPr>
            <w:tcW w:w="0" w:type="auto"/>
            <w:vMerge w:val="restart"/>
          </w:tcPr>
          <w:p w:rsidR="00A62531" w:rsidRDefault="00A62531" w:rsidP="00F742C5">
            <w:pPr>
              <w:pStyle w:val="pracaZnakZnak"/>
              <w:jc w:val="center"/>
              <w:rPr>
                <w:rFonts w:asciiTheme="minorHAnsi" w:hAnsiTheme="minorHAnsi" w:cs="Calibri"/>
                <w:sz w:val="20"/>
                <w:szCs w:val="20"/>
              </w:rPr>
            </w:pPr>
          </w:p>
          <w:p w:rsidR="00B945C3" w:rsidRPr="007B43FD" w:rsidRDefault="00B945C3" w:rsidP="00F742C5">
            <w:pPr>
              <w:pStyle w:val="pracaZnakZnak"/>
              <w:jc w:val="center"/>
              <w:rPr>
                <w:rFonts w:asciiTheme="minorHAnsi" w:hAnsiTheme="minorHAnsi" w:cs="Calibri"/>
                <w:sz w:val="20"/>
                <w:szCs w:val="20"/>
              </w:rPr>
            </w:pPr>
            <w:r w:rsidRPr="007B43FD">
              <w:rPr>
                <w:rFonts w:asciiTheme="minorHAnsi" w:hAnsiTheme="minorHAnsi" w:cs="Calibri"/>
                <w:sz w:val="20"/>
                <w:szCs w:val="20"/>
              </w:rPr>
              <w:t>Gmina Radzymin</w:t>
            </w:r>
          </w:p>
        </w:tc>
        <w:tc>
          <w:tcPr>
            <w:tcW w:w="622" w:type="dxa"/>
          </w:tcPr>
          <w:p w:rsidR="00B945C3" w:rsidRPr="007B43FD" w:rsidRDefault="00B945C3" w:rsidP="00BE7E0C">
            <w:pPr>
              <w:pStyle w:val="pracaZnakZnak"/>
              <w:numPr>
                <w:ilvl w:val="0"/>
                <w:numId w:val="24"/>
              </w:numPr>
              <w:ind w:left="0" w:firstLine="0"/>
              <w:jc w:val="center"/>
              <w:rPr>
                <w:rFonts w:asciiTheme="minorHAnsi" w:hAnsiTheme="minorHAnsi" w:cs="Calibri"/>
                <w:sz w:val="20"/>
                <w:szCs w:val="20"/>
              </w:rPr>
            </w:pPr>
          </w:p>
        </w:tc>
        <w:tc>
          <w:tcPr>
            <w:tcW w:w="7673" w:type="dxa"/>
          </w:tcPr>
          <w:p w:rsidR="00B945C3" w:rsidRPr="007B43FD" w:rsidRDefault="00B945C3" w:rsidP="00DD00BD">
            <w:pPr>
              <w:rPr>
                <w:rFonts w:asciiTheme="minorHAnsi" w:hAnsiTheme="minorHAnsi"/>
                <w:lang w:val="pl-PL"/>
              </w:rPr>
            </w:pPr>
            <w:r w:rsidRPr="007B43FD">
              <w:rPr>
                <w:rFonts w:asciiTheme="minorHAnsi" w:hAnsiTheme="minorHAnsi"/>
                <w:lang w:val="pl-PL"/>
              </w:rPr>
              <w:t>Budowa monitoringu wizyjnego - pierwszy etap inwestycji polegający na budowie sieci światłowodowej łączącej jednostki organizacyjne Gminy Radzymin, w celu zapewnienia interoperacyjności publicznych systemów teleinformatycznych i jak najszerszego zakresu usług publicznych świadczonych elektronicznie.</w:t>
            </w:r>
          </w:p>
        </w:tc>
        <w:tc>
          <w:tcPr>
            <w:tcW w:w="1199" w:type="dxa"/>
            <w:shd w:val="clear" w:color="auto" w:fill="FFFFFF"/>
          </w:tcPr>
          <w:p w:rsidR="00B945C3" w:rsidRPr="007B43FD" w:rsidRDefault="00B945C3" w:rsidP="00E54C37">
            <w:pPr>
              <w:jc w:val="right"/>
              <w:rPr>
                <w:rFonts w:asciiTheme="minorHAnsi" w:hAnsiTheme="minorHAnsi"/>
                <w:lang w:val="pl-PL"/>
              </w:rPr>
            </w:pPr>
            <w:r w:rsidRPr="007B43FD">
              <w:rPr>
                <w:rFonts w:asciiTheme="minorHAnsi" w:hAnsiTheme="minorHAnsi"/>
                <w:lang w:val="pl-PL"/>
              </w:rPr>
              <w:t>708080</w:t>
            </w:r>
          </w:p>
        </w:tc>
      </w:tr>
      <w:tr w:rsidR="00B945C3" w:rsidRPr="007B43FD" w:rsidTr="00A62531">
        <w:tc>
          <w:tcPr>
            <w:tcW w:w="0" w:type="auto"/>
            <w:vMerge/>
          </w:tcPr>
          <w:p w:rsidR="00B945C3" w:rsidRPr="007B43FD" w:rsidRDefault="00B945C3" w:rsidP="00F742C5">
            <w:pPr>
              <w:pStyle w:val="Tekstpodstawowy1A"/>
              <w:spacing w:line="240" w:lineRule="auto"/>
              <w:jc w:val="center"/>
              <w:rPr>
                <w:rFonts w:asciiTheme="minorHAnsi" w:hAnsiTheme="minorHAnsi" w:cs="Calibri"/>
                <w:sz w:val="20"/>
              </w:rPr>
            </w:pPr>
          </w:p>
        </w:tc>
        <w:tc>
          <w:tcPr>
            <w:tcW w:w="0" w:type="auto"/>
            <w:vMerge/>
          </w:tcPr>
          <w:p w:rsidR="00B945C3" w:rsidRPr="007B43FD" w:rsidRDefault="00B945C3" w:rsidP="00F742C5">
            <w:pPr>
              <w:pStyle w:val="pracaZnakZnak"/>
              <w:jc w:val="center"/>
              <w:rPr>
                <w:rFonts w:asciiTheme="minorHAnsi" w:hAnsiTheme="minorHAnsi" w:cs="Calibri"/>
                <w:sz w:val="20"/>
                <w:szCs w:val="20"/>
              </w:rPr>
            </w:pPr>
          </w:p>
        </w:tc>
        <w:tc>
          <w:tcPr>
            <w:tcW w:w="622" w:type="dxa"/>
          </w:tcPr>
          <w:p w:rsidR="00B945C3" w:rsidRPr="007B43FD" w:rsidRDefault="00B945C3" w:rsidP="00BE7E0C">
            <w:pPr>
              <w:pStyle w:val="pracaZnakZnak"/>
              <w:numPr>
                <w:ilvl w:val="0"/>
                <w:numId w:val="24"/>
              </w:numPr>
              <w:ind w:left="0" w:firstLine="0"/>
              <w:jc w:val="center"/>
              <w:rPr>
                <w:rFonts w:asciiTheme="minorHAnsi" w:hAnsiTheme="minorHAnsi" w:cs="Calibri"/>
                <w:sz w:val="20"/>
                <w:szCs w:val="20"/>
              </w:rPr>
            </w:pPr>
          </w:p>
        </w:tc>
        <w:tc>
          <w:tcPr>
            <w:tcW w:w="7673" w:type="dxa"/>
          </w:tcPr>
          <w:p w:rsidR="00B945C3" w:rsidRPr="007B43FD" w:rsidRDefault="00E54C37" w:rsidP="00DD00BD">
            <w:pPr>
              <w:rPr>
                <w:rFonts w:asciiTheme="minorHAnsi" w:hAnsiTheme="minorHAnsi"/>
                <w:lang w:val="pl-PL"/>
              </w:rPr>
            </w:pPr>
            <w:r>
              <w:rPr>
                <w:rFonts w:asciiTheme="minorHAnsi" w:hAnsiTheme="minorHAnsi"/>
                <w:lang w:val="pl-PL"/>
              </w:rPr>
              <w:t>Wydatki na obronę cywilną.</w:t>
            </w:r>
          </w:p>
        </w:tc>
        <w:tc>
          <w:tcPr>
            <w:tcW w:w="1199" w:type="dxa"/>
            <w:shd w:val="clear" w:color="auto" w:fill="FFFFFF"/>
          </w:tcPr>
          <w:p w:rsidR="00B945C3" w:rsidRPr="007B43FD" w:rsidRDefault="00B945C3" w:rsidP="00E54C37">
            <w:pPr>
              <w:jc w:val="right"/>
              <w:rPr>
                <w:rFonts w:asciiTheme="minorHAnsi" w:hAnsiTheme="minorHAnsi"/>
                <w:lang w:val="pl-PL"/>
              </w:rPr>
            </w:pPr>
            <w:r w:rsidRPr="007B43FD">
              <w:rPr>
                <w:rFonts w:asciiTheme="minorHAnsi" w:hAnsiTheme="minorHAnsi"/>
                <w:lang w:val="pl-PL"/>
              </w:rPr>
              <w:t>25602</w:t>
            </w:r>
          </w:p>
        </w:tc>
      </w:tr>
      <w:tr w:rsidR="006128C0" w:rsidRPr="006128C0" w:rsidTr="00A62531">
        <w:tc>
          <w:tcPr>
            <w:tcW w:w="0" w:type="auto"/>
            <w:vMerge/>
          </w:tcPr>
          <w:p w:rsidR="006128C0" w:rsidRPr="007B43FD" w:rsidRDefault="006128C0" w:rsidP="00F742C5">
            <w:pPr>
              <w:pStyle w:val="Tekstpodstawowy1A"/>
              <w:spacing w:line="240" w:lineRule="auto"/>
              <w:jc w:val="center"/>
              <w:rPr>
                <w:rFonts w:asciiTheme="minorHAnsi" w:hAnsiTheme="minorHAnsi" w:cs="Calibri"/>
                <w:sz w:val="20"/>
              </w:rPr>
            </w:pPr>
          </w:p>
        </w:tc>
        <w:tc>
          <w:tcPr>
            <w:tcW w:w="0" w:type="auto"/>
          </w:tcPr>
          <w:p w:rsidR="006128C0" w:rsidRPr="007B43FD" w:rsidRDefault="006128C0" w:rsidP="00F742C5">
            <w:pPr>
              <w:pStyle w:val="pracaZnakZnak"/>
              <w:jc w:val="center"/>
              <w:rPr>
                <w:rFonts w:asciiTheme="minorHAnsi" w:hAnsiTheme="minorHAnsi" w:cs="Calibri"/>
                <w:sz w:val="20"/>
                <w:szCs w:val="20"/>
              </w:rPr>
            </w:pPr>
            <w:r>
              <w:rPr>
                <w:rFonts w:asciiTheme="minorHAnsi" w:hAnsiTheme="minorHAnsi" w:cs="Calibri"/>
                <w:sz w:val="20"/>
                <w:szCs w:val="20"/>
              </w:rPr>
              <w:t>Gmina Strachówka</w:t>
            </w:r>
          </w:p>
        </w:tc>
        <w:tc>
          <w:tcPr>
            <w:tcW w:w="622" w:type="dxa"/>
          </w:tcPr>
          <w:p w:rsidR="006128C0" w:rsidRPr="007B43FD" w:rsidRDefault="006128C0" w:rsidP="00BE7E0C">
            <w:pPr>
              <w:pStyle w:val="pracaZnakZnak"/>
              <w:numPr>
                <w:ilvl w:val="0"/>
                <w:numId w:val="24"/>
              </w:numPr>
              <w:ind w:left="0" w:firstLine="0"/>
              <w:jc w:val="center"/>
              <w:rPr>
                <w:rFonts w:asciiTheme="minorHAnsi" w:hAnsiTheme="minorHAnsi" w:cs="Calibri"/>
                <w:sz w:val="20"/>
                <w:szCs w:val="20"/>
              </w:rPr>
            </w:pPr>
          </w:p>
        </w:tc>
        <w:tc>
          <w:tcPr>
            <w:tcW w:w="7673" w:type="dxa"/>
          </w:tcPr>
          <w:p w:rsidR="006128C0" w:rsidRDefault="006128C0" w:rsidP="00DD00BD">
            <w:pPr>
              <w:rPr>
                <w:rFonts w:asciiTheme="minorHAnsi" w:hAnsiTheme="minorHAnsi"/>
                <w:lang w:val="pl-PL"/>
              </w:rPr>
            </w:pPr>
            <w:r>
              <w:rPr>
                <w:rFonts w:asciiTheme="minorHAnsi" w:hAnsiTheme="minorHAnsi"/>
                <w:lang w:val="pl-PL"/>
              </w:rPr>
              <w:t>Budowa i rozwój systemu powiadamiania mieszkańców przez SMS.</w:t>
            </w:r>
          </w:p>
        </w:tc>
        <w:tc>
          <w:tcPr>
            <w:tcW w:w="1199" w:type="dxa"/>
            <w:shd w:val="clear" w:color="auto" w:fill="FFFFFF"/>
          </w:tcPr>
          <w:p w:rsidR="006128C0" w:rsidRPr="007B43FD" w:rsidRDefault="006128C0" w:rsidP="00E54C37">
            <w:pPr>
              <w:jc w:val="right"/>
              <w:rPr>
                <w:rFonts w:asciiTheme="minorHAnsi" w:hAnsiTheme="minorHAnsi"/>
                <w:lang w:val="pl-PL"/>
              </w:rPr>
            </w:pPr>
            <w:r>
              <w:rPr>
                <w:rFonts w:asciiTheme="minorHAnsi" w:hAnsiTheme="minorHAnsi"/>
                <w:lang w:val="pl-PL"/>
              </w:rPr>
              <w:t>4800</w:t>
            </w:r>
          </w:p>
        </w:tc>
      </w:tr>
      <w:tr w:rsidR="00364C6D" w:rsidRPr="007B43FD" w:rsidTr="00A62531">
        <w:tc>
          <w:tcPr>
            <w:tcW w:w="0" w:type="auto"/>
            <w:vMerge/>
          </w:tcPr>
          <w:p w:rsidR="00364C6D" w:rsidRPr="007B43FD" w:rsidRDefault="00364C6D" w:rsidP="00F742C5">
            <w:pPr>
              <w:pStyle w:val="Tekstpodstawowy1A"/>
              <w:spacing w:line="240" w:lineRule="auto"/>
              <w:jc w:val="center"/>
              <w:rPr>
                <w:rFonts w:asciiTheme="minorHAnsi" w:hAnsiTheme="minorHAnsi" w:cs="Calibri"/>
                <w:sz w:val="20"/>
              </w:rPr>
            </w:pPr>
          </w:p>
        </w:tc>
        <w:tc>
          <w:tcPr>
            <w:tcW w:w="0" w:type="auto"/>
          </w:tcPr>
          <w:p w:rsidR="00364C6D" w:rsidRPr="007B43FD" w:rsidRDefault="00364C6D" w:rsidP="00F742C5">
            <w:pPr>
              <w:pStyle w:val="pracaZnakZnak"/>
              <w:jc w:val="center"/>
              <w:rPr>
                <w:rFonts w:asciiTheme="minorHAnsi" w:hAnsiTheme="minorHAnsi" w:cs="Calibri"/>
                <w:sz w:val="20"/>
                <w:szCs w:val="20"/>
              </w:rPr>
            </w:pPr>
            <w:r w:rsidRPr="007B43FD">
              <w:rPr>
                <w:rFonts w:asciiTheme="minorHAnsi" w:hAnsiTheme="minorHAnsi" w:cs="Calibri"/>
                <w:sz w:val="20"/>
                <w:szCs w:val="20"/>
              </w:rPr>
              <w:t>Gmina Tłuszcz</w:t>
            </w:r>
          </w:p>
        </w:tc>
        <w:tc>
          <w:tcPr>
            <w:tcW w:w="622" w:type="dxa"/>
          </w:tcPr>
          <w:p w:rsidR="00364C6D" w:rsidRPr="007B43FD" w:rsidRDefault="00364C6D" w:rsidP="00BE7E0C">
            <w:pPr>
              <w:pStyle w:val="pracaZnakZnak"/>
              <w:numPr>
                <w:ilvl w:val="0"/>
                <w:numId w:val="24"/>
              </w:numPr>
              <w:ind w:left="0" w:firstLine="0"/>
              <w:jc w:val="center"/>
              <w:rPr>
                <w:rFonts w:asciiTheme="minorHAnsi" w:hAnsiTheme="minorHAnsi" w:cs="Calibri"/>
                <w:sz w:val="20"/>
                <w:szCs w:val="20"/>
              </w:rPr>
            </w:pPr>
          </w:p>
        </w:tc>
        <w:tc>
          <w:tcPr>
            <w:tcW w:w="7673" w:type="dxa"/>
          </w:tcPr>
          <w:p w:rsidR="00364C6D" w:rsidRPr="007B43FD" w:rsidRDefault="00364C6D" w:rsidP="00DD00BD">
            <w:pPr>
              <w:rPr>
                <w:rFonts w:asciiTheme="minorHAnsi" w:hAnsiTheme="minorHAnsi"/>
                <w:lang w:val="pl-PL"/>
              </w:rPr>
            </w:pPr>
            <w:r w:rsidRPr="007B43FD">
              <w:rPr>
                <w:rFonts w:asciiTheme="minorHAnsi" w:hAnsiTheme="minorHAnsi"/>
                <w:lang w:val="pl-PL"/>
              </w:rPr>
              <w:t>Doraźnie powiadamianie mieszkańców gminy o niebezpiecznych zjawiskach za pomocą bramki SMS.</w:t>
            </w:r>
          </w:p>
        </w:tc>
        <w:tc>
          <w:tcPr>
            <w:tcW w:w="1199" w:type="dxa"/>
            <w:shd w:val="clear" w:color="auto" w:fill="FFFFFF"/>
          </w:tcPr>
          <w:p w:rsidR="00364C6D" w:rsidRPr="007B43FD" w:rsidRDefault="00364C6D" w:rsidP="00DD00BD">
            <w:pPr>
              <w:jc w:val="right"/>
              <w:rPr>
                <w:rFonts w:asciiTheme="minorHAnsi" w:hAnsiTheme="minorHAnsi"/>
                <w:lang w:val="pl-PL"/>
              </w:rPr>
            </w:pPr>
            <w:r w:rsidRPr="007B43FD">
              <w:rPr>
                <w:rFonts w:asciiTheme="minorHAnsi" w:hAnsiTheme="minorHAnsi"/>
                <w:lang w:val="pl-PL"/>
              </w:rPr>
              <w:t>-</w:t>
            </w:r>
          </w:p>
        </w:tc>
      </w:tr>
      <w:tr w:rsidR="00B945C3" w:rsidRPr="007B43FD" w:rsidTr="00A62531">
        <w:tc>
          <w:tcPr>
            <w:tcW w:w="0" w:type="auto"/>
            <w:vMerge/>
          </w:tcPr>
          <w:p w:rsidR="00B945C3" w:rsidRPr="007B43FD" w:rsidRDefault="00B945C3" w:rsidP="00F742C5">
            <w:pPr>
              <w:pStyle w:val="Tekstpodstawowy1A"/>
              <w:spacing w:line="240" w:lineRule="auto"/>
              <w:jc w:val="center"/>
              <w:rPr>
                <w:rFonts w:asciiTheme="minorHAnsi" w:hAnsiTheme="minorHAnsi" w:cs="Calibri"/>
                <w:sz w:val="20"/>
              </w:rPr>
            </w:pPr>
          </w:p>
        </w:tc>
        <w:tc>
          <w:tcPr>
            <w:tcW w:w="0" w:type="auto"/>
            <w:vMerge w:val="restart"/>
          </w:tcPr>
          <w:p w:rsidR="00B945C3" w:rsidRPr="007B43FD" w:rsidRDefault="00B945C3" w:rsidP="00F742C5">
            <w:pPr>
              <w:pStyle w:val="pracaZnakZnak"/>
              <w:jc w:val="center"/>
              <w:rPr>
                <w:rFonts w:asciiTheme="minorHAnsi" w:hAnsiTheme="minorHAnsi" w:cs="Calibri"/>
                <w:sz w:val="20"/>
                <w:szCs w:val="20"/>
              </w:rPr>
            </w:pPr>
          </w:p>
          <w:p w:rsidR="00B945C3" w:rsidRPr="007B43FD" w:rsidRDefault="00B945C3" w:rsidP="00F742C5">
            <w:pPr>
              <w:pStyle w:val="pracaZnakZnak"/>
              <w:jc w:val="center"/>
              <w:rPr>
                <w:rFonts w:asciiTheme="minorHAnsi" w:hAnsiTheme="minorHAnsi" w:cs="Calibri"/>
                <w:sz w:val="20"/>
                <w:szCs w:val="20"/>
              </w:rPr>
            </w:pPr>
            <w:r w:rsidRPr="007B43FD">
              <w:rPr>
                <w:rFonts w:asciiTheme="minorHAnsi" w:hAnsiTheme="minorHAnsi" w:cs="Calibri"/>
                <w:sz w:val="20"/>
                <w:szCs w:val="20"/>
              </w:rPr>
              <w:t>Gmina Wołomin</w:t>
            </w:r>
          </w:p>
          <w:p w:rsidR="00B945C3" w:rsidRPr="007B43FD" w:rsidRDefault="00B945C3" w:rsidP="00552232">
            <w:pPr>
              <w:pStyle w:val="pracaZnakZnak"/>
              <w:jc w:val="center"/>
              <w:rPr>
                <w:rFonts w:asciiTheme="minorHAnsi" w:hAnsiTheme="minorHAnsi" w:cs="Calibri"/>
                <w:sz w:val="20"/>
                <w:szCs w:val="20"/>
              </w:rPr>
            </w:pPr>
          </w:p>
          <w:p w:rsidR="00B945C3" w:rsidRPr="007B43FD" w:rsidRDefault="00B945C3" w:rsidP="00552232">
            <w:pPr>
              <w:pStyle w:val="pracaZnakZnak"/>
              <w:jc w:val="center"/>
              <w:rPr>
                <w:rFonts w:asciiTheme="minorHAnsi" w:hAnsiTheme="minorHAnsi" w:cs="Calibri"/>
                <w:sz w:val="20"/>
                <w:szCs w:val="20"/>
              </w:rPr>
            </w:pPr>
          </w:p>
          <w:p w:rsidR="00B945C3" w:rsidRPr="007B43FD" w:rsidRDefault="00B945C3" w:rsidP="00552232">
            <w:pPr>
              <w:pStyle w:val="pracaZnakZnak"/>
              <w:jc w:val="center"/>
              <w:rPr>
                <w:rFonts w:asciiTheme="minorHAnsi" w:hAnsiTheme="minorHAnsi" w:cs="Calibri"/>
                <w:sz w:val="20"/>
                <w:szCs w:val="20"/>
              </w:rPr>
            </w:pPr>
          </w:p>
          <w:p w:rsidR="00B945C3" w:rsidRPr="007B43FD" w:rsidRDefault="00B945C3" w:rsidP="00552232">
            <w:pPr>
              <w:pStyle w:val="pracaZnakZnak"/>
              <w:jc w:val="center"/>
              <w:rPr>
                <w:rFonts w:asciiTheme="minorHAnsi" w:hAnsiTheme="minorHAnsi" w:cs="Calibri"/>
                <w:sz w:val="20"/>
                <w:szCs w:val="20"/>
              </w:rPr>
            </w:pPr>
          </w:p>
          <w:p w:rsidR="00B945C3" w:rsidRPr="007B43FD" w:rsidRDefault="00B945C3" w:rsidP="00F742C5">
            <w:pPr>
              <w:pStyle w:val="pracaZnakZnak"/>
              <w:jc w:val="center"/>
              <w:rPr>
                <w:rFonts w:asciiTheme="minorHAnsi" w:hAnsiTheme="minorHAnsi" w:cs="Calibri"/>
                <w:sz w:val="20"/>
                <w:szCs w:val="20"/>
              </w:rPr>
            </w:pPr>
          </w:p>
        </w:tc>
        <w:tc>
          <w:tcPr>
            <w:tcW w:w="622" w:type="dxa"/>
          </w:tcPr>
          <w:p w:rsidR="00B945C3" w:rsidRPr="007B43FD" w:rsidRDefault="00B945C3" w:rsidP="00BE7E0C">
            <w:pPr>
              <w:pStyle w:val="pracaZnakZnak"/>
              <w:numPr>
                <w:ilvl w:val="0"/>
                <w:numId w:val="24"/>
              </w:numPr>
              <w:ind w:left="0" w:firstLine="0"/>
              <w:jc w:val="center"/>
              <w:rPr>
                <w:rFonts w:asciiTheme="minorHAnsi" w:hAnsiTheme="minorHAnsi" w:cs="Calibri"/>
                <w:sz w:val="20"/>
                <w:szCs w:val="20"/>
              </w:rPr>
            </w:pPr>
          </w:p>
        </w:tc>
        <w:tc>
          <w:tcPr>
            <w:tcW w:w="7673" w:type="dxa"/>
          </w:tcPr>
          <w:p w:rsidR="00B945C3" w:rsidRPr="007B43FD" w:rsidRDefault="00E54C37" w:rsidP="00E54C37">
            <w:pPr>
              <w:rPr>
                <w:rFonts w:asciiTheme="minorHAnsi" w:hAnsiTheme="minorHAnsi"/>
                <w:lang w:val="pl-PL"/>
              </w:rPr>
            </w:pPr>
            <w:r>
              <w:rPr>
                <w:rFonts w:asciiTheme="minorHAnsi" w:hAnsiTheme="minorHAnsi"/>
                <w:lang w:val="pl-PL"/>
              </w:rPr>
              <w:t>Wydatki na obronę cywilną</w:t>
            </w:r>
            <w:r w:rsidR="00B945C3" w:rsidRPr="007B43FD">
              <w:rPr>
                <w:rFonts w:asciiTheme="minorHAnsi" w:hAnsiTheme="minorHAnsi"/>
                <w:lang w:val="pl-PL"/>
              </w:rPr>
              <w:t xml:space="preserve">- </w:t>
            </w:r>
            <w:r w:rsidR="00B945C3" w:rsidRPr="007B43FD">
              <w:rPr>
                <w:rFonts w:asciiTheme="minorHAnsi" w:hAnsiTheme="minorHAnsi" w:cs="TimesNewRomanPSMT"/>
                <w:lang w:val="pl-PL"/>
              </w:rPr>
              <w:t>zakup usług remontowych (naprawa syreny alarmowej)</w:t>
            </w:r>
            <w:r w:rsidR="00364C6D" w:rsidRPr="007B43FD">
              <w:rPr>
                <w:rFonts w:asciiTheme="minorHAnsi" w:hAnsiTheme="minorHAnsi" w:cs="TimesNewRomanPSMT"/>
                <w:lang w:val="pl-PL"/>
              </w:rPr>
              <w:t>.</w:t>
            </w:r>
          </w:p>
        </w:tc>
        <w:tc>
          <w:tcPr>
            <w:tcW w:w="1199" w:type="dxa"/>
            <w:shd w:val="clear" w:color="auto" w:fill="FFFFFF"/>
          </w:tcPr>
          <w:p w:rsidR="00B945C3" w:rsidRPr="007B43FD" w:rsidRDefault="00B945C3" w:rsidP="00DD00BD">
            <w:pPr>
              <w:jc w:val="right"/>
              <w:rPr>
                <w:rFonts w:asciiTheme="minorHAnsi" w:hAnsiTheme="minorHAnsi"/>
                <w:lang w:val="pl-PL"/>
              </w:rPr>
            </w:pPr>
            <w:r w:rsidRPr="007B43FD">
              <w:rPr>
                <w:rFonts w:asciiTheme="minorHAnsi" w:hAnsiTheme="minorHAnsi"/>
                <w:lang w:val="pl-PL"/>
              </w:rPr>
              <w:t>980</w:t>
            </w:r>
          </w:p>
        </w:tc>
      </w:tr>
      <w:tr w:rsidR="00B945C3" w:rsidRPr="007B43FD" w:rsidTr="00A62531">
        <w:tc>
          <w:tcPr>
            <w:tcW w:w="0" w:type="auto"/>
            <w:vMerge/>
          </w:tcPr>
          <w:p w:rsidR="00B945C3" w:rsidRPr="007B43FD" w:rsidRDefault="00B945C3" w:rsidP="00F742C5">
            <w:pPr>
              <w:pStyle w:val="Tekstpodstawowy1A"/>
              <w:spacing w:line="240" w:lineRule="auto"/>
              <w:jc w:val="center"/>
              <w:rPr>
                <w:rFonts w:asciiTheme="minorHAnsi" w:hAnsiTheme="minorHAnsi" w:cs="Calibri"/>
                <w:sz w:val="20"/>
              </w:rPr>
            </w:pPr>
          </w:p>
        </w:tc>
        <w:tc>
          <w:tcPr>
            <w:tcW w:w="0" w:type="auto"/>
            <w:vMerge/>
          </w:tcPr>
          <w:p w:rsidR="00B945C3" w:rsidRPr="007B43FD" w:rsidRDefault="00B945C3" w:rsidP="00F742C5">
            <w:pPr>
              <w:pStyle w:val="pracaZnakZnak"/>
              <w:jc w:val="center"/>
              <w:rPr>
                <w:rFonts w:asciiTheme="minorHAnsi" w:hAnsiTheme="minorHAnsi" w:cs="Calibri"/>
                <w:sz w:val="20"/>
                <w:szCs w:val="20"/>
              </w:rPr>
            </w:pPr>
          </w:p>
        </w:tc>
        <w:tc>
          <w:tcPr>
            <w:tcW w:w="622" w:type="dxa"/>
          </w:tcPr>
          <w:p w:rsidR="00B945C3" w:rsidRPr="007B43FD" w:rsidRDefault="00B945C3" w:rsidP="00BE7E0C">
            <w:pPr>
              <w:pStyle w:val="pracaZnakZnak"/>
              <w:numPr>
                <w:ilvl w:val="0"/>
                <w:numId w:val="24"/>
              </w:numPr>
              <w:ind w:left="0" w:firstLine="0"/>
              <w:jc w:val="center"/>
              <w:rPr>
                <w:rFonts w:asciiTheme="minorHAnsi" w:hAnsiTheme="minorHAnsi" w:cs="Calibri"/>
                <w:sz w:val="20"/>
                <w:szCs w:val="20"/>
              </w:rPr>
            </w:pPr>
          </w:p>
        </w:tc>
        <w:tc>
          <w:tcPr>
            <w:tcW w:w="7673" w:type="dxa"/>
          </w:tcPr>
          <w:p w:rsidR="00B945C3" w:rsidRPr="007B43FD" w:rsidRDefault="00E54C37" w:rsidP="007D1C95">
            <w:pPr>
              <w:rPr>
                <w:rFonts w:asciiTheme="minorHAnsi" w:hAnsiTheme="minorHAnsi"/>
                <w:lang w:val="pl-PL"/>
              </w:rPr>
            </w:pPr>
            <w:r>
              <w:rPr>
                <w:rFonts w:asciiTheme="minorHAnsi" w:hAnsiTheme="minorHAnsi"/>
                <w:lang w:val="pl-PL"/>
              </w:rPr>
              <w:t>Wydatki na obronę cywilną</w:t>
            </w:r>
            <w:r>
              <w:rPr>
                <w:rFonts w:asciiTheme="minorHAnsi" w:hAnsiTheme="minorHAnsi" w:cs="TimesNewRomanPSMT"/>
                <w:lang w:val="pl-PL"/>
              </w:rPr>
              <w:t xml:space="preserve"> </w:t>
            </w:r>
            <w:r w:rsidR="00B945C3" w:rsidRPr="007B43FD">
              <w:rPr>
                <w:rFonts w:asciiTheme="minorHAnsi" w:hAnsiTheme="minorHAnsi" w:cs="TimesNewRomanPSMT"/>
                <w:lang w:val="pl-PL"/>
              </w:rPr>
              <w:t>- konserwacja syren alarmowych.</w:t>
            </w:r>
          </w:p>
        </w:tc>
        <w:tc>
          <w:tcPr>
            <w:tcW w:w="1199" w:type="dxa"/>
            <w:shd w:val="clear" w:color="auto" w:fill="FFFFFF"/>
          </w:tcPr>
          <w:p w:rsidR="00B945C3" w:rsidRPr="007B43FD" w:rsidRDefault="00B945C3" w:rsidP="00DD00BD">
            <w:pPr>
              <w:jc w:val="right"/>
              <w:rPr>
                <w:rFonts w:asciiTheme="minorHAnsi" w:hAnsiTheme="minorHAnsi"/>
                <w:lang w:val="pl-PL"/>
              </w:rPr>
            </w:pPr>
            <w:r w:rsidRPr="007B43FD">
              <w:rPr>
                <w:rFonts w:asciiTheme="minorHAnsi" w:hAnsiTheme="minorHAnsi"/>
                <w:lang w:val="pl-PL"/>
              </w:rPr>
              <w:t>999</w:t>
            </w:r>
          </w:p>
        </w:tc>
      </w:tr>
      <w:tr w:rsidR="00B945C3" w:rsidRPr="007B43FD" w:rsidTr="00A62531">
        <w:tc>
          <w:tcPr>
            <w:tcW w:w="0" w:type="auto"/>
            <w:vMerge/>
          </w:tcPr>
          <w:p w:rsidR="00B945C3" w:rsidRPr="007B43FD" w:rsidRDefault="00B945C3" w:rsidP="00F742C5">
            <w:pPr>
              <w:pStyle w:val="Tekstpodstawowy1A"/>
              <w:spacing w:line="240" w:lineRule="auto"/>
              <w:jc w:val="center"/>
              <w:rPr>
                <w:rFonts w:asciiTheme="minorHAnsi" w:hAnsiTheme="minorHAnsi" w:cs="Calibri"/>
                <w:sz w:val="20"/>
              </w:rPr>
            </w:pPr>
          </w:p>
        </w:tc>
        <w:tc>
          <w:tcPr>
            <w:tcW w:w="0" w:type="auto"/>
            <w:vMerge/>
          </w:tcPr>
          <w:p w:rsidR="00B945C3" w:rsidRPr="007B43FD" w:rsidRDefault="00B945C3" w:rsidP="00F742C5">
            <w:pPr>
              <w:pStyle w:val="pracaZnakZnak"/>
              <w:jc w:val="center"/>
              <w:rPr>
                <w:rFonts w:asciiTheme="minorHAnsi" w:hAnsiTheme="minorHAnsi" w:cs="Calibri"/>
                <w:sz w:val="20"/>
                <w:szCs w:val="20"/>
              </w:rPr>
            </w:pPr>
          </w:p>
        </w:tc>
        <w:tc>
          <w:tcPr>
            <w:tcW w:w="622" w:type="dxa"/>
          </w:tcPr>
          <w:p w:rsidR="00B945C3" w:rsidRPr="007B43FD" w:rsidRDefault="00B945C3" w:rsidP="00BE7E0C">
            <w:pPr>
              <w:pStyle w:val="pracaZnakZnak"/>
              <w:numPr>
                <w:ilvl w:val="0"/>
                <w:numId w:val="24"/>
              </w:numPr>
              <w:ind w:left="0" w:firstLine="0"/>
              <w:jc w:val="center"/>
              <w:rPr>
                <w:rFonts w:asciiTheme="minorHAnsi" w:hAnsiTheme="minorHAnsi" w:cs="Calibri"/>
                <w:sz w:val="20"/>
                <w:szCs w:val="20"/>
              </w:rPr>
            </w:pPr>
          </w:p>
        </w:tc>
        <w:tc>
          <w:tcPr>
            <w:tcW w:w="7673" w:type="dxa"/>
          </w:tcPr>
          <w:p w:rsidR="00B945C3" w:rsidRPr="007B43FD" w:rsidRDefault="00B945C3" w:rsidP="007D1C95">
            <w:pPr>
              <w:rPr>
                <w:rFonts w:asciiTheme="minorHAnsi" w:hAnsiTheme="minorHAnsi"/>
                <w:lang w:val="pl-PL"/>
              </w:rPr>
            </w:pPr>
            <w:r w:rsidRPr="007B43FD">
              <w:rPr>
                <w:rFonts w:asciiTheme="minorHAnsi" w:hAnsiTheme="minorHAnsi" w:cs="TimesNewRomanPSMT"/>
                <w:lang w:val="pl-PL"/>
              </w:rPr>
              <w:t xml:space="preserve">Wydatki związane z realizacją zadań statutowych - utrzymanie magazynu zarządzania kryzysowego </w:t>
            </w:r>
            <w:r w:rsidR="007D1C95">
              <w:rPr>
                <w:rFonts w:asciiTheme="minorHAnsi" w:hAnsiTheme="minorHAnsi" w:cs="TimesNewRomanPSMT"/>
                <w:lang w:val="pl-PL"/>
              </w:rPr>
              <w:t>obrony cywilnej</w:t>
            </w:r>
            <w:r w:rsidR="007D1C95" w:rsidRPr="007B43FD">
              <w:rPr>
                <w:rFonts w:asciiTheme="minorHAnsi" w:hAnsiTheme="minorHAnsi" w:cs="TimesNewRomanPSMT"/>
                <w:lang w:val="pl-PL"/>
              </w:rPr>
              <w:t xml:space="preserve"> </w:t>
            </w:r>
            <w:r w:rsidRPr="007B43FD">
              <w:rPr>
                <w:rFonts w:asciiTheme="minorHAnsi" w:hAnsiTheme="minorHAnsi" w:cs="TimesNewRomanPSMT"/>
                <w:lang w:val="pl-PL"/>
              </w:rPr>
              <w:t>(energia elektryczna, sprzęt do magazynu).</w:t>
            </w:r>
          </w:p>
        </w:tc>
        <w:tc>
          <w:tcPr>
            <w:tcW w:w="1199" w:type="dxa"/>
            <w:shd w:val="clear" w:color="auto" w:fill="FFFFFF"/>
          </w:tcPr>
          <w:p w:rsidR="00B945C3" w:rsidRPr="007B43FD" w:rsidRDefault="00B945C3" w:rsidP="00E54C37">
            <w:pPr>
              <w:jc w:val="right"/>
              <w:rPr>
                <w:rFonts w:asciiTheme="minorHAnsi" w:hAnsiTheme="minorHAnsi"/>
                <w:lang w:val="pl-PL"/>
              </w:rPr>
            </w:pPr>
            <w:r w:rsidRPr="007B43FD">
              <w:rPr>
                <w:rFonts w:asciiTheme="minorHAnsi" w:hAnsiTheme="minorHAnsi"/>
                <w:lang w:val="pl-PL"/>
              </w:rPr>
              <w:t>20626</w:t>
            </w:r>
          </w:p>
        </w:tc>
      </w:tr>
      <w:tr w:rsidR="00B945C3" w:rsidRPr="007B43FD" w:rsidTr="00A62531">
        <w:tc>
          <w:tcPr>
            <w:tcW w:w="0" w:type="auto"/>
            <w:vMerge/>
          </w:tcPr>
          <w:p w:rsidR="00B945C3" w:rsidRPr="007B43FD" w:rsidRDefault="00B945C3" w:rsidP="00F742C5">
            <w:pPr>
              <w:pStyle w:val="Tekstpodstawowy1A"/>
              <w:spacing w:line="240" w:lineRule="auto"/>
              <w:jc w:val="center"/>
              <w:rPr>
                <w:rFonts w:asciiTheme="minorHAnsi" w:hAnsiTheme="minorHAnsi" w:cs="Calibri"/>
                <w:sz w:val="20"/>
              </w:rPr>
            </w:pPr>
          </w:p>
        </w:tc>
        <w:tc>
          <w:tcPr>
            <w:tcW w:w="0" w:type="auto"/>
            <w:vMerge/>
          </w:tcPr>
          <w:p w:rsidR="00B945C3" w:rsidRPr="007B43FD" w:rsidRDefault="00B945C3" w:rsidP="00F742C5">
            <w:pPr>
              <w:pStyle w:val="pracaZnakZnak"/>
              <w:jc w:val="center"/>
              <w:rPr>
                <w:rFonts w:asciiTheme="minorHAnsi" w:hAnsiTheme="minorHAnsi" w:cs="Calibri"/>
                <w:sz w:val="20"/>
                <w:szCs w:val="20"/>
              </w:rPr>
            </w:pPr>
          </w:p>
        </w:tc>
        <w:tc>
          <w:tcPr>
            <w:tcW w:w="622" w:type="dxa"/>
          </w:tcPr>
          <w:p w:rsidR="00B945C3" w:rsidRPr="007B43FD" w:rsidRDefault="00B945C3" w:rsidP="00BE7E0C">
            <w:pPr>
              <w:pStyle w:val="pracaZnakZnak"/>
              <w:numPr>
                <w:ilvl w:val="0"/>
                <w:numId w:val="24"/>
              </w:numPr>
              <w:ind w:left="0" w:firstLine="0"/>
              <w:jc w:val="center"/>
              <w:rPr>
                <w:rFonts w:asciiTheme="minorHAnsi" w:hAnsiTheme="minorHAnsi" w:cs="Calibri"/>
                <w:sz w:val="20"/>
                <w:szCs w:val="20"/>
              </w:rPr>
            </w:pPr>
          </w:p>
        </w:tc>
        <w:tc>
          <w:tcPr>
            <w:tcW w:w="7673" w:type="dxa"/>
          </w:tcPr>
          <w:p w:rsidR="00B945C3" w:rsidRPr="007B43FD" w:rsidRDefault="00B945C3" w:rsidP="00DD00BD">
            <w:pPr>
              <w:rPr>
                <w:rFonts w:asciiTheme="minorHAnsi" w:hAnsiTheme="minorHAnsi"/>
                <w:lang w:val="pl-PL"/>
              </w:rPr>
            </w:pPr>
            <w:r w:rsidRPr="007B43FD">
              <w:rPr>
                <w:rFonts w:asciiTheme="minorHAnsi" w:hAnsiTheme="minorHAnsi"/>
                <w:lang w:val="pl-PL"/>
              </w:rPr>
              <w:t xml:space="preserve">Zarządzanie kryzysowe, w tym </w:t>
            </w:r>
            <w:r w:rsidRPr="007B43FD">
              <w:rPr>
                <w:rFonts w:asciiTheme="minorHAnsi" w:hAnsiTheme="minorHAnsi" w:cs="TimesNewRomanPSMT"/>
                <w:lang w:val="pl-PL"/>
              </w:rPr>
              <w:t>zakup materiałów i wyposażenia (paliwa, wentylatorów do magazynu, przewodów elektrycznych, plandek wodoodpornych)</w:t>
            </w:r>
            <w:r w:rsidR="00364C6D" w:rsidRPr="007B43FD">
              <w:rPr>
                <w:rFonts w:asciiTheme="minorHAnsi" w:hAnsiTheme="minorHAnsi" w:cs="TimesNewRomanPSMT"/>
                <w:lang w:val="pl-PL"/>
              </w:rPr>
              <w:t>.</w:t>
            </w:r>
          </w:p>
        </w:tc>
        <w:tc>
          <w:tcPr>
            <w:tcW w:w="1199" w:type="dxa"/>
            <w:shd w:val="clear" w:color="auto" w:fill="FFFFFF"/>
          </w:tcPr>
          <w:p w:rsidR="00B945C3" w:rsidRPr="007B43FD" w:rsidRDefault="00B945C3" w:rsidP="00E54C37">
            <w:pPr>
              <w:jc w:val="right"/>
              <w:rPr>
                <w:rFonts w:asciiTheme="minorHAnsi" w:hAnsiTheme="minorHAnsi"/>
                <w:lang w:val="pl-PL"/>
              </w:rPr>
            </w:pPr>
            <w:r w:rsidRPr="007B43FD">
              <w:rPr>
                <w:rFonts w:asciiTheme="minorHAnsi" w:hAnsiTheme="minorHAnsi"/>
                <w:lang w:val="pl-PL"/>
              </w:rPr>
              <w:t>14188</w:t>
            </w:r>
          </w:p>
        </w:tc>
      </w:tr>
      <w:tr w:rsidR="00B945C3" w:rsidRPr="007B43FD" w:rsidTr="00A62531">
        <w:tc>
          <w:tcPr>
            <w:tcW w:w="0" w:type="auto"/>
            <w:vMerge/>
          </w:tcPr>
          <w:p w:rsidR="00B945C3" w:rsidRPr="007B43FD" w:rsidRDefault="00B945C3" w:rsidP="00F742C5">
            <w:pPr>
              <w:pStyle w:val="Tekstpodstawowy1A"/>
              <w:spacing w:line="240" w:lineRule="auto"/>
              <w:jc w:val="center"/>
              <w:rPr>
                <w:rFonts w:asciiTheme="minorHAnsi" w:hAnsiTheme="minorHAnsi" w:cs="Calibri"/>
                <w:sz w:val="20"/>
              </w:rPr>
            </w:pPr>
          </w:p>
        </w:tc>
        <w:tc>
          <w:tcPr>
            <w:tcW w:w="0" w:type="auto"/>
            <w:vMerge/>
          </w:tcPr>
          <w:p w:rsidR="00B945C3" w:rsidRPr="007B43FD" w:rsidRDefault="00B945C3" w:rsidP="00F742C5">
            <w:pPr>
              <w:pStyle w:val="pracaZnakZnak"/>
              <w:jc w:val="center"/>
              <w:rPr>
                <w:rFonts w:asciiTheme="minorHAnsi" w:hAnsiTheme="minorHAnsi" w:cs="Calibri"/>
                <w:sz w:val="20"/>
                <w:szCs w:val="20"/>
              </w:rPr>
            </w:pPr>
          </w:p>
        </w:tc>
        <w:tc>
          <w:tcPr>
            <w:tcW w:w="622" w:type="dxa"/>
          </w:tcPr>
          <w:p w:rsidR="00B945C3" w:rsidRPr="007B43FD" w:rsidRDefault="00B945C3" w:rsidP="00BE7E0C">
            <w:pPr>
              <w:pStyle w:val="pracaZnakZnak"/>
              <w:numPr>
                <w:ilvl w:val="0"/>
                <w:numId w:val="24"/>
              </w:numPr>
              <w:ind w:left="0" w:firstLine="0"/>
              <w:jc w:val="center"/>
              <w:rPr>
                <w:rFonts w:asciiTheme="minorHAnsi" w:hAnsiTheme="minorHAnsi" w:cs="Calibri"/>
                <w:sz w:val="20"/>
                <w:szCs w:val="20"/>
              </w:rPr>
            </w:pPr>
          </w:p>
        </w:tc>
        <w:tc>
          <w:tcPr>
            <w:tcW w:w="7673" w:type="dxa"/>
          </w:tcPr>
          <w:p w:rsidR="00B945C3" w:rsidRPr="007B43FD" w:rsidRDefault="00B945C3" w:rsidP="00DD00BD">
            <w:pPr>
              <w:rPr>
                <w:rFonts w:asciiTheme="minorHAnsi" w:hAnsiTheme="minorHAnsi"/>
                <w:lang w:val="pl-PL"/>
              </w:rPr>
            </w:pPr>
            <w:r w:rsidRPr="007B43FD">
              <w:rPr>
                <w:rFonts w:asciiTheme="minorHAnsi" w:hAnsiTheme="minorHAnsi" w:cs="TimesNewRomanPSMT"/>
                <w:lang w:val="pl-PL"/>
              </w:rPr>
              <w:t>Opinia dotycząca odległości bezpiecznej zakładu zwiększonego ryzyka stwarzającego zagrożenie wystąpienia poważnej awarii przemysłowej</w:t>
            </w:r>
            <w:r w:rsidR="0030797A" w:rsidRPr="007B43FD">
              <w:rPr>
                <w:rFonts w:asciiTheme="minorHAnsi" w:hAnsiTheme="minorHAnsi" w:cs="TimesNewRomanPSMT"/>
                <w:lang w:val="pl-PL"/>
              </w:rPr>
              <w:t>.</w:t>
            </w:r>
          </w:p>
        </w:tc>
        <w:tc>
          <w:tcPr>
            <w:tcW w:w="1199" w:type="dxa"/>
            <w:shd w:val="clear" w:color="auto" w:fill="FFFFFF"/>
          </w:tcPr>
          <w:p w:rsidR="00B945C3" w:rsidRPr="007B43FD" w:rsidRDefault="00B945C3" w:rsidP="00E54C37">
            <w:pPr>
              <w:jc w:val="right"/>
              <w:rPr>
                <w:rFonts w:asciiTheme="minorHAnsi" w:hAnsiTheme="minorHAnsi"/>
                <w:lang w:val="pl-PL"/>
              </w:rPr>
            </w:pPr>
            <w:r w:rsidRPr="007B43FD">
              <w:rPr>
                <w:rFonts w:asciiTheme="minorHAnsi" w:hAnsiTheme="minorHAnsi"/>
                <w:lang w:val="pl-PL"/>
              </w:rPr>
              <w:t>20539</w:t>
            </w:r>
          </w:p>
        </w:tc>
      </w:tr>
      <w:tr w:rsidR="00B945C3" w:rsidRPr="007B43FD" w:rsidTr="00A62531">
        <w:tc>
          <w:tcPr>
            <w:tcW w:w="0" w:type="auto"/>
            <w:vMerge/>
          </w:tcPr>
          <w:p w:rsidR="00B945C3" w:rsidRPr="007B43FD" w:rsidRDefault="00B945C3" w:rsidP="00F742C5">
            <w:pPr>
              <w:pStyle w:val="Tekstpodstawowy1A"/>
              <w:spacing w:line="240" w:lineRule="auto"/>
              <w:jc w:val="center"/>
              <w:rPr>
                <w:rFonts w:asciiTheme="minorHAnsi" w:hAnsiTheme="minorHAnsi" w:cs="Calibri"/>
                <w:sz w:val="20"/>
              </w:rPr>
            </w:pPr>
          </w:p>
        </w:tc>
        <w:tc>
          <w:tcPr>
            <w:tcW w:w="0" w:type="auto"/>
            <w:vMerge/>
          </w:tcPr>
          <w:p w:rsidR="00B945C3" w:rsidRPr="007B43FD" w:rsidRDefault="00B945C3" w:rsidP="00F742C5">
            <w:pPr>
              <w:pStyle w:val="pracaZnakZnak"/>
              <w:jc w:val="center"/>
              <w:rPr>
                <w:rFonts w:asciiTheme="minorHAnsi" w:hAnsiTheme="minorHAnsi" w:cs="Calibri"/>
                <w:sz w:val="20"/>
                <w:szCs w:val="20"/>
              </w:rPr>
            </w:pPr>
          </w:p>
        </w:tc>
        <w:tc>
          <w:tcPr>
            <w:tcW w:w="622" w:type="dxa"/>
          </w:tcPr>
          <w:p w:rsidR="00B945C3" w:rsidRPr="007B43FD" w:rsidRDefault="00B945C3" w:rsidP="00BE7E0C">
            <w:pPr>
              <w:pStyle w:val="pracaZnakZnak"/>
              <w:numPr>
                <w:ilvl w:val="0"/>
                <w:numId w:val="24"/>
              </w:numPr>
              <w:ind w:left="0" w:firstLine="0"/>
              <w:jc w:val="center"/>
              <w:rPr>
                <w:rFonts w:asciiTheme="minorHAnsi" w:hAnsiTheme="minorHAnsi" w:cs="Calibri"/>
                <w:sz w:val="20"/>
                <w:szCs w:val="20"/>
              </w:rPr>
            </w:pPr>
          </w:p>
        </w:tc>
        <w:tc>
          <w:tcPr>
            <w:tcW w:w="7673" w:type="dxa"/>
          </w:tcPr>
          <w:p w:rsidR="00B945C3" w:rsidRPr="007B43FD" w:rsidRDefault="00B945C3" w:rsidP="007D1C95">
            <w:pPr>
              <w:rPr>
                <w:rFonts w:asciiTheme="minorHAnsi" w:hAnsiTheme="minorHAnsi"/>
                <w:lang w:val="pl-PL"/>
              </w:rPr>
            </w:pPr>
            <w:r w:rsidRPr="007B43FD">
              <w:rPr>
                <w:rFonts w:asciiTheme="minorHAnsi" w:hAnsiTheme="minorHAnsi" w:cs="TimesNewRomanPS-BoldMT"/>
                <w:bCs/>
                <w:lang w:val="pl-PL"/>
              </w:rPr>
              <w:t>Monitoring miasta – bezpieczny Wołomin.</w:t>
            </w:r>
            <w:r w:rsidRPr="007B43FD">
              <w:rPr>
                <w:rFonts w:asciiTheme="minorHAnsi" w:hAnsiTheme="minorHAnsi" w:cs="TimesNewRomanPSMT"/>
                <w:lang w:val="pl-PL"/>
              </w:rPr>
              <w:t xml:space="preserve"> Modernizacja systemu monitoringu wizyjnego na terenie Wołomina</w:t>
            </w:r>
            <w:r w:rsidR="0030797A" w:rsidRPr="007B43FD">
              <w:rPr>
                <w:rFonts w:asciiTheme="minorHAnsi" w:hAnsiTheme="minorHAnsi" w:cs="TimesNewRomanPSMT"/>
                <w:lang w:val="pl-PL"/>
              </w:rPr>
              <w:t>.</w:t>
            </w:r>
          </w:p>
        </w:tc>
        <w:tc>
          <w:tcPr>
            <w:tcW w:w="1199" w:type="dxa"/>
            <w:shd w:val="clear" w:color="auto" w:fill="FFFFFF"/>
          </w:tcPr>
          <w:p w:rsidR="00B945C3" w:rsidRPr="007B43FD" w:rsidRDefault="00B945C3" w:rsidP="00E54C37">
            <w:pPr>
              <w:jc w:val="right"/>
              <w:rPr>
                <w:rFonts w:asciiTheme="minorHAnsi" w:hAnsiTheme="minorHAnsi"/>
                <w:lang w:val="pl-PL"/>
              </w:rPr>
            </w:pPr>
            <w:r w:rsidRPr="007B43FD">
              <w:rPr>
                <w:rFonts w:asciiTheme="minorHAnsi" w:hAnsiTheme="minorHAnsi"/>
                <w:lang w:val="pl-PL"/>
              </w:rPr>
              <w:t>99950</w:t>
            </w:r>
          </w:p>
        </w:tc>
      </w:tr>
      <w:tr w:rsidR="00B945C3" w:rsidRPr="007B43FD" w:rsidTr="00A62531">
        <w:tc>
          <w:tcPr>
            <w:tcW w:w="0" w:type="auto"/>
            <w:vMerge/>
          </w:tcPr>
          <w:p w:rsidR="00B945C3" w:rsidRPr="007B43FD" w:rsidRDefault="00B945C3" w:rsidP="00F742C5">
            <w:pPr>
              <w:pStyle w:val="Tekstpodstawowy1A"/>
              <w:spacing w:line="240" w:lineRule="auto"/>
              <w:jc w:val="center"/>
              <w:rPr>
                <w:rFonts w:asciiTheme="minorHAnsi" w:hAnsiTheme="minorHAnsi" w:cs="Calibri"/>
                <w:sz w:val="20"/>
              </w:rPr>
            </w:pPr>
          </w:p>
        </w:tc>
        <w:tc>
          <w:tcPr>
            <w:tcW w:w="0" w:type="auto"/>
            <w:vMerge/>
          </w:tcPr>
          <w:p w:rsidR="00B945C3" w:rsidRPr="007B43FD" w:rsidRDefault="00B945C3" w:rsidP="00F742C5">
            <w:pPr>
              <w:pStyle w:val="pracaZnakZnak"/>
              <w:jc w:val="center"/>
              <w:rPr>
                <w:rFonts w:asciiTheme="minorHAnsi" w:hAnsiTheme="minorHAnsi" w:cs="Calibri"/>
                <w:sz w:val="20"/>
                <w:szCs w:val="20"/>
              </w:rPr>
            </w:pPr>
          </w:p>
        </w:tc>
        <w:tc>
          <w:tcPr>
            <w:tcW w:w="622" w:type="dxa"/>
          </w:tcPr>
          <w:p w:rsidR="00B945C3" w:rsidRPr="007B43FD" w:rsidRDefault="00B945C3" w:rsidP="00BE7E0C">
            <w:pPr>
              <w:pStyle w:val="pracaZnakZnak"/>
              <w:numPr>
                <w:ilvl w:val="0"/>
                <w:numId w:val="24"/>
              </w:numPr>
              <w:ind w:left="0" w:firstLine="0"/>
              <w:jc w:val="center"/>
              <w:rPr>
                <w:rFonts w:asciiTheme="minorHAnsi" w:hAnsiTheme="minorHAnsi" w:cs="Calibri"/>
                <w:sz w:val="20"/>
                <w:szCs w:val="20"/>
              </w:rPr>
            </w:pPr>
          </w:p>
        </w:tc>
        <w:tc>
          <w:tcPr>
            <w:tcW w:w="7673" w:type="dxa"/>
          </w:tcPr>
          <w:p w:rsidR="00B945C3" w:rsidRPr="007B43FD" w:rsidRDefault="00B945C3" w:rsidP="00DD00BD">
            <w:pPr>
              <w:rPr>
                <w:rFonts w:asciiTheme="minorHAnsi" w:hAnsiTheme="minorHAnsi"/>
                <w:lang w:val="pl-PL"/>
              </w:rPr>
            </w:pPr>
            <w:r w:rsidRPr="007B43FD">
              <w:rPr>
                <w:rFonts w:asciiTheme="minorHAnsi" w:hAnsiTheme="minorHAnsi" w:cs="TimesNewRomanPSMT"/>
                <w:lang w:val="pl-PL"/>
              </w:rPr>
              <w:t>Monitoring miasta (udostępnienie słupów napowietrznych linii elektroenergetycznych; korzystanie z kanalizacji kablo</w:t>
            </w:r>
            <w:r w:rsidR="00FC5AE9">
              <w:rPr>
                <w:rFonts w:asciiTheme="minorHAnsi" w:hAnsiTheme="minorHAnsi" w:cs="TimesNewRomanPSMT"/>
                <w:lang w:val="pl-PL"/>
              </w:rPr>
              <w:t>wej – światłowód; konserwacja i </w:t>
            </w:r>
            <w:r w:rsidRPr="007B43FD">
              <w:rPr>
                <w:rFonts w:asciiTheme="minorHAnsi" w:hAnsiTheme="minorHAnsi" w:cs="TimesNewRomanPSMT"/>
                <w:lang w:val="pl-PL"/>
              </w:rPr>
              <w:t>serwis systemu telewizji przemysłowej)</w:t>
            </w:r>
            <w:r w:rsidR="0030797A" w:rsidRPr="007B43FD">
              <w:rPr>
                <w:rFonts w:asciiTheme="minorHAnsi" w:hAnsiTheme="minorHAnsi" w:cs="TimesNewRomanPSMT"/>
                <w:lang w:val="pl-PL"/>
              </w:rPr>
              <w:t>.</w:t>
            </w:r>
          </w:p>
        </w:tc>
        <w:tc>
          <w:tcPr>
            <w:tcW w:w="1199" w:type="dxa"/>
            <w:shd w:val="clear" w:color="auto" w:fill="FFFFFF"/>
          </w:tcPr>
          <w:p w:rsidR="00B945C3" w:rsidRPr="007B43FD" w:rsidRDefault="00B945C3" w:rsidP="00E54C37">
            <w:pPr>
              <w:jc w:val="right"/>
              <w:rPr>
                <w:rFonts w:asciiTheme="minorHAnsi" w:hAnsiTheme="minorHAnsi"/>
                <w:lang w:val="pl-PL"/>
              </w:rPr>
            </w:pPr>
            <w:r w:rsidRPr="007B43FD">
              <w:rPr>
                <w:rFonts w:asciiTheme="minorHAnsi" w:hAnsiTheme="minorHAnsi"/>
                <w:lang w:val="pl-PL"/>
              </w:rPr>
              <w:t>69399</w:t>
            </w:r>
          </w:p>
        </w:tc>
      </w:tr>
      <w:tr w:rsidR="00B945C3" w:rsidRPr="007B43FD" w:rsidTr="00A62531">
        <w:tc>
          <w:tcPr>
            <w:tcW w:w="0" w:type="auto"/>
            <w:vMerge/>
          </w:tcPr>
          <w:p w:rsidR="00B945C3" w:rsidRPr="007B43FD" w:rsidRDefault="00B945C3" w:rsidP="00F742C5">
            <w:pPr>
              <w:pStyle w:val="Tekstpodstawowy1A"/>
              <w:spacing w:line="240" w:lineRule="auto"/>
              <w:jc w:val="center"/>
              <w:rPr>
                <w:rFonts w:asciiTheme="minorHAnsi" w:hAnsiTheme="minorHAnsi" w:cs="Calibri"/>
                <w:sz w:val="20"/>
              </w:rPr>
            </w:pPr>
          </w:p>
        </w:tc>
        <w:tc>
          <w:tcPr>
            <w:tcW w:w="0" w:type="auto"/>
          </w:tcPr>
          <w:p w:rsidR="00B945C3" w:rsidRPr="007B43FD" w:rsidRDefault="00B945C3" w:rsidP="00F742C5">
            <w:pPr>
              <w:pStyle w:val="pracaZnakZnak"/>
              <w:jc w:val="center"/>
              <w:rPr>
                <w:rFonts w:asciiTheme="minorHAnsi" w:hAnsiTheme="minorHAnsi" w:cs="Calibri"/>
                <w:sz w:val="20"/>
                <w:szCs w:val="20"/>
              </w:rPr>
            </w:pPr>
            <w:r w:rsidRPr="007B43FD">
              <w:rPr>
                <w:rFonts w:asciiTheme="minorHAnsi" w:hAnsiTheme="minorHAnsi" w:cs="Calibri"/>
                <w:sz w:val="20"/>
                <w:szCs w:val="20"/>
              </w:rPr>
              <w:t>Gmina Ząbki</w:t>
            </w:r>
          </w:p>
        </w:tc>
        <w:tc>
          <w:tcPr>
            <w:tcW w:w="622" w:type="dxa"/>
          </w:tcPr>
          <w:p w:rsidR="00B945C3" w:rsidRPr="007B43FD" w:rsidRDefault="00B945C3" w:rsidP="00BE7E0C">
            <w:pPr>
              <w:pStyle w:val="pracaZnakZnak"/>
              <w:numPr>
                <w:ilvl w:val="0"/>
                <w:numId w:val="24"/>
              </w:numPr>
              <w:ind w:left="0" w:firstLine="0"/>
              <w:jc w:val="center"/>
              <w:rPr>
                <w:rFonts w:asciiTheme="minorHAnsi" w:hAnsiTheme="minorHAnsi" w:cs="Calibri"/>
                <w:sz w:val="20"/>
                <w:szCs w:val="20"/>
              </w:rPr>
            </w:pPr>
          </w:p>
        </w:tc>
        <w:tc>
          <w:tcPr>
            <w:tcW w:w="7673" w:type="dxa"/>
          </w:tcPr>
          <w:p w:rsidR="00B945C3" w:rsidRPr="007B43FD" w:rsidRDefault="00B945C3" w:rsidP="00DD00BD">
            <w:pPr>
              <w:rPr>
                <w:rFonts w:asciiTheme="minorHAnsi" w:hAnsiTheme="minorHAnsi"/>
                <w:lang w:val="pl-PL"/>
              </w:rPr>
            </w:pPr>
            <w:r w:rsidRPr="007B43FD">
              <w:rPr>
                <w:rFonts w:asciiTheme="minorHAnsi" w:eastAsia="ArialMT" w:hAnsiTheme="minorHAnsi" w:cs="ArialMT"/>
                <w:lang w:val="pl-PL"/>
              </w:rPr>
              <w:t>Zakup oprogramowania na potrzeby powiadamiania poprzez SMS</w:t>
            </w:r>
            <w:r w:rsidR="0030797A" w:rsidRPr="007B43FD">
              <w:rPr>
                <w:rFonts w:asciiTheme="minorHAnsi" w:eastAsia="ArialMT" w:hAnsiTheme="minorHAnsi" w:cs="ArialMT"/>
                <w:lang w:val="pl-PL"/>
              </w:rPr>
              <w:t>.</w:t>
            </w:r>
          </w:p>
        </w:tc>
        <w:tc>
          <w:tcPr>
            <w:tcW w:w="1199" w:type="dxa"/>
            <w:shd w:val="clear" w:color="auto" w:fill="FFFFFF"/>
          </w:tcPr>
          <w:p w:rsidR="00B945C3" w:rsidRPr="007B43FD" w:rsidRDefault="00B945C3" w:rsidP="00E54C37">
            <w:pPr>
              <w:jc w:val="right"/>
              <w:rPr>
                <w:rFonts w:asciiTheme="minorHAnsi" w:hAnsiTheme="minorHAnsi"/>
                <w:lang w:val="pl-PL"/>
              </w:rPr>
            </w:pPr>
            <w:r w:rsidRPr="007B43FD">
              <w:rPr>
                <w:rFonts w:asciiTheme="minorHAnsi" w:hAnsiTheme="minorHAnsi"/>
                <w:lang w:val="pl-PL"/>
              </w:rPr>
              <w:t>4317</w:t>
            </w:r>
          </w:p>
        </w:tc>
      </w:tr>
      <w:tr w:rsidR="001C71C1" w:rsidRPr="007B43FD" w:rsidTr="00A62531">
        <w:tc>
          <w:tcPr>
            <w:tcW w:w="0" w:type="auto"/>
            <w:vMerge/>
          </w:tcPr>
          <w:p w:rsidR="001C71C1" w:rsidRPr="007B43FD" w:rsidRDefault="001C71C1" w:rsidP="00F742C5">
            <w:pPr>
              <w:pStyle w:val="Tekstpodstawowy1A"/>
              <w:spacing w:line="240" w:lineRule="auto"/>
              <w:jc w:val="center"/>
              <w:rPr>
                <w:rFonts w:asciiTheme="minorHAnsi" w:hAnsiTheme="minorHAnsi" w:cs="Calibri"/>
                <w:sz w:val="20"/>
              </w:rPr>
            </w:pPr>
          </w:p>
        </w:tc>
        <w:tc>
          <w:tcPr>
            <w:tcW w:w="0" w:type="auto"/>
            <w:vMerge w:val="restart"/>
          </w:tcPr>
          <w:p w:rsidR="001C71C1" w:rsidRPr="007B43FD" w:rsidRDefault="001C71C1" w:rsidP="00F742C5">
            <w:pPr>
              <w:pStyle w:val="pracaZnakZnak"/>
              <w:jc w:val="center"/>
              <w:rPr>
                <w:rFonts w:asciiTheme="minorHAnsi" w:hAnsiTheme="minorHAnsi" w:cs="Calibri"/>
                <w:sz w:val="20"/>
                <w:szCs w:val="20"/>
              </w:rPr>
            </w:pPr>
          </w:p>
          <w:p w:rsidR="001C71C1" w:rsidRPr="007B43FD" w:rsidRDefault="001C71C1" w:rsidP="00F742C5">
            <w:pPr>
              <w:pStyle w:val="pracaZnakZnak"/>
              <w:jc w:val="center"/>
              <w:rPr>
                <w:rFonts w:asciiTheme="minorHAnsi" w:hAnsiTheme="minorHAnsi" w:cs="Calibri"/>
                <w:sz w:val="20"/>
                <w:szCs w:val="20"/>
              </w:rPr>
            </w:pPr>
          </w:p>
          <w:p w:rsidR="001C71C1" w:rsidRPr="007B43FD" w:rsidRDefault="001C71C1" w:rsidP="00F742C5">
            <w:pPr>
              <w:pStyle w:val="pracaZnakZnak"/>
              <w:jc w:val="center"/>
              <w:rPr>
                <w:rFonts w:asciiTheme="minorHAnsi" w:hAnsiTheme="minorHAnsi" w:cs="Calibri"/>
                <w:sz w:val="20"/>
                <w:szCs w:val="20"/>
              </w:rPr>
            </w:pPr>
            <w:r w:rsidRPr="007B43FD">
              <w:rPr>
                <w:rFonts w:asciiTheme="minorHAnsi" w:hAnsiTheme="minorHAnsi" w:cs="Calibri"/>
                <w:sz w:val="20"/>
                <w:szCs w:val="20"/>
              </w:rPr>
              <w:t>Gmina Zielonka</w:t>
            </w:r>
          </w:p>
          <w:p w:rsidR="001C71C1" w:rsidRPr="007B43FD" w:rsidRDefault="001C71C1" w:rsidP="00F742C5">
            <w:pPr>
              <w:pStyle w:val="pracaZnakZnak"/>
              <w:jc w:val="center"/>
              <w:rPr>
                <w:rFonts w:asciiTheme="minorHAnsi" w:hAnsiTheme="minorHAnsi" w:cs="Calibri"/>
                <w:sz w:val="20"/>
                <w:szCs w:val="20"/>
              </w:rPr>
            </w:pPr>
          </w:p>
          <w:p w:rsidR="001C71C1" w:rsidRPr="007B43FD" w:rsidRDefault="001C71C1" w:rsidP="00F742C5">
            <w:pPr>
              <w:pStyle w:val="pracaZnakZnak"/>
              <w:jc w:val="center"/>
              <w:rPr>
                <w:rFonts w:asciiTheme="minorHAnsi" w:hAnsiTheme="minorHAnsi" w:cs="Calibri"/>
                <w:sz w:val="20"/>
                <w:szCs w:val="20"/>
              </w:rPr>
            </w:pPr>
          </w:p>
          <w:p w:rsidR="001C71C1" w:rsidRPr="007B43FD" w:rsidRDefault="001C71C1" w:rsidP="00F742C5">
            <w:pPr>
              <w:pStyle w:val="pracaZnakZnak"/>
              <w:jc w:val="center"/>
              <w:rPr>
                <w:rFonts w:asciiTheme="minorHAnsi" w:hAnsiTheme="minorHAnsi" w:cs="Calibri"/>
                <w:sz w:val="20"/>
                <w:szCs w:val="20"/>
              </w:rPr>
            </w:pPr>
          </w:p>
          <w:p w:rsidR="001C71C1" w:rsidRPr="007B43FD" w:rsidRDefault="001C71C1" w:rsidP="00F742C5">
            <w:pPr>
              <w:pStyle w:val="pracaZnakZnak"/>
              <w:jc w:val="center"/>
              <w:rPr>
                <w:rFonts w:asciiTheme="minorHAnsi" w:hAnsiTheme="minorHAnsi" w:cs="Calibri"/>
                <w:sz w:val="20"/>
                <w:szCs w:val="20"/>
              </w:rPr>
            </w:pPr>
          </w:p>
        </w:tc>
        <w:tc>
          <w:tcPr>
            <w:tcW w:w="622" w:type="dxa"/>
          </w:tcPr>
          <w:p w:rsidR="001C71C1" w:rsidRPr="007B43FD" w:rsidRDefault="001C71C1" w:rsidP="00BE7E0C">
            <w:pPr>
              <w:pStyle w:val="pracaZnakZnak"/>
              <w:numPr>
                <w:ilvl w:val="0"/>
                <w:numId w:val="24"/>
              </w:numPr>
              <w:ind w:left="0" w:firstLine="0"/>
              <w:jc w:val="center"/>
              <w:rPr>
                <w:rFonts w:asciiTheme="minorHAnsi" w:hAnsiTheme="minorHAnsi" w:cs="Calibri"/>
                <w:sz w:val="20"/>
                <w:szCs w:val="20"/>
              </w:rPr>
            </w:pPr>
          </w:p>
        </w:tc>
        <w:tc>
          <w:tcPr>
            <w:tcW w:w="7673" w:type="dxa"/>
          </w:tcPr>
          <w:p w:rsidR="001C71C1" w:rsidRPr="007B43FD" w:rsidRDefault="001C71C1" w:rsidP="00DD00BD">
            <w:pPr>
              <w:rPr>
                <w:rFonts w:asciiTheme="minorHAnsi" w:hAnsiTheme="minorHAnsi"/>
                <w:lang w:val="pl-PL"/>
              </w:rPr>
            </w:pPr>
            <w:r w:rsidRPr="007B43FD">
              <w:rPr>
                <w:rFonts w:asciiTheme="minorHAnsi" w:eastAsia="ArialMT" w:hAnsiTheme="minorHAnsi" w:cs="ArialMT"/>
                <w:lang w:val="pl-PL"/>
              </w:rPr>
              <w:t>Monitoring miejski – eksploatacja.</w:t>
            </w:r>
          </w:p>
        </w:tc>
        <w:tc>
          <w:tcPr>
            <w:tcW w:w="1199" w:type="dxa"/>
            <w:shd w:val="clear" w:color="auto" w:fill="FFFFFF"/>
          </w:tcPr>
          <w:p w:rsidR="001C71C1" w:rsidRPr="007B43FD" w:rsidRDefault="001C71C1" w:rsidP="00E54C37">
            <w:pPr>
              <w:jc w:val="right"/>
              <w:rPr>
                <w:rFonts w:asciiTheme="minorHAnsi" w:hAnsiTheme="minorHAnsi"/>
                <w:lang w:val="pl-PL"/>
              </w:rPr>
            </w:pPr>
            <w:r w:rsidRPr="007B43FD">
              <w:rPr>
                <w:rFonts w:asciiTheme="minorHAnsi" w:hAnsiTheme="minorHAnsi"/>
                <w:lang w:val="pl-PL"/>
              </w:rPr>
              <w:t>121286</w:t>
            </w:r>
          </w:p>
        </w:tc>
      </w:tr>
      <w:tr w:rsidR="001C71C1" w:rsidRPr="007B43FD" w:rsidTr="00A62531">
        <w:tc>
          <w:tcPr>
            <w:tcW w:w="0" w:type="auto"/>
            <w:vMerge/>
          </w:tcPr>
          <w:p w:rsidR="001C71C1" w:rsidRPr="007B43FD" w:rsidRDefault="001C71C1" w:rsidP="00F742C5">
            <w:pPr>
              <w:pStyle w:val="Tekstpodstawowy1A"/>
              <w:spacing w:line="240" w:lineRule="auto"/>
              <w:jc w:val="center"/>
              <w:rPr>
                <w:rFonts w:asciiTheme="minorHAnsi" w:hAnsiTheme="minorHAnsi" w:cs="Calibri"/>
                <w:sz w:val="20"/>
              </w:rPr>
            </w:pPr>
          </w:p>
        </w:tc>
        <w:tc>
          <w:tcPr>
            <w:tcW w:w="0" w:type="auto"/>
            <w:vMerge/>
          </w:tcPr>
          <w:p w:rsidR="001C71C1" w:rsidRPr="007B43FD" w:rsidRDefault="001C71C1" w:rsidP="00F742C5">
            <w:pPr>
              <w:pStyle w:val="pracaZnakZnak"/>
              <w:jc w:val="center"/>
              <w:rPr>
                <w:rFonts w:asciiTheme="minorHAnsi" w:hAnsiTheme="minorHAnsi" w:cs="Calibri"/>
                <w:sz w:val="20"/>
                <w:szCs w:val="20"/>
              </w:rPr>
            </w:pPr>
          </w:p>
        </w:tc>
        <w:tc>
          <w:tcPr>
            <w:tcW w:w="622" w:type="dxa"/>
          </w:tcPr>
          <w:p w:rsidR="001C71C1" w:rsidRPr="007B43FD" w:rsidRDefault="001C71C1" w:rsidP="00BE7E0C">
            <w:pPr>
              <w:pStyle w:val="pracaZnakZnak"/>
              <w:numPr>
                <w:ilvl w:val="0"/>
                <w:numId w:val="24"/>
              </w:numPr>
              <w:ind w:left="0" w:firstLine="0"/>
              <w:jc w:val="center"/>
              <w:rPr>
                <w:rFonts w:asciiTheme="minorHAnsi" w:hAnsiTheme="minorHAnsi" w:cs="Calibri"/>
                <w:sz w:val="20"/>
                <w:szCs w:val="20"/>
              </w:rPr>
            </w:pPr>
          </w:p>
        </w:tc>
        <w:tc>
          <w:tcPr>
            <w:tcW w:w="7673" w:type="dxa"/>
          </w:tcPr>
          <w:p w:rsidR="001C71C1" w:rsidRPr="007B43FD" w:rsidRDefault="001C71C1" w:rsidP="00DD00BD">
            <w:pPr>
              <w:rPr>
                <w:rFonts w:asciiTheme="minorHAnsi" w:hAnsiTheme="minorHAnsi"/>
                <w:lang w:val="pl-PL"/>
              </w:rPr>
            </w:pPr>
            <w:r w:rsidRPr="007B43FD">
              <w:rPr>
                <w:rFonts w:asciiTheme="minorHAnsi" w:hAnsiTheme="minorHAnsi" w:cs="Arial-BoldMT"/>
                <w:bCs/>
                <w:lang w:val="pl-PL"/>
              </w:rPr>
              <w:t>Rozbudowa i modernizacja monitoringu miejskiego.</w:t>
            </w:r>
          </w:p>
        </w:tc>
        <w:tc>
          <w:tcPr>
            <w:tcW w:w="1199" w:type="dxa"/>
            <w:shd w:val="clear" w:color="auto" w:fill="FFFFFF"/>
          </w:tcPr>
          <w:p w:rsidR="001C71C1" w:rsidRPr="007B43FD" w:rsidRDefault="001C71C1" w:rsidP="00E54C37">
            <w:pPr>
              <w:jc w:val="right"/>
              <w:rPr>
                <w:rFonts w:asciiTheme="minorHAnsi" w:hAnsiTheme="minorHAnsi"/>
                <w:lang w:val="pl-PL"/>
              </w:rPr>
            </w:pPr>
            <w:r w:rsidRPr="007B43FD">
              <w:rPr>
                <w:rFonts w:asciiTheme="minorHAnsi" w:hAnsiTheme="minorHAnsi"/>
                <w:lang w:val="pl-PL"/>
              </w:rPr>
              <w:t>99350</w:t>
            </w:r>
          </w:p>
        </w:tc>
      </w:tr>
      <w:tr w:rsidR="001C71C1" w:rsidRPr="007B43FD" w:rsidTr="00A62531">
        <w:tc>
          <w:tcPr>
            <w:tcW w:w="0" w:type="auto"/>
            <w:vMerge/>
          </w:tcPr>
          <w:p w:rsidR="001C71C1" w:rsidRPr="007B43FD" w:rsidRDefault="001C71C1" w:rsidP="00F742C5">
            <w:pPr>
              <w:pStyle w:val="Tekstpodstawowy1A"/>
              <w:spacing w:line="240" w:lineRule="auto"/>
              <w:jc w:val="center"/>
              <w:rPr>
                <w:rFonts w:asciiTheme="minorHAnsi" w:hAnsiTheme="minorHAnsi" w:cs="Calibri"/>
                <w:sz w:val="20"/>
              </w:rPr>
            </w:pPr>
          </w:p>
        </w:tc>
        <w:tc>
          <w:tcPr>
            <w:tcW w:w="0" w:type="auto"/>
            <w:vMerge/>
          </w:tcPr>
          <w:p w:rsidR="001C71C1" w:rsidRPr="007B43FD" w:rsidRDefault="001C71C1" w:rsidP="00F742C5">
            <w:pPr>
              <w:pStyle w:val="pracaZnakZnak"/>
              <w:jc w:val="center"/>
              <w:rPr>
                <w:rFonts w:asciiTheme="minorHAnsi" w:hAnsiTheme="minorHAnsi" w:cs="Calibri"/>
                <w:sz w:val="20"/>
                <w:szCs w:val="20"/>
              </w:rPr>
            </w:pPr>
          </w:p>
        </w:tc>
        <w:tc>
          <w:tcPr>
            <w:tcW w:w="622" w:type="dxa"/>
          </w:tcPr>
          <w:p w:rsidR="001C71C1" w:rsidRPr="007B43FD" w:rsidRDefault="001C71C1" w:rsidP="00BE7E0C">
            <w:pPr>
              <w:pStyle w:val="pracaZnakZnak"/>
              <w:numPr>
                <w:ilvl w:val="0"/>
                <w:numId w:val="24"/>
              </w:numPr>
              <w:ind w:left="0" w:firstLine="0"/>
              <w:jc w:val="center"/>
              <w:rPr>
                <w:rFonts w:asciiTheme="minorHAnsi" w:hAnsiTheme="minorHAnsi" w:cs="Calibri"/>
                <w:sz w:val="20"/>
                <w:szCs w:val="20"/>
              </w:rPr>
            </w:pPr>
          </w:p>
        </w:tc>
        <w:tc>
          <w:tcPr>
            <w:tcW w:w="7673" w:type="dxa"/>
          </w:tcPr>
          <w:p w:rsidR="001C71C1" w:rsidRPr="007B43FD" w:rsidRDefault="001C71C1" w:rsidP="00DD00BD">
            <w:pPr>
              <w:rPr>
                <w:rFonts w:asciiTheme="minorHAnsi" w:hAnsiTheme="minorHAnsi"/>
                <w:lang w:val="pl-PL"/>
              </w:rPr>
            </w:pPr>
            <w:r w:rsidRPr="007B43FD">
              <w:rPr>
                <w:rFonts w:asciiTheme="minorHAnsi" w:hAnsiTheme="minorHAnsi"/>
                <w:lang w:val="pl-PL"/>
              </w:rPr>
              <w:t>Zarządzanie kryzysowe – zakup zapór sorpcyjnych do usuwania zanieczyszczeń ropopochodnych i olejowych z rzeki</w:t>
            </w:r>
          </w:p>
        </w:tc>
        <w:tc>
          <w:tcPr>
            <w:tcW w:w="1199" w:type="dxa"/>
            <w:shd w:val="clear" w:color="auto" w:fill="FFFFFF"/>
          </w:tcPr>
          <w:p w:rsidR="001C71C1" w:rsidRPr="007B43FD" w:rsidRDefault="001C71C1" w:rsidP="00E54C37">
            <w:pPr>
              <w:jc w:val="right"/>
              <w:rPr>
                <w:rFonts w:asciiTheme="minorHAnsi" w:hAnsiTheme="minorHAnsi"/>
                <w:lang w:val="pl-PL"/>
              </w:rPr>
            </w:pPr>
            <w:r w:rsidRPr="007B43FD">
              <w:rPr>
                <w:rFonts w:asciiTheme="minorHAnsi" w:hAnsiTheme="minorHAnsi"/>
                <w:lang w:val="pl-PL"/>
              </w:rPr>
              <w:t>1976</w:t>
            </w:r>
          </w:p>
        </w:tc>
      </w:tr>
      <w:tr w:rsidR="001C71C1" w:rsidRPr="007B43FD" w:rsidTr="00A62531">
        <w:tc>
          <w:tcPr>
            <w:tcW w:w="0" w:type="auto"/>
            <w:vMerge/>
          </w:tcPr>
          <w:p w:rsidR="001C71C1" w:rsidRPr="007B43FD" w:rsidRDefault="001C71C1" w:rsidP="00F742C5">
            <w:pPr>
              <w:pStyle w:val="Tekstpodstawowy1A"/>
              <w:spacing w:line="240" w:lineRule="auto"/>
              <w:jc w:val="center"/>
              <w:rPr>
                <w:rFonts w:asciiTheme="minorHAnsi" w:hAnsiTheme="minorHAnsi" w:cs="Calibri"/>
                <w:sz w:val="20"/>
              </w:rPr>
            </w:pPr>
          </w:p>
        </w:tc>
        <w:tc>
          <w:tcPr>
            <w:tcW w:w="0" w:type="auto"/>
            <w:vMerge/>
          </w:tcPr>
          <w:p w:rsidR="001C71C1" w:rsidRPr="007B43FD" w:rsidRDefault="001C71C1" w:rsidP="00F742C5">
            <w:pPr>
              <w:pStyle w:val="pracaZnakZnak"/>
              <w:jc w:val="center"/>
              <w:rPr>
                <w:rFonts w:asciiTheme="minorHAnsi" w:hAnsiTheme="minorHAnsi" w:cs="Calibri"/>
                <w:sz w:val="20"/>
                <w:szCs w:val="20"/>
              </w:rPr>
            </w:pPr>
          </w:p>
        </w:tc>
        <w:tc>
          <w:tcPr>
            <w:tcW w:w="622" w:type="dxa"/>
          </w:tcPr>
          <w:p w:rsidR="001C71C1" w:rsidRPr="007B43FD" w:rsidRDefault="001C71C1" w:rsidP="00BE7E0C">
            <w:pPr>
              <w:pStyle w:val="pracaZnakZnak"/>
              <w:numPr>
                <w:ilvl w:val="0"/>
                <w:numId w:val="24"/>
              </w:numPr>
              <w:ind w:left="0" w:firstLine="0"/>
              <w:jc w:val="center"/>
              <w:rPr>
                <w:rFonts w:asciiTheme="minorHAnsi" w:hAnsiTheme="minorHAnsi" w:cs="Calibri"/>
                <w:sz w:val="20"/>
                <w:szCs w:val="20"/>
              </w:rPr>
            </w:pPr>
          </w:p>
        </w:tc>
        <w:tc>
          <w:tcPr>
            <w:tcW w:w="7673" w:type="dxa"/>
          </w:tcPr>
          <w:p w:rsidR="001C71C1" w:rsidRPr="007B43FD" w:rsidRDefault="001C71C1" w:rsidP="00FC5AE9">
            <w:pPr>
              <w:rPr>
                <w:rFonts w:asciiTheme="minorHAnsi" w:hAnsiTheme="minorHAnsi"/>
                <w:lang w:val="pl-PL"/>
              </w:rPr>
            </w:pPr>
            <w:r w:rsidRPr="007B43FD">
              <w:rPr>
                <w:rFonts w:asciiTheme="minorHAnsi" w:hAnsiTheme="minorHAnsi" w:cs="Arial-BoldItalicMT"/>
                <w:bCs/>
                <w:iCs/>
                <w:lang w:val="pl-PL"/>
              </w:rPr>
              <w:t xml:space="preserve">Zarządzanie kryzysowe. </w:t>
            </w:r>
            <w:r w:rsidRPr="007B43FD">
              <w:rPr>
                <w:rFonts w:asciiTheme="minorHAnsi" w:eastAsia="ArialMT" w:hAnsiTheme="minorHAnsi" w:cs="ArialMT"/>
                <w:lang w:val="pl-PL"/>
              </w:rPr>
              <w:t>W ramach poniesionych wydatków bieżących do magazynu OC zakupiono 120 szt</w:t>
            </w:r>
            <w:r w:rsidR="00FC5AE9">
              <w:rPr>
                <w:rFonts w:asciiTheme="minorHAnsi" w:eastAsia="ArialMT" w:hAnsiTheme="minorHAnsi" w:cs="ArialMT"/>
                <w:lang w:val="pl-PL"/>
              </w:rPr>
              <w:t>uk</w:t>
            </w:r>
            <w:r w:rsidRPr="007B43FD">
              <w:rPr>
                <w:rFonts w:asciiTheme="minorHAnsi" w:eastAsia="ArialMT" w:hAnsiTheme="minorHAnsi" w:cs="ArialMT"/>
                <w:lang w:val="pl-PL"/>
              </w:rPr>
              <w:t xml:space="preserve"> kamizelek odblaskowych, 1000 szt</w:t>
            </w:r>
            <w:r w:rsidR="00FC5AE9">
              <w:rPr>
                <w:rFonts w:asciiTheme="minorHAnsi" w:eastAsia="ArialMT" w:hAnsiTheme="minorHAnsi" w:cs="ArialMT"/>
                <w:lang w:val="pl-PL"/>
              </w:rPr>
              <w:t>uk</w:t>
            </w:r>
            <w:r w:rsidRPr="007B43FD">
              <w:rPr>
                <w:rFonts w:asciiTheme="minorHAnsi" w:eastAsia="ArialMT" w:hAnsiTheme="minorHAnsi" w:cs="ArialMT"/>
                <w:lang w:val="pl-PL"/>
              </w:rPr>
              <w:t xml:space="preserve"> worków przeciwpowodziowych oraz 7 szt</w:t>
            </w:r>
            <w:r w:rsidR="00FC5AE9">
              <w:rPr>
                <w:rFonts w:asciiTheme="minorHAnsi" w:eastAsia="ArialMT" w:hAnsiTheme="minorHAnsi" w:cs="ArialMT"/>
                <w:lang w:val="pl-PL"/>
              </w:rPr>
              <w:t>uk</w:t>
            </w:r>
            <w:r w:rsidRPr="007B43FD">
              <w:rPr>
                <w:rFonts w:asciiTheme="minorHAnsi" w:eastAsia="ArialMT" w:hAnsiTheme="minorHAnsi" w:cs="ArialMT"/>
                <w:lang w:val="pl-PL"/>
              </w:rPr>
              <w:t xml:space="preserve"> plandek.</w:t>
            </w:r>
          </w:p>
        </w:tc>
        <w:tc>
          <w:tcPr>
            <w:tcW w:w="1199" w:type="dxa"/>
            <w:shd w:val="clear" w:color="auto" w:fill="FFFFFF"/>
          </w:tcPr>
          <w:p w:rsidR="001C71C1" w:rsidRPr="007B43FD" w:rsidRDefault="001C71C1" w:rsidP="00E54C37">
            <w:pPr>
              <w:jc w:val="right"/>
              <w:rPr>
                <w:rFonts w:asciiTheme="minorHAnsi" w:hAnsiTheme="minorHAnsi"/>
                <w:lang w:val="pl-PL"/>
              </w:rPr>
            </w:pPr>
            <w:r w:rsidRPr="007B43FD">
              <w:rPr>
                <w:rFonts w:asciiTheme="minorHAnsi" w:hAnsiTheme="minorHAnsi"/>
                <w:lang w:val="pl-PL"/>
              </w:rPr>
              <w:t>2167</w:t>
            </w:r>
          </w:p>
        </w:tc>
      </w:tr>
      <w:tr w:rsidR="001C71C1" w:rsidRPr="007B43FD" w:rsidTr="00A62531">
        <w:tc>
          <w:tcPr>
            <w:tcW w:w="0" w:type="auto"/>
            <w:vMerge/>
          </w:tcPr>
          <w:p w:rsidR="001C71C1" w:rsidRPr="007B43FD" w:rsidRDefault="001C71C1" w:rsidP="00F742C5">
            <w:pPr>
              <w:pStyle w:val="Tekstpodstawowy1A"/>
              <w:spacing w:line="240" w:lineRule="auto"/>
              <w:jc w:val="center"/>
              <w:rPr>
                <w:rFonts w:asciiTheme="minorHAnsi" w:hAnsiTheme="minorHAnsi" w:cs="Calibri"/>
                <w:sz w:val="20"/>
              </w:rPr>
            </w:pPr>
          </w:p>
        </w:tc>
        <w:tc>
          <w:tcPr>
            <w:tcW w:w="0" w:type="auto"/>
            <w:vMerge/>
          </w:tcPr>
          <w:p w:rsidR="001C71C1" w:rsidRPr="007B43FD" w:rsidRDefault="001C71C1" w:rsidP="00F742C5">
            <w:pPr>
              <w:pStyle w:val="pracaZnakZnak"/>
              <w:jc w:val="center"/>
              <w:rPr>
                <w:rFonts w:asciiTheme="minorHAnsi" w:hAnsiTheme="minorHAnsi" w:cs="Calibri"/>
                <w:sz w:val="20"/>
                <w:szCs w:val="20"/>
              </w:rPr>
            </w:pPr>
          </w:p>
        </w:tc>
        <w:tc>
          <w:tcPr>
            <w:tcW w:w="622" w:type="dxa"/>
          </w:tcPr>
          <w:p w:rsidR="001C71C1" w:rsidRPr="007B43FD" w:rsidRDefault="001C71C1" w:rsidP="00BE7E0C">
            <w:pPr>
              <w:pStyle w:val="pracaZnakZnak"/>
              <w:numPr>
                <w:ilvl w:val="0"/>
                <w:numId w:val="24"/>
              </w:numPr>
              <w:ind w:left="0" w:firstLine="0"/>
              <w:jc w:val="center"/>
              <w:rPr>
                <w:rFonts w:asciiTheme="minorHAnsi" w:hAnsiTheme="minorHAnsi" w:cs="Calibri"/>
                <w:sz w:val="20"/>
                <w:szCs w:val="20"/>
              </w:rPr>
            </w:pPr>
          </w:p>
        </w:tc>
        <w:tc>
          <w:tcPr>
            <w:tcW w:w="7673" w:type="dxa"/>
          </w:tcPr>
          <w:p w:rsidR="001C71C1" w:rsidRPr="007B43FD" w:rsidRDefault="00E54C37" w:rsidP="00DD00BD">
            <w:pPr>
              <w:rPr>
                <w:rFonts w:asciiTheme="minorHAnsi" w:hAnsiTheme="minorHAnsi"/>
                <w:lang w:val="pl-PL"/>
              </w:rPr>
            </w:pPr>
            <w:r>
              <w:rPr>
                <w:rFonts w:asciiTheme="minorHAnsi" w:hAnsiTheme="minorHAnsi"/>
                <w:lang w:val="pl-PL"/>
              </w:rPr>
              <w:t>Wydatki na obronę cywilną.</w:t>
            </w:r>
          </w:p>
        </w:tc>
        <w:tc>
          <w:tcPr>
            <w:tcW w:w="1199" w:type="dxa"/>
            <w:shd w:val="clear" w:color="auto" w:fill="FFFFFF"/>
          </w:tcPr>
          <w:p w:rsidR="001C71C1" w:rsidRPr="007B43FD" w:rsidRDefault="001C71C1" w:rsidP="00E54C37">
            <w:pPr>
              <w:jc w:val="right"/>
              <w:rPr>
                <w:rFonts w:asciiTheme="minorHAnsi" w:hAnsiTheme="minorHAnsi"/>
                <w:lang w:val="pl-PL"/>
              </w:rPr>
            </w:pPr>
            <w:r w:rsidRPr="007B43FD">
              <w:rPr>
                <w:rFonts w:asciiTheme="minorHAnsi" w:hAnsiTheme="minorHAnsi"/>
                <w:lang w:val="pl-PL"/>
              </w:rPr>
              <w:t>3381</w:t>
            </w:r>
          </w:p>
        </w:tc>
      </w:tr>
      <w:tr w:rsidR="001C71C1" w:rsidRPr="007B43FD" w:rsidTr="00A62531">
        <w:tc>
          <w:tcPr>
            <w:tcW w:w="0" w:type="auto"/>
            <w:vMerge/>
          </w:tcPr>
          <w:p w:rsidR="001C71C1" w:rsidRPr="007B43FD" w:rsidRDefault="001C71C1" w:rsidP="00F742C5">
            <w:pPr>
              <w:pStyle w:val="Tekstpodstawowy1A"/>
              <w:spacing w:line="240" w:lineRule="auto"/>
              <w:jc w:val="center"/>
              <w:rPr>
                <w:rFonts w:asciiTheme="minorHAnsi" w:hAnsiTheme="minorHAnsi" w:cs="Calibri"/>
                <w:sz w:val="20"/>
              </w:rPr>
            </w:pPr>
          </w:p>
        </w:tc>
        <w:tc>
          <w:tcPr>
            <w:tcW w:w="0" w:type="auto"/>
            <w:vMerge/>
          </w:tcPr>
          <w:p w:rsidR="001C71C1" w:rsidRPr="007B43FD" w:rsidRDefault="001C71C1" w:rsidP="00F742C5">
            <w:pPr>
              <w:pStyle w:val="pracaZnakZnak"/>
              <w:jc w:val="center"/>
              <w:rPr>
                <w:rFonts w:asciiTheme="minorHAnsi" w:hAnsiTheme="minorHAnsi" w:cs="Calibri"/>
                <w:sz w:val="20"/>
                <w:szCs w:val="20"/>
              </w:rPr>
            </w:pPr>
          </w:p>
        </w:tc>
        <w:tc>
          <w:tcPr>
            <w:tcW w:w="622" w:type="dxa"/>
          </w:tcPr>
          <w:p w:rsidR="001C71C1" w:rsidRPr="007B43FD" w:rsidRDefault="001C71C1" w:rsidP="00BE7E0C">
            <w:pPr>
              <w:pStyle w:val="pracaZnakZnak"/>
              <w:numPr>
                <w:ilvl w:val="0"/>
                <w:numId w:val="24"/>
              </w:numPr>
              <w:ind w:left="0" w:firstLine="0"/>
              <w:jc w:val="center"/>
              <w:rPr>
                <w:rFonts w:asciiTheme="minorHAnsi" w:hAnsiTheme="minorHAnsi" w:cs="Calibri"/>
                <w:sz w:val="20"/>
                <w:szCs w:val="20"/>
              </w:rPr>
            </w:pPr>
          </w:p>
        </w:tc>
        <w:tc>
          <w:tcPr>
            <w:tcW w:w="7673" w:type="dxa"/>
          </w:tcPr>
          <w:p w:rsidR="001C71C1" w:rsidRPr="007B43FD" w:rsidRDefault="001C71C1" w:rsidP="00DD00BD">
            <w:pPr>
              <w:rPr>
                <w:rFonts w:asciiTheme="minorHAnsi" w:hAnsiTheme="minorHAnsi"/>
                <w:lang w:val="pl-PL"/>
              </w:rPr>
            </w:pPr>
            <w:r w:rsidRPr="007B43FD">
              <w:rPr>
                <w:rFonts w:asciiTheme="minorHAnsi" w:hAnsiTheme="minorHAnsi"/>
                <w:lang w:val="pl-PL"/>
              </w:rPr>
              <w:t>Program Bezpieczeństwo w miejscach publicznych na terenie miasta.</w:t>
            </w:r>
          </w:p>
        </w:tc>
        <w:tc>
          <w:tcPr>
            <w:tcW w:w="1199" w:type="dxa"/>
            <w:shd w:val="clear" w:color="auto" w:fill="FFFFFF"/>
          </w:tcPr>
          <w:p w:rsidR="001C71C1" w:rsidRPr="007B43FD" w:rsidRDefault="001C71C1" w:rsidP="00E54C37">
            <w:pPr>
              <w:jc w:val="right"/>
              <w:rPr>
                <w:rFonts w:asciiTheme="minorHAnsi" w:hAnsiTheme="minorHAnsi"/>
                <w:lang w:val="pl-PL"/>
              </w:rPr>
            </w:pPr>
            <w:r w:rsidRPr="007B43FD">
              <w:rPr>
                <w:rFonts w:asciiTheme="minorHAnsi" w:hAnsiTheme="minorHAnsi"/>
                <w:lang w:val="pl-PL"/>
              </w:rPr>
              <w:t>105558</w:t>
            </w:r>
          </w:p>
        </w:tc>
      </w:tr>
      <w:tr w:rsidR="001C71C1" w:rsidRPr="007B43FD" w:rsidTr="00A62531">
        <w:tc>
          <w:tcPr>
            <w:tcW w:w="0" w:type="auto"/>
            <w:vMerge/>
          </w:tcPr>
          <w:p w:rsidR="001C71C1" w:rsidRPr="007B43FD" w:rsidRDefault="001C71C1" w:rsidP="00F742C5">
            <w:pPr>
              <w:pStyle w:val="Tekstpodstawowy1A"/>
              <w:spacing w:line="240" w:lineRule="auto"/>
              <w:jc w:val="center"/>
              <w:rPr>
                <w:rFonts w:asciiTheme="minorHAnsi" w:hAnsiTheme="minorHAnsi" w:cs="Calibri"/>
                <w:sz w:val="20"/>
              </w:rPr>
            </w:pPr>
          </w:p>
        </w:tc>
        <w:tc>
          <w:tcPr>
            <w:tcW w:w="0" w:type="auto"/>
            <w:vMerge/>
          </w:tcPr>
          <w:p w:rsidR="001C71C1" w:rsidRPr="007B43FD" w:rsidRDefault="001C71C1" w:rsidP="00F742C5">
            <w:pPr>
              <w:pStyle w:val="pracaZnakZnak"/>
              <w:jc w:val="center"/>
              <w:rPr>
                <w:rFonts w:asciiTheme="minorHAnsi" w:hAnsiTheme="minorHAnsi" w:cs="Calibri"/>
                <w:sz w:val="20"/>
                <w:szCs w:val="20"/>
              </w:rPr>
            </w:pPr>
          </w:p>
        </w:tc>
        <w:tc>
          <w:tcPr>
            <w:tcW w:w="622" w:type="dxa"/>
          </w:tcPr>
          <w:p w:rsidR="001C71C1" w:rsidRPr="007B43FD" w:rsidRDefault="001C71C1" w:rsidP="00BE7E0C">
            <w:pPr>
              <w:pStyle w:val="pracaZnakZnak"/>
              <w:numPr>
                <w:ilvl w:val="0"/>
                <w:numId w:val="24"/>
              </w:numPr>
              <w:ind w:left="0" w:firstLine="0"/>
              <w:jc w:val="center"/>
              <w:rPr>
                <w:rFonts w:asciiTheme="minorHAnsi" w:hAnsiTheme="minorHAnsi" w:cs="Calibri"/>
                <w:sz w:val="20"/>
                <w:szCs w:val="20"/>
              </w:rPr>
            </w:pPr>
          </w:p>
        </w:tc>
        <w:tc>
          <w:tcPr>
            <w:tcW w:w="7673" w:type="dxa"/>
          </w:tcPr>
          <w:p w:rsidR="001C71C1" w:rsidRPr="007B43FD" w:rsidRDefault="001C71C1" w:rsidP="00DD00BD">
            <w:pPr>
              <w:rPr>
                <w:rFonts w:asciiTheme="minorHAnsi" w:hAnsiTheme="minorHAnsi"/>
                <w:lang w:val="pl-PL"/>
              </w:rPr>
            </w:pPr>
            <w:r w:rsidRPr="007B43FD">
              <w:rPr>
                <w:rFonts w:asciiTheme="minorHAnsi" w:hAnsiTheme="minorHAnsi"/>
                <w:lang w:val="pl-PL"/>
              </w:rPr>
              <w:t xml:space="preserve">Zakup defibrylatorów </w:t>
            </w:r>
            <w:r w:rsidR="007D1C95">
              <w:rPr>
                <w:rFonts w:asciiTheme="minorHAnsi" w:hAnsiTheme="minorHAnsi"/>
                <w:lang w:val="pl-PL"/>
              </w:rPr>
              <w:t xml:space="preserve">marki </w:t>
            </w:r>
            <w:r w:rsidRPr="007B43FD">
              <w:rPr>
                <w:rFonts w:asciiTheme="minorHAnsi" w:hAnsiTheme="minorHAnsi"/>
                <w:lang w:val="pl-PL"/>
              </w:rPr>
              <w:t>AED.</w:t>
            </w:r>
          </w:p>
          <w:p w:rsidR="009E0014" w:rsidRPr="007B43FD" w:rsidRDefault="009E0014" w:rsidP="00DD00BD">
            <w:pPr>
              <w:rPr>
                <w:rFonts w:asciiTheme="minorHAnsi" w:hAnsiTheme="minorHAnsi"/>
                <w:lang w:val="pl-PL"/>
              </w:rPr>
            </w:pPr>
          </w:p>
        </w:tc>
        <w:tc>
          <w:tcPr>
            <w:tcW w:w="1199" w:type="dxa"/>
            <w:shd w:val="clear" w:color="auto" w:fill="FFFFFF"/>
          </w:tcPr>
          <w:p w:rsidR="001C71C1" w:rsidRPr="007B43FD" w:rsidRDefault="001C71C1" w:rsidP="00E54C37">
            <w:pPr>
              <w:jc w:val="right"/>
              <w:rPr>
                <w:rFonts w:asciiTheme="minorHAnsi" w:hAnsiTheme="minorHAnsi"/>
                <w:lang w:val="pl-PL"/>
              </w:rPr>
            </w:pPr>
            <w:r w:rsidRPr="007B43FD">
              <w:rPr>
                <w:rFonts w:asciiTheme="minorHAnsi" w:hAnsiTheme="minorHAnsi"/>
                <w:lang w:val="pl-PL"/>
              </w:rPr>
              <w:t>38823</w:t>
            </w:r>
          </w:p>
        </w:tc>
      </w:tr>
      <w:tr w:rsidR="00DC148C" w:rsidRPr="007B43FD" w:rsidTr="00A62531">
        <w:tc>
          <w:tcPr>
            <w:tcW w:w="0" w:type="auto"/>
            <w:vMerge w:val="restart"/>
          </w:tcPr>
          <w:p w:rsidR="00DC148C" w:rsidRPr="007B43FD" w:rsidRDefault="00DC148C" w:rsidP="00F742C5">
            <w:pPr>
              <w:pStyle w:val="Tekstpodstawowy1A"/>
              <w:spacing w:line="240" w:lineRule="auto"/>
              <w:jc w:val="center"/>
              <w:rPr>
                <w:rFonts w:asciiTheme="minorHAnsi" w:hAnsiTheme="minorHAnsi" w:cs="Calibri"/>
                <w:sz w:val="20"/>
              </w:rPr>
            </w:pPr>
          </w:p>
          <w:p w:rsidR="00DC148C" w:rsidRPr="007B43FD" w:rsidRDefault="00DC148C" w:rsidP="00F742C5">
            <w:pPr>
              <w:pStyle w:val="Tekstpodstawowy1A"/>
              <w:spacing w:line="240" w:lineRule="auto"/>
              <w:jc w:val="center"/>
              <w:rPr>
                <w:rFonts w:asciiTheme="minorHAnsi" w:hAnsiTheme="minorHAnsi" w:cs="Calibri"/>
                <w:sz w:val="20"/>
              </w:rPr>
            </w:pPr>
            <w:r w:rsidRPr="007B43FD">
              <w:rPr>
                <w:rFonts w:asciiTheme="minorHAnsi" w:hAnsiTheme="minorHAnsi" w:cs="Calibri"/>
                <w:sz w:val="20"/>
              </w:rPr>
              <w:t>Poprawa organizacji i bezpieczeństwa ruchu drogowego</w:t>
            </w:r>
          </w:p>
          <w:p w:rsidR="00DC148C" w:rsidRPr="007B43FD" w:rsidRDefault="00DC148C" w:rsidP="00F742C5">
            <w:pPr>
              <w:pStyle w:val="Tekstpodstawowy1A"/>
              <w:spacing w:line="240" w:lineRule="auto"/>
              <w:jc w:val="center"/>
              <w:rPr>
                <w:rFonts w:asciiTheme="minorHAnsi" w:hAnsiTheme="minorHAnsi" w:cs="Calibri"/>
                <w:sz w:val="20"/>
              </w:rPr>
            </w:pPr>
          </w:p>
          <w:p w:rsidR="00DC148C" w:rsidRPr="007B43FD" w:rsidRDefault="00DC148C" w:rsidP="00F742C5">
            <w:pPr>
              <w:pStyle w:val="Tekstpodstawowy1A"/>
              <w:spacing w:line="240" w:lineRule="auto"/>
              <w:jc w:val="center"/>
              <w:rPr>
                <w:rFonts w:asciiTheme="minorHAnsi" w:hAnsiTheme="minorHAnsi" w:cs="Calibri"/>
                <w:sz w:val="20"/>
              </w:rPr>
            </w:pPr>
          </w:p>
        </w:tc>
        <w:tc>
          <w:tcPr>
            <w:tcW w:w="0" w:type="auto"/>
            <w:vMerge w:val="restart"/>
          </w:tcPr>
          <w:p w:rsidR="009E0014" w:rsidRPr="007B43FD" w:rsidRDefault="009E0014" w:rsidP="00C35DE7">
            <w:pPr>
              <w:pStyle w:val="pracaZnakZnak"/>
              <w:jc w:val="center"/>
              <w:rPr>
                <w:rFonts w:asciiTheme="minorHAnsi" w:hAnsiTheme="minorHAnsi" w:cs="Calibri"/>
                <w:sz w:val="20"/>
                <w:szCs w:val="20"/>
              </w:rPr>
            </w:pPr>
          </w:p>
          <w:p w:rsidR="00DC148C" w:rsidRPr="007B43FD" w:rsidRDefault="00DC148C" w:rsidP="00C35DE7">
            <w:pPr>
              <w:pStyle w:val="pracaZnakZnak"/>
              <w:jc w:val="center"/>
              <w:rPr>
                <w:rFonts w:asciiTheme="minorHAnsi" w:hAnsiTheme="minorHAnsi" w:cs="Calibri"/>
                <w:sz w:val="20"/>
                <w:szCs w:val="20"/>
              </w:rPr>
            </w:pPr>
            <w:r w:rsidRPr="007B43FD">
              <w:rPr>
                <w:rFonts w:asciiTheme="minorHAnsi" w:hAnsiTheme="minorHAnsi" w:cs="Calibri"/>
                <w:sz w:val="20"/>
                <w:szCs w:val="20"/>
              </w:rPr>
              <w:t>Powiat Wołomiński</w:t>
            </w:r>
          </w:p>
        </w:tc>
        <w:tc>
          <w:tcPr>
            <w:tcW w:w="622" w:type="dxa"/>
          </w:tcPr>
          <w:p w:rsidR="00DC148C" w:rsidRPr="007B43FD" w:rsidRDefault="00DC148C" w:rsidP="00BE7E0C">
            <w:pPr>
              <w:pStyle w:val="pracaZnakZnak"/>
              <w:numPr>
                <w:ilvl w:val="0"/>
                <w:numId w:val="25"/>
              </w:numPr>
              <w:ind w:left="0" w:firstLine="0"/>
              <w:jc w:val="center"/>
              <w:rPr>
                <w:rFonts w:asciiTheme="minorHAnsi" w:hAnsiTheme="minorHAnsi" w:cs="Calibri"/>
                <w:sz w:val="20"/>
                <w:szCs w:val="20"/>
              </w:rPr>
            </w:pPr>
          </w:p>
        </w:tc>
        <w:tc>
          <w:tcPr>
            <w:tcW w:w="7673" w:type="dxa"/>
          </w:tcPr>
          <w:p w:rsidR="00DC148C" w:rsidRPr="007B43FD" w:rsidRDefault="00DC148C" w:rsidP="00FC5AE9">
            <w:pPr>
              <w:pStyle w:val="Akapitzlist"/>
              <w:ind w:left="0"/>
              <w:rPr>
                <w:rFonts w:asciiTheme="minorHAnsi" w:hAnsiTheme="minorHAnsi"/>
                <w:sz w:val="20"/>
                <w:szCs w:val="20"/>
              </w:rPr>
            </w:pPr>
            <w:r w:rsidRPr="007B43FD">
              <w:rPr>
                <w:rFonts w:asciiTheme="minorHAnsi" w:hAnsiTheme="minorHAnsi"/>
                <w:sz w:val="20"/>
                <w:szCs w:val="20"/>
              </w:rPr>
              <w:t>Poprawa bezpieczeństwa pieszych na drogach - dokonano zakupu 700 szt</w:t>
            </w:r>
            <w:r w:rsidR="00FC5AE9">
              <w:rPr>
                <w:rFonts w:asciiTheme="minorHAnsi" w:hAnsiTheme="minorHAnsi"/>
                <w:sz w:val="20"/>
                <w:szCs w:val="20"/>
              </w:rPr>
              <w:t>uk</w:t>
            </w:r>
            <w:r w:rsidRPr="007B43FD">
              <w:rPr>
                <w:rFonts w:asciiTheme="minorHAnsi" w:hAnsiTheme="minorHAnsi"/>
                <w:sz w:val="20"/>
                <w:szCs w:val="20"/>
              </w:rPr>
              <w:t xml:space="preserve"> odblasków, które zostały przeznaczone do rozdysponowania wśród uczestników organizowanych akcji i konkursów ekologicznych. Opracowano projekt grafiki na torby bawełniane planowane do zamówienia w 2016 r. materiały są rozdysponowywane w ramach prowadzonych akcji, jako tzw. drobne nagrody.</w:t>
            </w:r>
          </w:p>
        </w:tc>
        <w:tc>
          <w:tcPr>
            <w:tcW w:w="1199" w:type="dxa"/>
            <w:shd w:val="clear" w:color="auto" w:fill="FFFFFF"/>
          </w:tcPr>
          <w:p w:rsidR="00DC148C" w:rsidRPr="007B43FD" w:rsidRDefault="00DC148C" w:rsidP="00E54C37">
            <w:pPr>
              <w:pStyle w:val="pracaZnakZnak"/>
              <w:jc w:val="right"/>
              <w:rPr>
                <w:rFonts w:asciiTheme="minorHAnsi" w:hAnsiTheme="minorHAnsi" w:cs="Calibri"/>
                <w:sz w:val="20"/>
                <w:szCs w:val="20"/>
              </w:rPr>
            </w:pPr>
            <w:r w:rsidRPr="007B43FD">
              <w:rPr>
                <w:rFonts w:asciiTheme="minorHAnsi" w:hAnsiTheme="minorHAnsi" w:cs="Calibri"/>
                <w:sz w:val="20"/>
                <w:szCs w:val="20"/>
              </w:rPr>
              <w:t>1563</w:t>
            </w:r>
          </w:p>
        </w:tc>
      </w:tr>
      <w:tr w:rsidR="00DC148C" w:rsidRPr="007B43FD" w:rsidTr="00A62531">
        <w:tc>
          <w:tcPr>
            <w:tcW w:w="0" w:type="auto"/>
            <w:vMerge/>
          </w:tcPr>
          <w:p w:rsidR="00DC148C" w:rsidRPr="007B43FD" w:rsidRDefault="00DC148C" w:rsidP="00F742C5">
            <w:pPr>
              <w:pStyle w:val="Tekstpodstawowy1A"/>
              <w:spacing w:line="240" w:lineRule="auto"/>
              <w:jc w:val="center"/>
              <w:rPr>
                <w:rFonts w:asciiTheme="minorHAnsi" w:hAnsiTheme="minorHAnsi" w:cs="Calibri"/>
                <w:sz w:val="20"/>
              </w:rPr>
            </w:pPr>
          </w:p>
        </w:tc>
        <w:tc>
          <w:tcPr>
            <w:tcW w:w="0" w:type="auto"/>
            <w:vMerge/>
          </w:tcPr>
          <w:p w:rsidR="00DC148C" w:rsidRPr="007B43FD" w:rsidRDefault="00DC148C" w:rsidP="00C35DE7">
            <w:pPr>
              <w:pStyle w:val="pracaZnakZnak"/>
              <w:jc w:val="center"/>
              <w:rPr>
                <w:rFonts w:asciiTheme="minorHAnsi" w:hAnsiTheme="minorHAnsi" w:cs="Calibri"/>
                <w:sz w:val="20"/>
                <w:szCs w:val="20"/>
              </w:rPr>
            </w:pPr>
          </w:p>
        </w:tc>
        <w:tc>
          <w:tcPr>
            <w:tcW w:w="622" w:type="dxa"/>
          </w:tcPr>
          <w:p w:rsidR="00DC148C" w:rsidRPr="007B43FD" w:rsidRDefault="00DC148C" w:rsidP="00BE7E0C">
            <w:pPr>
              <w:pStyle w:val="pracaZnakZnak"/>
              <w:numPr>
                <w:ilvl w:val="0"/>
                <w:numId w:val="25"/>
              </w:numPr>
              <w:ind w:left="0" w:firstLine="0"/>
              <w:jc w:val="center"/>
              <w:rPr>
                <w:rFonts w:asciiTheme="minorHAnsi" w:hAnsiTheme="minorHAnsi" w:cs="Calibri"/>
                <w:sz w:val="20"/>
                <w:szCs w:val="20"/>
              </w:rPr>
            </w:pPr>
          </w:p>
        </w:tc>
        <w:tc>
          <w:tcPr>
            <w:tcW w:w="7673" w:type="dxa"/>
          </w:tcPr>
          <w:p w:rsidR="00DC148C" w:rsidRPr="007B43FD" w:rsidRDefault="00DC148C" w:rsidP="0030797A">
            <w:pPr>
              <w:rPr>
                <w:rFonts w:asciiTheme="minorHAnsi" w:hAnsiTheme="minorHAnsi"/>
                <w:lang w:val="pl-PL"/>
              </w:rPr>
            </w:pPr>
            <w:r w:rsidRPr="007B43FD">
              <w:rPr>
                <w:rFonts w:asciiTheme="minorHAnsi" w:hAnsiTheme="minorHAnsi"/>
                <w:lang w:val="pl-PL"/>
              </w:rPr>
              <w:t>Realizacja konkursu „Aktywne przejścia dla pieszych”. Konkurs „Aktywne przejścia dla pieszych” miał na celu poprawę bezpieczeństwa ruchu drogowego, w tym w szczególności bezpieczeństwa pieszych.</w:t>
            </w:r>
            <w:r w:rsidR="0030797A" w:rsidRPr="007B43FD">
              <w:rPr>
                <w:rFonts w:asciiTheme="minorHAnsi" w:hAnsiTheme="minorHAnsi"/>
                <w:lang w:val="pl-PL"/>
              </w:rPr>
              <w:t xml:space="preserve"> </w:t>
            </w:r>
            <w:r w:rsidRPr="007B43FD">
              <w:rPr>
                <w:rFonts w:asciiTheme="minorHAnsi" w:hAnsiTheme="minorHAnsi"/>
                <w:lang w:val="pl-PL"/>
              </w:rPr>
              <w:t>Organizatorem konkursu była Fundacja PZU, która w ramach nagrody zainstalowała aktywne przejścia dla pieszych dla wygranych lokalizacji.</w:t>
            </w:r>
            <w:r w:rsidR="0030797A" w:rsidRPr="007B43FD">
              <w:rPr>
                <w:rFonts w:asciiTheme="minorHAnsi" w:hAnsiTheme="minorHAnsi"/>
                <w:lang w:val="pl-PL"/>
              </w:rPr>
              <w:t xml:space="preserve"> </w:t>
            </w:r>
            <w:r w:rsidRPr="007B43FD">
              <w:rPr>
                <w:rFonts w:asciiTheme="minorHAnsi" w:hAnsiTheme="minorHAnsi"/>
                <w:lang w:val="pl-PL"/>
              </w:rPr>
              <w:t>Aktywne systemy dla pieszych zostały zamontowane w Kobyłce i Zielonce.</w:t>
            </w:r>
          </w:p>
        </w:tc>
        <w:tc>
          <w:tcPr>
            <w:tcW w:w="1199" w:type="dxa"/>
            <w:shd w:val="clear" w:color="auto" w:fill="FFFFFF"/>
          </w:tcPr>
          <w:p w:rsidR="00DC148C" w:rsidRPr="007B43FD" w:rsidRDefault="00DC148C" w:rsidP="00E54C37">
            <w:pPr>
              <w:pStyle w:val="pracaZnakZnak"/>
              <w:jc w:val="right"/>
              <w:rPr>
                <w:rFonts w:asciiTheme="minorHAnsi" w:hAnsiTheme="minorHAnsi" w:cs="Calibri"/>
                <w:sz w:val="20"/>
                <w:szCs w:val="20"/>
              </w:rPr>
            </w:pPr>
            <w:r w:rsidRPr="007B43FD">
              <w:rPr>
                <w:rFonts w:asciiTheme="minorHAnsi" w:hAnsiTheme="minorHAnsi" w:cs="Calibri"/>
                <w:sz w:val="20"/>
                <w:szCs w:val="20"/>
              </w:rPr>
              <w:t>100000</w:t>
            </w:r>
          </w:p>
        </w:tc>
      </w:tr>
      <w:tr w:rsidR="00DC148C" w:rsidRPr="007B43FD" w:rsidTr="00A62531">
        <w:tc>
          <w:tcPr>
            <w:tcW w:w="0" w:type="auto"/>
            <w:vMerge/>
          </w:tcPr>
          <w:p w:rsidR="00DC148C" w:rsidRPr="007B43FD" w:rsidRDefault="00DC148C" w:rsidP="00F742C5">
            <w:pPr>
              <w:pStyle w:val="Tekstpodstawowy1A"/>
              <w:spacing w:line="240" w:lineRule="auto"/>
              <w:jc w:val="center"/>
              <w:rPr>
                <w:rFonts w:asciiTheme="minorHAnsi" w:hAnsiTheme="minorHAnsi" w:cs="Calibri"/>
                <w:sz w:val="20"/>
              </w:rPr>
            </w:pPr>
          </w:p>
        </w:tc>
        <w:tc>
          <w:tcPr>
            <w:tcW w:w="0" w:type="auto"/>
            <w:vMerge/>
          </w:tcPr>
          <w:p w:rsidR="00DC148C" w:rsidRPr="007B43FD" w:rsidRDefault="00DC148C" w:rsidP="00C35DE7">
            <w:pPr>
              <w:pStyle w:val="pracaZnakZnak"/>
              <w:jc w:val="center"/>
              <w:rPr>
                <w:rFonts w:asciiTheme="minorHAnsi" w:hAnsiTheme="minorHAnsi" w:cs="Calibri"/>
                <w:sz w:val="20"/>
                <w:szCs w:val="20"/>
              </w:rPr>
            </w:pPr>
          </w:p>
        </w:tc>
        <w:tc>
          <w:tcPr>
            <w:tcW w:w="622" w:type="dxa"/>
          </w:tcPr>
          <w:p w:rsidR="00DC148C" w:rsidRPr="007B43FD" w:rsidRDefault="00DC148C" w:rsidP="00BE7E0C">
            <w:pPr>
              <w:pStyle w:val="pracaZnakZnak"/>
              <w:numPr>
                <w:ilvl w:val="0"/>
                <w:numId w:val="25"/>
              </w:numPr>
              <w:ind w:left="0" w:firstLine="0"/>
              <w:jc w:val="center"/>
              <w:rPr>
                <w:rFonts w:asciiTheme="minorHAnsi" w:hAnsiTheme="minorHAnsi" w:cs="Calibri"/>
                <w:sz w:val="20"/>
                <w:szCs w:val="20"/>
              </w:rPr>
            </w:pPr>
          </w:p>
        </w:tc>
        <w:tc>
          <w:tcPr>
            <w:tcW w:w="7673" w:type="dxa"/>
          </w:tcPr>
          <w:p w:rsidR="00DC148C" w:rsidRPr="007B43FD" w:rsidRDefault="002D697D" w:rsidP="00DD00BD">
            <w:pPr>
              <w:rPr>
                <w:rFonts w:asciiTheme="minorHAnsi" w:hAnsiTheme="minorHAnsi"/>
                <w:lang w:val="pl-PL"/>
              </w:rPr>
            </w:pPr>
            <w:r w:rsidRPr="007B43FD">
              <w:rPr>
                <w:rFonts w:asciiTheme="minorHAnsi" w:hAnsiTheme="minorHAnsi" w:cs="Calibri"/>
                <w:lang w:val="pl-PL"/>
              </w:rPr>
              <w:t xml:space="preserve">Realizacja programu „Bezpieczna droga do szkoły”. </w:t>
            </w:r>
            <w:r w:rsidR="00DC148C" w:rsidRPr="007B43FD">
              <w:rPr>
                <w:rFonts w:asciiTheme="minorHAnsi" w:hAnsiTheme="minorHAnsi"/>
                <w:lang w:val="pl-PL"/>
              </w:rPr>
              <w:t>Montaż znaków aktywnych - montaż 6 kompletów znaków D-6 aktywnych w</w:t>
            </w:r>
            <w:r w:rsidRPr="007B43FD">
              <w:rPr>
                <w:rFonts w:asciiTheme="minorHAnsi" w:hAnsiTheme="minorHAnsi"/>
                <w:lang w:val="pl-PL"/>
              </w:rPr>
              <w:t xml:space="preserve"> </w:t>
            </w:r>
            <w:r w:rsidR="00DC148C" w:rsidRPr="007B43FD">
              <w:rPr>
                <w:rFonts w:asciiTheme="minorHAnsi" w:hAnsiTheme="minorHAnsi"/>
                <w:lang w:val="pl-PL"/>
              </w:rPr>
              <w:t>lokalizacjach: Marki, Kobyłka, Leśniakowizna, Dzięcioły, Ręczaje Polskie oraz Dąbrowica</w:t>
            </w:r>
            <w:r w:rsidRPr="007B43FD">
              <w:rPr>
                <w:rFonts w:asciiTheme="minorHAnsi" w:hAnsiTheme="minorHAnsi"/>
                <w:lang w:val="pl-PL"/>
              </w:rPr>
              <w:t>.</w:t>
            </w:r>
          </w:p>
        </w:tc>
        <w:tc>
          <w:tcPr>
            <w:tcW w:w="1199" w:type="dxa"/>
            <w:shd w:val="clear" w:color="auto" w:fill="FFFFFF"/>
          </w:tcPr>
          <w:p w:rsidR="00DC148C" w:rsidRPr="007B43FD" w:rsidRDefault="002D697D" w:rsidP="00E54C37">
            <w:pPr>
              <w:pStyle w:val="pracaZnakZnak"/>
              <w:jc w:val="right"/>
              <w:rPr>
                <w:rFonts w:asciiTheme="minorHAnsi" w:hAnsiTheme="minorHAnsi" w:cs="Calibri"/>
                <w:sz w:val="20"/>
                <w:szCs w:val="20"/>
              </w:rPr>
            </w:pPr>
            <w:r w:rsidRPr="007B43FD">
              <w:rPr>
                <w:rFonts w:asciiTheme="minorHAnsi" w:hAnsiTheme="minorHAnsi" w:cs="Calibri"/>
                <w:sz w:val="20"/>
                <w:szCs w:val="20"/>
              </w:rPr>
              <w:t>41918</w:t>
            </w:r>
          </w:p>
        </w:tc>
      </w:tr>
      <w:tr w:rsidR="002D697D" w:rsidRPr="007B43FD" w:rsidTr="00A62531">
        <w:tc>
          <w:tcPr>
            <w:tcW w:w="0" w:type="auto"/>
            <w:vMerge/>
          </w:tcPr>
          <w:p w:rsidR="002D697D" w:rsidRPr="007B43FD" w:rsidRDefault="002D697D" w:rsidP="00F742C5">
            <w:pPr>
              <w:pStyle w:val="Tekstpodstawowy1A"/>
              <w:spacing w:line="240" w:lineRule="auto"/>
              <w:jc w:val="center"/>
              <w:rPr>
                <w:rFonts w:asciiTheme="minorHAnsi" w:hAnsiTheme="minorHAnsi" w:cs="Calibri"/>
                <w:sz w:val="20"/>
              </w:rPr>
            </w:pPr>
          </w:p>
        </w:tc>
        <w:tc>
          <w:tcPr>
            <w:tcW w:w="0" w:type="auto"/>
            <w:vMerge/>
          </w:tcPr>
          <w:p w:rsidR="002D697D" w:rsidRPr="007B43FD" w:rsidRDefault="002D697D" w:rsidP="00C35DE7">
            <w:pPr>
              <w:pStyle w:val="pracaZnakZnak"/>
              <w:jc w:val="center"/>
              <w:rPr>
                <w:rFonts w:asciiTheme="minorHAnsi" w:hAnsiTheme="minorHAnsi" w:cs="Calibri"/>
                <w:sz w:val="20"/>
                <w:szCs w:val="20"/>
              </w:rPr>
            </w:pPr>
          </w:p>
        </w:tc>
        <w:tc>
          <w:tcPr>
            <w:tcW w:w="622" w:type="dxa"/>
          </w:tcPr>
          <w:p w:rsidR="002D697D" w:rsidRPr="007B43FD" w:rsidRDefault="002D697D" w:rsidP="00BE7E0C">
            <w:pPr>
              <w:pStyle w:val="pracaZnakZnak"/>
              <w:numPr>
                <w:ilvl w:val="0"/>
                <w:numId w:val="25"/>
              </w:numPr>
              <w:ind w:left="0" w:firstLine="0"/>
              <w:jc w:val="center"/>
              <w:rPr>
                <w:rFonts w:asciiTheme="minorHAnsi" w:hAnsiTheme="minorHAnsi" w:cs="Calibri"/>
                <w:sz w:val="20"/>
                <w:szCs w:val="20"/>
              </w:rPr>
            </w:pPr>
          </w:p>
        </w:tc>
        <w:tc>
          <w:tcPr>
            <w:tcW w:w="7673" w:type="dxa"/>
          </w:tcPr>
          <w:p w:rsidR="00FC5AE9" w:rsidRDefault="002D697D" w:rsidP="00FC5AE9">
            <w:pPr>
              <w:rPr>
                <w:rFonts w:asciiTheme="minorHAnsi" w:hAnsiTheme="minorHAnsi"/>
                <w:lang w:val="pl-PL"/>
              </w:rPr>
            </w:pPr>
            <w:r w:rsidRPr="007B43FD">
              <w:rPr>
                <w:rFonts w:asciiTheme="minorHAnsi" w:hAnsiTheme="minorHAnsi"/>
                <w:lang w:val="pl-PL"/>
              </w:rPr>
              <w:t xml:space="preserve">Budowa azyli drogowych na 8 przejściach w </w:t>
            </w:r>
            <w:r w:rsidR="00FC5AE9">
              <w:rPr>
                <w:rFonts w:asciiTheme="minorHAnsi" w:hAnsiTheme="minorHAnsi"/>
                <w:lang w:val="pl-PL"/>
              </w:rPr>
              <w:t>drogach powiatowych</w:t>
            </w:r>
            <w:r w:rsidRPr="007B43FD">
              <w:rPr>
                <w:rFonts w:asciiTheme="minorHAnsi" w:hAnsiTheme="minorHAnsi"/>
                <w:lang w:val="pl-PL"/>
              </w:rPr>
              <w:t xml:space="preserve"> (7 przejść </w:t>
            </w:r>
          </w:p>
          <w:p w:rsidR="002D697D" w:rsidRPr="007B43FD" w:rsidRDefault="002D697D" w:rsidP="00FC5AE9">
            <w:pPr>
              <w:rPr>
                <w:rFonts w:asciiTheme="minorHAnsi" w:hAnsiTheme="minorHAnsi"/>
                <w:lang w:val="pl-PL"/>
              </w:rPr>
            </w:pPr>
            <w:r w:rsidRPr="007B43FD">
              <w:rPr>
                <w:rFonts w:asciiTheme="minorHAnsi" w:hAnsiTheme="minorHAnsi"/>
                <w:lang w:val="pl-PL"/>
              </w:rPr>
              <w:t>w ul. Wileńskiej</w:t>
            </w:r>
            <w:r w:rsidR="00FC5AE9">
              <w:rPr>
                <w:rFonts w:asciiTheme="minorHAnsi" w:hAnsiTheme="minorHAnsi"/>
                <w:lang w:val="pl-PL"/>
              </w:rPr>
              <w:t xml:space="preserve"> </w:t>
            </w:r>
            <w:r w:rsidRPr="007B43FD">
              <w:rPr>
                <w:rFonts w:asciiTheme="minorHAnsi" w:hAnsiTheme="minorHAnsi"/>
                <w:lang w:val="pl-PL"/>
              </w:rPr>
              <w:t>w Wołominie i 1 w ul. Warszawskiej w Tłuszczu)</w:t>
            </w:r>
            <w:r w:rsidR="0030797A" w:rsidRPr="007B43FD">
              <w:rPr>
                <w:rFonts w:asciiTheme="minorHAnsi" w:hAnsiTheme="minorHAnsi"/>
                <w:lang w:val="pl-PL"/>
              </w:rPr>
              <w:t>.</w:t>
            </w:r>
          </w:p>
        </w:tc>
        <w:tc>
          <w:tcPr>
            <w:tcW w:w="1199" w:type="dxa"/>
            <w:shd w:val="clear" w:color="auto" w:fill="FFFFFF"/>
          </w:tcPr>
          <w:p w:rsidR="002D697D" w:rsidRPr="007B43FD" w:rsidRDefault="002D697D" w:rsidP="00E54C37">
            <w:pPr>
              <w:pStyle w:val="pracaZnakZnak"/>
              <w:jc w:val="right"/>
              <w:rPr>
                <w:rFonts w:asciiTheme="minorHAnsi" w:hAnsiTheme="minorHAnsi" w:cs="Calibri"/>
                <w:sz w:val="20"/>
                <w:szCs w:val="20"/>
              </w:rPr>
            </w:pPr>
            <w:r w:rsidRPr="007B43FD">
              <w:rPr>
                <w:rFonts w:asciiTheme="minorHAnsi" w:hAnsiTheme="minorHAnsi" w:cs="Calibri"/>
                <w:sz w:val="20"/>
                <w:szCs w:val="20"/>
              </w:rPr>
              <w:t>47460</w:t>
            </w:r>
          </w:p>
        </w:tc>
      </w:tr>
      <w:tr w:rsidR="002D697D" w:rsidRPr="007B43FD" w:rsidTr="00A62531">
        <w:tc>
          <w:tcPr>
            <w:tcW w:w="0" w:type="auto"/>
            <w:vMerge/>
          </w:tcPr>
          <w:p w:rsidR="002D697D" w:rsidRPr="007B43FD" w:rsidRDefault="002D697D" w:rsidP="00F742C5">
            <w:pPr>
              <w:pStyle w:val="Tekstpodstawowy1A"/>
              <w:spacing w:line="240" w:lineRule="auto"/>
              <w:jc w:val="center"/>
              <w:rPr>
                <w:rFonts w:asciiTheme="minorHAnsi" w:hAnsiTheme="minorHAnsi" w:cs="Calibri"/>
                <w:sz w:val="20"/>
              </w:rPr>
            </w:pPr>
          </w:p>
        </w:tc>
        <w:tc>
          <w:tcPr>
            <w:tcW w:w="0" w:type="auto"/>
          </w:tcPr>
          <w:p w:rsidR="002D697D" w:rsidRPr="007B43FD" w:rsidRDefault="002D697D" w:rsidP="00C35DE7">
            <w:pPr>
              <w:pStyle w:val="pracaZnakZnak"/>
              <w:jc w:val="center"/>
              <w:rPr>
                <w:rFonts w:asciiTheme="minorHAnsi" w:hAnsiTheme="minorHAnsi" w:cs="Calibri"/>
                <w:sz w:val="20"/>
                <w:szCs w:val="20"/>
              </w:rPr>
            </w:pPr>
            <w:r w:rsidRPr="007B43FD">
              <w:rPr>
                <w:rFonts w:asciiTheme="minorHAnsi" w:hAnsiTheme="minorHAnsi" w:cs="Calibri"/>
                <w:sz w:val="20"/>
                <w:szCs w:val="20"/>
              </w:rPr>
              <w:t>Gmina Kobyłka</w:t>
            </w:r>
          </w:p>
        </w:tc>
        <w:tc>
          <w:tcPr>
            <w:tcW w:w="622" w:type="dxa"/>
          </w:tcPr>
          <w:p w:rsidR="002D697D" w:rsidRPr="007B43FD" w:rsidRDefault="002D697D" w:rsidP="00BE7E0C">
            <w:pPr>
              <w:pStyle w:val="pracaZnakZnak"/>
              <w:numPr>
                <w:ilvl w:val="0"/>
                <w:numId w:val="25"/>
              </w:numPr>
              <w:ind w:left="0" w:firstLine="0"/>
              <w:jc w:val="center"/>
              <w:rPr>
                <w:rFonts w:asciiTheme="minorHAnsi" w:hAnsiTheme="minorHAnsi" w:cs="Calibri"/>
                <w:sz w:val="20"/>
                <w:szCs w:val="20"/>
              </w:rPr>
            </w:pPr>
          </w:p>
        </w:tc>
        <w:tc>
          <w:tcPr>
            <w:tcW w:w="7673" w:type="dxa"/>
          </w:tcPr>
          <w:p w:rsidR="002D697D" w:rsidRPr="007B43FD" w:rsidRDefault="002D697D" w:rsidP="00DD00BD">
            <w:pPr>
              <w:rPr>
                <w:rFonts w:asciiTheme="minorHAnsi" w:hAnsiTheme="minorHAnsi"/>
                <w:lang w:val="pl-PL"/>
              </w:rPr>
            </w:pPr>
            <w:r w:rsidRPr="007B43FD">
              <w:rPr>
                <w:rFonts w:asciiTheme="minorHAnsi" w:eastAsia="ArialMT" w:hAnsiTheme="minorHAnsi" w:cs="ArialMT"/>
                <w:lang w:val="pl-PL"/>
              </w:rPr>
              <w:t>Zabezpieczenie przejść ulicznych w okolicach szkół i przedszkoli</w:t>
            </w:r>
            <w:r w:rsidR="0030797A" w:rsidRPr="007B43FD">
              <w:rPr>
                <w:rFonts w:asciiTheme="minorHAnsi" w:eastAsia="ArialMT" w:hAnsiTheme="minorHAnsi" w:cs="ArialMT"/>
                <w:lang w:val="pl-PL"/>
              </w:rPr>
              <w:t>.</w:t>
            </w:r>
          </w:p>
        </w:tc>
        <w:tc>
          <w:tcPr>
            <w:tcW w:w="1199" w:type="dxa"/>
            <w:shd w:val="clear" w:color="auto" w:fill="FFFFFF"/>
          </w:tcPr>
          <w:p w:rsidR="002D697D" w:rsidRPr="007B43FD" w:rsidRDefault="002D697D" w:rsidP="00E54C37">
            <w:pPr>
              <w:jc w:val="right"/>
              <w:rPr>
                <w:rFonts w:asciiTheme="minorHAnsi" w:hAnsiTheme="minorHAnsi"/>
                <w:lang w:val="pl-PL"/>
              </w:rPr>
            </w:pPr>
            <w:r w:rsidRPr="007B43FD">
              <w:rPr>
                <w:rFonts w:asciiTheme="minorHAnsi" w:hAnsiTheme="minorHAnsi"/>
                <w:lang w:val="pl-PL"/>
              </w:rPr>
              <w:t>246031</w:t>
            </w:r>
          </w:p>
        </w:tc>
      </w:tr>
      <w:tr w:rsidR="002D697D" w:rsidRPr="007B43FD" w:rsidTr="00A62531">
        <w:tc>
          <w:tcPr>
            <w:tcW w:w="0" w:type="auto"/>
            <w:vMerge/>
          </w:tcPr>
          <w:p w:rsidR="002D697D" w:rsidRPr="007B43FD" w:rsidRDefault="002D697D" w:rsidP="00F742C5">
            <w:pPr>
              <w:pStyle w:val="Tekstpodstawowy1A"/>
              <w:spacing w:line="240" w:lineRule="auto"/>
              <w:jc w:val="center"/>
              <w:rPr>
                <w:rFonts w:asciiTheme="minorHAnsi" w:hAnsiTheme="minorHAnsi" w:cs="Calibri"/>
                <w:sz w:val="20"/>
              </w:rPr>
            </w:pPr>
          </w:p>
        </w:tc>
        <w:tc>
          <w:tcPr>
            <w:tcW w:w="0" w:type="auto"/>
          </w:tcPr>
          <w:p w:rsidR="002D697D" w:rsidRPr="007B43FD" w:rsidRDefault="002D697D" w:rsidP="00F742C5">
            <w:pPr>
              <w:pStyle w:val="pracaZnakZnak"/>
              <w:jc w:val="center"/>
              <w:rPr>
                <w:rFonts w:asciiTheme="minorHAnsi" w:hAnsiTheme="minorHAnsi" w:cs="Calibri"/>
                <w:sz w:val="20"/>
                <w:szCs w:val="20"/>
              </w:rPr>
            </w:pPr>
            <w:r w:rsidRPr="007B43FD">
              <w:rPr>
                <w:rFonts w:asciiTheme="minorHAnsi" w:hAnsiTheme="minorHAnsi" w:cs="Calibri"/>
                <w:sz w:val="20"/>
                <w:szCs w:val="20"/>
              </w:rPr>
              <w:t>Gmina Radzymin</w:t>
            </w:r>
          </w:p>
        </w:tc>
        <w:tc>
          <w:tcPr>
            <w:tcW w:w="622" w:type="dxa"/>
          </w:tcPr>
          <w:p w:rsidR="002D697D" w:rsidRPr="007B43FD" w:rsidRDefault="002D697D" w:rsidP="00BE7E0C">
            <w:pPr>
              <w:pStyle w:val="pracaZnakZnak"/>
              <w:numPr>
                <w:ilvl w:val="0"/>
                <w:numId w:val="26"/>
              </w:numPr>
              <w:ind w:left="0" w:firstLine="0"/>
              <w:jc w:val="center"/>
              <w:rPr>
                <w:rFonts w:asciiTheme="minorHAnsi" w:hAnsiTheme="minorHAnsi" w:cs="Calibri"/>
                <w:sz w:val="20"/>
                <w:szCs w:val="20"/>
              </w:rPr>
            </w:pPr>
          </w:p>
        </w:tc>
        <w:tc>
          <w:tcPr>
            <w:tcW w:w="7673" w:type="dxa"/>
          </w:tcPr>
          <w:p w:rsidR="002D697D" w:rsidRPr="007B43FD" w:rsidRDefault="002D697D" w:rsidP="00DD00BD">
            <w:pPr>
              <w:rPr>
                <w:rFonts w:asciiTheme="minorHAnsi" w:hAnsiTheme="minorHAnsi"/>
                <w:lang w:val="pl-PL"/>
              </w:rPr>
            </w:pPr>
            <w:r w:rsidRPr="007B43FD">
              <w:rPr>
                <w:rFonts w:asciiTheme="minorHAnsi" w:hAnsiTheme="minorHAnsi"/>
                <w:lang w:val="pl-PL"/>
              </w:rPr>
              <w:t>Montaż przy szkole podstawowej w Nadmie znaku interaktywnego typu RDW w celu poprawienia bezpieczeństwa.</w:t>
            </w:r>
          </w:p>
        </w:tc>
        <w:tc>
          <w:tcPr>
            <w:tcW w:w="1199" w:type="dxa"/>
            <w:shd w:val="clear" w:color="auto" w:fill="FFFFFF"/>
          </w:tcPr>
          <w:p w:rsidR="002D697D" w:rsidRPr="007B43FD" w:rsidRDefault="002D697D" w:rsidP="00E54C37">
            <w:pPr>
              <w:jc w:val="right"/>
              <w:rPr>
                <w:rFonts w:asciiTheme="minorHAnsi" w:hAnsiTheme="minorHAnsi"/>
                <w:lang w:val="pl-PL"/>
              </w:rPr>
            </w:pPr>
            <w:r w:rsidRPr="007B43FD">
              <w:rPr>
                <w:rFonts w:asciiTheme="minorHAnsi" w:hAnsiTheme="minorHAnsi"/>
                <w:lang w:val="pl-PL"/>
              </w:rPr>
              <w:t>19970</w:t>
            </w:r>
          </w:p>
        </w:tc>
      </w:tr>
      <w:tr w:rsidR="002D697D" w:rsidRPr="007B43FD" w:rsidTr="00A62531">
        <w:tc>
          <w:tcPr>
            <w:tcW w:w="0" w:type="auto"/>
            <w:vMerge/>
          </w:tcPr>
          <w:p w:rsidR="002D697D" w:rsidRPr="007B43FD" w:rsidRDefault="002D697D" w:rsidP="00F742C5">
            <w:pPr>
              <w:pStyle w:val="Tekstpodstawowy1A"/>
              <w:spacing w:line="240" w:lineRule="auto"/>
              <w:jc w:val="center"/>
              <w:rPr>
                <w:rFonts w:asciiTheme="minorHAnsi" w:hAnsiTheme="minorHAnsi" w:cs="Calibri"/>
                <w:sz w:val="20"/>
              </w:rPr>
            </w:pPr>
          </w:p>
        </w:tc>
        <w:tc>
          <w:tcPr>
            <w:tcW w:w="0" w:type="auto"/>
            <w:vMerge w:val="restart"/>
          </w:tcPr>
          <w:p w:rsidR="002D697D" w:rsidRPr="007B43FD" w:rsidRDefault="002D697D" w:rsidP="00556D2E">
            <w:pPr>
              <w:pStyle w:val="pracaZnakZnak"/>
              <w:jc w:val="center"/>
              <w:rPr>
                <w:rFonts w:asciiTheme="minorHAnsi" w:hAnsiTheme="minorHAnsi" w:cs="Calibri"/>
                <w:sz w:val="20"/>
                <w:szCs w:val="20"/>
              </w:rPr>
            </w:pPr>
            <w:r w:rsidRPr="007B43FD">
              <w:rPr>
                <w:rFonts w:asciiTheme="minorHAnsi" w:hAnsiTheme="minorHAnsi" w:cs="Calibri"/>
                <w:sz w:val="20"/>
                <w:szCs w:val="20"/>
              </w:rPr>
              <w:t>Gmina Zielonka</w:t>
            </w:r>
          </w:p>
        </w:tc>
        <w:tc>
          <w:tcPr>
            <w:tcW w:w="622" w:type="dxa"/>
          </w:tcPr>
          <w:p w:rsidR="002D697D" w:rsidRPr="007B43FD" w:rsidRDefault="002D697D" w:rsidP="00BE7E0C">
            <w:pPr>
              <w:pStyle w:val="pracaZnakZnak"/>
              <w:numPr>
                <w:ilvl w:val="0"/>
                <w:numId w:val="26"/>
              </w:numPr>
              <w:ind w:left="357" w:hanging="357"/>
              <w:jc w:val="center"/>
              <w:rPr>
                <w:rFonts w:asciiTheme="minorHAnsi" w:hAnsiTheme="minorHAnsi" w:cs="Calibri"/>
                <w:sz w:val="20"/>
                <w:szCs w:val="20"/>
              </w:rPr>
            </w:pPr>
          </w:p>
        </w:tc>
        <w:tc>
          <w:tcPr>
            <w:tcW w:w="7673" w:type="dxa"/>
          </w:tcPr>
          <w:p w:rsidR="002D697D" w:rsidRPr="007B43FD" w:rsidRDefault="002D697D" w:rsidP="00DD00BD">
            <w:pPr>
              <w:rPr>
                <w:rFonts w:asciiTheme="minorHAnsi" w:hAnsiTheme="minorHAnsi"/>
                <w:lang w:val="pl-PL"/>
              </w:rPr>
            </w:pPr>
            <w:r w:rsidRPr="007B43FD">
              <w:rPr>
                <w:rFonts w:asciiTheme="minorHAnsi" w:eastAsia="ArialMT" w:hAnsiTheme="minorHAnsi" w:cs="ArialMT"/>
                <w:lang w:val="pl-PL"/>
              </w:rPr>
              <w:t>Wykonanie audytu bezpieczeństwa drogowego</w:t>
            </w:r>
            <w:r w:rsidR="0030797A" w:rsidRPr="007B43FD">
              <w:rPr>
                <w:rFonts w:asciiTheme="minorHAnsi" w:eastAsia="ArialMT" w:hAnsiTheme="minorHAnsi" w:cs="ArialMT"/>
                <w:lang w:val="pl-PL"/>
              </w:rPr>
              <w:t>.</w:t>
            </w:r>
          </w:p>
        </w:tc>
        <w:tc>
          <w:tcPr>
            <w:tcW w:w="1199" w:type="dxa"/>
            <w:shd w:val="clear" w:color="auto" w:fill="FFFFFF"/>
          </w:tcPr>
          <w:p w:rsidR="002D697D" w:rsidRPr="007B43FD" w:rsidRDefault="002D697D" w:rsidP="00E54C37">
            <w:pPr>
              <w:jc w:val="right"/>
              <w:rPr>
                <w:rFonts w:asciiTheme="minorHAnsi" w:hAnsiTheme="minorHAnsi"/>
                <w:lang w:val="pl-PL"/>
              </w:rPr>
            </w:pPr>
            <w:r w:rsidRPr="007B43FD">
              <w:rPr>
                <w:rFonts w:asciiTheme="minorHAnsi" w:hAnsiTheme="minorHAnsi"/>
                <w:lang w:val="pl-PL"/>
              </w:rPr>
              <w:t>6150</w:t>
            </w:r>
          </w:p>
        </w:tc>
      </w:tr>
      <w:tr w:rsidR="002D697D" w:rsidRPr="007B43FD" w:rsidTr="00A62531">
        <w:tc>
          <w:tcPr>
            <w:tcW w:w="0" w:type="auto"/>
            <w:vMerge/>
          </w:tcPr>
          <w:p w:rsidR="002D697D" w:rsidRPr="007B43FD" w:rsidRDefault="002D697D" w:rsidP="00F742C5">
            <w:pPr>
              <w:pStyle w:val="Tekstpodstawowy1A"/>
              <w:spacing w:line="240" w:lineRule="auto"/>
              <w:jc w:val="center"/>
              <w:rPr>
                <w:rFonts w:asciiTheme="minorHAnsi" w:hAnsiTheme="minorHAnsi" w:cs="Calibri"/>
                <w:sz w:val="20"/>
              </w:rPr>
            </w:pPr>
          </w:p>
        </w:tc>
        <w:tc>
          <w:tcPr>
            <w:tcW w:w="0" w:type="auto"/>
            <w:vMerge/>
          </w:tcPr>
          <w:p w:rsidR="002D697D" w:rsidRPr="007B43FD" w:rsidRDefault="002D697D" w:rsidP="00556D2E">
            <w:pPr>
              <w:pStyle w:val="pracaZnakZnak"/>
              <w:jc w:val="center"/>
              <w:rPr>
                <w:rFonts w:asciiTheme="minorHAnsi" w:hAnsiTheme="minorHAnsi" w:cs="Calibri"/>
                <w:sz w:val="20"/>
                <w:szCs w:val="20"/>
              </w:rPr>
            </w:pPr>
          </w:p>
        </w:tc>
        <w:tc>
          <w:tcPr>
            <w:tcW w:w="622" w:type="dxa"/>
          </w:tcPr>
          <w:p w:rsidR="002D697D" w:rsidRPr="007B43FD" w:rsidRDefault="002D697D" w:rsidP="00BE7E0C">
            <w:pPr>
              <w:pStyle w:val="pracaZnakZnak"/>
              <w:numPr>
                <w:ilvl w:val="0"/>
                <w:numId w:val="26"/>
              </w:numPr>
              <w:ind w:left="357" w:hanging="357"/>
              <w:jc w:val="center"/>
              <w:rPr>
                <w:rFonts w:asciiTheme="minorHAnsi" w:hAnsiTheme="minorHAnsi" w:cs="Calibri"/>
                <w:sz w:val="20"/>
                <w:szCs w:val="20"/>
              </w:rPr>
            </w:pPr>
          </w:p>
        </w:tc>
        <w:tc>
          <w:tcPr>
            <w:tcW w:w="7673" w:type="dxa"/>
          </w:tcPr>
          <w:p w:rsidR="002D697D" w:rsidRPr="007B43FD" w:rsidRDefault="002D697D" w:rsidP="00DD00BD">
            <w:pPr>
              <w:rPr>
                <w:rFonts w:asciiTheme="minorHAnsi" w:hAnsiTheme="minorHAnsi"/>
                <w:lang w:val="pl-PL"/>
              </w:rPr>
            </w:pPr>
            <w:r w:rsidRPr="007B43FD">
              <w:rPr>
                <w:rFonts w:asciiTheme="minorHAnsi" w:hAnsiTheme="minorHAnsi"/>
                <w:lang w:val="pl-PL"/>
              </w:rPr>
              <w:t>Zabezpieczenie przejść ulicznych w okolicach szkół i przedszkoli.</w:t>
            </w:r>
          </w:p>
        </w:tc>
        <w:tc>
          <w:tcPr>
            <w:tcW w:w="1199" w:type="dxa"/>
            <w:shd w:val="clear" w:color="auto" w:fill="FFFFFF"/>
          </w:tcPr>
          <w:p w:rsidR="002D697D" w:rsidRPr="007B43FD" w:rsidRDefault="002D697D" w:rsidP="00E54C37">
            <w:pPr>
              <w:jc w:val="right"/>
              <w:rPr>
                <w:rFonts w:asciiTheme="minorHAnsi" w:hAnsiTheme="minorHAnsi"/>
                <w:lang w:val="pl-PL"/>
              </w:rPr>
            </w:pPr>
            <w:r w:rsidRPr="007B43FD">
              <w:rPr>
                <w:rFonts w:asciiTheme="minorHAnsi" w:hAnsiTheme="minorHAnsi"/>
                <w:lang w:val="pl-PL"/>
              </w:rPr>
              <w:t>255717</w:t>
            </w:r>
          </w:p>
        </w:tc>
      </w:tr>
      <w:tr w:rsidR="002D697D" w:rsidRPr="00CF282B" w:rsidTr="00976EB4">
        <w:tc>
          <w:tcPr>
            <w:tcW w:w="0" w:type="auto"/>
            <w:gridSpan w:val="5"/>
          </w:tcPr>
          <w:p w:rsidR="002D697D" w:rsidRPr="007B43FD" w:rsidRDefault="002D697D" w:rsidP="00A62531">
            <w:pPr>
              <w:pStyle w:val="pracaZnakZnak"/>
              <w:jc w:val="center"/>
              <w:rPr>
                <w:rFonts w:asciiTheme="minorHAnsi" w:hAnsiTheme="minorHAnsi" w:cs="Calibri"/>
                <w:b/>
                <w:i/>
                <w:sz w:val="20"/>
                <w:szCs w:val="20"/>
              </w:rPr>
            </w:pPr>
            <w:r w:rsidRPr="007B43FD">
              <w:rPr>
                <w:rFonts w:asciiTheme="minorHAnsi" w:hAnsiTheme="minorHAnsi" w:cs="Calibri"/>
                <w:b/>
                <w:i/>
                <w:sz w:val="20"/>
                <w:szCs w:val="20"/>
              </w:rPr>
              <w:t xml:space="preserve">Razem koszty w latach 2015-2016: </w:t>
            </w:r>
            <w:r w:rsidR="00A62531">
              <w:rPr>
                <w:rFonts w:asciiTheme="minorHAnsi" w:hAnsiTheme="minorHAnsi" w:cs="Calibri"/>
                <w:b/>
                <w:i/>
                <w:sz w:val="20"/>
                <w:szCs w:val="20"/>
              </w:rPr>
              <w:t>25 724 679 złotych</w:t>
            </w:r>
          </w:p>
        </w:tc>
      </w:tr>
    </w:tbl>
    <w:p w:rsidR="007F2501" w:rsidRPr="007B43FD" w:rsidRDefault="007F2501" w:rsidP="00953EC2">
      <w:pPr>
        <w:pStyle w:val="Domyolnie1"/>
        <w:widowControl/>
        <w:tabs>
          <w:tab w:val="left" w:pos="1276"/>
          <w:tab w:val="left" w:pos="2831"/>
          <w:tab w:val="left" w:pos="4353"/>
        </w:tabs>
        <w:rPr>
          <w:rFonts w:ascii="Calibri" w:hAnsi="Calibri" w:cs="Calibri"/>
          <w:sz w:val="22"/>
          <w:szCs w:val="22"/>
          <w:lang w:val="pl-PL"/>
        </w:rPr>
      </w:pPr>
    </w:p>
    <w:p w:rsidR="00B012CB" w:rsidRPr="007B43FD" w:rsidRDefault="00B012CB" w:rsidP="00110B43">
      <w:pPr>
        <w:pStyle w:val="Domyolnie1"/>
        <w:widowControl/>
        <w:tabs>
          <w:tab w:val="left" w:pos="1276"/>
          <w:tab w:val="left" w:pos="2831"/>
          <w:tab w:val="left" w:pos="4353"/>
        </w:tabs>
        <w:jc w:val="center"/>
        <w:rPr>
          <w:rFonts w:ascii="Calibri" w:hAnsi="Calibri" w:cs="Calibri"/>
          <w:sz w:val="22"/>
          <w:szCs w:val="22"/>
          <w:lang w:val="pl-PL"/>
        </w:rPr>
        <w:sectPr w:rsidR="00B012CB" w:rsidRPr="007B43FD" w:rsidSect="00513A33">
          <w:footnotePr>
            <w:pos w:val="beneathText"/>
          </w:footnotePr>
          <w:endnotePr>
            <w:numFmt w:val="decimal"/>
          </w:endnotePr>
          <w:pgSz w:w="16837" w:h="11905" w:orient="landscape"/>
          <w:pgMar w:top="1418" w:right="1418" w:bottom="1418" w:left="1712" w:header="709" w:footer="709" w:gutter="0"/>
          <w:cols w:space="708"/>
        </w:sectPr>
      </w:pPr>
    </w:p>
    <w:p w:rsidR="007F2501" w:rsidRPr="007B43FD" w:rsidRDefault="00BF3855" w:rsidP="00513A33">
      <w:pPr>
        <w:pStyle w:val="POSnagwek2"/>
      </w:pPr>
      <w:bookmarkStart w:id="50" w:name="_Toc353746633"/>
      <w:bookmarkStart w:id="51" w:name="_Toc484030303"/>
      <w:bookmarkStart w:id="52" w:name="_Toc164038041"/>
      <w:r w:rsidRPr="007B43FD">
        <w:lastRenderedPageBreak/>
        <w:t>2</w:t>
      </w:r>
      <w:r w:rsidR="00DB6C7E" w:rsidRPr="007B43FD">
        <w:t>.</w:t>
      </w:r>
      <w:r w:rsidR="00622526" w:rsidRPr="007B43FD">
        <w:t>11</w:t>
      </w:r>
      <w:r w:rsidR="00DB6C7E" w:rsidRPr="007B43FD">
        <w:t xml:space="preserve">. </w:t>
      </w:r>
      <w:r w:rsidR="00622526" w:rsidRPr="007B43FD">
        <w:rPr>
          <w:rFonts w:asciiTheme="minorHAnsi" w:hAnsiTheme="minorHAnsi"/>
        </w:rPr>
        <w:t>Ocena stopnia realizacji Programu ochrony środowiska w obszarze interwencji: E</w:t>
      </w:r>
      <w:r w:rsidR="007F2501" w:rsidRPr="007B43FD">
        <w:t>dukacj</w:t>
      </w:r>
      <w:r w:rsidR="00622526" w:rsidRPr="007B43FD">
        <w:t>a</w:t>
      </w:r>
      <w:r w:rsidR="007F2501" w:rsidRPr="007B43FD">
        <w:t xml:space="preserve"> ekologiczn</w:t>
      </w:r>
      <w:bookmarkEnd w:id="50"/>
      <w:r w:rsidR="00622526" w:rsidRPr="007B43FD">
        <w:t>a</w:t>
      </w:r>
      <w:bookmarkEnd w:id="51"/>
      <w:r w:rsidR="007F2501" w:rsidRPr="007B43FD">
        <w:t xml:space="preserve"> </w:t>
      </w:r>
      <w:bookmarkEnd w:id="52"/>
    </w:p>
    <w:p w:rsidR="007F2501" w:rsidRPr="007B43FD" w:rsidRDefault="007F2501" w:rsidP="00953EC2">
      <w:pPr>
        <w:rPr>
          <w:rFonts w:ascii="Calibri" w:hAnsi="Calibri" w:cs="Calibri"/>
          <w:sz w:val="22"/>
          <w:szCs w:val="22"/>
          <w:lang w:val="pl-PL"/>
        </w:rPr>
      </w:pPr>
    </w:p>
    <w:p w:rsidR="00622526" w:rsidRPr="007B43FD" w:rsidRDefault="00622526" w:rsidP="00622526">
      <w:pPr>
        <w:pStyle w:val="Domyolnie1"/>
        <w:widowControl/>
        <w:jc w:val="both"/>
        <w:rPr>
          <w:rFonts w:ascii="Calibri" w:hAnsi="Calibri" w:cs="Calibri"/>
          <w:sz w:val="22"/>
          <w:szCs w:val="22"/>
          <w:lang w:val="pl-PL"/>
        </w:rPr>
      </w:pPr>
      <w:r w:rsidRPr="007B43FD">
        <w:rPr>
          <w:rFonts w:asciiTheme="minorHAnsi" w:hAnsiTheme="minorHAnsi"/>
          <w:sz w:val="22"/>
          <w:szCs w:val="22"/>
          <w:lang w:val="pl-PL"/>
        </w:rPr>
        <w:t xml:space="preserve">W Programie ochrony środowiska dla Powiatu Wołomińskiego </w:t>
      </w:r>
      <w:r w:rsidR="003168D3" w:rsidRPr="007B43FD">
        <w:rPr>
          <w:rFonts w:asciiTheme="minorHAnsi" w:hAnsiTheme="minorHAnsi"/>
          <w:sz w:val="22"/>
          <w:szCs w:val="22"/>
          <w:lang w:val="pl-PL"/>
        </w:rPr>
        <w:t>na</w:t>
      </w:r>
      <w:r w:rsidRPr="007B43FD">
        <w:rPr>
          <w:rFonts w:asciiTheme="minorHAnsi" w:hAnsiTheme="minorHAnsi"/>
          <w:sz w:val="22"/>
          <w:szCs w:val="22"/>
          <w:lang w:val="pl-PL"/>
        </w:rPr>
        <w:t xml:space="preserve"> lata 2012-2015 z perspektywą do 2019 r. </w:t>
      </w:r>
      <w:r w:rsidRPr="007B43FD">
        <w:rPr>
          <w:rFonts w:ascii="Calibri" w:hAnsi="Calibri" w:cs="Calibri"/>
          <w:sz w:val="22"/>
          <w:szCs w:val="22"/>
          <w:lang w:val="pl-PL"/>
        </w:rPr>
        <w:t>wyznaczono następujące cele:</w:t>
      </w:r>
    </w:p>
    <w:p w:rsidR="00622526" w:rsidRPr="007B43FD" w:rsidRDefault="00622526" w:rsidP="00622526">
      <w:pPr>
        <w:pStyle w:val="praca"/>
        <w:numPr>
          <w:ilvl w:val="0"/>
          <w:numId w:val="0"/>
        </w:num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5256"/>
        <w:gridCol w:w="2373"/>
      </w:tblGrid>
      <w:tr w:rsidR="00622526" w:rsidRPr="007B43FD" w:rsidTr="00C86FEF">
        <w:trPr>
          <w:tblHeader/>
        </w:trPr>
        <w:tc>
          <w:tcPr>
            <w:tcW w:w="6910" w:type="dxa"/>
            <w:gridSpan w:val="2"/>
            <w:shd w:val="clear" w:color="auto" w:fill="92D050"/>
          </w:tcPr>
          <w:p w:rsidR="00622526" w:rsidRPr="007B43FD" w:rsidRDefault="00622526" w:rsidP="008B33D7">
            <w:pPr>
              <w:pStyle w:val="praca"/>
              <w:numPr>
                <w:ilvl w:val="0"/>
                <w:numId w:val="0"/>
              </w:numPr>
              <w:jc w:val="center"/>
              <w:rPr>
                <w:rFonts w:ascii="Calibri" w:hAnsi="Calibri" w:cs="Calibri"/>
                <w:b/>
                <w:sz w:val="20"/>
                <w:szCs w:val="20"/>
              </w:rPr>
            </w:pPr>
            <w:r w:rsidRPr="007B43FD">
              <w:rPr>
                <w:rFonts w:ascii="Calibri" w:hAnsi="Calibri" w:cs="Calibri"/>
                <w:b/>
                <w:sz w:val="20"/>
                <w:szCs w:val="20"/>
              </w:rPr>
              <w:t>Cele</w:t>
            </w:r>
          </w:p>
        </w:tc>
        <w:tc>
          <w:tcPr>
            <w:tcW w:w="2373" w:type="dxa"/>
            <w:shd w:val="clear" w:color="auto" w:fill="92D050"/>
          </w:tcPr>
          <w:p w:rsidR="00622526" w:rsidRPr="007B43FD" w:rsidRDefault="00622526" w:rsidP="008B33D7">
            <w:pPr>
              <w:pStyle w:val="praca"/>
              <w:numPr>
                <w:ilvl w:val="0"/>
                <w:numId w:val="0"/>
              </w:numPr>
              <w:jc w:val="center"/>
              <w:rPr>
                <w:rFonts w:ascii="Calibri" w:hAnsi="Calibri" w:cs="Calibri"/>
                <w:b/>
                <w:sz w:val="20"/>
                <w:szCs w:val="20"/>
              </w:rPr>
            </w:pPr>
            <w:r w:rsidRPr="007B43FD">
              <w:rPr>
                <w:rFonts w:ascii="Calibri" w:hAnsi="Calibri" w:cs="Calibri"/>
                <w:b/>
                <w:sz w:val="20"/>
                <w:szCs w:val="20"/>
              </w:rPr>
              <w:t>Stan realizacji</w:t>
            </w:r>
          </w:p>
        </w:tc>
      </w:tr>
      <w:tr w:rsidR="00C86FEF" w:rsidRPr="00CF282B" w:rsidTr="007A3665">
        <w:trPr>
          <w:trHeight w:val="703"/>
        </w:trPr>
        <w:tc>
          <w:tcPr>
            <w:tcW w:w="0" w:type="auto"/>
          </w:tcPr>
          <w:p w:rsidR="00C86FEF" w:rsidRPr="007B43FD" w:rsidRDefault="00C86FEF" w:rsidP="008B33D7">
            <w:pPr>
              <w:pStyle w:val="praca"/>
              <w:numPr>
                <w:ilvl w:val="0"/>
                <w:numId w:val="0"/>
              </w:numPr>
              <w:rPr>
                <w:rFonts w:ascii="Calibri" w:hAnsi="Calibri" w:cs="Calibri"/>
                <w:sz w:val="20"/>
                <w:szCs w:val="20"/>
              </w:rPr>
            </w:pPr>
            <w:r w:rsidRPr="007B43FD">
              <w:rPr>
                <w:rFonts w:ascii="Calibri" w:hAnsi="Calibri" w:cs="Calibri"/>
                <w:sz w:val="20"/>
                <w:szCs w:val="20"/>
              </w:rPr>
              <w:t xml:space="preserve">Długoterminowe </w:t>
            </w:r>
          </w:p>
        </w:tc>
        <w:tc>
          <w:tcPr>
            <w:tcW w:w="5256" w:type="dxa"/>
          </w:tcPr>
          <w:p w:rsidR="00C86FEF" w:rsidRPr="007B43FD" w:rsidRDefault="00C86FEF" w:rsidP="008B33D7">
            <w:pPr>
              <w:pStyle w:val="praca"/>
              <w:numPr>
                <w:ilvl w:val="0"/>
                <w:numId w:val="0"/>
              </w:numPr>
              <w:jc w:val="left"/>
              <w:rPr>
                <w:rFonts w:ascii="Calibri" w:hAnsi="Calibri" w:cs="Calibri"/>
                <w:i/>
                <w:sz w:val="20"/>
                <w:szCs w:val="20"/>
              </w:rPr>
            </w:pPr>
            <w:r w:rsidRPr="007B43FD">
              <w:rPr>
                <w:rFonts w:ascii="Calibri" w:hAnsi="Calibri"/>
                <w:bCs/>
                <w:sz w:val="20"/>
                <w:szCs w:val="20"/>
              </w:rPr>
              <w:t>Zwiększenie świadomości ekologicznej społeczeństwa powiatu, kształtowanie postaw proekologicznych mieszkańców oraz poczucia odpowiedzialności za stan środowiska</w:t>
            </w:r>
          </w:p>
        </w:tc>
        <w:tc>
          <w:tcPr>
            <w:tcW w:w="2373" w:type="dxa"/>
            <w:shd w:val="clear" w:color="auto" w:fill="B6DDE8" w:themeFill="accent5" w:themeFillTint="66"/>
          </w:tcPr>
          <w:p w:rsidR="00C86FEF" w:rsidRPr="007B43FD" w:rsidRDefault="00C86FEF" w:rsidP="008B33D7">
            <w:pPr>
              <w:jc w:val="center"/>
              <w:rPr>
                <w:rFonts w:ascii="Calibri" w:hAnsi="Calibri" w:cs="Calibri"/>
                <w:b/>
                <w:bCs/>
                <w:lang w:val="pl-PL"/>
              </w:rPr>
            </w:pPr>
            <w:r w:rsidRPr="007B43FD">
              <w:rPr>
                <w:rFonts w:ascii="Calibri" w:hAnsi="Calibri" w:cs="Calibri"/>
                <w:b/>
                <w:bCs/>
                <w:lang w:val="pl-PL"/>
              </w:rPr>
              <w:t>Cel w trakcie realizacji – działania ciągłe</w:t>
            </w:r>
          </w:p>
        </w:tc>
      </w:tr>
      <w:tr w:rsidR="00C86FEF" w:rsidRPr="00CF282B" w:rsidTr="007A3665">
        <w:trPr>
          <w:trHeight w:val="471"/>
        </w:trPr>
        <w:tc>
          <w:tcPr>
            <w:tcW w:w="0" w:type="auto"/>
            <w:vMerge w:val="restart"/>
          </w:tcPr>
          <w:p w:rsidR="00C86FEF" w:rsidRPr="007B43FD" w:rsidRDefault="00C86FEF" w:rsidP="008B33D7">
            <w:pPr>
              <w:pStyle w:val="program"/>
              <w:spacing w:after="0"/>
              <w:ind w:firstLine="0"/>
              <w:jc w:val="left"/>
              <w:rPr>
                <w:rFonts w:ascii="Calibri" w:hAnsi="Calibri" w:cs="Calibri"/>
                <w:sz w:val="20"/>
              </w:rPr>
            </w:pPr>
            <w:r w:rsidRPr="007B43FD">
              <w:rPr>
                <w:rFonts w:ascii="Calibri" w:hAnsi="Calibri" w:cs="Calibri"/>
                <w:sz w:val="20"/>
              </w:rPr>
              <w:t xml:space="preserve">Krótkoterminowe </w:t>
            </w:r>
          </w:p>
        </w:tc>
        <w:tc>
          <w:tcPr>
            <w:tcW w:w="5256" w:type="dxa"/>
          </w:tcPr>
          <w:p w:rsidR="00C86FEF" w:rsidRPr="007B43FD" w:rsidRDefault="00C86FEF" w:rsidP="008B33D7">
            <w:pPr>
              <w:pStyle w:val="Tekstpodstawowy"/>
              <w:spacing w:after="0"/>
              <w:rPr>
                <w:rFonts w:ascii="Calibri" w:hAnsi="Calibri"/>
                <w:bCs/>
                <w:lang w:val="pl-PL"/>
              </w:rPr>
            </w:pPr>
            <w:r w:rsidRPr="007B43FD">
              <w:rPr>
                <w:rFonts w:ascii="Calibri" w:hAnsi="Calibri"/>
                <w:bCs/>
                <w:lang w:val="pl-PL"/>
              </w:rPr>
              <w:t>Kontynuacja i rozszerzenie działań edukacyjnych w szkołach z zakresu ochrony środowiska – podniesienie poziomu świadomości ekologicznej dzieci i młodzieży.</w:t>
            </w:r>
          </w:p>
        </w:tc>
        <w:tc>
          <w:tcPr>
            <w:tcW w:w="2373" w:type="dxa"/>
            <w:shd w:val="clear" w:color="auto" w:fill="B6DDE8" w:themeFill="accent5" w:themeFillTint="66"/>
          </w:tcPr>
          <w:p w:rsidR="00C86FEF" w:rsidRPr="007B43FD" w:rsidRDefault="00C86FEF" w:rsidP="008B33D7">
            <w:pPr>
              <w:jc w:val="center"/>
              <w:rPr>
                <w:rFonts w:ascii="Calibri" w:hAnsi="Calibri" w:cs="Calibri"/>
                <w:b/>
                <w:bCs/>
                <w:lang w:val="pl-PL"/>
              </w:rPr>
            </w:pPr>
            <w:r w:rsidRPr="007B43FD">
              <w:rPr>
                <w:rFonts w:ascii="Calibri" w:hAnsi="Calibri" w:cs="Calibri"/>
                <w:b/>
                <w:bCs/>
                <w:lang w:val="pl-PL"/>
              </w:rPr>
              <w:t>Cel w trakcie realizacji – działania ciągłe</w:t>
            </w:r>
          </w:p>
        </w:tc>
      </w:tr>
      <w:tr w:rsidR="00C86FEF" w:rsidRPr="00CF282B" w:rsidTr="007A3665">
        <w:trPr>
          <w:trHeight w:val="263"/>
        </w:trPr>
        <w:tc>
          <w:tcPr>
            <w:tcW w:w="0" w:type="auto"/>
            <w:vMerge/>
          </w:tcPr>
          <w:p w:rsidR="00C86FEF" w:rsidRPr="007B43FD" w:rsidRDefault="00C86FEF" w:rsidP="008B33D7">
            <w:pPr>
              <w:pStyle w:val="program"/>
              <w:spacing w:after="0"/>
              <w:ind w:firstLine="0"/>
              <w:jc w:val="left"/>
              <w:rPr>
                <w:rFonts w:ascii="Calibri" w:hAnsi="Calibri" w:cs="Calibri"/>
                <w:i/>
                <w:sz w:val="20"/>
              </w:rPr>
            </w:pPr>
          </w:p>
        </w:tc>
        <w:tc>
          <w:tcPr>
            <w:tcW w:w="5256" w:type="dxa"/>
          </w:tcPr>
          <w:p w:rsidR="00C86FEF" w:rsidRPr="007B43FD" w:rsidRDefault="00C86FEF" w:rsidP="008B33D7">
            <w:pPr>
              <w:pStyle w:val="Tekstpodstawowy"/>
              <w:spacing w:after="0"/>
              <w:rPr>
                <w:rFonts w:ascii="Calibri" w:hAnsi="Calibri"/>
                <w:bCs/>
                <w:lang w:val="pl-PL"/>
              </w:rPr>
            </w:pPr>
            <w:r w:rsidRPr="007B43FD">
              <w:rPr>
                <w:rFonts w:ascii="Calibri" w:hAnsi="Calibri"/>
                <w:bCs/>
                <w:lang w:val="pl-PL"/>
              </w:rPr>
              <w:t>Podniesienie poziomu świadomości ekologicznej dorosłej części społeczności powiatu.</w:t>
            </w:r>
          </w:p>
        </w:tc>
        <w:tc>
          <w:tcPr>
            <w:tcW w:w="2373" w:type="dxa"/>
            <w:shd w:val="clear" w:color="auto" w:fill="B6DDE8" w:themeFill="accent5" w:themeFillTint="66"/>
          </w:tcPr>
          <w:p w:rsidR="00C86FEF" w:rsidRPr="007B43FD" w:rsidRDefault="00C86FEF" w:rsidP="008B33D7">
            <w:pPr>
              <w:jc w:val="center"/>
              <w:rPr>
                <w:rFonts w:ascii="Calibri" w:hAnsi="Calibri" w:cs="Calibri"/>
                <w:b/>
                <w:bCs/>
                <w:lang w:val="pl-PL"/>
              </w:rPr>
            </w:pPr>
            <w:r w:rsidRPr="007B43FD">
              <w:rPr>
                <w:rFonts w:ascii="Calibri" w:hAnsi="Calibri" w:cs="Calibri"/>
                <w:b/>
                <w:bCs/>
                <w:lang w:val="pl-PL"/>
              </w:rPr>
              <w:t>Cel w trakcie realizacji – działania ciągłe</w:t>
            </w:r>
          </w:p>
        </w:tc>
      </w:tr>
      <w:tr w:rsidR="00C86FEF" w:rsidRPr="00CF282B" w:rsidTr="007A3665">
        <w:trPr>
          <w:trHeight w:val="112"/>
        </w:trPr>
        <w:tc>
          <w:tcPr>
            <w:tcW w:w="0" w:type="auto"/>
            <w:vMerge/>
          </w:tcPr>
          <w:p w:rsidR="00C86FEF" w:rsidRPr="007B43FD" w:rsidRDefault="00C86FEF" w:rsidP="008B33D7">
            <w:pPr>
              <w:pStyle w:val="program"/>
              <w:spacing w:after="0"/>
              <w:ind w:firstLine="0"/>
              <w:jc w:val="left"/>
              <w:rPr>
                <w:rFonts w:ascii="Calibri" w:hAnsi="Calibri" w:cs="Calibri"/>
                <w:i/>
                <w:sz w:val="20"/>
              </w:rPr>
            </w:pPr>
          </w:p>
        </w:tc>
        <w:tc>
          <w:tcPr>
            <w:tcW w:w="5256" w:type="dxa"/>
          </w:tcPr>
          <w:p w:rsidR="00C86FEF" w:rsidRPr="007B43FD" w:rsidRDefault="00C86FEF" w:rsidP="008B33D7">
            <w:pPr>
              <w:rPr>
                <w:lang w:val="pl-PL"/>
              </w:rPr>
            </w:pPr>
            <w:r w:rsidRPr="007B43FD">
              <w:rPr>
                <w:rFonts w:ascii="Calibri" w:hAnsi="Calibri"/>
                <w:bCs/>
                <w:lang w:val="pl-PL"/>
              </w:rPr>
              <w:t>Kształtowanie ekologicznych wzorców zachowań poszczególnych grup społeczeństwa powiatu.</w:t>
            </w:r>
          </w:p>
        </w:tc>
        <w:tc>
          <w:tcPr>
            <w:tcW w:w="2373" w:type="dxa"/>
            <w:shd w:val="clear" w:color="auto" w:fill="B6DDE8" w:themeFill="accent5" w:themeFillTint="66"/>
          </w:tcPr>
          <w:p w:rsidR="00C86FEF" w:rsidRPr="007B43FD" w:rsidRDefault="00C86FEF" w:rsidP="008B33D7">
            <w:pPr>
              <w:jc w:val="center"/>
              <w:rPr>
                <w:rFonts w:ascii="Calibri" w:hAnsi="Calibri" w:cs="Calibri"/>
                <w:b/>
                <w:bCs/>
                <w:lang w:val="pl-PL"/>
              </w:rPr>
            </w:pPr>
            <w:r w:rsidRPr="007B43FD">
              <w:rPr>
                <w:rFonts w:ascii="Calibri" w:hAnsi="Calibri" w:cs="Calibri"/>
                <w:b/>
                <w:bCs/>
                <w:lang w:val="pl-PL"/>
              </w:rPr>
              <w:t>Cel w trakcie realizacji – działania ciągłe</w:t>
            </w:r>
          </w:p>
        </w:tc>
      </w:tr>
    </w:tbl>
    <w:p w:rsidR="00622526" w:rsidRPr="007B43FD" w:rsidRDefault="00622526" w:rsidP="00622526">
      <w:pPr>
        <w:pStyle w:val="Kobylka"/>
        <w:rPr>
          <w:rFonts w:ascii="Calibri" w:hAnsi="Calibri" w:cs="Calibri"/>
          <w:i/>
        </w:rPr>
      </w:pPr>
    </w:p>
    <w:p w:rsidR="00622526" w:rsidRPr="007B43FD" w:rsidRDefault="00622526" w:rsidP="00622526">
      <w:pPr>
        <w:pStyle w:val="Domyolnie1"/>
        <w:widowControl/>
        <w:jc w:val="both"/>
        <w:rPr>
          <w:rFonts w:asciiTheme="minorHAnsi" w:hAnsiTheme="minorHAnsi" w:cs="Calibri"/>
          <w:sz w:val="22"/>
          <w:szCs w:val="22"/>
          <w:lang w:val="pl-PL"/>
        </w:rPr>
      </w:pPr>
      <w:r w:rsidRPr="007B43FD">
        <w:rPr>
          <w:rFonts w:asciiTheme="minorHAnsi" w:hAnsiTheme="minorHAnsi"/>
          <w:sz w:val="22"/>
          <w:szCs w:val="22"/>
          <w:lang w:val="pl-PL"/>
        </w:rPr>
        <w:t xml:space="preserve">W Programie ochrony środowiska dla powiatu wołomińskiego na lata 2016-2020 z perspektywą do 2023 r. </w:t>
      </w:r>
      <w:r w:rsidRPr="007B43FD">
        <w:rPr>
          <w:rFonts w:ascii="Calibri" w:hAnsi="Calibri" w:cs="Calibri"/>
          <w:sz w:val="22"/>
          <w:szCs w:val="22"/>
          <w:lang w:val="pl-PL"/>
        </w:rPr>
        <w:t>wyznaczono następujące cele:</w:t>
      </w:r>
    </w:p>
    <w:p w:rsidR="00622526" w:rsidRPr="007B43FD" w:rsidRDefault="00622526" w:rsidP="00622526">
      <w:pPr>
        <w:pStyle w:val="Kobylka"/>
        <w:rPr>
          <w:rFonts w:ascii="Calibri" w:hAnsi="Calibri" w:cs="Calibri"/>
          <w:i/>
        </w:rPr>
      </w:pPr>
    </w:p>
    <w:tbl>
      <w:tblPr>
        <w:tblStyle w:val="Tabela-Siatka"/>
        <w:tblW w:w="0" w:type="auto"/>
        <w:tblLook w:val="04A0" w:firstRow="1" w:lastRow="0" w:firstColumn="1" w:lastColumn="0" w:noHBand="0" w:noVBand="1"/>
      </w:tblPr>
      <w:tblGrid>
        <w:gridCol w:w="7054"/>
        <w:gridCol w:w="2155"/>
      </w:tblGrid>
      <w:tr w:rsidR="00622526" w:rsidRPr="007B43FD" w:rsidTr="00C86FEF">
        <w:tc>
          <w:tcPr>
            <w:tcW w:w="7054" w:type="dxa"/>
            <w:shd w:val="clear" w:color="auto" w:fill="92D050"/>
          </w:tcPr>
          <w:p w:rsidR="00622526" w:rsidRPr="007B43FD" w:rsidRDefault="00622526" w:rsidP="008B33D7">
            <w:pPr>
              <w:pStyle w:val="praca"/>
              <w:numPr>
                <w:ilvl w:val="0"/>
                <w:numId w:val="0"/>
              </w:numPr>
              <w:jc w:val="center"/>
              <w:rPr>
                <w:rFonts w:ascii="Calibri" w:hAnsi="Calibri" w:cs="Calibri"/>
                <w:b/>
                <w:sz w:val="20"/>
                <w:szCs w:val="20"/>
              </w:rPr>
            </w:pPr>
            <w:r w:rsidRPr="007B43FD">
              <w:rPr>
                <w:rFonts w:ascii="Calibri" w:hAnsi="Calibri" w:cs="Calibri"/>
                <w:b/>
                <w:sz w:val="20"/>
                <w:szCs w:val="20"/>
              </w:rPr>
              <w:t>Cele</w:t>
            </w:r>
          </w:p>
        </w:tc>
        <w:tc>
          <w:tcPr>
            <w:tcW w:w="2155" w:type="dxa"/>
            <w:shd w:val="clear" w:color="auto" w:fill="92D050"/>
          </w:tcPr>
          <w:p w:rsidR="00622526" w:rsidRPr="007B43FD" w:rsidRDefault="00622526" w:rsidP="008B33D7">
            <w:pPr>
              <w:pStyle w:val="praca"/>
              <w:numPr>
                <w:ilvl w:val="0"/>
                <w:numId w:val="0"/>
              </w:numPr>
              <w:jc w:val="center"/>
              <w:rPr>
                <w:rFonts w:ascii="Calibri" w:hAnsi="Calibri" w:cs="Calibri"/>
                <w:b/>
                <w:sz w:val="20"/>
                <w:szCs w:val="20"/>
              </w:rPr>
            </w:pPr>
            <w:r w:rsidRPr="007B43FD">
              <w:rPr>
                <w:rFonts w:ascii="Calibri" w:hAnsi="Calibri" w:cs="Calibri"/>
                <w:b/>
                <w:sz w:val="20"/>
                <w:szCs w:val="20"/>
              </w:rPr>
              <w:t>Stan realizacji</w:t>
            </w:r>
          </w:p>
        </w:tc>
      </w:tr>
      <w:tr w:rsidR="007A3665" w:rsidRPr="00CF282B" w:rsidTr="007A3665">
        <w:tc>
          <w:tcPr>
            <w:tcW w:w="7054" w:type="dxa"/>
          </w:tcPr>
          <w:p w:rsidR="007A3665" w:rsidRPr="007B43FD" w:rsidRDefault="007A3665" w:rsidP="008B33D7">
            <w:pPr>
              <w:rPr>
                <w:rFonts w:asciiTheme="minorHAnsi" w:hAnsiTheme="minorHAnsi"/>
                <w:bCs/>
                <w:lang w:val="pl-PL"/>
              </w:rPr>
            </w:pPr>
            <w:r w:rsidRPr="007B43FD">
              <w:rPr>
                <w:rFonts w:asciiTheme="minorHAnsi" w:hAnsiTheme="minorHAnsi"/>
                <w:bCs/>
                <w:lang w:val="pl-PL"/>
              </w:rPr>
              <w:t xml:space="preserve">Wykształcenie u mieszkańców nawyków i zachowań proekologicznych oraz poczucia odpowiedzialności za stan i ochronę środowiska </w:t>
            </w:r>
          </w:p>
        </w:tc>
        <w:tc>
          <w:tcPr>
            <w:tcW w:w="2155" w:type="dxa"/>
            <w:shd w:val="clear" w:color="auto" w:fill="B6DDE8" w:themeFill="accent5" w:themeFillTint="66"/>
          </w:tcPr>
          <w:p w:rsidR="007A3665" w:rsidRPr="007B43FD" w:rsidRDefault="007A3665" w:rsidP="008B33D7">
            <w:pPr>
              <w:jc w:val="center"/>
              <w:rPr>
                <w:rFonts w:ascii="Calibri" w:hAnsi="Calibri" w:cs="Calibri"/>
                <w:b/>
                <w:bCs/>
                <w:lang w:val="pl-PL"/>
              </w:rPr>
            </w:pPr>
            <w:r w:rsidRPr="007B43FD">
              <w:rPr>
                <w:rFonts w:ascii="Calibri" w:hAnsi="Calibri" w:cs="Calibri"/>
                <w:b/>
                <w:bCs/>
                <w:lang w:val="pl-PL"/>
              </w:rPr>
              <w:t>Cel w trakcie realizacji – działania ciągłe</w:t>
            </w:r>
          </w:p>
        </w:tc>
      </w:tr>
      <w:tr w:rsidR="007A3665" w:rsidRPr="00CF282B" w:rsidTr="007A3665">
        <w:tc>
          <w:tcPr>
            <w:tcW w:w="7054" w:type="dxa"/>
          </w:tcPr>
          <w:p w:rsidR="007A3665" w:rsidRPr="007B43FD" w:rsidRDefault="007A3665" w:rsidP="008B33D7">
            <w:pPr>
              <w:rPr>
                <w:rFonts w:asciiTheme="minorHAnsi" w:hAnsiTheme="minorHAnsi"/>
                <w:lang w:val="pl-PL"/>
              </w:rPr>
            </w:pPr>
            <w:r w:rsidRPr="007B43FD">
              <w:rPr>
                <w:rFonts w:asciiTheme="minorHAnsi" w:hAnsiTheme="minorHAnsi"/>
                <w:bCs/>
                <w:lang w:val="pl-PL"/>
              </w:rPr>
              <w:t>Stosowanie i promocja zielonych zamówień publicznych i zielonych zakupów</w:t>
            </w:r>
          </w:p>
        </w:tc>
        <w:tc>
          <w:tcPr>
            <w:tcW w:w="2155" w:type="dxa"/>
            <w:shd w:val="clear" w:color="auto" w:fill="B6DDE8" w:themeFill="accent5" w:themeFillTint="66"/>
          </w:tcPr>
          <w:p w:rsidR="007A3665" w:rsidRPr="007B43FD" w:rsidRDefault="007A3665" w:rsidP="008B33D7">
            <w:pPr>
              <w:jc w:val="center"/>
              <w:rPr>
                <w:rFonts w:ascii="Calibri" w:hAnsi="Calibri" w:cs="Calibri"/>
                <w:b/>
                <w:bCs/>
                <w:lang w:val="pl-PL"/>
              </w:rPr>
            </w:pPr>
            <w:r w:rsidRPr="007B43FD">
              <w:rPr>
                <w:rFonts w:ascii="Calibri" w:hAnsi="Calibri" w:cs="Calibri"/>
                <w:b/>
                <w:bCs/>
                <w:lang w:val="pl-PL"/>
              </w:rPr>
              <w:t>Cel w trakcie realizacji – działania ciągłe</w:t>
            </w:r>
          </w:p>
        </w:tc>
      </w:tr>
    </w:tbl>
    <w:p w:rsidR="00622526" w:rsidRPr="007B43FD" w:rsidRDefault="00622526" w:rsidP="00622526">
      <w:pPr>
        <w:pStyle w:val="Kobylka"/>
        <w:rPr>
          <w:rFonts w:ascii="Calibri" w:hAnsi="Calibri" w:cs="Calibri"/>
          <w:i/>
        </w:rPr>
      </w:pPr>
    </w:p>
    <w:p w:rsidR="001E115F" w:rsidRPr="007B43FD" w:rsidRDefault="001E115F" w:rsidP="001E115F">
      <w:pPr>
        <w:pStyle w:val="praca"/>
        <w:numPr>
          <w:ilvl w:val="0"/>
          <w:numId w:val="0"/>
        </w:numPr>
        <w:rPr>
          <w:rFonts w:ascii="Calibri" w:hAnsi="Calibri" w:cs="Calibri"/>
        </w:rPr>
      </w:pPr>
      <w:bookmarkStart w:id="53" w:name="_Toc244938547"/>
      <w:bookmarkStart w:id="54" w:name="_Toc260228724"/>
      <w:bookmarkStart w:id="55" w:name="_Toc288567909"/>
      <w:bookmarkStart w:id="56" w:name="_Toc172526857"/>
      <w:r w:rsidRPr="007B43FD">
        <w:rPr>
          <w:rFonts w:ascii="Calibri" w:hAnsi="Calibri" w:cs="Calibri"/>
        </w:rPr>
        <w:t>Dla osiągnięcia celów realizowane były następujące zadania:</w:t>
      </w:r>
    </w:p>
    <w:p w:rsidR="00DC4193" w:rsidRPr="007B43FD" w:rsidRDefault="00DC4193" w:rsidP="00953EC2">
      <w:pPr>
        <w:jc w:val="both"/>
        <w:rPr>
          <w:rFonts w:ascii="Calibri" w:hAnsi="Calibri" w:cs="Calibri"/>
          <w:iCs/>
          <w:sz w:val="22"/>
          <w:szCs w:val="22"/>
          <w:lang w:val="pl-PL"/>
        </w:rPr>
      </w:pPr>
    </w:p>
    <w:p w:rsidR="00657688" w:rsidRPr="007B43FD" w:rsidRDefault="00657688" w:rsidP="00BE7E0C">
      <w:pPr>
        <w:pStyle w:val="aaanita"/>
        <w:numPr>
          <w:ilvl w:val="0"/>
          <w:numId w:val="13"/>
        </w:numPr>
        <w:tabs>
          <w:tab w:val="clear" w:pos="0"/>
        </w:tabs>
        <w:rPr>
          <w:rFonts w:ascii="Calibri" w:hAnsi="Calibri" w:cs="Calibri"/>
          <w:iCs/>
        </w:rPr>
      </w:pPr>
      <w:r w:rsidRPr="007B43FD">
        <w:rPr>
          <w:rFonts w:ascii="Calibri" w:hAnsi="Calibri" w:cs="Calibri"/>
          <w:iCs/>
        </w:rPr>
        <w:t xml:space="preserve">Prowadzenie </w:t>
      </w:r>
      <w:r w:rsidR="00290222" w:rsidRPr="007B43FD">
        <w:rPr>
          <w:rFonts w:ascii="Calibri" w:hAnsi="Calibri" w:cs="Calibri"/>
          <w:iCs/>
        </w:rPr>
        <w:t xml:space="preserve">i wspieranie </w:t>
      </w:r>
      <w:r w:rsidRPr="007B43FD">
        <w:rPr>
          <w:rFonts w:ascii="Calibri" w:hAnsi="Calibri" w:cs="Calibri"/>
          <w:iCs/>
        </w:rPr>
        <w:t>edukacji dla dzieci i młodzieży</w:t>
      </w:r>
      <w:r w:rsidR="00FC5AE9">
        <w:rPr>
          <w:rFonts w:ascii="Calibri" w:hAnsi="Calibri" w:cs="Calibri"/>
          <w:iCs/>
        </w:rPr>
        <w:t xml:space="preserve"> w ramach zajęć dydaktycznych w </w:t>
      </w:r>
      <w:r w:rsidRPr="007B43FD">
        <w:rPr>
          <w:rFonts w:ascii="Calibri" w:hAnsi="Calibri" w:cs="Calibri"/>
          <w:iCs/>
        </w:rPr>
        <w:t>placówkach oświatowych</w:t>
      </w:r>
      <w:r w:rsidR="00290222" w:rsidRPr="007B43FD">
        <w:rPr>
          <w:rFonts w:ascii="Calibri" w:hAnsi="Calibri" w:cs="Calibri"/>
          <w:iCs/>
        </w:rPr>
        <w:t>.</w:t>
      </w:r>
    </w:p>
    <w:p w:rsidR="00657688" w:rsidRPr="007B43FD" w:rsidRDefault="00657688" w:rsidP="00BE7E0C">
      <w:pPr>
        <w:pStyle w:val="aaanita"/>
        <w:numPr>
          <w:ilvl w:val="0"/>
          <w:numId w:val="13"/>
        </w:numPr>
        <w:tabs>
          <w:tab w:val="clear" w:pos="0"/>
        </w:tabs>
        <w:rPr>
          <w:rFonts w:ascii="Calibri" w:hAnsi="Calibri" w:cs="Calibri"/>
          <w:iCs/>
        </w:rPr>
      </w:pPr>
      <w:r w:rsidRPr="007B43FD">
        <w:rPr>
          <w:rFonts w:ascii="Calibri" w:hAnsi="Calibri" w:cs="Calibri"/>
          <w:iCs/>
        </w:rPr>
        <w:t xml:space="preserve">Organizacja konkursów, quizów związanych z </w:t>
      </w:r>
      <w:r w:rsidR="00CA2859" w:rsidRPr="007B43FD">
        <w:rPr>
          <w:rFonts w:ascii="Calibri" w:hAnsi="Calibri" w:cs="Calibri"/>
          <w:iCs/>
        </w:rPr>
        <w:t xml:space="preserve">ochroną </w:t>
      </w:r>
      <w:r w:rsidRPr="007B43FD">
        <w:rPr>
          <w:rFonts w:ascii="Calibri" w:hAnsi="Calibri" w:cs="Calibri"/>
          <w:iCs/>
        </w:rPr>
        <w:t>środowiska</w:t>
      </w:r>
      <w:r w:rsidR="00290222" w:rsidRPr="007B43FD">
        <w:rPr>
          <w:rFonts w:ascii="Calibri" w:hAnsi="Calibri" w:cs="Calibri"/>
          <w:iCs/>
        </w:rPr>
        <w:t>.</w:t>
      </w:r>
    </w:p>
    <w:p w:rsidR="00657688" w:rsidRPr="007B43FD" w:rsidRDefault="00657688" w:rsidP="00BE7E0C">
      <w:pPr>
        <w:pStyle w:val="aaanita"/>
        <w:numPr>
          <w:ilvl w:val="0"/>
          <w:numId w:val="13"/>
        </w:numPr>
        <w:tabs>
          <w:tab w:val="clear" w:pos="0"/>
        </w:tabs>
        <w:rPr>
          <w:rFonts w:ascii="Calibri" w:hAnsi="Calibri" w:cs="Calibri"/>
          <w:iCs/>
        </w:rPr>
      </w:pPr>
      <w:r w:rsidRPr="007B43FD">
        <w:rPr>
          <w:rFonts w:ascii="Calibri" w:hAnsi="Calibri" w:cs="Calibri"/>
          <w:iCs/>
        </w:rPr>
        <w:t>Organizacja akcji edukacyjnych, festynów  i imprez ekologicznych, np. Sprzątanie Świata, Dzień Ziemi</w:t>
      </w:r>
      <w:r w:rsidR="00290222" w:rsidRPr="007B43FD">
        <w:rPr>
          <w:rFonts w:ascii="Calibri" w:hAnsi="Calibri" w:cs="Calibri"/>
          <w:iCs/>
        </w:rPr>
        <w:t>.</w:t>
      </w:r>
    </w:p>
    <w:p w:rsidR="00657688" w:rsidRPr="007B43FD" w:rsidRDefault="00657688" w:rsidP="00BE7E0C">
      <w:pPr>
        <w:pStyle w:val="aaanita"/>
        <w:numPr>
          <w:ilvl w:val="0"/>
          <w:numId w:val="13"/>
        </w:numPr>
        <w:tabs>
          <w:tab w:val="clear" w:pos="0"/>
        </w:tabs>
        <w:rPr>
          <w:rFonts w:ascii="Calibri" w:hAnsi="Calibri" w:cs="Calibri"/>
          <w:iCs/>
        </w:rPr>
      </w:pPr>
      <w:r w:rsidRPr="007B43FD">
        <w:rPr>
          <w:rFonts w:ascii="Calibri" w:hAnsi="Calibri" w:cs="Calibri"/>
          <w:iCs/>
        </w:rPr>
        <w:t>Organizacja szkoleń, konferencji, konkursów, warsztatów z zakresu ochrony środowiska</w:t>
      </w:r>
      <w:r w:rsidR="00290222" w:rsidRPr="007B43FD">
        <w:rPr>
          <w:rFonts w:ascii="Calibri" w:hAnsi="Calibri" w:cs="Calibri"/>
          <w:iCs/>
        </w:rPr>
        <w:t>.</w:t>
      </w:r>
    </w:p>
    <w:p w:rsidR="00657688" w:rsidRPr="007B43FD" w:rsidRDefault="00657688" w:rsidP="00BE7E0C">
      <w:pPr>
        <w:pStyle w:val="aaanita"/>
        <w:numPr>
          <w:ilvl w:val="0"/>
          <w:numId w:val="13"/>
        </w:numPr>
        <w:tabs>
          <w:tab w:val="clear" w:pos="0"/>
        </w:tabs>
        <w:rPr>
          <w:rFonts w:ascii="Calibri" w:hAnsi="Calibri" w:cs="Calibri"/>
          <w:iCs/>
        </w:rPr>
      </w:pPr>
      <w:r w:rsidRPr="007B43FD">
        <w:rPr>
          <w:rFonts w:ascii="Calibri" w:hAnsi="Calibri" w:cs="Calibri"/>
          <w:iCs/>
        </w:rPr>
        <w:t xml:space="preserve">Współpraca ze stowarzyszeniami zajmującymi </w:t>
      </w:r>
      <w:r w:rsidR="00CA2859" w:rsidRPr="007B43FD">
        <w:rPr>
          <w:rFonts w:ascii="Calibri" w:hAnsi="Calibri" w:cs="Calibri"/>
          <w:iCs/>
        </w:rPr>
        <w:t xml:space="preserve">się </w:t>
      </w:r>
      <w:r w:rsidRPr="007B43FD">
        <w:rPr>
          <w:rFonts w:ascii="Calibri" w:hAnsi="Calibri" w:cs="Calibri"/>
          <w:iCs/>
        </w:rPr>
        <w:t xml:space="preserve">ochroną środowiska lub </w:t>
      </w:r>
      <w:r w:rsidR="00CA2859" w:rsidRPr="007B43FD">
        <w:rPr>
          <w:rFonts w:ascii="Calibri" w:hAnsi="Calibri" w:cs="Calibri"/>
          <w:iCs/>
        </w:rPr>
        <w:t xml:space="preserve">edukacją </w:t>
      </w:r>
      <w:r w:rsidRPr="007B43FD">
        <w:rPr>
          <w:rFonts w:ascii="Calibri" w:hAnsi="Calibri" w:cs="Calibri"/>
          <w:iCs/>
        </w:rPr>
        <w:t>ekologiczną</w:t>
      </w:r>
      <w:r w:rsidR="00290222" w:rsidRPr="007B43FD">
        <w:rPr>
          <w:rFonts w:ascii="Calibri" w:hAnsi="Calibri" w:cs="Calibri"/>
          <w:iCs/>
        </w:rPr>
        <w:t>.</w:t>
      </w:r>
    </w:p>
    <w:p w:rsidR="00657688" w:rsidRPr="007B43FD" w:rsidRDefault="00657688" w:rsidP="00BE7E0C">
      <w:pPr>
        <w:pStyle w:val="aaanita"/>
        <w:numPr>
          <w:ilvl w:val="0"/>
          <w:numId w:val="13"/>
        </w:numPr>
        <w:tabs>
          <w:tab w:val="clear" w:pos="0"/>
        </w:tabs>
        <w:rPr>
          <w:rFonts w:ascii="Calibri" w:hAnsi="Calibri" w:cs="Calibri"/>
          <w:iCs/>
        </w:rPr>
      </w:pPr>
      <w:r w:rsidRPr="007B43FD">
        <w:rPr>
          <w:rFonts w:ascii="Calibri" w:hAnsi="Calibri" w:cs="Calibri"/>
          <w:iCs/>
        </w:rPr>
        <w:t xml:space="preserve">Utworzenie </w:t>
      </w:r>
      <w:r w:rsidR="00290222" w:rsidRPr="007B43FD">
        <w:rPr>
          <w:rFonts w:ascii="Calibri" w:hAnsi="Calibri" w:cs="Calibri"/>
          <w:iCs/>
        </w:rPr>
        <w:t>infrastruktury edukacyjnej.</w:t>
      </w:r>
    </w:p>
    <w:p w:rsidR="00657688" w:rsidRPr="007B43FD" w:rsidRDefault="00657688" w:rsidP="00BE7E0C">
      <w:pPr>
        <w:pStyle w:val="aaanita"/>
        <w:numPr>
          <w:ilvl w:val="0"/>
          <w:numId w:val="13"/>
        </w:numPr>
        <w:tabs>
          <w:tab w:val="clear" w:pos="0"/>
        </w:tabs>
        <w:rPr>
          <w:rFonts w:ascii="Calibri" w:hAnsi="Calibri" w:cs="Calibri"/>
          <w:iCs/>
        </w:rPr>
      </w:pPr>
      <w:r w:rsidRPr="007B43FD">
        <w:rPr>
          <w:rFonts w:ascii="Calibri" w:hAnsi="Calibri" w:cs="Calibri"/>
          <w:iCs/>
        </w:rPr>
        <w:t>Edukacja poprzez strony internetowe</w:t>
      </w:r>
      <w:r w:rsidR="00290222" w:rsidRPr="007B43FD">
        <w:rPr>
          <w:rFonts w:ascii="Calibri" w:hAnsi="Calibri" w:cs="Calibri"/>
          <w:iCs/>
        </w:rPr>
        <w:t>.</w:t>
      </w:r>
    </w:p>
    <w:p w:rsidR="00657688" w:rsidRPr="007B43FD" w:rsidRDefault="00657688" w:rsidP="00BE7E0C">
      <w:pPr>
        <w:pStyle w:val="aaanita"/>
        <w:numPr>
          <w:ilvl w:val="0"/>
          <w:numId w:val="13"/>
        </w:numPr>
        <w:tabs>
          <w:tab w:val="clear" w:pos="0"/>
        </w:tabs>
        <w:rPr>
          <w:rFonts w:ascii="Calibri" w:hAnsi="Calibri" w:cs="Calibri"/>
          <w:iCs/>
        </w:rPr>
      </w:pPr>
      <w:r w:rsidRPr="007B43FD">
        <w:rPr>
          <w:rFonts w:ascii="Calibri" w:hAnsi="Calibri" w:cs="Calibri"/>
          <w:iCs/>
        </w:rPr>
        <w:t>Wspieranie sportu, zdrowego tryby życia i profilaktyki zdrowotnej</w:t>
      </w:r>
      <w:r w:rsidR="00CA2859" w:rsidRPr="007B43FD">
        <w:rPr>
          <w:rFonts w:ascii="Calibri" w:hAnsi="Calibri" w:cs="Calibri"/>
          <w:iCs/>
        </w:rPr>
        <w:t>.</w:t>
      </w:r>
    </w:p>
    <w:p w:rsidR="00DC4193" w:rsidRPr="007B43FD" w:rsidRDefault="00DC4193" w:rsidP="00953EC2">
      <w:pPr>
        <w:pStyle w:val="aaanita"/>
        <w:rPr>
          <w:rFonts w:ascii="Calibri" w:hAnsi="Calibri" w:cs="Calibri"/>
          <w:iCs/>
        </w:rPr>
      </w:pPr>
    </w:p>
    <w:p w:rsidR="00C86FEF" w:rsidRPr="007B43FD" w:rsidRDefault="00C86FEF" w:rsidP="00C86FEF">
      <w:pPr>
        <w:jc w:val="both"/>
        <w:rPr>
          <w:rFonts w:ascii="Calibri" w:hAnsi="Calibri" w:cs="Calibri"/>
          <w:sz w:val="22"/>
          <w:szCs w:val="22"/>
          <w:lang w:val="pl-PL"/>
        </w:rPr>
      </w:pPr>
      <w:r w:rsidRPr="007B43FD">
        <w:rPr>
          <w:rFonts w:ascii="Calibri" w:hAnsi="Calibri" w:cs="Calibri"/>
          <w:iCs/>
          <w:sz w:val="22"/>
          <w:szCs w:val="22"/>
          <w:lang w:val="pl-PL"/>
        </w:rPr>
        <w:t xml:space="preserve">Ogółem, zrealizowano </w:t>
      </w:r>
      <w:r w:rsidR="00A62531">
        <w:rPr>
          <w:rFonts w:ascii="Calibri" w:hAnsi="Calibri" w:cs="Calibri"/>
          <w:iCs/>
          <w:sz w:val="22"/>
          <w:szCs w:val="22"/>
          <w:lang w:val="pl-PL"/>
        </w:rPr>
        <w:t>9</w:t>
      </w:r>
      <w:r w:rsidR="007346B6">
        <w:rPr>
          <w:rFonts w:ascii="Calibri" w:hAnsi="Calibri" w:cs="Calibri"/>
          <w:iCs/>
          <w:sz w:val="22"/>
          <w:szCs w:val="22"/>
          <w:lang w:val="pl-PL"/>
        </w:rPr>
        <w:t>0</w:t>
      </w:r>
      <w:r w:rsidRPr="007B43FD">
        <w:rPr>
          <w:rFonts w:ascii="Calibri" w:hAnsi="Calibri" w:cs="Calibri"/>
          <w:iCs/>
          <w:sz w:val="22"/>
          <w:szCs w:val="22"/>
          <w:lang w:val="pl-PL"/>
        </w:rPr>
        <w:t xml:space="preserve"> zada</w:t>
      </w:r>
      <w:r w:rsidR="00CA2577">
        <w:rPr>
          <w:rFonts w:ascii="Calibri" w:hAnsi="Calibri" w:cs="Calibri"/>
          <w:iCs/>
          <w:sz w:val="22"/>
          <w:szCs w:val="22"/>
          <w:lang w:val="pl-PL"/>
        </w:rPr>
        <w:t>ń</w:t>
      </w:r>
      <w:r w:rsidRPr="007B43FD">
        <w:rPr>
          <w:rFonts w:ascii="Calibri" w:hAnsi="Calibri" w:cs="Calibri"/>
          <w:iCs/>
          <w:sz w:val="22"/>
          <w:szCs w:val="22"/>
          <w:lang w:val="pl-PL"/>
        </w:rPr>
        <w:t xml:space="preserve">. </w:t>
      </w:r>
      <w:r w:rsidRPr="007B43FD">
        <w:rPr>
          <w:rFonts w:ascii="Calibri" w:hAnsi="Calibri" w:cs="Calibri"/>
          <w:sz w:val="22"/>
          <w:szCs w:val="22"/>
          <w:lang w:val="pl-PL"/>
        </w:rPr>
        <w:t xml:space="preserve">Na realizację celów w obszarze interwencji: </w:t>
      </w:r>
      <w:r w:rsidR="00290222" w:rsidRPr="007B43FD">
        <w:rPr>
          <w:rFonts w:ascii="Calibri" w:hAnsi="Calibri" w:cs="Calibri"/>
          <w:sz w:val="22"/>
          <w:szCs w:val="22"/>
          <w:lang w:val="pl-PL"/>
        </w:rPr>
        <w:t>Edukacja ekologiczna</w:t>
      </w:r>
      <w:r w:rsidRPr="007B43FD">
        <w:rPr>
          <w:rFonts w:ascii="Calibri" w:hAnsi="Calibri" w:cs="Calibri"/>
          <w:sz w:val="22"/>
          <w:szCs w:val="22"/>
          <w:lang w:val="pl-PL"/>
        </w:rPr>
        <w:t xml:space="preserve"> przeznaczono w latach 2015-2016 kwotę co najmniej </w:t>
      </w:r>
      <w:r w:rsidR="002E5856">
        <w:rPr>
          <w:rFonts w:ascii="Calibri" w:hAnsi="Calibri" w:cs="Calibri"/>
          <w:sz w:val="22"/>
          <w:szCs w:val="22"/>
          <w:lang w:val="pl-PL"/>
        </w:rPr>
        <w:t>1 057 004</w:t>
      </w:r>
      <w:r w:rsidRPr="007B43FD">
        <w:rPr>
          <w:rFonts w:ascii="Calibri" w:hAnsi="Calibri" w:cs="Calibri"/>
          <w:sz w:val="22"/>
          <w:szCs w:val="22"/>
          <w:lang w:val="pl-PL"/>
        </w:rPr>
        <w:t xml:space="preserve"> złotych.</w:t>
      </w:r>
    </w:p>
    <w:p w:rsidR="00C86FEF" w:rsidRPr="007B43FD" w:rsidRDefault="00C86FEF" w:rsidP="00C86FEF">
      <w:pPr>
        <w:pStyle w:val="pracaZnakZnak"/>
        <w:rPr>
          <w:rFonts w:ascii="Calibri" w:hAnsi="Calibri" w:cs="Calibri"/>
        </w:rPr>
      </w:pPr>
    </w:p>
    <w:p w:rsidR="00C86FEF" w:rsidRPr="007B43FD" w:rsidRDefault="00C86FEF" w:rsidP="00C86FEF">
      <w:pPr>
        <w:pStyle w:val="pracaZnakZnak"/>
        <w:rPr>
          <w:rFonts w:ascii="Calibri" w:hAnsi="Calibri" w:cs="Calibri"/>
        </w:rPr>
      </w:pPr>
      <w:r w:rsidRPr="007B43FD">
        <w:rPr>
          <w:rFonts w:ascii="Calibri" w:hAnsi="Calibri" w:cs="Calibri"/>
        </w:rPr>
        <w:t xml:space="preserve">Stan realizacji Programu ochrony środowiska w obszarze interwencji: </w:t>
      </w:r>
      <w:r w:rsidR="00290222" w:rsidRPr="007B43FD">
        <w:rPr>
          <w:rFonts w:ascii="Calibri" w:hAnsi="Calibri" w:cs="Calibri"/>
        </w:rPr>
        <w:t>Edukacja ekologiczna</w:t>
      </w:r>
      <w:r w:rsidRPr="007B43FD">
        <w:rPr>
          <w:rFonts w:ascii="Calibri" w:hAnsi="Calibri" w:cs="Calibri"/>
        </w:rPr>
        <w:t xml:space="preserve"> w latach 2015 - 2016 przedstawiono w  tabeli 1</w:t>
      </w:r>
      <w:r w:rsidR="00101E0A" w:rsidRPr="007B43FD">
        <w:rPr>
          <w:rFonts w:ascii="Calibri" w:hAnsi="Calibri" w:cs="Calibri"/>
        </w:rPr>
        <w:t>1</w:t>
      </w:r>
      <w:r w:rsidRPr="007B43FD">
        <w:rPr>
          <w:rFonts w:ascii="Calibri" w:hAnsi="Calibri" w:cs="Calibri"/>
        </w:rPr>
        <w:t xml:space="preserve">. </w:t>
      </w:r>
    </w:p>
    <w:p w:rsidR="00456D08" w:rsidRPr="007B43FD" w:rsidRDefault="00456D08" w:rsidP="00290222">
      <w:pPr>
        <w:pStyle w:val="aaanita"/>
        <w:rPr>
          <w:rFonts w:ascii="Calibri" w:hAnsi="Calibri" w:cs="Calibri"/>
        </w:rPr>
        <w:sectPr w:rsidR="00456D08" w:rsidRPr="007B43FD" w:rsidSect="00513A33">
          <w:footnotePr>
            <w:pos w:val="beneathText"/>
          </w:footnotePr>
          <w:endnotePr>
            <w:numFmt w:val="decimal"/>
          </w:endnotePr>
          <w:type w:val="continuous"/>
          <w:pgSz w:w="11905" w:h="16837"/>
          <w:pgMar w:top="1418" w:right="1418" w:bottom="1712" w:left="1418" w:header="709" w:footer="709" w:gutter="0"/>
          <w:cols w:space="708"/>
        </w:sectPr>
      </w:pPr>
    </w:p>
    <w:p w:rsidR="00C111F0" w:rsidRPr="007B43FD" w:rsidRDefault="00C86FEF" w:rsidP="00C86FEF">
      <w:pPr>
        <w:pStyle w:val="Legenda"/>
        <w:jc w:val="center"/>
        <w:rPr>
          <w:rFonts w:asciiTheme="minorHAnsi" w:hAnsiTheme="minorHAnsi" w:cs="Calibri"/>
          <w:sz w:val="22"/>
          <w:szCs w:val="22"/>
          <w:lang w:val="pl-PL"/>
        </w:rPr>
      </w:pPr>
      <w:bookmarkStart w:id="57" w:name="_Toc484027495"/>
      <w:bookmarkEnd w:id="53"/>
      <w:bookmarkEnd w:id="54"/>
      <w:bookmarkEnd w:id="55"/>
      <w:r w:rsidRPr="007B43FD">
        <w:rPr>
          <w:rFonts w:asciiTheme="minorHAnsi" w:hAnsiTheme="minorHAnsi"/>
          <w:lang w:val="pl-PL"/>
        </w:rPr>
        <w:lastRenderedPageBreak/>
        <w:t xml:space="preserve">Tabela </w:t>
      </w:r>
      <w:r w:rsidR="0080123F" w:rsidRPr="007B43FD">
        <w:rPr>
          <w:rFonts w:asciiTheme="minorHAnsi" w:hAnsiTheme="minorHAnsi"/>
          <w:lang w:val="pl-PL"/>
        </w:rPr>
        <w:fldChar w:fldCharType="begin"/>
      </w:r>
      <w:r w:rsidRPr="007B43FD">
        <w:rPr>
          <w:rFonts w:asciiTheme="minorHAnsi" w:hAnsiTheme="minorHAnsi"/>
          <w:lang w:val="pl-PL"/>
        </w:rPr>
        <w:instrText xml:space="preserve"> SEQ Tabela \* ARABIC </w:instrText>
      </w:r>
      <w:r w:rsidR="0080123F" w:rsidRPr="007B43FD">
        <w:rPr>
          <w:rFonts w:asciiTheme="minorHAnsi" w:hAnsiTheme="minorHAnsi"/>
          <w:lang w:val="pl-PL"/>
        </w:rPr>
        <w:fldChar w:fldCharType="separate"/>
      </w:r>
      <w:r w:rsidR="001A3C9F">
        <w:rPr>
          <w:rFonts w:asciiTheme="minorHAnsi" w:hAnsiTheme="minorHAnsi"/>
          <w:noProof/>
          <w:lang w:val="pl-PL"/>
        </w:rPr>
        <w:t>11</w:t>
      </w:r>
      <w:r w:rsidR="0080123F" w:rsidRPr="007B43FD">
        <w:rPr>
          <w:rFonts w:asciiTheme="minorHAnsi" w:hAnsiTheme="minorHAnsi"/>
          <w:lang w:val="pl-PL"/>
        </w:rPr>
        <w:fldChar w:fldCharType="end"/>
      </w:r>
      <w:r w:rsidRPr="007B43FD">
        <w:rPr>
          <w:rFonts w:asciiTheme="minorHAnsi" w:hAnsiTheme="minorHAnsi"/>
          <w:lang w:val="pl-PL"/>
        </w:rPr>
        <w:t xml:space="preserve">. </w:t>
      </w:r>
      <w:r w:rsidRPr="007B43FD">
        <w:rPr>
          <w:rFonts w:asciiTheme="minorHAnsi" w:hAnsiTheme="minorHAnsi" w:cs="Calibri"/>
          <w:lang w:val="pl-PL"/>
        </w:rPr>
        <w:t>Stan realizacji Programu ochrony środowiska w obszarze interwencji: Edukacja ekologiczna</w:t>
      </w:r>
      <w:bookmarkEnd w:id="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1779"/>
        <w:gridCol w:w="419"/>
        <w:gridCol w:w="7886"/>
        <w:gridCol w:w="1444"/>
      </w:tblGrid>
      <w:tr w:rsidR="00C86FEF" w:rsidRPr="007B43FD" w:rsidTr="00DD00BD">
        <w:trPr>
          <w:tblHeader/>
        </w:trPr>
        <w:tc>
          <w:tcPr>
            <w:tcW w:w="2395" w:type="dxa"/>
            <w:shd w:val="clear" w:color="auto" w:fill="99FF99"/>
          </w:tcPr>
          <w:p w:rsidR="00C86FEF" w:rsidRPr="007B43FD" w:rsidRDefault="00C86FEF" w:rsidP="008B33D7">
            <w:pPr>
              <w:pStyle w:val="pracaZnakZnak"/>
              <w:jc w:val="center"/>
              <w:rPr>
                <w:rFonts w:asciiTheme="minorHAnsi" w:hAnsiTheme="minorHAnsi" w:cs="Calibri"/>
                <w:b/>
                <w:sz w:val="20"/>
                <w:szCs w:val="20"/>
              </w:rPr>
            </w:pPr>
            <w:r w:rsidRPr="007B43FD">
              <w:rPr>
                <w:rFonts w:asciiTheme="minorHAnsi" w:hAnsiTheme="minorHAnsi" w:cs="Calibri"/>
                <w:b/>
                <w:sz w:val="20"/>
                <w:szCs w:val="20"/>
              </w:rPr>
              <w:t>Działania</w:t>
            </w:r>
          </w:p>
        </w:tc>
        <w:tc>
          <w:tcPr>
            <w:tcW w:w="1779" w:type="dxa"/>
            <w:shd w:val="clear" w:color="auto" w:fill="99FF99"/>
          </w:tcPr>
          <w:p w:rsidR="00C86FEF" w:rsidRPr="007B43FD" w:rsidRDefault="00C86FEF" w:rsidP="008B33D7">
            <w:pPr>
              <w:pStyle w:val="pracaZnakZnak"/>
              <w:jc w:val="center"/>
              <w:rPr>
                <w:rFonts w:asciiTheme="minorHAnsi" w:hAnsiTheme="minorHAnsi" w:cs="Calibri"/>
                <w:b/>
                <w:sz w:val="20"/>
                <w:szCs w:val="20"/>
              </w:rPr>
            </w:pPr>
            <w:r w:rsidRPr="007B43FD">
              <w:rPr>
                <w:rFonts w:asciiTheme="minorHAnsi" w:hAnsiTheme="minorHAnsi" w:cs="Calibri"/>
                <w:b/>
                <w:sz w:val="20"/>
                <w:szCs w:val="20"/>
              </w:rPr>
              <w:t>Jednostka realizująca</w:t>
            </w:r>
          </w:p>
        </w:tc>
        <w:tc>
          <w:tcPr>
            <w:tcW w:w="0" w:type="auto"/>
            <w:shd w:val="clear" w:color="auto" w:fill="99FF99"/>
          </w:tcPr>
          <w:p w:rsidR="00C86FEF" w:rsidRPr="007B43FD" w:rsidRDefault="00C86FEF" w:rsidP="008B33D7">
            <w:pPr>
              <w:pStyle w:val="pracaZnakZnak"/>
              <w:jc w:val="center"/>
              <w:rPr>
                <w:rFonts w:asciiTheme="minorHAnsi" w:hAnsiTheme="minorHAnsi" w:cs="Calibri"/>
                <w:b/>
                <w:sz w:val="20"/>
                <w:szCs w:val="20"/>
              </w:rPr>
            </w:pPr>
            <w:r w:rsidRPr="007B43FD">
              <w:rPr>
                <w:rFonts w:asciiTheme="minorHAnsi" w:hAnsiTheme="minorHAnsi" w:cs="Calibri"/>
                <w:b/>
                <w:color w:val="000000"/>
                <w:sz w:val="20"/>
                <w:szCs w:val="20"/>
              </w:rPr>
              <w:t>Nr</w:t>
            </w:r>
          </w:p>
        </w:tc>
        <w:tc>
          <w:tcPr>
            <w:tcW w:w="0" w:type="auto"/>
            <w:shd w:val="clear" w:color="auto" w:fill="99FF99"/>
          </w:tcPr>
          <w:p w:rsidR="00C86FEF" w:rsidRPr="007B43FD" w:rsidRDefault="00C86FEF" w:rsidP="008B33D7">
            <w:pPr>
              <w:pStyle w:val="pracaZnakZnak"/>
              <w:jc w:val="center"/>
              <w:rPr>
                <w:rFonts w:asciiTheme="minorHAnsi" w:hAnsiTheme="minorHAnsi" w:cs="Calibri"/>
                <w:b/>
                <w:sz w:val="20"/>
                <w:szCs w:val="20"/>
              </w:rPr>
            </w:pPr>
            <w:r w:rsidRPr="007B43FD">
              <w:rPr>
                <w:rFonts w:asciiTheme="minorHAnsi" w:hAnsiTheme="minorHAnsi" w:cs="Calibri"/>
                <w:b/>
                <w:sz w:val="20"/>
                <w:szCs w:val="20"/>
              </w:rPr>
              <w:t>Zadania</w:t>
            </w:r>
          </w:p>
        </w:tc>
        <w:tc>
          <w:tcPr>
            <w:tcW w:w="0" w:type="auto"/>
            <w:shd w:val="clear" w:color="auto" w:fill="99FF99"/>
          </w:tcPr>
          <w:p w:rsidR="00C86FEF" w:rsidRPr="007B43FD" w:rsidRDefault="00FC5AE9" w:rsidP="00E54C37">
            <w:pPr>
              <w:pStyle w:val="pracaZnakZnak"/>
              <w:jc w:val="center"/>
              <w:rPr>
                <w:rFonts w:asciiTheme="minorHAnsi" w:hAnsiTheme="minorHAnsi" w:cs="Calibri"/>
                <w:b/>
                <w:sz w:val="20"/>
                <w:szCs w:val="20"/>
              </w:rPr>
            </w:pPr>
            <w:r>
              <w:rPr>
                <w:rFonts w:asciiTheme="minorHAnsi" w:hAnsiTheme="minorHAnsi" w:cs="Calibri"/>
                <w:b/>
                <w:sz w:val="20"/>
                <w:szCs w:val="20"/>
              </w:rPr>
              <w:t>Kwota w </w:t>
            </w:r>
            <w:r w:rsidR="00C86FEF" w:rsidRPr="007B43FD">
              <w:rPr>
                <w:rFonts w:asciiTheme="minorHAnsi" w:hAnsiTheme="minorHAnsi" w:cs="Calibri"/>
                <w:b/>
                <w:sz w:val="20"/>
                <w:szCs w:val="20"/>
              </w:rPr>
              <w:t>złotych</w:t>
            </w:r>
          </w:p>
        </w:tc>
      </w:tr>
      <w:tr w:rsidR="00C86FEF" w:rsidRPr="00CF282B" w:rsidTr="00C86FEF">
        <w:tc>
          <w:tcPr>
            <w:tcW w:w="13923" w:type="dxa"/>
            <w:gridSpan w:val="5"/>
            <w:shd w:val="clear" w:color="auto" w:fill="D1FFE8"/>
          </w:tcPr>
          <w:p w:rsidR="00C86FEF" w:rsidRPr="007B43FD" w:rsidRDefault="00C86FEF" w:rsidP="00C86FEF">
            <w:pPr>
              <w:pStyle w:val="pracaZnakZnak"/>
              <w:jc w:val="center"/>
              <w:rPr>
                <w:rFonts w:asciiTheme="minorHAnsi" w:hAnsiTheme="minorHAnsi" w:cs="Calibri"/>
                <w:b/>
              </w:rPr>
            </w:pPr>
            <w:r w:rsidRPr="007B43FD">
              <w:rPr>
                <w:rFonts w:asciiTheme="minorHAnsi" w:hAnsiTheme="minorHAnsi" w:cs="Calibri"/>
                <w:b/>
              </w:rPr>
              <w:t>Cel: Wykształcenie u mieszkańców nawyków i zachowań proekologicznych oraz poczucia odpowiedzialności za stan i ochronę środowiska</w:t>
            </w:r>
          </w:p>
          <w:p w:rsidR="00C86FEF" w:rsidRPr="007B43FD" w:rsidRDefault="00C86FEF" w:rsidP="00C86FEF">
            <w:pPr>
              <w:pStyle w:val="pracaZnakZnak"/>
              <w:jc w:val="center"/>
              <w:rPr>
                <w:rFonts w:asciiTheme="minorHAnsi" w:hAnsiTheme="minorHAnsi" w:cs="Calibri"/>
                <w:b/>
              </w:rPr>
            </w:pPr>
            <w:r w:rsidRPr="007B43FD">
              <w:rPr>
                <w:rFonts w:asciiTheme="minorHAnsi" w:hAnsiTheme="minorHAnsi" w:cs="Calibri"/>
                <w:b/>
              </w:rPr>
              <w:t>Cel: Stosowanie i promocja zielonych zamówień publicznych i zielonych zakupów</w:t>
            </w:r>
          </w:p>
        </w:tc>
      </w:tr>
      <w:tr w:rsidR="00665DA9" w:rsidRPr="007B43FD" w:rsidTr="00DD00BD">
        <w:tc>
          <w:tcPr>
            <w:tcW w:w="2395" w:type="dxa"/>
            <w:vMerge w:val="restart"/>
          </w:tcPr>
          <w:p w:rsidR="00665DA9" w:rsidRPr="007B43FD" w:rsidRDefault="00665DA9" w:rsidP="00433DD4">
            <w:pPr>
              <w:pStyle w:val="aaanita"/>
              <w:jc w:val="center"/>
              <w:rPr>
                <w:rFonts w:asciiTheme="minorHAnsi" w:hAnsiTheme="minorHAnsi" w:cs="Calibri"/>
                <w:sz w:val="20"/>
                <w:szCs w:val="20"/>
              </w:rPr>
            </w:pPr>
          </w:p>
          <w:p w:rsidR="00665DA9" w:rsidRPr="007B43FD" w:rsidRDefault="00665DA9" w:rsidP="00433DD4">
            <w:pPr>
              <w:pStyle w:val="aaanita"/>
              <w:jc w:val="center"/>
              <w:rPr>
                <w:rFonts w:asciiTheme="minorHAnsi" w:hAnsiTheme="minorHAnsi" w:cs="Calibri"/>
                <w:sz w:val="20"/>
                <w:szCs w:val="20"/>
              </w:rPr>
            </w:pPr>
          </w:p>
          <w:p w:rsidR="00665DA9" w:rsidRPr="007B43FD" w:rsidRDefault="00665DA9" w:rsidP="00433DD4">
            <w:pPr>
              <w:pStyle w:val="aaanita"/>
              <w:jc w:val="center"/>
              <w:rPr>
                <w:rFonts w:asciiTheme="minorHAnsi" w:hAnsiTheme="minorHAnsi" w:cs="Calibri"/>
                <w:sz w:val="20"/>
                <w:szCs w:val="20"/>
              </w:rPr>
            </w:pPr>
          </w:p>
          <w:p w:rsidR="00665DA9" w:rsidRPr="007B43FD" w:rsidRDefault="00665DA9" w:rsidP="00433DD4">
            <w:pPr>
              <w:pStyle w:val="aaanita"/>
              <w:jc w:val="center"/>
              <w:rPr>
                <w:rFonts w:asciiTheme="minorHAnsi" w:hAnsiTheme="minorHAnsi" w:cs="Calibri"/>
                <w:sz w:val="20"/>
                <w:szCs w:val="20"/>
              </w:rPr>
            </w:pPr>
          </w:p>
          <w:p w:rsidR="00665DA9" w:rsidRPr="007B43FD" w:rsidRDefault="00665DA9" w:rsidP="00433DD4">
            <w:pPr>
              <w:pStyle w:val="aaanita"/>
              <w:jc w:val="center"/>
              <w:rPr>
                <w:rFonts w:asciiTheme="minorHAnsi" w:hAnsiTheme="minorHAnsi" w:cs="Calibri"/>
                <w:sz w:val="20"/>
                <w:szCs w:val="20"/>
              </w:rPr>
            </w:pPr>
          </w:p>
          <w:p w:rsidR="00665DA9" w:rsidRPr="007B43FD" w:rsidRDefault="00665DA9" w:rsidP="00433DD4">
            <w:pPr>
              <w:pStyle w:val="aaanita"/>
              <w:jc w:val="center"/>
              <w:rPr>
                <w:rFonts w:asciiTheme="minorHAnsi" w:hAnsiTheme="minorHAnsi" w:cs="Calibri"/>
                <w:sz w:val="20"/>
                <w:szCs w:val="20"/>
              </w:rPr>
            </w:pPr>
          </w:p>
          <w:p w:rsidR="00665DA9" w:rsidRPr="007B43FD" w:rsidRDefault="00665DA9" w:rsidP="00433DD4">
            <w:pPr>
              <w:pStyle w:val="aaanita"/>
              <w:jc w:val="center"/>
              <w:rPr>
                <w:rFonts w:asciiTheme="minorHAnsi" w:hAnsiTheme="minorHAnsi" w:cs="Calibri"/>
                <w:sz w:val="20"/>
                <w:szCs w:val="20"/>
              </w:rPr>
            </w:pPr>
          </w:p>
          <w:p w:rsidR="00665DA9" w:rsidRPr="007B43FD" w:rsidRDefault="00665DA9" w:rsidP="00433DD4">
            <w:pPr>
              <w:pStyle w:val="aaanita"/>
              <w:jc w:val="center"/>
              <w:rPr>
                <w:rFonts w:asciiTheme="minorHAnsi" w:hAnsiTheme="minorHAnsi" w:cs="Calibri"/>
                <w:sz w:val="20"/>
                <w:szCs w:val="20"/>
              </w:rPr>
            </w:pPr>
          </w:p>
          <w:p w:rsidR="00665DA9" w:rsidRPr="007B43FD" w:rsidRDefault="00665DA9" w:rsidP="00433DD4">
            <w:pPr>
              <w:pStyle w:val="aaanita"/>
              <w:jc w:val="center"/>
              <w:rPr>
                <w:rFonts w:asciiTheme="minorHAnsi" w:hAnsiTheme="minorHAnsi" w:cs="Calibri"/>
                <w:sz w:val="20"/>
                <w:szCs w:val="20"/>
              </w:rPr>
            </w:pPr>
          </w:p>
          <w:p w:rsidR="00665DA9" w:rsidRPr="007B43FD" w:rsidRDefault="00665DA9" w:rsidP="00433DD4">
            <w:pPr>
              <w:pStyle w:val="aaanita"/>
              <w:jc w:val="center"/>
              <w:rPr>
                <w:rFonts w:asciiTheme="minorHAnsi" w:hAnsiTheme="minorHAnsi" w:cs="Calibri"/>
                <w:sz w:val="20"/>
                <w:szCs w:val="20"/>
              </w:rPr>
            </w:pPr>
          </w:p>
          <w:p w:rsidR="00665DA9" w:rsidRPr="007B43FD" w:rsidRDefault="00665DA9" w:rsidP="00433DD4">
            <w:pPr>
              <w:pStyle w:val="aaanita"/>
              <w:jc w:val="center"/>
              <w:rPr>
                <w:rFonts w:asciiTheme="minorHAnsi" w:hAnsiTheme="minorHAnsi" w:cs="Calibri"/>
                <w:sz w:val="20"/>
                <w:szCs w:val="20"/>
              </w:rPr>
            </w:pPr>
          </w:p>
          <w:p w:rsidR="00665DA9" w:rsidRPr="007B43FD" w:rsidRDefault="00665DA9" w:rsidP="00433DD4">
            <w:pPr>
              <w:pStyle w:val="aaanita"/>
              <w:jc w:val="center"/>
              <w:rPr>
                <w:rFonts w:asciiTheme="minorHAnsi" w:hAnsiTheme="minorHAnsi" w:cs="Calibri"/>
                <w:sz w:val="20"/>
                <w:szCs w:val="20"/>
              </w:rPr>
            </w:pPr>
          </w:p>
          <w:p w:rsidR="00665DA9" w:rsidRPr="007B43FD" w:rsidRDefault="00665DA9" w:rsidP="00433DD4">
            <w:pPr>
              <w:pStyle w:val="aaanita"/>
              <w:jc w:val="center"/>
              <w:rPr>
                <w:rFonts w:asciiTheme="minorHAnsi" w:hAnsiTheme="minorHAnsi" w:cs="Calibri"/>
                <w:sz w:val="20"/>
                <w:szCs w:val="20"/>
              </w:rPr>
            </w:pPr>
          </w:p>
          <w:p w:rsidR="00665DA9" w:rsidRPr="007B43FD" w:rsidRDefault="00665DA9" w:rsidP="00433DD4">
            <w:pPr>
              <w:pStyle w:val="aaanita"/>
              <w:jc w:val="center"/>
              <w:rPr>
                <w:rFonts w:asciiTheme="minorHAnsi" w:hAnsiTheme="minorHAnsi" w:cs="Calibri"/>
                <w:sz w:val="20"/>
                <w:szCs w:val="20"/>
              </w:rPr>
            </w:pPr>
          </w:p>
          <w:p w:rsidR="00665DA9" w:rsidRPr="007B43FD" w:rsidRDefault="00665DA9" w:rsidP="00433DD4">
            <w:pPr>
              <w:pStyle w:val="aaanita"/>
              <w:jc w:val="center"/>
              <w:rPr>
                <w:rFonts w:asciiTheme="minorHAnsi" w:hAnsiTheme="minorHAnsi" w:cs="Calibri"/>
                <w:sz w:val="20"/>
                <w:szCs w:val="20"/>
              </w:rPr>
            </w:pPr>
            <w:r w:rsidRPr="007B43FD">
              <w:rPr>
                <w:rFonts w:asciiTheme="minorHAnsi" w:hAnsiTheme="minorHAnsi" w:cs="Calibri"/>
                <w:sz w:val="20"/>
                <w:szCs w:val="20"/>
              </w:rPr>
              <w:t>Kontynuacja i rozs</w:t>
            </w:r>
            <w:r w:rsidR="00FC5AE9">
              <w:rPr>
                <w:rFonts w:asciiTheme="minorHAnsi" w:hAnsiTheme="minorHAnsi" w:cs="Calibri"/>
                <w:sz w:val="20"/>
                <w:szCs w:val="20"/>
              </w:rPr>
              <w:t>zerzanie działań edukacyjnych z </w:t>
            </w:r>
            <w:r w:rsidRPr="007B43FD">
              <w:rPr>
                <w:rFonts w:asciiTheme="minorHAnsi" w:hAnsiTheme="minorHAnsi" w:cs="Calibri"/>
                <w:sz w:val="20"/>
                <w:szCs w:val="20"/>
              </w:rPr>
              <w:t>zakresu ochrony środowiska</w:t>
            </w:r>
          </w:p>
          <w:p w:rsidR="00665DA9" w:rsidRPr="007B43FD" w:rsidRDefault="00665DA9" w:rsidP="00433DD4">
            <w:pPr>
              <w:pStyle w:val="aaanita"/>
              <w:jc w:val="center"/>
              <w:rPr>
                <w:rFonts w:asciiTheme="minorHAnsi" w:hAnsiTheme="minorHAnsi" w:cs="Calibri"/>
                <w:sz w:val="20"/>
                <w:szCs w:val="20"/>
              </w:rPr>
            </w:pPr>
          </w:p>
          <w:p w:rsidR="00665DA9" w:rsidRPr="007B43FD" w:rsidRDefault="00665DA9" w:rsidP="00433DD4">
            <w:pPr>
              <w:pStyle w:val="aaanita"/>
              <w:jc w:val="center"/>
              <w:rPr>
                <w:rFonts w:asciiTheme="minorHAnsi" w:hAnsiTheme="minorHAnsi" w:cs="Calibri"/>
                <w:sz w:val="20"/>
                <w:szCs w:val="20"/>
              </w:rPr>
            </w:pPr>
          </w:p>
          <w:p w:rsidR="00665DA9" w:rsidRPr="007B43FD" w:rsidRDefault="00665DA9" w:rsidP="00433DD4">
            <w:pPr>
              <w:pStyle w:val="aaanita"/>
              <w:jc w:val="center"/>
              <w:rPr>
                <w:rFonts w:asciiTheme="minorHAnsi" w:hAnsiTheme="minorHAnsi" w:cs="Calibri"/>
                <w:sz w:val="20"/>
                <w:szCs w:val="20"/>
              </w:rPr>
            </w:pPr>
          </w:p>
          <w:p w:rsidR="00665DA9" w:rsidRPr="007B43FD" w:rsidRDefault="00665DA9" w:rsidP="00433DD4">
            <w:pPr>
              <w:pStyle w:val="aaanita"/>
              <w:jc w:val="center"/>
              <w:rPr>
                <w:rFonts w:asciiTheme="minorHAnsi" w:hAnsiTheme="minorHAnsi" w:cs="Calibri"/>
                <w:sz w:val="20"/>
                <w:szCs w:val="20"/>
              </w:rPr>
            </w:pPr>
          </w:p>
          <w:p w:rsidR="00665DA9" w:rsidRPr="007B43FD" w:rsidRDefault="00665DA9" w:rsidP="00433DD4">
            <w:pPr>
              <w:pStyle w:val="aaanita"/>
              <w:jc w:val="center"/>
              <w:rPr>
                <w:rFonts w:asciiTheme="minorHAnsi" w:hAnsiTheme="minorHAnsi" w:cs="Calibri"/>
                <w:sz w:val="20"/>
                <w:szCs w:val="20"/>
              </w:rPr>
            </w:pPr>
          </w:p>
          <w:p w:rsidR="00665DA9" w:rsidRPr="007B43FD" w:rsidRDefault="00665DA9" w:rsidP="00433DD4">
            <w:pPr>
              <w:pStyle w:val="aaanita"/>
              <w:jc w:val="center"/>
              <w:rPr>
                <w:rFonts w:asciiTheme="minorHAnsi" w:hAnsiTheme="minorHAnsi" w:cs="Calibri"/>
                <w:sz w:val="20"/>
                <w:szCs w:val="20"/>
              </w:rPr>
            </w:pPr>
          </w:p>
          <w:p w:rsidR="00665DA9" w:rsidRPr="007B43FD" w:rsidRDefault="00665DA9" w:rsidP="00433DD4">
            <w:pPr>
              <w:pStyle w:val="aaanita"/>
              <w:jc w:val="center"/>
              <w:rPr>
                <w:rFonts w:asciiTheme="minorHAnsi" w:hAnsiTheme="minorHAnsi" w:cs="Calibri"/>
                <w:sz w:val="20"/>
                <w:szCs w:val="20"/>
              </w:rPr>
            </w:pPr>
          </w:p>
          <w:p w:rsidR="00665DA9" w:rsidRPr="007B43FD" w:rsidRDefault="00665DA9" w:rsidP="00433DD4">
            <w:pPr>
              <w:pStyle w:val="aaanita"/>
              <w:jc w:val="center"/>
              <w:rPr>
                <w:rFonts w:asciiTheme="minorHAnsi" w:hAnsiTheme="minorHAnsi" w:cs="Calibri"/>
                <w:sz w:val="20"/>
                <w:szCs w:val="20"/>
              </w:rPr>
            </w:pPr>
          </w:p>
          <w:p w:rsidR="00665DA9" w:rsidRPr="007B43FD" w:rsidRDefault="00665DA9" w:rsidP="00433DD4">
            <w:pPr>
              <w:pStyle w:val="aaanita"/>
              <w:jc w:val="center"/>
              <w:rPr>
                <w:rFonts w:asciiTheme="minorHAnsi" w:hAnsiTheme="minorHAnsi" w:cs="Calibri"/>
                <w:sz w:val="20"/>
                <w:szCs w:val="20"/>
              </w:rPr>
            </w:pPr>
          </w:p>
          <w:p w:rsidR="00665DA9" w:rsidRPr="007B43FD" w:rsidRDefault="00665DA9" w:rsidP="00433DD4">
            <w:pPr>
              <w:pStyle w:val="aaanita"/>
              <w:jc w:val="center"/>
              <w:rPr>
                <w:rFonts w:asciiTheme="minorHAnsi" w:hAnsiTheme="minorHAnsi" w:cs="Calibri"/>
                <w:sz w:val="20"/>
                <w:szCs w:val="20"/>
              </w:rPr>
            </w:pPr>
          </w:p>
          <w:p w:rsidR="00665DA9" w:rsidRPr="007B43FD" w:rsidRDefault="00665DA9" w:rsidP="00433DD4">
            <w:pPr>
              <w:pStyle w:val="aaanita"/>
              <w:jc w:val="center"/>
              <w:rPr>
                <w:rFonts w:asciiTheme="minorHAnsi" w:hAnsiTheme="minorHAnsi" w:cs="Calibri"/>
                <w:sz w:val="20"/>
                <w:szCs w:val="20"/>
              </w:rPr>
            </w:pPr>
          </w:p>
          <w:p w:rsidR="00665DA9" w:rsidRPr="007B43FD" w:rsidRDefault="00665DA9" w:rsidP="00433DD4">
            <w:pPr>
              <w:pStyle w:val="aaanita"/>
              <w:jc w:val="center"/>
              <w:rPr>
                <w:rFonts w:asciiTheme="minorHAnsi" w:hAnsiTheme="minorHAnsi" w:cs="Calibri"/>
                <w:sz w:val="20"/>
                <w:szCs w:val="20"/>
              </w:rPr>
            </w:pPr>
          </w:p>
          <w:p w:rsidR="00665DA9" w:rsidRPr="007B43FD" w:rsidRDefault="00665DA9" w:rsidP="00433DD4">
            <w:pPr>
              <w:pStyle w:val="aaanita"/>
              <w:jc w:val="center"/>
              <w:rPr>
                <w:rFonts w:asciiTheme="minorHAnsi" w:hAnsiTheme="minorHAnsi" w:cs="Calibri"/>
                <w:sz w:val="20"/>
                <w:szCs w:val="20"/>
              </w:rPr>
            </w:pPr>
          </w:p>
          <w:p w:rsidR="00665DA9" w:rsidRPr="007B43FD" w:rsidRDefault="00665DA9" w:rsidP="00433DD4">
            <w:pPr>
              <w:pStyle w:val="aaanita"/>
              <w:jc w:val="center"/>
              <w:rPr>
                <w:rFonts w:asciiTheme="minorHAnsi" w:hAnsiTheme="minorHAnsi" w:cs="Calibri"/>
                <w:sz w:val="20"/>
                <w:szCs w:val="20"/>
              </w:rPr>
            </w:pPr>
          </w:p>
          <w:p w:rsidR="00665DA9" w:rsidRPr="007B43FD" w:rsidRDefault="00665DA9" w:rsidP="00433DD4">
            <w:pPr>
              <w:pStyle w:val="aaanita"/>
              <w:jc w:val="center"/>
              <w:rPr>
                <w:rFonts w:asciiTheme="minorHAnsi" w:hAnsiTheme="minorHAnsi" w:cs="Calibri"/>
                <w:sz w:val="20"/>
                <w:szCs w:val="20"/>
              </w:rPr>
            </w:pPr>
          </w:p>
          <w:p w:rsidR="00665DA9" w:rsidRPr="007B43FD" w:rsidRDefault="00665DA9" w:rsidP="00433DD4">
            <w:pPr>
              <w:pStyle w:val="aaanita"/>
              <w:jc w:val="center"/>
              <w:rPr>
                <w:rFonts w:asciiTheme="minorHAnsi" w:hAnsiTheme="minorHAnsi" w:cs="Calibri"/>
                <w:sz w:val="20"/>
                <w:szCs w:val="20"/>
              </w:rPr>
            </w:pPr>
          </w:p>
          <w:p w:rsidR="00665DA9" w:rsidRPr="007B43FD" w:rsidRDefault="00665DA9" w:rsidP="00433DD4">
            <w:pPr>
              <w:pStyle w:val="aaanita"/>
              <w:jc w:val="center"/>
              <w:rPr>
                <w:rFonts w:asciiTheme="minorHAnsi" w:hAnsiTheme="minorHAnsi" w:cs="Calibri"/>
                <w:sz w:val="20"/>
                <w:szCs w:val="20"/>
              </w:rPr>
            </w:pPr>
            <w:r w:rsidRPr="007B43FD">
              <w:rPr>
                <w:rFonts w:asciiTheme="minorHAnsi" w:hAnsiTheme="minorHAnsi" w:cs="Calibri"/>
                <w:sz w:val="20"/>
                <w:szCs w:val="20"/>
              </w:rPr>
              <w:t>Kontynuacja i rozs</w:t>
            </w:r>
            <w:r w:rsidR="00A62531">
              <w:rPr>
                <w:rFonts w:asciiTheme="minorHAnsi" w:hAnsiTheme="minorHAnsi" w:cs="Calibri"/>
                <w:sz w:val="20"/>
                <w:szCs w:val="20"/>
              </w:rPr>
              <w:t>zerzanie działań edukacyjnych z </w:t>
            </w:r>
            <w:r w:rsidRPr="007B43FD">
              <w:rPr>
                <w:rFonts w:asciiTheme="minorHAnsi" w:hAnsiTheme="minorHAnsi" w:cs="Calibri"/>
                <w:sz w:val="20"/>
                <w:szCs w:val="20"/>
              </w:rPr>
              <w:t>zakresu ochrony środowiska</w:t>
            </w:r>
          </w:p>
          <w:p w:rsidR="00665DA9" w:rsidRPr="007B43FD" w:rsidRDefault="00665DA9" w:rsidP="00433DD4">
            <w:pPr>
              <w:pStyle w:val="aaanita"/>
              <w:jc w:val="center"/>
              <w:rPr>
                <w:rFonts w:asciiTheme="minorHAnsi" w:hAnsiTheme="minorHAnsi" w:cs="Calibri"/>
                <w:sz w:val="20"/>
                <w:szCs w:val="20"/>
              </w:rPr>
            </w:pPr>
          </w:p>
          <w:p w:rsidR="00665DA9" w:rsidRPr="007B43FD" w:rsidRDefault="00665DA9" w:rsidP="00433DD4">
            <w:pPr>
              <w:pStyle w:val="aaanita"/>
              <w:jc w:val="center"/>
              <w:rPr>
                <w:rFonts w:asciiTheme="minorHAnsi" w:hAnsiTheme="minorHAnsi" w:cs="Calibri"/>
                <w:sz w:val="20"/>
                <w:szCs w:val="20"/>
              </w:rPr>
            </w:pPr>
          </w:p>
          <w:p w:rsidR="00665DA9" w:rsidRPr="007B43FD" w:rsidRDefault="00665DA9" w:rsidP="00433DD4">
            <w:pPr>
              <w:pStyle w:val="aaanita"/>
              <w:jc w:val="center"/>
              <w:rPr>
                <w:rFonts w:asciiTheme="minorHAnsi" w:hAnsiTheme="minorHAnsi" w:cs="Calibri"/>
                <w:sz w:val="20"/>
                <w:szCs w:val="20"/>
              </w:rPr>
            </w:pPr>
          </w:p>
          <w:p w:rsidR="00665DA9" w:rsidRPr="007B43FD" w:rsidRDefault="00665DA9" w:rsidP="00433DD4">
            <w:pPr>
              <w:pStyle w:val="aaanita"/>
              <w:jc w:val="center"/>
              <w:rPr>
                <w:rFonts w:asciiTheme="minorHAnsi" w:hAnsiTheme="minorHAnsi" w:cs="Calibri"/>
                <w:sz w:val="20"/>
                <w:szCs w:val="20"/>
              </w:rPr>
            </w:pPr>
          </w:p>
          <w:p w:rsidR="00665DA9" w:rsidRPr="007B43FD" w:rsidRDefault="00665DA9" w:rsidP="00433DD4">
            <w:pPr>
              <w:pStyle w:val="aaanita"/>
              <w:jc w:val="center"/>
              <w:rPr>
                <w:rFonts w:asciiTheme="minorHAnsi" w:hAnsiTheme="minorHAnsi" w:cs="Calibri"/>
                <w:sz w:val="20"/>
                <w:szCs w:val="20"/>
              </w:rPr>
            </w:pPr>
          </w:p>
          <w:p w:rsidR="00665DA9" w:rsidRPr="007B43FD" w:rsidRDefault="00665DA9" w:rsidP="00433DD4">
            <w:pPr>
              <w:pStyle w:val="aaanita"/>
              <w:jc w:val="center"/>
              <w:rPr>
                <w:rFonts w:asciiTheme="minorHAnsi" w:hAnsiTheme="minorHAnsi" w:cs="Calibri"/>
                <w:sz w:val="20"/>
                <w:szCs w:val="20"/>
              </w:rPr>
            </w:pPr>
          </w:p>
          <w:p w:rsidR="00665DA9" w:rsidRPr="007B43FD" w:rsidRDefault="00665DA9" w:rsidP="00433DD4">
            <w:pPr>
              <w:pStyle w:val="aaanita"/>
              <w:jc w:val="center"/>
              <w:rPr>
                <w:rFonts w:asciiTheme="minorHAnsi" w:hAnsiTheme="minorHAnsi" w:cs="Calibri"/>
                <w:sz w:val="20"/>
                <w:szCs w:val="20"/>
              </w:rPr>
            </w:pPr>
          </w:p>
          <w:p w:rsidR="00665DA9" w:rsidRPr="007B43FD" w:rsidRDefault="00665DA9" w:rsidP="00A30951">
            <w:pPr>
              <w:pStyle w:val="aaanita"/>
              <w:jc w:val="center"/>
              <w:rPr>
                <w:rFonts w:asciiTheme="minorHAnsi" w:hAnsiTheme="minorHAnsi" w:cs="Calibri"/>
                <w:sz w:val="20"/>
                <w:szCs w:val="20"/>
              </w:rPr>
            </w:pPr>
          </w:p>
          <w:p w:rsidR="00665DA9" w:rsidRPr="007B43FD" w:rsidRDefault="00665DA9" w:rsidP="00A30951">
            <w:pPr>
              <w:pStyle w:val="aaanita"/>
              <w:jc w:val="center"/>
              <w:rPr>
                <w:rFonts w:asciiTheme="minorHAnsi" w:hAnsiTheme="minorHAnsi" w:cs="Calibri"/>
                <w:sz w:val="20"/>
                <w:szCs w:val="20"/>
              </w:rPr>
            </w:pPr>
          </w:p>
          <w:p w:rsidR="00665DA9" w:rsidRPr="007B43FD" w:rsidRDefault="00665DA9" w:rsidP="00A30951">
            <w:pPr>
              <w:pStyle w:val="aaanita"/>
              <w:jc w:val="center"/>
              <w:rPr>
                <w:rFonts w:asciiTheme="minorHAnsi" w:hAnsiTheme="minorHAnsi" w:cs="Calibri"/>
                <w:sz w:val="20"/>
                <w:szCs w:val="20"/>
              </w:rPr>
            </w:pPr>
          </w:p>
          <w:p w:rsidR="00665DA9" w:rsidRPr="007B43FD" w:rsidRDefault="00665DA9" w:rsidP="00A30951">
            <w:pPr>
              <w:pStyle w:val="aaanita"/>
              <w:jc w:val="center"/>
              <w:rPr>
                <w:rFonts w:asciiTheme="minorHAnsi" w:hAnsiTheme="minorHAnsi" w:cs="Calibri"/>
                <w:sz w:val="20"/>
                <w:szCs w:val="20"/>
              </w:rPr>
            </w:pPr>
          </w:p>
          <w:p w:rsidR="00665DA9" w:rsidRPr="007B43FD" w:rsidRDefault="00665DA9" w:rsidP="00A30951">
            <w:pPr>
              <w:pStyle w:val="aaanita"/>
              <w:jc w:val="center"/>
              <w:rPr>
                <w:rFonts w:asciiTheme="minorHAnsi" w:hAnsiTheme="minorHAnsi" w:cs="Calibri"/>
                <w:sz w:val="20"/>
                <w:szCs w:val="20"/>
              </w:rPr>
            </w:pPr>
          </w:p>
          <w:p w:rsidR="00665DA9" w:rsidRPr="007B43FD" w:rsidRDefault="00665DA9" w:rsidP="00A30951">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r w:rsidRPr="007B43FD">
              <w:rPr>
                <w:rFonts w:asciiTheme="minorHAnsi" w:hAnsiTheme="minorHAnsi" w:cs="Calibri"/>
                <w:sz w:val="20"/>
                <w:szCs w:val="20"/>
              </w:rPr>
              <w:t xml:space="preserve">Kontynuacja i rozszerzanie działań edukacyjnych </w:t>
            </w:r>
            <w:r w:rsidR="00A62531">
              <w:rPr>
                <w:rFonts w:asciiTheme="minorHAnsi" w:hAnsiTheme="minorHAnsi" w:cs="Calibri"/>
                <w:sz w:val="20"/>
                <w:szCs w:val="20"/>
              </w:rPr>
              <w:br/>
            </w:r>
            <w:r w:rsidRPr="007B43FD">
              <w:rPr>
                <w:rFonts w:asciiTheme="minorHAnsi" w:hAnsiTheme="minorHAnsi" w:cs="Calibri"/>
                <w:sz w:val="20"/>
                <w:szCs w:val="20"/>
              </w:rPr>
              <w:t>z zakresu ochrony środowiska</w:t>
            </w:r>
          </w:p>
          <w:p w:rsidR="00665DA9" w:rsidRPr="007B43FD" w:rsidRDefault="00665DA9" w:rsidP="00A30951">
            <w:pPr>
              <w:pStyle w:val="aaanita"/>
              <w:jc w:val="center"/>
              <w:rPr>
                <w:rFonts w:asciiTheme="minorHAnsi" w:hAnsiTheme="minorHAnsi" w:cs="Calibri"/>
                <w:sz w:val="20"/>
                <w:szCs w:val="20"/>
              </w:rPr>
            </w:pPr>
          </w:p>
          <w:p w:rsidR="00665DA9" w:rsidRPr="007B43FD" w:rsidRDefault="00665DA9" w:rsidP="00A30951">
            <w:pPr>
              <w:pStyle w:val="aaanita"/>
              <w:jc w:val="center"/>
              <w:rPr>
                <w:rFonts w:asciiTheme="minorHAnsi" w:hAnsiTheme="minorHAnsi" w:cs="Calibri"/>
                <w:sz w:val="20"/>
                <w:szCs w:val="20"/>
              </w:rPr>
            </w:pPr>
          </w:p>
          <w:p w:rsidR="00665DA9" w:rsidRPr="007B43FD" w:rsidRDefault="00665DA9" w:rsidP="00A30951">
            <w:pPr>
              <w:pStyle w:val="aaanita"/>
              <w:jc w:val="center"/>
              <w:rPr>
                <w:rFonts w:asciiTheme="minorHAnsi" w:hAnsiTheme="minorHAnsi" w:cs="Calibri"/>
                <w:sz w:val="20"/>
                <w:szCs w:val="20"/>
              </w:rPr>
            </w:pPr>
          </w:p>
          <w:p w:rsidR="00665DA9" w:rsidRPr="007B43FD" w:rsidRDefault="00665DA9" w:rsidP="00A30951">
            <w:pPr>
              <w:pStyle w:val="aaanita"/>
              <w:jc w:val="center"/>
              <w:rPr>
                <w:rFonts w:asciiTheme="minorHAnsi" w:hAnsiTheme="minorHAnsi" w:cs="Calibri"/>
                <w:sz w:val="20"/>
                <w:szCs w:val="20"/>
              </w:rPr>
            </w:pPr>
          </w:p>
          <w:p w:rsidR="00665DA9" w:rsidRPr="007B43FD" w:rsidRDefault="00665DA9" w:rsidP="00A30951">
            <w:pPr>
              <w:pStyle w:val="aaanita"/>
              <w:jc w:val="center"/>
              <w:rPr>
                <w:rFonts w:asciiTheme="minorHAnsi" w:hAnsiTheme="minorHAnsi" w:cs="Calibri"/>
                <w:sz w:val="20"/>
                <w:szCs w:val="20"/>
              </w:rPr>
            </w:pPr>
          </w:p>
          <w:p w:rsidR="00665DA9" w:rsidRPr="007B43FD" w:rsidRDefault="00665DA9" w:rsidP="00A30951">
            <w:pPr>
              <w:pStyle w:val="aaanita"/>
              <w:jc w:val="center"/>
              <w:rPr>
                <w:rFonts w:asciiTheme="minorHAnsi" w:hAnsiTheme="minorHAnsi" w:cs="Calibri"/>
                <w:sz w:val="20"/>
                <w:szCs w:val="20"/>
              </w:rPr>
            </w:pPr>
          </w:p>
          <w:p w:rsidR="00665DA9" w:rsidRPr="007B43FD" w:rsidRDefault="00665DA9" w:rsidP="00A30951">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r w:rsidRPr="007B43FD">
              <w:rPr>
                <w:rFonts w:asciiTheme="minorHAnsi" w:hAnsiTheme="minorHAnsi" w:cs="Calibri"/>
                <w:sz w:val="20"/>
                <w:szCs w:val="20"/>
              </w:rPr>
              <w:t xml:space="preserve">Kontynuacja i rozszerzanie działań edukacyjnych </w:t>
            </w:r>
            <w:r w:rsidR="00A62531">
              <w:rPr>
                <w:rFonts w:asciiTheme="minorHAnsi" w:hAnsiTheme="minorHAnsi" w:cs="Calibri"/>
                <w:sz w:val="20"/>
                <w:szCs w:val="20"/>
              </w:rPr>
              <w:br/>
            </w:r>
            <w:r w:rsidRPr="007B43FD">
              <w:rPr>
                <w:rFonts w:asciiTheme="minorHAnsi" w:hAnsiTheme="minorHAnsi" w:cs="Calibri"/>
                <w:sz w:val="20"/>
                <w:szCs w:val="20"/>
              </w:rPr>
              <w:t>z zakresu ochrony środowiska</w:t>
            </w:r>
          </w:p>
          <w:p w:rsidR="00665DA9" w:rsidRPr="007B43FD" w:rsidRDefault="00665DA9" w:rsidP="00A30951">
            <w:pPr>
              <w:pStyle w:val="aaanita"/>
              <w:jc w:val="center"/>
              <w:rPr>
                <w:rFonts w:asciiTheme="minorHAnsi" w:hAnsiTheme="minorHAnsi" w:cs="Calibri"/>
                <w:sz w:val="20"/>
                <w:szCs w:val="20"/>
              </w:rPr>
            </w:pPr>
          </w:p>
          <w:p w:rsidR="00665DA9" w:rsidRPr="007B43FD" w:rsidRDefault="00665DA9" w:rsidP="00A30951">
            <w:pPr>
              <w:pStyle w:val="aaanita"/>
              <w:jc w:val="center"/>
              <w:rPr>
                <w:rFonts w:asciiTheme="minorHAnsi" w:hAnsiTheme="minorHAnsi" w:cs="Calibri"/>
                <w:sz w:val="20"/>
                <w:szCs w:val="20"/>
              </w:rPr>
            </w:pPr>
          </w:p>
          <w:p w:rsidR="00665DA9" w:rsidRPr="007B43FD" w:rsidRDefault="00665DA9" w:rsidP="00A30951">
            <w:pPr>
              <w:pStyle w:val="aaanita"/>
              <w:jc w:val="center"/>
              <w:rPr>
                <w:rFonts w:asciiTheme="minorHAnsi" w:hAnsiTheme="minorHAnsi" w:cs="Calibri"/>
                <w:sz w:val="20"/>
                <w:szCs w:val="20"/>
              </w:rPr>
            </w:pPr>
          </w:p>
          <w:p w:rsidR="00665DA9" w:rsidRPr="007B43FD" w:rsidRDefault="00665DA9" w:rsidP="00A30951">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r w:rsidRPr="007B43FD">
              <w:rPr>
                <w:rFonts w:asciiTheme="minorHAnsi" w:hAnsiTheme="minorHAnsi" w:cs="Calibri"/>
                <w:sz w:val="20"/>
                <w:szCs w:val="20"/>
              </w:rPr>
              <w:t>Kontynuacja i rozszerzanie działań edukacyjnych z zakresu ochrony środowiska</w:t>
            </w: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r w:rsidRPr="007B43FD">
              <w:rPr>
                <w:rFonts w:asciiTheme="minorHAnsi" w:hAnsiTheme="minorHAnsi" w:cs="Calibri"/>
                <w:sz w:val="20"/>
                <w:szCs w:val="20"/>
              </w:rPr>
              <w:t>Kontynuacja i rozszerzanie działań edukacyjnych z zakresu ochrony środowiska</w:t>
            </w: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r w:rsidRPr="007B43FD">
              <w:rPr>
                <w:rFonts w:asciiTheme="minorHAnsi" w:hAnsiTheme="minorHAnsi" w:cs="Calibri"/>
                <w:sz w:val="20"/>
                <w:szCs w:val="20"/>
              </w:rPr>
              <w:t xml:space="preserve">Kontynuacja i rozszerzanie działań edukacyjnych </w:t>
            </w:r>
            <w:r w:rsidR="00A62531">
              <w:rPr>
                <w:rFonts w:asciiTheme="minorHAnsi" w:hAnsiTheme="minorHAnsi" w:cs="Calibri"/>
                <w:sz w:val="20"/>
                <w:szCs w:val="20"/>
              </w:rPr>
              <w:br/>
            </w:r>
            <w:r w:rsidRPr="007B43FD">
              <w:rPr>
                <w:rFonts w:asciiTheme="minorHAnsi" w:hAnsiTheme="minorHAnsi" w:cs="Calibri"/>
                <w:sz w:val="20"/>
                <w:szCs w:val="20"/>
              </w:rPr>
              <w:t>z zakresu ochrony środowiska</w:t>
            </w: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A62531" w:rsidRDefault="00A62531" w:rsidP="00A62531">
            <w:pPr>
              <w:pStyle w:val="aaanita"/>
              <w:jc w:val="center"/>
              <w:rPr>
                <w:rFonts w:asciiTheme="minorHAnsi" w:hAnsiTheme="minorHAnsi" w:cs="Calibri"/>
                <w:sz w:val="20"/>
                <w:szCs w:val="20"/>
              </w:rPr>
            </w:pPr>
          </w:p>
          <w:p w:rsidR="00A62531" w:rsidRDefault="00A62531" w:rsidP="00A62531">
            <w:pPr>
              <w:pStyle w:val="aaanita"/>
              <w:jc w:val="center"/>
              <w:rPr>
                <w:rFonts w:asciiTheme="minorHAnsi" w:hAnsiTheme="minorHAnsi" w:cs="Calibri"/>
                <w:sz w:val="20"/>
                <w:szCs w:val="20"/>
              </w:rPr>
            </w:pPr>
          </w:p>
          <w:p w:rsidR="00A62531" w:rsidRDefault="00A62531" w:rsidP="00A62531">
            <w:pPr>
              <w:pStyle w:val="aaanita"/>
              <w:jc w:val="center"/>
              <w:rPr>
                <w:rFonts w:asciiTheme="minorHAnsi" w:hAnsiTheme="minorHAnsi" w:cs="Calibri"/>
                <w:sz w:val="20"/>
                <w:szCs w:val="20"/>
              </w:rPr>
            </w:pPr>
          </w:p>
          <w:p w:rsidR="00A62531" w:rsidRDefault="00A62531" w:rsidP="00A62531">
            <w:pPr>
              <w:pStyle w:val="aaanita"/>
              <w:jc w:val="center"/>
              <w:rPr>
                <w:rFonts w:asciiTheme="minorHAnsi" w:hAnsiTheme="minorHAnsi" w:cs="Calibri"/>
                <w:sz w:val="20"/>
                <w:szCs w:val="20"/>
              </w:rPr>
            </w:pPr>
          </w:p>
          <w:p w:rsidR="00A62531" w:rsidRDefault="00A62531" w:rsidP="00A62531">
            <w:pPr>
              <w:pStyle w:val="aaanita"/>
              <w:jc w:val="center"/>
              <w:rPr>
                <w:rFonts w:asciiTheme="minorHAnsi" w:hAnsiTheme="minorHAnsi" w:cs="Calibri"/>
                <w:sz w:val="20"/>
                <w:szCs w:val="20"/>
              </w:rPr>
            </w:pPr>
          </w:p>
          <w:p w:rsidR="00A62531" w:rsidRDefault="00A62531" w:rsidP="00A62531">
            <w:pPr>
              <w:pStyle w:val="aaanita"/>
              <w:jc w:val="center"/>
              <w:rPr>
                <w:rFonts w:asciiTheme="minorHAnsi" w:hAnsiTheme="minorHAnsi" w:cs="Calibri"/>
                <w:sz w:val="20"/>
                <w:szCs w:val="20"/>
              </w:rPr>
            </w:pPr>
          </w:p>
          <w:p w:rsidR="00A62531" w:rsidRDefault="00A62531" w:rsidP="00A62531">
            <w:pPr>
              <w:pStyle w:val="aaanita"/>
              <w:jc w:val="center"/>
              <w:rPr>
                <w:rFonts w:asciiTheme="minorHAnsi" w:hAnsiTheme="minorHAnsi" w:cs="Calibri"/>
                <w:sz w:val="20"/>
                <w:szCs w:val="20"/>
              </w:rPr>
            </w:pPr>
          </w:p>
          <w:p w:rsidR="00A62531" w:rsidRDefault="00A62531" w:rsidP="00A62531">
            <w:pPr>
              <w:pStyle w:val="aaanita"/>
              <w:jc w:val="center"/>
              <w:rPr>
                <w:rFonts w:asciiTheme="minorHAnsi" w:hAnsiTheme="minorHAnsi" w:cs="Calibri"/>
                <w:sz w:val="20"/>
                <w:szCs w:val="20"/>
              </w:rPr>
            </w:pPr>
          </w:p>
          <w:p w:rsidR="00A62531" w:rsidRDefault="00A62531" w:rsidP="00A62531">
            <w:pPr>
              <w:pStyle w:val="aaanita"/>
              <w:jc w:val="center"/>
              <w:rPr>
                <w:rFonts w:asciiTheme="minorHAnsi" w:hAnsiTheme="minorHAnsi" w:cs="Calibri"/>
                <w:sz w:val="20"/>
                <w:szCs w:val="20"/>
              </w:rPr>
            </w:pPr>
          </w:p>
          <w:p w:rsidR="00A62531" w:rsidRDefault="00A62531" w:rsidP="00A62531">
            <w:pPr>
              <w:pStyle w:val="aaanita"/>
              <w:jc w:val="center"/>
              <w:rPr>
                <w:rFonts w:asciiTheme="minorHAnsi" w:hAnsiTheme="minorHAnsi" w:cs="Calibri"/>
                <w:sz w:val="20"/>
                <w:szCs w:val="20"/>
              </w:rPr>
            </w:pPr>
          </w:p>
          <w:p w:rsidR="00A62531" w:rsidRDefault="00A62531" w:rsidP="00A62531">
            <w:pPr>
              <w:pStyle w:val="aaanita"/>
              <w:jc w:val="center"/>
              <w:rPr>
                <w:rFonts w:asciiTheme="minorHAnsi" w:hAnsiTheme="minorHAnsi" w:cs="Calibri"/>
                <w:sz w:val="20"/>
                <w:szCs w:val="20"/>
              </w:rPr>
            </w:pPr>
          </w:p>
          <w:p w:rsidR="00A62531" w:rsidRDefault="00A62531" w:rsidP="00A62531">
            <w:pPr>
              <w:pStyle w:val="aaanita"/>
              <w:jc w:val="center"/>
              <w:rPr>
                <w:rFonts w:asciiTheme="minorHAnsi" w:hAnsiTheme="minorHAnsi" w:cs="Calibri"/>
                <w:sz w:val="20"/>
                <w:szCs w:val="20"/>
              </w:rPr>
            </w:pPr>
          </w:p>
          <w:p w:rsidR="00A62531" w:rsidRDefault="00A62531" w:rsidP="00A62531">
            <w:pPr>
              <w:pStyle w:val="aaanita"/>
              <w:jc w:val="center"/>
              <w:rPr>
                <w:rFonts w:asciiTheme="minorHAnsi" w:hAnsiTheme="minorHAnsi" w:cs="Calibri"/>
                <w:sz w:val="20"/>
                <w:szCs w:val="20"/>
              </w:rPr>
            </w:pPr>
          </w:p>
          <w:p w:rsidR="00A62531" w:rsidRDefault="00A62531" w:rsidP="00A62531">
            <w:pPr>
              <w:pStyle w:val="aaanita"/>
              <w:jc w:val="center"/>
              <w:rPr>
                <w:rFonts w:asciiTheme="minorHAnsi" w:hAnsiTheme="minorHAnsi" w:cs="Calibri"/>
                <w:sz w:val="20"/>
                <w:szCs w:val="20"/>
              </w:rPr>
            </w:pPr>
          </w:p>
          <w:p w:rsidR="00A62531" w:rsidRDefault="00A62531" w:rsidP="00A62531">
            <w:pPr>
              <w:pStyle w:val="aaanita"/>
              <w:jc w:val="center"/>
              <w:rPr>
                <w:rFonts w:asciiTheme="minorHAnsi" w:hAnsiTheme="minorHAnsi" w:cs="Calibri"/>
                <w:sz w:val="20"/>
                <w:szCs w:val="20"/>
              </w:rPr>
            </w:pPr>
          </w:p>
          <w:p w:rsidR="00A62531" w:rsidRDefault="00A62531" w:rsidP="00A62531">
            <w:pPr>
              <w:pStyle w:val="aaanita"/>
              <w:jc w:val="center"/>
              <w:rPr>
                <w:rFonts w:asciiTheme="minorHAnsi" w:hAnsiTheme="minorHAnsi" w:cs="Calibri"/>
                <w:sz w:val="20"/>
                <w:szCs w:val="20"/>
              </w:rPr>
            </w:pPr>
          </w:p>
          <w:p w:rsidR="00A62531" w:rsidRDefault="00A62531" w:rsidP="00A62531">
            <w:pPr>
              <w:pStyle w:val="aaanita"/>
              <w:jc w:val="center"/>
              <w:rPr>
                <w:rFonts w:asciiTheme="minorHAnsi" w:hAnsiTheme="minorHAnsi" w:cs="Calibri"/>
                <w:sz w:val="20"/>
                <w:szCs w:val="20"/>
              </w:rPr>
            </w:pPr>
          </w:p>
          <w:p w:rsidR="00A62531" w:rsidRDefault="00A62531" w:rsidP="00A62531">
            <w:pPr>
              <w:pStyle w:val="aaanita"/>
              <w:jc w:val="center"/>
              <w:rPr>
                <w:rFonts w:asciiTheme="minorHAnsi" w:hAnsiTheme="minorHAnsi" w:cs="Calibri"/>
                <w:sz w:val="20"/>
                <w:szCs w:val="20"/>
              </w:rPr>
            </w:pPr>
          </w:p>
          <w:p w:rsidR="00A62531" w:rsidRDefault="00A62531" w:rsidP="00A62531">
            <w:pPr>
              <w:pStyle w:val="aaanita"/>
              <w:jc w:val="center"/>
              <w:rPr>
                <w:rFonts w:asciiTheme="minorHAnsi" w:hAnsiTheme="minorHAnsi" w:cs="Calibri"/>
                <w:sz w:val="20"/>
                <w:szCs w:val="20"/>
              </w:rPr>
            </w:pPr>
          </w:p>
          <w:p w:rsidR="00A62531" w:rsidRDefault="00A62531" w:rsidP="00A62531">
            <w:pPr>
              <w:pStyle w:val="aaanita"/>
              <w:jc w:val="center"/>
              <w:rPr>
                <w:rFonts w:asciiTheme="minorHAnsi" w:hAnsiTheme="minorHAnsi" w:cs="Calibri"/>
                <w:sz w:val="20"/>
                <w:szCs w:val="20"/>
              </w:rPr>
            </w:pPr>
          </w:p>
          <w:p w:rsidR="00A62531" w:rsidRDefault="00A62531" w:rsidP="00A62531">
            <w:pPr>
              <w:pStyle w:val="aaanita"/>
              <w:jc w:val="center"/>
              <w:rPr>
                <w:rFonts w:asciiTheme="minorHAnsi" w:hAnsiTheme="minorHAnsi" w:cs="Calibri"/>
                <w:sz w:val="20"/>
                <w:szCs w:val="20"/>
              </w:rPr>
            </w:pPr>
          </w:p>
          <w:p w:rsidR="00A62531" w:rsidRDefault="00A62531" w:rsidP="00A62531">
            <w:pPr>
              <w:pStyle w:val="aaanita"/>
              <w:jc w:val="center"/>
              <w:rPr>
                <w:rFonts w:asciiTheme="minorHAnsi" w:hAnsiTheme="minorHAnsi" w:cs="Calibri"/>
                <w:sz w:val="20"/>
                <w:szCs w:val="20"/>
              </w:rPr>
            </w:pPr>
          </w:p>
          <w:p w:rsidR="00A62531" w:rsidRDefault="00A62531" w:rsidP="00A62531">
            <w:pPr>
              <w:pStyle w:val="aaanita"/>
              <w:jc w:val="center"/>
              <w:rPr>
                <w:rFonts w:asciiTheme="minorHAnsi" w:hAnsiTheme="minorHAnsi" w:cs="Calibri"/>
                <w:sz w:val="20"/>
                <w:szCs w:val="20"/>
              </w:rPr>
            </w:pPr>
          </w:p>
          <w:p w:rsidR="00A62531" w:rsidRDefault="00A62531" w:rsidP="00A62531">
            <w:pPr>
              <w:pStyle w:val="aaanita"/>
              <w:jc w:val="center"/>
              <w:rPr>
                <w:rFonts w:asciiTheme="minorHAnsi" w:hAnsiTheme="minorHAnsi" w:cs="Calibri"/>
                <w:sz w:val="20"/>
                <w:szCs w:val="20"/>
              </w:rPr>
            </w:pPr>
          </w:p>
          <w:p w:rsidR="00A62531" w:rsidRDefault="00A62531" w:rsidP="00A62531">
            <w:pPr>
              <w:pStyle w:val="aaanita"/>
              <w:jc w:val="center"/>
              <w:rPr>
                <w:rFonts w:asciiTheme="minorHAnsi" w:hAnsiTheme="minorHAnsi" w:cs="Calibri"/>
                <w:sz w:val="20"/>
                <w:szCs w:val="20"/>
              </w:rPr>
            </w:pPr>
          </w:p>
          <w:p w:rsidR="00A62531" w:rsidRDefault="00A62531" w:rsidP="00A62531">
            <w:pPr>
              <w:pStyle w:val="aaanita"/>
              <w:jc w:val="center"/>
              <w:rPr>
                <w:rFonts w:asciiTheme="minorHAnsi" w:hAnsiTheme="minorHAnsi" w:cs="Calibri"/>
                <w:sz w:val="20"/>
                <w:szCs w:val="20"/>
              </w:rPr>
            </w:pPr>
          </w:p>
          <w:p w:rsidR="00A62531" w:rsidRPr="007B43FD" w:rsidRDefault="00A62531" w:rsidP="00A62531">
            <w:pPr>
              <w:pStyle w:val="aaanita"/>
              <w:jc w:val="center"/>
              <w:rPr>
                <w:rFonts w:asciiTheme="minorHAnsi" w:hAnsiTheme="minorHAnsi" w:cs="Calibri"/>
                <w:sz w:val="20"/>
                <w:szCs w:val="20"/>
              </w:rPr>
            </w:pPr>
            <w:r w:rsidRPr="007B43FD">
              <w:rPr>
                <w:rFonts w:asciiTheme="minorHAnsi" w:hAnsiTheme="minorHAnsi" w:cs="Calibri"/>
                <w:sz w:val="20"/>
                <w:szCs w:val="20"/>
              </w:rPr>
              <w:t>Kontynuacja i rozszerzanie działań edukacyjnych</w:t>
            </w:r>
            <w:r>
              <w:rPr>
                <w:rFonts w:asciiTheme="minorHAnsi" w:hAnsiTheme="minorHAnsi" w:cs="Calibri"/>
                <w:sz w:val="20"/>
                <w:szCs w:val="20"/>
              </w:rPr>
              <w:br/>
            </w:r>
            <w:r w:rsidRPr="007B43FD">
              <w:rPr>
                <w:rFonts w:asciiTheme="minorHAnsi" w:hAnsiTheme="minorHAnsi" w:cs="Calibri"/>
                <w:sz w:val="20"/>
                <w:szCs w:val="20"/>
              </w:rPr>
              <w:t xml:space="preserve"> z zakresu ochrony środowiska</w:t>
            </w: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C86FEF" w:rsidRPr="007B43FD" w:rsidRDefault="00C86FEF" w:rsidP="00C86FEF">
            <w:pPr>
              <w:pStyle w:val="aaanita"/>
              <w:jc w:val="center"/>
              <w:rPr>
                <w:rFonts w:asciiTheme="minorHAnsi" w:hAnsiTheme="minorHAnsi" w:cs="Calibri"/>
                <w:sz w:val="20"/>
                <w:szCs w:val="20"/>
              </w:rPr>
            </w:pPr>
          </w:p>
          <w:p w:rsidR="00665DA9" w:rsidRPr="007B43FD" w:rsidRDefault="00665DA9" w:rsidP="00C86FEF">
            <w:pPr>
              <w:pStyle w:val="aaanita"/>
              <w:jc w:val="center"/>
              <w:rPr>
                <w:rFonts w:asciiTheme="minorHAnsi" w:hAnsiTheme="minorHAnsi" w:cs="Calibri"/>
                <w:sz w:val="20"/>
                <w:szCs w:val="20"/>
              </w:rPr>
            </w:pPr>
          </w:p>
        </w:tc>
        <w:tc>
          <w:tcPr>
            <w:tcW w:w="1779" w:type="dxa"/>
          </w:tcPr>
          <w:p w:rsidR="00665DA9" w:rsidRPr="007B43FD" w:rsidRDefault="00665DA9" w:rsidP="00295224">
            <w:pPr>
              <w:pStyle w:val="pracaZnakZnak"/>
              <w:jc w:val="center"/>
              <w:rPr>
                <w:rFonts w:asciiTheme="minorHAnsi" w:hAnsiTheme="minorHAnsi" w:cs="Calibri"/>
                <w:sz w:val="20"/>
                <w:szCs w:val="20"/>
              </w:rPr>
            </w:pPr>
            <w:r w:rsidRPr="007B43FD">
              <w:rPr>
                <w:rFonts w:asciiTheme="minorHAnsi" w:hAnsiTheme="minorHAnsi" w:cs="Calibri"/>
                <w:sz w:val="20"/>
                <w:szCs w:val="20"/>
              </w:rPr>
              <w:lastRenderedPageBreak/>
              <w:t>Placówki oświatowe</w:t>
            </w:r>
          </w:p>
        </w:tc>
        <w:tc>
          <w:tcPr>
            <w:tcW w:w="0" w:type="auto"/>
          </w:tcPr>
          <w:p w:rsidR="00665DA9" w:rsidRPr="007B43FD" w:rsidRDefault="00665DA9"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665DA9" w:rsidRPr="007B43FD" w:rsidRDefault="00665DA9" w:rsidP="00DD00BD">
            <w:pPr>
              <w:pStyle w:val="Akapitzlist"/>
              <w:ind w:left="0"/>
              <w:rPr>
                <w:rFonts w:asciiTheme="minorHAnsi" w:hAnsiTheme="minorHAnsi" w:cs="Calibri"/>
                <w:sz w:val="20"/>
                <w:szCs w:val="20"/>
              </w:rPr>
            </w:pPr>
            <w:r w:rsidRPr="007B43FD">
              <w:rPr>
                <w:rFonts w:asciiTheme="minorHAnsi" w:hAnsiTheme="minorHAnsi" w:cs="Calibri"/>
                <w:sz w:val="20"/>
                <w:szCs w:val="20"/>
              </w:rPr>
              <w:t>Edukacja ekologiczna w ramach programów szkolnych i zajęć pozaszkolnych</w:t>
            </w:r>
            <w:r w:rsidR="000B0DC1" w:rsidRPr="007B43FD">
              <w:rPr>
                <w:rFonts w:asciiTheme="minorHAnsi" w:hAnsiTheme="minorHAnsi" w:cs="Calibri"/>
                <w:sz w:val="20"/>
                <w:szCs w:val="20"/>
              </w:rPr>
              <w:t>.</w:t>
            </w:r>
          </w:p>
        </w:tc>
        <w:tc>
          <w:tcPr>
            <w:tcW w:w="0" w:type="auto"/>
            <w:shd w:val="clear" w:color="auto" w:fill="FFFFFF"/>
          </w:tcPr>
          <w:p w:rsidR="00665DA9" w:rsidRPr="007B43FD" w:rsidRDefault="00665DA9" w:rsidP="00DD00BD">
            <w:pPr>
              <w:pStyle w:val="pracaZnakZnak"/>
              <w:jc w:val="right"/>
              <w:rPr>
                <w:rFonts w:asciiTheme="minorHAnsi" w:hAnsiTheme="minorHAnsi" w:cs="Calibri"/>
                <w:sz w:val="20"/>
                <w:szCs w:val="20"/>
              </w:rPr>
            </w:pPr>
            <w:r w:rsidRPr="007B43FD">
              <w:rPr>
                <w:rFonts w:asciiTheme="minorHAnsi" w:hAnsiTheme="minorHAnsi" w:cs="Calibri"/>
                <w:sz w:val="20"/>
                <w:szCs w:val="20"/>
              </w:rPr>
              <w:t>W ramach bieżącej działalności</w:t>
            </w:r>
          </w:p>
        </w:tc>
      </w:tr>
      <w:tr w:rsidR="00665DA9" w:rsidRPr="007B43FD" w:rsidTr="00DD00BD">
        <w:tc>
          <w:tcPr>
            <w:tcW w:w="2395" w:type="dxa"/>
            <w:vMerge/>
          </w:tcPr>
          <w:p w:rsidR="00665DA9" w:rsidRPr="007B43FD" w:rsidRDefault="00665DA9" w:rsidP="00433DD4">
            <w:pPr>
              <w:pStyle w:val="aaanita"/>
              <w:jc w:val="center"/>
              <w:rPr>
                <w:rFonts w:asciiTheme="minorHAnsi" w:hAnsiTheme="minorHAnsi" w:cs="Calibri"/>
                <w:sz w:val="20"/>
                <w:szCs w:val="20"/>
              </w:rPr>
            </w:pPr>
          </w:p>
        </w:tc>
        <w:tc>
          <w:tcPr>
            <w:tcW w:w="1779" w:type="dxa"/>
          </w:tcPr>
          <w:p w:rsidR="00665DA9" w:rsidRPr="007B43FD" w:rsidRDefault="00665DA9" w:rsidP="00295224">
            <w:pPr>
              <w:pStyle w:val="pracaZnakZnak"/>
              <w:jc w:val="center"/>
              <w:rPr>
                <w:rFonts w:asciiTheme="minorHAnsi" w:hAnsiTheme="minorHAnsi" w:cs="Calibri"/>
                <w:sz w:val="20"/>
                <w:szCs w:val="20"/>
              </w:rPr>
            </w:pPr>
            <w:r w:rsidRPr="007B43FD">
              <w:rPr>
                <w:rFonts w:asciiTheme="minorHAnsi" w:hAnsiTheme="minorHAnsi" w:cs="Arial"/>
                <w:sz w:val="20"/>
                <w:szCs w:val="20"/>
              </w:rPr>
              <w:t xml:space="preserve">Zespół Szkół </w:t>
            </w:r>
            <w:r w:rsidRPr="007B43FD">
              <w:rPr>
                <w:rFonts w:asciiTheme="minorHAnsi" w:hAnsiTheme="minorHAnsi" w:cs="Arial"/>
                <w:sz w:val="20"/>
                <w:szCs w:val="20"/>
              </w:rPr>
              <w:br/>
              <w:t>w Zielonce</w:t>
            </w:r>
          </w:p>
        </w:tc>
        <w:tc>
          <w:tcPr>
            <w:tcW w:w="0" w:type="auto"/>
          </w:tcPr>
          <w:p w:rsidR="00665DA9" w:rsidRPr="007B43FD" w:rsidRDefault="00665DA9"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665DA9" w:rsidRPr="007B43FD" w:rsidRDefault="00665DA9" w:rsidP="00DD00BD">
            <w:pPr>
              <w:pStyle w:val="Akapitzlist"/>
              <w:ind w:left="0"/>
              <w:rPr>
                <w:rFonts w:asciiTheme="minorHAnsi" w:hAnsiTheme="minorHAnsi" w:cs="Calibri"/>
                <w:sz w:val="20"/>
                <w:szCs w:val="20"/>
              </w:rPr>
            </w:pPr>
            <w:r w:rsidRPr="007B43FD">
              <w:rPr>
                <w:rFonts w:asciiTheme="minorHAnsi" w:hAnsiTheme="minorHAnsi" w:cs="Calibri"/>
                <w:sz w:val="20"/>
                <w:szCs w:val="20"/>
              </w:rPr>
              <w:t>Kształcenie w zawodzie Technik Urządzeń i Systemów Energetyki Odnawialnej</w:t>
            </w:r>
            <w:r w:rsidR="000B0DC1" w:rsidRPr="007B43FD">
              <w:rPr>
                <w:rFonts w:asciiTheme="minorHAnsi" w:hAnsiTheme="minorHAnsi" w:cs="Calibri"/>
                <w:sz w:val="20"/>
                <w:szCs w:val="20"/>
              </w:rPr>
              <w:t>.</w:t>
            </w:r>
          </w:p>
        </w:tc>
        <w:tc>
          <w:tcPr>
            <w:tcW w:w="0" w:type="auto"/>
            <w:shd w:val="clear" w:color="auto" w:fill="FFFFFF"/>
          </w:tcPr>
          <w:p w:rsidR="00665DA9" w:rsidRPr="007B43FD" w:rsidRDefault="00665DA9" w:rsidP="00DD00BD">
            <w:pPr>
              <w:pStyle w:val="pracaZnakZnak"/>
              <w:jc w:val="right"/>
              <w:rPr>
                <w:rFonts w:asciiTheme="minorHAnsi" w:hAnsiTheme="minorHAnsi" w:cs="Calibri"/>
                <w:sz w:val="20"/>
                <w:szCs w:val="20"/>
              </w:rPr>
            </w:pPr>
            <w:r w:rsidRPr="007B43FD">
              <w:rPr>
                <w:rFonts w:asciiTheme="minorHAnsi" w:hAnsiTheme="minorHAnsi" w:cs="Calibri"/>
                <w:sz w:val="20"/>
                <w:szCs w:val="20"/>
              </w:rPr>
              <w:t>W ramach bieżącej działalności</w:t>
            </w:r>
          </w:p>
        </w:tc>
      </w:tr>
      <w:tr w:rsidR="00665DA9" w:rsidRPr="007B43FD" w:rsidTr="00DD00BD">
        <w:trPr>
          <w:trHeight w:val="547"/>
        </w:trPr>
        <w:tc>
          <w:tcPr>
            <w:tcW w:w="2395" w:type="dxa"/>
            <w:vMerge/>
          </w:tcPr>
          <w:p w:rsidR="00665DA9" w:rsidRPr="007B43FD" w:rsidRDefault="00665DA9" w:rsidP="00433DD4">
            <w:pPr>
              <w:pStyle w:val="aaanita"/>
              <w:jc w:val="center"/>
              <w:rPr>
                <w:rFonts w:asciiTheme="minorHAnsi" w:hAnsiTheme="minorHAnsi" w:cs="Calibri"/>
                <w:sz w:val="20"/>
                <w:szCs w:val="20"/>
              </w:rPr>
            </w:pPr>
          </w:p>
        </w:tc>
        <w:tc>
          <w:tcPr>
            <w:tcW w:w="1779" w:type="dxa"/>
          </w:tcPr>
          <w:p w:rsidR="00665DA9" w:rsidRPr="007B43FD" w:rsidRDefault="000B0DC1" w:rsidP="00295224">
            <w:pPr>
              <w:pStyle w:val="pracaZnakZnak"/>
              <w:jc w:val="center"/>
              <w:rPr>
                <w:rFonts w:asciiTheme="minorHAnsi" w:hAnsiTheme="minorHAnsi" w:cs="Calibri"/>
                <w:sz w:val="20"/>
                <w:szCs w:val="20"/>
              </w:rPr>
            </w:pPr>
            <w:r w:rsidRPr="007B43FD">
              <w:rPr>
                <w:rFonts w:asciiTheme="minorHAnsi" w:hAnsiTheme="minorHAnsi" w:cs="Calibri"/>
                <w:sz w:val="20"/>
                <w:szCs w:val="20"/>
              </w:rPr>
              <w:t>Nadleśnictwa</w:t>
            </w:r>
          </w:p>
          <w:p w:rsidR="00665DA9" w:rsidRPr="007B43FD" w:rsidRDefault="00665DA9" w:rsidP="00EC5227">
            <w:pPr>
              <w:pStyle w:val="pracaZnakZnak"/>
              <w:jc w:val="center"/>
              <w:rPr>
                <w:rFonts w:asciiTheme="minorHAnsi" w:hAnsiTheme="minorHAnsi" w:cs="Calibri"/>
                <w:sz w:val="20"/>
                <w:szCs w:val="20"/>
              </w:rPr>
            </w:pPr>
            <w:r w:rsidRPr="007B43FD">
              <w:rPr>
                <w:rFonts w:asciiTheme="minorHAnsi" w:hAnsiTheme="minorHAnsi" w:cs="Calibri"/>
                <w:sz w:val="20"/>
                <w:szCs w:val="20"/>
              </w:rPr>
              <w:t xml:space="preserve">Drewnica, Łochów, Mińsk, Jabłonna </w:t>
            </w:r>
          </w:p>
        </w:tc>
        <w:tc>
          <w:tcPr>
            <w:tcW w:w="0" w:type="auto"/>
          </w:tcPr>
          <w:p w:rsidR="00665DA9" w:rsidRPr="007B43FD" w:rsidRDefault="00665DA9"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665DA9" w:rsidRPr="007B43FD" w:rsidRDefault="00665DA9" w:rsidP="00DD00BD">
            <w:pPr>
              <w:pStyle w:val="Akapitzlist"/>
              <w:ind w:left="0"/>
              <w:rPr>
                <w:rFonts w:asciiTheme="minorHAnsi" w:hAnsiTheme="minorHAnsi" w:cs="Calibri"/>
                <w:sz w:val="20"/>
                <w:szCs w:val="20"/>
              </w:rPr>
            </w:pPr>
            <w:r w:rsidRPr="007B43FD">
              <w:rPr>
                <w:rFonts w:asciiTheme="minorHAnsi" w:hAnsiTheme="minorHAnsi" w:cs="Calibri"/>
                <w:sz w:val="20"/>
                <w:szCs w:val="20"/>
              </w:rPr>
              <w:t>Zajęcia edukacyjne prowadzone przez leśników zarów</w:t>
            </w:r>
            <w:r w:rsidR="00FC5AE9">
              <w:rPr>
                <w:rFonts w:asciiTheme="minorHAnsi" w:hAnsiTheme="minorHAnsi" w:cs="Calibri"/>
                <w:sz w:val="20"/>
                <w:szCs w:val="20"/>
              </w:rPr>
              <w:t>no w pracowniach edukacyjnych w </w:t>
            </w:r>
            <w:r w:rsidRPr="007B43FD">
              <w:rPr>
                <w:rFonts w:asciiTheme="minorHAnsi" w:hAnsiTheme="minorHAnsi" w:cs="Calibri"/>
                <w:sz w:val="20"/>
                <w:szCs w:val="20"/>
              </w:rPr>
              <w:t>obiektach Nadleśnictw jak również w terenie – na ścieżkach ekologicznych, w Punktach Zagospodarowania Turystycznego, a także w szkołach</w:t>
            </w:r>
            <w:r w:rsidR="000B0DC1" w:rsidRPr="007B43FD">
              <w:rPr>
                <w:rFonts w:asciiTheme="minorHAnsi" w:hAnsiTheme="minorHAnsi" w:cs="Calibri"/>
                <w:sz w:val="20"/>
                <w:szCs w:val="20"/>
              </w:rPr>
              <w:t>.</w:t>
            </w:r>
          </w:p>
        </w:tc>
        <w:tc>
          <w:tcPr>
            <w:tcW w:w="0" w:type="auto"/>
            <w:shd w:val="clear" w:color="auto" w:fill="FFFFFF"/>
          </w:tcPr>
          <w:p w:rsidR="00665DA9" w:rsidRPr="007B43FD" w:rsidRDefault="00665DA9" w:rsidP="00DD00BD">
            <w:pPr>
              <w:pStyle w:val="pracaZnakZnak"/>
              <w:jc w:val="right"/>
              <w:rPr>
                <w:rFonts w:asciiTheme="minorHAnsi" w:hAnsiTheme="minorHAnsi" w:cs="Calibri"/>
                <w:sz w:val="20"/>
                <w:szCs w:val="20"/>
              </w:rPr>
            </w:pPr>
            <w:r w:rsidRPr="007B43FD">
              <w:rPr>
                <w:rFonts w:asciiTheme="minorHAnsi" w:hAnsiTheme="minorHAnsi" w:cs="Calibri"/>
                <w:sz w:val="20"/>
                <w:szCs w:val="20"/>
              </w:rPr>
              <w:t>W ramach bieżącej działalności</w:t>
            </w:r>
          </w:p>
        </w:tc>
      </w:tr>
      <w:tr w:rsidR="000B0DC1" w:rsidRPr="007B43FD" w:rsidTr="00DD00BD">
        <w:trPr>
          <w:trHeight w:val="547"/>
        </w:trPr>
        <w:tc>
          <w:tcPr>
            <w:tcW w:w="2395" w:type="dxa"/>
            <w:vMerge/>
          </w:tcPr>
          <w:p w:rsidR="000B0DC1" w:rsidRPr="007B43FD" w:rsidRDefault="000B0DC1" w:rsidP="00433DD4">
            <w:pPr>
              <w:pStyle w:val="aaanita"/>
              <w:jc w:val="center"/>
              <w:rPr>
                <w:rFonts w:asciiTheme="minorHAnsi" w:hAnsiTheme="minorHAnsi" w:cs="Calibri"/>
                <w:sz w:val="20"/>
                <w:szCs w:val="20"/>
              </w:rPr>
            </w:pPr>
          </w:p>
        </w:tc>
        <w:tc>
          <w:tcPr>
            <w:tcW w:w="1779" w:type="dxa"/>
          </w:tcPr>
          <w:p w:rsidR="000B0DC1" w:rsidRPr="007B43FD" w:rsidRDefault="000B0DC1" w:rsidP="00295224">
            <w:pPr>
              <w:pStyle w:val="pracaZnakZnak"/>
              <w:jc w:val="center"/>
              <w:rPr>
                <w:rFonts w:asciiTheme="minorHAnsi" w:hAnsiTheme="minorHAnsi" w:cs="Calibri"/>
                <w:sz w:val="20"/>
                <w:szCs w:val="20"/>
              </w:rPr>
            </w:pPr>
            <w:r w:rsidRPr="007B43FD">
              <w:rPr>
                <w:rFonts w:asciiTheme="minorHAnsi" w:hAnsiTheme="minorHAnsi" w:cs="Calibri"/>
                <w:sz w:val="20"/>
                <w:szCs w:val="20"/>
              </w:rPr>
              <w:t>Nadleśnictwo Drewnica</w:t>
            </w:r>
          </w:p>
        </w:tc>
        <w:tc>
          <w:tcPr>
            <w:tcW w:w="0" w:type="auto"/>
          </w:tcPr>
          <w:p w:rsidR="000B0DC1" w:rsidRPr="007B43FD" w:rsidRDefault="000B0DC1"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0B0DC1" w:rsidRPr="007B43FD" w:rsidRDefault="000B0DC1" w:rsidP="00DD00BD">
            <w:pPr>
              <w:shd w:val="clear" w:color="auto" w:fill="FFFFFF"/>
              <w:rPr>
                <w:rFonts w:asciiTheme="minorHAnsi" w:hAnsiTheme="minorHAnsi"/>
                <w:lang w:val="pl-PL"/>
              </w:rPr>
            </w:pPr>
            <w:r w:rsidRPr="007B43FD">
              <w:rPr>
                <w:rFonts w:asciiTheme="minorHAnsi" w:hAnsiTheme="minorHAnsi"/>
                <w:lang w:val="pl-PL"/>
              </w:rPr>
              <w:t>Zakup i wywieszanie tablic informacyjnych z zakresu ochrony lasu.</w:t>
            </w:r>
          </w:p>
        </w:tc>
        <w:tc>
          <w:tcPr>
            <w:tcW w:w="0" w:type="auto"/>
            <w:shd w:val="clear" w:color="auto" w:fill="FFFFFF"/>
          </w:tcPr>
          <w:p w:rsidR="000B0DC1" w:rsidRPr="007B43FD" w:rsidRDefault="000B0DC1" w:rsidP="00E54C37">
            <w:pPr>
              <w:pStyle w:val="pracaZnakZnak"/>
              <w:jc w:val="right"/>
              <w:rPr>
                <w:rFonts w:asciiTheme="minorHAnsi" w:hAnsiTheme="minorHAnsi" w:cs="Calibri"/>
                <w:sz w:val="20"/>
                <w:szCs w:val="20"/>
              </w:rPr>
            </w:pPr>
            <w:r w:rsidRPr="007B43FD">
              <w:rPr>
                <w:rFonts w:asciiTheme="minorHAnsi" w:hAnsiTheme="minorHAnsi" w:cs="Calibri"/>
                <w:sz w:val="20"/>
                <w:szCs w:val="20"/>
              </w:rPr>
              <w:t>12137</w:t>
            </w:r>
          </w:p>
        </w:tc>
      </w:tr>
      <w:tr w:rsidR="002D1000" w:rsidRPr="007B43FD" w:rsidTr="00DD00BD">
        <w:trPr>
          <w:trHeight w:val="547"/>
        </w:trPr>
        <w:tc>
          <w:tcPr>
            <w:tcW w:w="2395" w:type="dxa"/>
            <w:vMerge/>
          </w:tcPr>
          <w:p w:rsidR="002D1000" w:rsidRPr="007B43FD" w:rsidRDefault="002D1000" w:rsidP="00433DD4">
            <w:pPr>
              <w:pStyle w:val="aaanita"/>
              <w:jc w:val="center"/>
              <w:rPr>
                <w:rFonts w:asciiTheme="minorHAnsi" w:hAnsiTheme="minorHAnsi" w:cs="Calibri"/>
                <w:sz w:val="20"/>
                <w:szCs w:val="20"/>
              </w:rPr>
            </w:pPr>
          </w:p>
        </w:tc>
        <w:tc>
          <w:tcPr>
            <w:tcW w:w="1779" w:type="dxa"/>
            <w:vMerge w:val="restart"/>
          </w:tcPr>
          <w:p w:rsidR="00C86FEF" w:rsidRPr="007B43FD" w:rsidRDefault="00C86FEF" w:rsidP="00295224">
            <w:pPr>
              <w:pStyle w:val="pracaZnakZnak"/>
              <w:jc w:val="center"/>
              <w:rPr>
                <w:rFonts w:asciiTheme="minorHAnsi" w:hAnsiTheme="minorHAnsi" w:cs="Calibri"/>
                <w:sz w:val="20"/>
                <w:szCs w:val="20"/>
              </w:rPr>
            </w:pPr>
          </w:p>
          <w:p w:rsidR="002D1000" w:rsidRPr="007B43FD" w:rsidRDefault="002D1000" w:rsidP="00295224">
            <w:pPr>
              <w:pStyle w:val="pracaZnakZnak"/>
              <w:jc w:val="center"/>
              <w:rPr>
                <w:rFonts w:asciiTheme="minorHAnsi" w:hAnsiTheme="minorHAnsi" w:cs="Calibri"/>
                <w:sz w:val="20"/>
                <w:szCs w:val="20"/>
              </w:rPr>
            </w:pPr>
            <w:r w:rsidRPr="007B43FD">
              <w:rPr>
                <w:rFonts w:asciiTheme="minorHAnsi" w:hAnsiTheme="minorHAnsi" w:cs="Calibri"/>
                <w:sz w:val="20"/>
                <w:szCs w:val="20"/>
              </w:rPr>
              <w:t>Nadleśnictwo Łochów</w:t>
            </w:r>
          </w:p>
        </w:tc>
        <w:tc>
          <w:tcPr>
            <w:tcW w:w="0" w:type="auto"/>
          </w:tcPr>
          <w:p w:rsidR="002D1000" w:rsidRPr="007B43FD" w:rsidRDefault="002D1000"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2D1000" w:rsidRPr="007B43FD" w:rsidRDefault="002D1000" w:rsidP="00101E0A">
            <w:pPr>
              <w:rPr>
                <w:rFonts w:asciiTheme="minorHAnsi" w:hAnsiTheme="minorHAnsi"/>
                <w:lang w:val="pl-PL"/>
              </w:rPr>
            </w:pPr>
            <w:r w:rsidRPr="007B43FD">
              <w:rPr>
                <w:rFonts w:asciiTheme="minorHAnsi" w:hAnsiTheme="minorHAnsi"/>
                <w:lang w:val="pl-PL"/>
              </w:rPr>
              <w:t>Zajęcia w szkołach podstawowych, gimnazjalnych, ponadgimnazjalnych, spotkania</w:t>
            </w:r>
            <w:r w:rsidR="00101E0A" w:rsidRPr="007B43FD">
              <w:rPr>
                <w:rFonts w:asciiTheme="minorHAnsi" w:hAnsiTheme="minorHAnsi"/>
                <w:lang w:val="pl-PL"/>
              </w:rPr>
              <w:t xml:space="preserve"> </w:t>
            </w:r>
            <w:r w:rsidRPr="007B43FD">
              <w:rPr>
                <w:rFonts w:asciiTheme="minorHAnsi" w:hAnsiTheme="minorHAnsi"/>
                <w:lang w:val="pl-PL"/>
              </w:rPr>
              <w:t>przy akcji "Dokarmianie zwierzyny”.</w:t>
            </w:r>
          </w:p>
        </w:tc>
        <w:tc>
          <w:tcPr>
            <w:tcW w:w="0" w:type="auto"/>
            <w:shd w:val="clear" w:color="auto" w:fill="FFFFFF"/>
          </w:tcPr>
          <w:p w:rsidR="002D1000" w:rsidRPr="007B43FD" w:rsidRDefault="002D1000" w:rsidP="00DD00BD">
            <w:pPr>
              <w:pStyle w:val="pracaZnakZnak"/>
              <w:jc w:val="right"/>
              <w:rPr>
                <w:rFonts w:asciiTheme="minorHAnsi" w:hAnsiTheme="minorHAnsi" w:cs="Calibri"/>
                <w:sz w:val="20"/>
                <w:szCs w:val="20"/>
              </w:rPr>
            </w:pPr>
            <w:r w:rsidRPr="007B43FD">
              <w:rPr>
                <w:rFonts w:asciiTheme="minorHAnsi" w:hAnsiTheme="minorHAnsi" w:cs="Calibri"/>
                <w:sz w:val="20"/>
                <w:szCs w:val="20"/>
              </w:rPr>
              <w:t>170</w:t>
            </w:r>
          </w:p>
        </w:tc>
      </w:tr>
      <w:tr w:rsidR="002D1000" w:rsidRPr="007B43FD" w:rsidTr="00DD00BD">
        <w:trPr>
          <w:trHeight w:val="383"/>
        </w:trPr>
        <w:tc>
          <w:tcPr>
            <w:tcW w:w="2395" w:type="dxa"/>
            <w:vMerge/>
          </w:tcPr>
          <w:p w:rsidR="002D1000" w:rsidRPr="007B43FD" w:rsidRDefault="002D1000" w:rsidP="00433DD4">
            <w:pPr>
              <w:pStyle w:val="aaanita"/>
              <w:jc w:val="center"/>
              <w:rPr>
                <w:rFonts w:asciiTheme="minorHAnsi" w:hAnsiTheme="minorHAnsi" w:cs="Calibri"/>
                <w:sz w:val="20"/>
                <w:szCs w:val="20"/>
              </w:rPr>
            </w:pPr>
          </w:p>
        </w:tc>
        <w:tc>
          <w:tcPr>
            <w:tcW w:w="1779" w:type="dxa"/>
            <w:vMerge/>
          </w:tcPr>
          <w:p w:rsidR="002D1000" w:rsidRPr="007B43FD" w:rsidRDefault="002D1000" w:rsidP="00295224">
            <w:pPr>
              <w:pStyle w:val="pracaZnakZnak"/>
              <w:jc w:val="center"/>
              <w:rPr>
                <w:rFonts w:asciiTheme="minorHAnsi" w:hAnsiTheme="minorHAnsi" w:cs="Calibri"/>
                <w:sz w:val="20"/>
                <w:szCs w:val="20"/>
              </w:rPr>
            </w:pPr>
          </w:p>
        </w:tc>
        <w:tc>
          <w:tcPr>
            <w:tcW w:w="0" w:type="auto"/>
          </w:tcPr>
          <w:p w:rsidR="002D1000" w:rsidRPr="007B43FD" w:rsidRDefault="002D1000"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2D1000" w:rsidRPr="007B43FD" w:rsidRDefault="002D1000" w:rsidP="00DD00BD">
            <w:pPr>
              <w:rPr>
                <w:rFonts w:asciiTheme="minorHAnsi" w:hAnsiTheme="minorHAnsi"/>
                <w:lang w:val="pl-PL"/>
              </w:rPr>
            </w:pPr>
            <w:r w:rsidRPr="007B43FD">
              <w:rPr>
                <w:rFonts w:asciiTheme="minorHAnsi" w:hAnsiTheme="minorHAnsi"/>
                <w:lang w:val="pl-PL"/>
              </w:rPr>
              <w:t>Organizacja konkursów tematycznych z okazji  "Dnia Ziemi".</w:t>
            </w:r>
          </w:p>
        </w:tc>
        <w:tc>
          <w:tcPr>
            <w:tcW w:w="0" w:type="auto"/>
            <w:shd w:val="clear" w:color="auto" w:fill="FFFFFF"/>
          </w:tcPr>
          <w:p w:rsidR="002D1000" w:rsidRPr="007B43FD" w:rsidRDefault="002D1000" w:rsidP="00DD00BD">
            <w:pPr>
              <w:pStyle w:val="pracaZnakZnak"/>
              <w:jc w:val="right"/>
              <w:rPr>
                <w:rFonts w:asciiTheme="minorHAnsi" w:hAnsiTheme="minorHAnsi" w:cs="Calibri"/>
                <w:sz w:val="20"/>
                <w:szCs w:val="20"/>
              </w:rPr>
            </w:pPr>
            <w:r w:rsidRPr="007B43FD">
              <w:rPr>
                <w:rFonts w:asciiTheme="minorHAnsi" w:hAnsiTheme="minorHAnsi" w:cs="Calibri"/>
                <w:sz w:val="20"/>
                <w:szCs w:val="20"/>
              </w:rPr>
              <w:t>200</w:t>
            </w:r>
          </w:p>
        </w:tc>
      </w:tr>
      <w:tr w:rsidR="002D1000" w:rsidRPr="007B43FD" w:rsidTr="00DD00BD">
        <w:trPr>
          <w:trHeight w:val="383"/>
        </w:trPr>
        <w:tc>
          <w:tcPr>
            <w:tcW w:w="2395" w:type="dxa"/>
            <w:vMerge/>
          </w:tcPr>
          <w:p w:rsidR="002D1000" w:rsidRPr="007B43FD" w:rsidRDefault="002D1000" w:rsidP="00433DD4">
            <w:pPr>
              <w:pStyle w:val="aaanita"/>
              <w:jc w:val="center"/>
              <w:rPr>
                <w:rFonts w:asciiTheme="minorHAnsi" w:hAnsiTheme="minorHAnsi" w:cs="Calibri"/>
                <w:sz w:val="20"/>
                <w:szCs w:val="20"/>
              </w:rPr>
            </w:pPr>
          </w:p>
        </w:tc>
        <w:tc>
          <w:tcPr>
            <w:tcW w:w="1779" w:type="dxa"/>
            <w:vMerge/>
          </w:tcPr>
          <w:p w:rsidR="002D1000" w:rsidRPr="007B43FD" w:rsidRDefault="002D1000" w:rsidP="00295224">
            <w:pPr>
              <w:pStyle w:val="pracaZnakZnak"/>
              <w:jc w:val="center"/>
              <w:rPr>
                <w:rFonts w:asciiTheme="minorHAnsi" w:hAnsiTheme="minorHAnsi" w:cs="Calibri"/>
                <w:sz w:val="20"/>
                <w:szCs w:val="20"/>
              </w:rPr>
            </w:pPr>
          </w:p>
        </w:tc>
        <w:tc>
          <w:tcPr>
            <w:tcW w:w="0" w:type="auto"/>
          </w:tcPr>
          <w:p w:rsidR="002D1000" w:rsidRPr="007B43FD" w:rsidRDefault="002D1000"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2D1000" w:rsidRPr="007B43FD" w:rsidRDefault="002D1000" w:rsidP="00DD00BD">
            <w:pPr>
              <w:rPr>
                <w:rFonts w:asciiTheme="minorHAnsi" w:hAnsiTheme="minorHAnsi"/>
                <w:lang w:val="pl-PL"/>
              </w:rPr>
            </w:pPr>
            <w:r w:rsidRPr="007B43FD">
              <w:rPr>
                <w:rFonts w:asciiTheme="minorHAnsi" w:hAnsiTheme="minorHAnsi"/>
                <w:lang w:val="pl-PL"/>
              </w:rPr>
              <w:t>Informacja i edukacja mieszkańców w zakresie ochrony środowiska.</w:t>
            </w:r>
          </w:p>
        </w:tc>
        <w:tc>
          <w:tcPr>
            <w:tcW w:w="0" w:type="auto"/>
            <w:shd w:val="clear" w:color="auto" w:fill="FFFFFF"/>
          </w:tcPr>
          <w:p w:rsidR="002D1000" w:rsidRPr="007B43FD" w:rsidRDefault="002D1000" w:rsidP="00DD00BD">
            <w:pPr>
              <w:pStyle w:val="pracaZnakZnak"/>
              <w:jc w:val="right"/>
              <w:rPr>
                <w:rFonts w:asciiTheme="minorHAnsi" w:hAnsiTheme="minorHAnsi" w:cs="Calibri"/>
                <w:sz w:val="20"/>
                <w:szCs w:val="20"/>
              </w:rPr>
            </w:pPr>
            <w:r w:rsidRPr="007B43FD">
              <w:rPr>
                <w:rFonts w:asciiTheme="minorHAnsi" w:hAnsiTheme="minorHAnsi" w:cs="Calibri"/>
                <w:sz w:val="20"/>
                <w:szCs w:val="20"/>
              </w:rPr>
              <w:t>W ramach bieżącej działalności</w:t>
            </w:r>
          </w:p>
        </w:tc>
      </w:tr>
      <w:tr w:rsidR="002D1000" w:rsidRPr="007B43FD" w:rsidTr="00DD00BD">
        <w:trPr>
          <w:trHeight w:val="383"/>
        </w:trPr>
        <w:tc>
          <w:tcPr>
            <w:tcW w:w="2395" w:type="dxa"/>
            <w:vMerge/>
          </w:tcPr>
          <w:p w:rsidR="002D1000" w:rsidRPr="007B43FD" w:rsidRDefault="002D1000" w:rsidP="00433DD4">
            <w:pPr>
              <w:pStyle w:val="aaanita"/>
              <w:jc w:val="center"/>
              <w:rPr>
                <w:rFonts w:asciiTheme="minorHAnsi" w:hAnsiTheme="minorHAnsi" w:cs="Calibri"/>
                <w:sz w:val="20"/>
                <w:szCs w:val="20"/>
              </w:rPr>
            </w:pPr>
          </w:p>
        </w:tc>
        <w:tc>
          <w:tcPr>
            <w:tcW w:w="1779" w:type="dxa"/>
            <w:vMerge/>
          </w:tcPr>
          <w:p w:rsidR="002D1000" w:rsidRPr="007B43FD" w:rsidRDefault="002D1000" w:rsidP="00295224">
            <w:pPr>
              <w:pStyle w:val="pracaZnakZnak"/>
              <w:jc w:val="center"/>
              <w:rPr>
                <w:rFonts w:asciiTheme="minorHAnsi" w:hAnsiTheme="minorHAnsi" w:cs="Calibri"/>
                <w:sz w:val="20"/>
                <w:szCs w:val="20"/>
              </w:rPr>
            </w:pPr>
          </w:p>
        </w:tc>
        <w:tc>
          <w:tcPr>
            <w:tcW w:w="0" w:type="auto"/>
          </w:tcPr>
          <w:p w:rsidR="002D1000" w:rsidRPr="007B43FD" w:rsidRDefault="002D1000"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2D1000" w:rsidRPr="007B43FD" w:rsidRDefault="002D1000" w:rsidP="00DD00BD">
            <w:pPr>
              <w:rPr>
                <w:rFonts w:asciiTheme="minorHAnsi" w:hAnsiTheme="minorHAnsi"/>
                <w:lang w:val="pl-PL"/>
              </w:rPr>
            </w:pPr>
            <w:r w:rsidRPr="007B43FD">
              <w:rPr>
                <w:rFonts w:asciiTheme="minorHAnsi" w:hAnsiTheme="minorHAnsi"/>
                <w:lang w:val="pl-PL"/>
              </w:rPr>
              <w:t xml:space="preserve">Utrzymanie obiektów infrastruktury edukacyjnej i rekreacyjnej. Pielęgnacja terenu wokół obiektów </w:t>
            </w:r>
            <w:r w:rsidR="003168D3" w:rsidRPr="007B43FD">
              <w:rPr>
                <w:rFonts w:asciiTheme="minorHAnsi" w:hAnsiTheme="minorHAnsi"/>
                <w:lang w:val="pl-PL"/>
              </w:rPr>
              <w:t>infrastruktury</w:t>
            </w:r>
            <w:r w:rsidRPr="007B43FD">
              <w:rPr>
                <w:rFonts w:asciiTheme="minorHAnsi" w:hAnsiTheme="minorHAnsi"/>
                <w:lang w:val="pl-PL"/>
              </w:rPr>
              <w:t>.</w:t>
            </w:r>
          </w:p>
        </w:tc>
        <w:tc>
          <w:tcPr>
            <w:tcW w:w="0" w:type="auto"/>
            <w:shd w:val="clear" w:color="auto" w:fill="FFFFFF"/>
          </w:tcPr>
          <w:p w:rsidR="002D1000" w:rsidRPr="007B43FD" w:rsidRDefault="002D1000" w:rsidP="00E54C37">
            <w:pPr>
              <w:pStyle w:val="pracaZnakZnak"/>
              <w:jc w:val="right"/>
              <w:rPr>
                <w:rFonts w:asciiTheme="minorHAnsi" w:hAnsiTheme="minorHAnsi" w:cs="Calibri"/>
                <w:sz w:val="20"/>
                <w:szCs w:val="20"/>
              </w:rPr>
            </w:pPr>
            <w:r w:rsidRPr="007B43FD">
              <w:rPr>
                <w:rFonts w:asciiTheme="minorHAnsi" w:hAnsiTheme="minorHAnsi" w:cs="Calibri"/>
                <w:sz w:val="20"/>
                <w:szCs w:val="20"/>
              </w:rPr>
              <w:t>1975</w:t>
            </w:r>
          </w:p>
        </w:tc>
      </w:tr>
      <w:tr w:rsidR="00EC7C1C" w:rsidRPr="007B43FD" w:rsidTr="00DD00BD">
        <w:tc>
          <w:tcPr>
            <w:tcW w:w="2395" w:type="dxa"/>
            <w:vMerge/>
          </w:tcPr>
          <w:p w:rsidR="00EC7C1C" w:rsidRPr="007B43FD" w:rsidRDefault="00EC7C1C" w:rsidP="00433DD4">
            <w:pPr>
              <w:pStyle w:val="aaanita"/>
              <w:jc w:val="center"/>
              <w:rPr>
                <w:rFonts w:asciiTheme="minorHAnsi" w:hAnsiTheme="minorHAnsi" w:cs="Calibri"/>
                <w:sz w:val="20"/>
                <w:szCs w:val="20"/>
              </w:rPr>
            </w:pPr>
          </w:p>
        </w:tc>
        <w:tc>
          <w:tcPr>
            <w:tcW w:w="1779" w:type="dxa"/>
            <w:vMerge w:val="restart"/>
          </w:tcPr>
          <w:p w:rsidR="00EC7C1C" w:rsidRPr="007B43FD" w:rsidRDefault="00EC7C1C" w:rsidP="00433DD4">
            <w:pPr>
              <w:pStyle w:val="pracaZnakZnak"/>
              <w:jc w:val="center"/>
              <w:rPr>
                <w:rFonts w:asciiTheme="minorHAnsi" w:hAnsiTheme="minorHAnsi" w:cs="Calibri"/>
                <w:sz w:val="20"/>
                <w:szCs w:val="20"/>
              </w:rPr>
            </w:pPr>
          </w:p>
          <w:p w:rsidR="00EC7C1C" w:rsidRPr="007B43FD" w:rsidRDefault="00EC7C1C" w:rsidP="00433DD4">
            <w:pPr>
              <w:pStyle w:val="pracaZnakZnak"/>
              <w:jc w:val="center"/>
              <w:rPr>
                <w:rFonts w:asciiTheme="minorHAnsi" w:hAnsiTheme="minorHAnsi" w:cs="Calibri"/>
                <w:sz w:val="20"/>
                <w:szCs w:val="20"/>
              </w:rPr>
            </w:pPr>
          </w:p>
          <w:p w:rsidR="00EC7C1C" w:rsidRPr="007B43FD" w:rsidRDefault="00EC7C1C" w:rsidP="00433DD4">
            <w:pPr>
              <w:pStyle w:val="pracaZnakZnak"/>
              <w:jc w:val="center"/>
              <w:rPr>
                <w:rFonts w:asciiTheme="minorHAnsi" w:hAnsiTheme="minorHAnsi" w:cs="Calibri"/>
                <w:sz w:val="20"/>
                <w:szCs w:val="20"/>
              </w:rPr>
            </w:pPr>
          </w:p>
          <w:p w:rsidR="00EC7C1C" w:rsidRPr="007B43FD" w:rsidRDefault="00EC7C1C" w:rsidP="00433DD4">
            <w:pPr>
              <w:pStyle w:val="pracaZnakZnak"/>
              <w:jc w:val="center"/>
              <w:rPr>
                <w:rFonts w:asciiTheme="minorHAnsi" w:hAnsiTheme="minorHAnsi" w:cs="Calibri"/>
                <w:sz w:val="20"/>
                <w:szCs w:val="20"/>
              </w:rPr>
            </w:pPr>
          </w:p>
          <w:p w:rsidR="00C86FEF" w:rsidRPr="007B43FD" w:rsidRDefault="00C86FEF" w:rsidP="00C86FEF">
            <w:pPr>
              <w:pStyle w:val="pracaZnakZnak"/>
              <w:jc w:val="center"/>
              <w:rPr>
                <w:rFonts w:asciiTheme="minorHAnsi" w:hAnsiTheme="minorHAnsi" w:cs="Calibri"/>
                <w:sz w:val="20"/>
                <w:szCs w:val="20"/>
              </w:rPr>
            </w:pPr>
            <w:r w:rsidRPr="007B43FD">
              <w:rPr>
                <w:rFonts w:asciiTheme="minorHAnsi" w:hAnsiTheme="minorHAnsi" w:cs="Calibri"/>
                <w:sz w:val="20"/>
                <w:szCs w:val="20"/>
              </w:rPr>
              <w:t>Powiat Wołomiński</w:t>
            </w:r>
          </w:p>
          <w:p w:rsidR="00EC7C1C" w:rsidRPr="007B43FD" w:rsidRDefault="00EC7C1C" w:rsidP="00433DD4">
            <w:pPr>
              <w:pStyle w:val="pracaZnakZnak"/>
              <w:jc w:val="center"/>
              <w:rPr>
                <w:rFonts w:asciiTheme="minorHAnsi" w:hAnsiTheme="minorHAnsi" w:cs="Calibri"/>
                <w:sz w:val="20"/>
                <w:szCs w:val="20"/>
              </w:rPr>
            </w:pPr>
          </w:p>
          <w:p w:rsidR="00EC7C1C" w:rsidRPr="007B43FD" w:rsidRDefault="00EC7C1C" w:rsidP="00433DD4">
            <w:pPr>
              <w:pStyle w:val="pracaZnakZnak"/>
              <w:jc w:val="center"/>
              <w:rPr>
                <w:rFonts w:asciiTheme="minorHAnsi" w:hAnsiTheme="minorHAnsi" w:cs="Calibri"/>
                <w:sz w:val="20"/>
                <w:szCs w:val="20"/>
              </w:rPr>
            </w:pPr>
          </w:p>
          <w:p w:rsidR="00EC7C1C" w:rsidRPr="007B43FD" w:rsidRDefault="00EC7C1C" w:rsidP="00433DD4">
            <w:pPr>
              <w:pStyle w:val="pracaZnakZnak"/>
              <w:jc w:val="center"/>
              <w:rPr>
                <w:rFonts w:asciiTheme="minorHAnsi" w:hAnsiTheme="minorHAnsi" w:cs="Calibri"/>
                <w:sz w:val="20"/>
                <w:szCs w:val="20"/>
              </w:rPr>
            </w:pPr>
          </w:p>
          <w:p w:rsidR="00EC7C1C" w:rsidRPr="007B43FD" w:rsidRDefault="00EC7C1C" w:rsidP="00433DD4">
            <w:pPr>
              <w:pStyle w:val="pracaZnakZnak"/>
              <w:jc w:val="center"/>
              <w:rPr>
                <w:rFonts w:asciiTheme="minorHAnsi" w:hAnsiTheme="minorHAnsi" w:cs="Calibri"/>
                <w:sz w:val="20"/>
                <w:szCs w:val="20"/>
              </w:rPr>
            </w:pPr>
          </w:p>
          <w:p w:rsidR="00EC7C1C" w:rsidRPr="007B43FD" w:rsidRDefault="00EC7C1C" w:rsidP="00433DD4">
            <w:pPr>
              <w:pStyle w:val="pracaZnakZnak"/>
              <w:jc w:val="center"/>
              <w:rPr>
                <w:rFonts w:asciiTheme="minorHAnsi" w:hAnsiTheme="minorHAnsi" w:cs="Calibri"/>
                <w:sz w:val="20"/>
                <w:szCs w:val="20"/>
              </w:rPr>
            </w:pPr>
          </w:p>
          <w:p w:rsidR="00EC7C1C" w:rsidRPr="007B43FD" w:rsidRDefault="00EC7C1C" w:rsidP="00433DD4">
            <w:pPr>
              <w:pStyle w:val="pracaZnakZnak"/>
              <w:jc w:val="center"/>
              <w:rPr>
                <w:rFonts w:asciiTheme="minorHAnsi" w:hAnsiTheme="minorHAnsi" w:cs="Calibri"/>
                <w:sz w:val="20"/>
                <w:szCs w:val="20"/>
              </w:rPr>
            </w:pPr>
          </w:p>
          <w:p w:rsidR="00EC7C1C" w:rsidRPr="007B43FD" w:rsidRDefault="00EC7C1C" w:rsidP="00433DD4">
            <w:pPr>
              <w:pStyle w:val="pracaZnakZnak"/>
              <w:jc w:val="center"/>
              <w:rPr>
                <w:rFonts w:asciiTheme="minorHAnsi" w:hAnsiTheme="minorHAnsi" w:cs="Calibri"/>
                <w:sz w:val="20"/>
                <w:szCs w:val="20"/>
              </w:rPr>
            </w:pPr>
          </w:p>
          <w:p w:rsidR="00C86FEF" w:rsidRPr="007B43FD" w:rsidRDefault="00C86FEF" w:rsidP="00433DD4">
            <w:pPr>
              <w:pStyle w:val="pracaZnakZnak"/>
              <w:jc w:val="center"/>
              <w:rPr>
                <w:rFonts w:asciiTheme="minorHAnsi" w:hAnsiTheme="minorHAnsi" w:cs="Calibri"/>
                <w:sz w:val="20"/>
                <w:szCs w:val="20"/>
              </w:rPr>
            </w:pPr>
          </w:p>
          <w:p w:rsidR="00EC7C1C" w:rsidRPr="007B43FD" w:rsidRDefault="00EC7C1C" w:rsidP="00433DD4">
            <w:pPr>
              <w:pStyle w:val="pracaZnakZnak"/>
              <w:jc w:val="center"/>
              <w:rPr>
                <w:rFonts w:asciiTheme="minorHAnsi" w:hAnsiTheme="minorHAnsi" w:cs="Calibri"/>
                <w:sz w:val="20"/>
                <w:szCs w:val="20"/>
              </w:rPr>
            </w:pPr>
            <w:r w:rsidRPr="007B43FD">
              <w:rPr>
                <w:rFonts w:asciiTheme="minorHAnsi" w:hAnsiTheme="minorHAnsi" w:cs="Calibri"/>
                <w:sz w:val="20"/>
                <w:szCs w:val="20"/>
              </w:rPr>
              <w:t>Powiat Wołomiński</w:t>
            </w:r>
          </w:p>
          <w:p w:rsidR="00EC7C1C" w:rsidRPr="007B43FD" w:rsidRDefault="00EC7C1C" w:rsidP="00433DD4">
            <w:pPr>
              <w:jc w:val="center"/>
              <w:rPr>
                <w:rFonts w:asciiTheme="minorHAnsi" w:hAnsiTheme="minorHAnsi" w:cs="Calibri"/>
                <w:lang w:val="pl-PL"/>
              </w:rPr>
            </w:pPr>
          </w:p>
          <w:p w:rsidR="00EC7C1C" w:rsidRPr="007B43FD" w:rsidRDefault="00EC7C1C" w:rsidP="00433DD4">
            <w:pPr>
              <w:jc w:val="center"/>
              <w:rPr>
                <w:rFonts w:asciiTheme="minorHAnsi" w:hAnsiTheme="minorHAnsi" w:cs="Calibri"/>
                <w:lang w:val="pl-PL"/>
              </w:rPr>
            </w:pPr>
          </w:p>
          <w:p w:rsidR="00EC7C1C" w:rsidRPr="007B43FD" w:rsidRDefault="00EC7C1C" w:rsidP="00433DD4">
            <w:pPr>
              <w:jc w:val="center"/>
              <w:rPr>
                <w:rFonts w:asciiTheme="minorHAnsi" w:hAnsiTheme="minorHAnsi" w:cs="Calibri"/>
                <w:lang w:val="pl-PL"/>
              </w:rPr>
            </w:pPr>
          </w:p>
          <w:p w:rsidR="00EC7C1C" w:rsidRPr="007B43FD" w:rsidRDefault="00EC7C1C" w:rsidP="00433DD4">
            <w:pPr>
              <w:jc w:val="center"/>
              <w:rPr>
                <w:rFonts w:asciiTheme="minorHAnsi" w:hAnsiTheme="minorHAnsi" w:cs="Calibri"/>
                <w:lang w:val="pl-PL"/>
              </w:rPr>
            </w:pPr>
          </w:p>
          <w:p w:rsidR="00EC7C1C" w:rsidRPr="007B43FD" w:rsidRDefault="00EC7C1C" w:rsidP="00433DD4">
            <w:pPr>
              <w:jc w:val="center"/>
              <w:rPr>
                <w:rFonts w:asciiTheme="minorHAnsi" w:hAnsiTheme="minorHAnsi" w:cs="Calibri"/>
                <w:lang w:val="pl-PL"/>
              </w:rPr>
            </w:pPr>
          </w:p>
          <w:p w:rsidR="00EC7C1C" w:rsidRPr="007B43FD" w:rsidRDefault="00EC7C1C" w:rsidP="00433DD4">
            <w:pPr>
              <w:jc w:val="center"/>
              <w:rPr>
                <w:rFonts w:asciiTheme="minorHAnsi" w:hAnsiTheme="minorHAnsi" w:cs="Calibri"/>
                <w:lang w:val="pl-PL"/>
              </w:rPr>
            </w:pPr>
          </w:p>
          <w:p w:rsidR="00EC7C1C" w:rsidRPr="007B43FD" w:rsidRDefault="00EC7C1C" w:rsidP="00A30951">
            <w:pPr>
              <w:jc w:val="center"/>
              <w:rPr>
                <w:rFonts w:asciiTheme="minorHAnsi" w:hAnsiTheme="minorHAnsi" w:cs="Calibri"/>
                <w:lang w:val="pl-PL"/>
              </w:rPr>
            </w:pPr>
          </w:p>
          <w:p w:rsidR="00C86FEF" w:rsidRPr="007B43FD" w:rsidRDefault="00C86FEF" w:rsidP="00C86FEF">
            <w:pPr>
              <w:pStyle w:val="pracaZnakZnak"/>
              <w:jc w:val="center"/>
              <w:rPr>
                <w:rFonts w:asciiTheme="minorHAnsi" w:hAnsiTheme="minorHAnsi" w:cs="Calibri"/>
                <w:sz w:val="20"/>
                <w:szCs w:val="20"/>
              </w:rPr>
            </w:pPr>
          </w:p>
          <w:p w:rsidR="00C86FEF" w:rsidRPr="007B43FD" w:rsidRDefault="00C86FEF" w:rsidP="00C86FEF">
            <w:pPr>
              <w:pStyle w:val="pracaZnakZnak"/>
              <w:jc w:val="center"/>
              <w:rPr>
                <w:rFonts w:asciiTheme="minorHAnsi" w:hAnsiTheme="minorHAnsi" w:cs="Calibri"/>
                <w:sz w:val="20"/>
                <w:szCs w:val="20"/>
              </w:rPr>
            </w:pPr>
          </w:p>
          <w:p w:rsidR="00C86FEF" w:rsidRPr="007B43FD" w:rsidRDefault="00C86FEF" w:rsidP="00C86FEF">
            <w:pPr>
              <w:pStyle w:val="pracaZnakZnak"/>
              <w:jc w:val="center"/>
              <w:rPr>
                <w:rFonts w:asciiTheme="minorHAnsi" w:hAnsiTheme="minorHAnsi" w:cs="Calibri"/>
                <w:sz w:val="20"/>
                <w:szCs w:val="20"/>
              </w:rPr>
            </w:pPr>
          </w:p>
          <w:p w:rsidR="00C86FEF" w:rsidRPr="007B43FD" w:rsidRDefault="00C86FEF" w:rsidP="00C86FEF">
            <w:pPr>
              <w:pStyle w:val="pracaZnakZnak"/>
              <w:jc w:val="center"/>
              <w:rPr>
                <w:rFonts w:asciiTheme="minorHAnsi" w:hAnsiTheme="minorHAnsi" w:cs="Calibri"/>
                <w:sz w:val="20"/>
                <w:szCs w:val="20"/>
              </w:rPr>
            </w:pPr>
          </w:p>
          <w:p w:rsidR="00C86FEF" w:rsidRPr="007B43FD" w:rsidRDefault="00C86FEF" w:rsidP="00C86FEF">
            <w:pPr>
              <w:pStyle w:val="pracaZnakZnak"/>
              <w:jc w:val="center"/>
              <w:rPr>
                <w:rFonts w:asciiTheme="minorHAnsi" w:hAnsiTheme="minorHAnsi" w:cs="Calibri"/>
                <w:sz w:val="20"/>
                <w:szCs w:val="20"/>
              </w:rPr>
            </w:pPr>
          </w:p>
          <w:p w:rsidR="00C86FEF" w:rsidRPr="007B43FD" w:rsidRDefault="00C86FEF" w:rsidP="00C86FEF">
            <w:pPr>
              <w:pStyle w:val="pracaZnakZnak"/>
              <w:jc w:val="center"/>
              <w:rPr>
                <w:rFonts w:asciiTheme="minorHAnsi" w:hAnsiTheme="minorHAnsi" w:cs="Calibri"/>
                <w:sz w:val="20"/>
                <w:szCs w:val="20"/>
              </w:rPr>
            </w:pPr>
          </w:p>
          <w:p w:rsidR="00C86FEF" w:rsidRPr="007B43FD" w:rsidRDefault="00C86FEF" w:rsidP="00C86FEF">
            <w:pPr>
              <w:pStyle w:val="pracaZnakZnak"/>
              <w:jc w:val="center"/>
              <w:rPr>
                <w:rFonts w:asciiTheme="minorHAnsi" w:hAnsiTheme="minorHAnsi" w:cs="Calibri"/>
                <w:sz w:val="20"/>
                <w:szCs w:val="20"/>
              </w:rPr>
            </w:pPr>
          </w:p>
          <w:p w:rsidR="00C86FEF" w:rsidRPr="007B43FD" w:rsidRDefault="00C86FEF" w:rsidP="00C86FEF">
            <w:pPr>
              <w:pStyle w:val="pracaZnakZnak"/>
              <w:jc w:val="center"/>
              <w:rPr>
                <w:rFonts w:asciiTheme="minorHAnsi" w:hAnsiTheme="minorHAnsi" w:cs="Calibri"/>
                <w:sz w:val="20"/>
                <w:szCs w:val="20"/>
              </w:rPr>
            </w:pPr>
          </w:p>
          <w:p w:rsidR="00C86FEF" w:rsidRPr="007B43FD" w:rsidRDefault="00C86FEF" w:rsidP="00C86FEF">
            <w:pPr>
              <w:pStyle w:val="pracaZnakZnak"/>
              <w:jc w:val="center"/>
              <w:rPr>
                <w:rFonts w:asciiTheme="minorHAnsi" w:hAnsiTheme="minorHAnsi" w:cs="Calibri"/>
                <w:sz w:val="20"/>
                <w:szCs w:val="20"/>
              </w:rPr>
            </w:pPr>
          </w:p>
          <w:p w:rsidR="00C86FEF" w:rsidRPr="007B43FD" w:rsidRDefault="00C86FEF" w:rsidP="00C86FEF">
            <w:pPr>
              <w:pStyle w:val="pracaZnakZnak"/>
              <w:jc w:val="center"/>
              <w:rPr>
                <w:rFonts w:asciiTheme="minorHAnsi" w:hAnsiTheme="minorHAnsi" w:cs="Calibri"/>
                <w:sz w:val="20"/>
                <w:szCs w:val="20"/>
              </w:rPr>
            </w:pPr>
          </w:p>
          <w:p w:rsidR="00C86FEF" w:rsidRPr="007B43FD" w:rsidRDefault="00C86FEF" w:rsidP="00C86FEF">
            <w:pPr>
              <w:pStyle w:val="pracaZnakZnak"/>
              <w:jc w:val="center"/>
              <w:rPr>
                <w:rFonts w:asciiTheme="minorHAnsi" w:hAnsiTheme="minorHAnsi" w:cs="Calibri"/>
                <w:sz w:val="20"/>
                <w:szCs w:val="20"/>
              </w:rPr>
            </w:pPr>
          </w:p>
          <w:p w:rsidR="00C86FEF" w:rsidRPr="007B43FD" w:rsidRDefault="00C86FEF" w:rsidP="00C86FEF">
            <w:pPr>
              <w:pStyle w:val="pracaZnakZnak"/>
              <w:jc w:val="center"/>
              <w:rPr>
                <w:rFonts w:asciiTheme="minorHAnsi" w:hAnsiTheme="minorHAnsi" w:cs="Calibri"/>
                <w:sz w:val="20"/>
                <w:szCs w:val="20"/>
              </w:rPr>
            </w:pPr>
          </w:p>
          <w:p w:rsidR="00C86FEF" w:rsidRPr="007B43FD" w:rsidRDefault="00C86FEF" w:rsidP="00C86FEF">
            <w:pPr>
              <w:pStyle w:val="pracaZnakZnak"/>
              <w:jc w:val="center"/>
              <w:rPr>
                <w:rFonts w:asciiTheme="minorHAnsi" w:hAnsiTheme="minorHAnsi" w:cs="Calibri"/>
                <w:sz w:val="20"/>
                <w:szCs w:val="20"/>
              </w:rPr>
            </w:pPr>
          </w:p>
          <w:p w:rsidR="00C86FEF" w:rsidRPr="007B43FD" w:rsidRDefault="00C86FEF" w:rsidP="00C86FEF">
            <w:pPr>
              <w:pStyle w:val="pracaZnakZnak"/>
              <w:jc w:val="center"/>
              <w:rPr>
                <w:rFonts w:asciiTheme="minorHAnsi" w:hAnsiTheme="minorHAnsi" w:cs="Calibri"/>
                <w:sz w:val="20"/>
                <w:szCs w:val="20"/>
              </w:rPr>
            </w:pPr>
          </w:p>
          <w:p w:rsidR="00C86FEF" w:rsidRPr="007B43FD" w:rsidRDefault="00C86FEF" w:rsidP="00C86FEF">
            <w:pPr>
              <w:pStyle w:val="pracaZnakZnak"/>
              <w:jc w:val="center"/>
              <w:rPr>
                <w:rFonts w:asciiTheme="minorHAnsi" w:hAnsiTheme="minorHAnsi" w:cs="Calibri"/>
                <w:sz w:val="20"/>
                <w:szCs w:val="20"/>
              </w:rPr>
            </w:pPr>
          </w:p>
          <w:p w:rsidR="00C86FEF" w:rsidRPr="007B43FD" w:rsidRDefault="00C86FEF" w:rsidP="00C86FEF">
            <w:pPr>
              <w:pStyle w:val="pracaZnakZnak"/>
              <w:jc w:val="center"/>
              <w:rPr>
                <w:rFonts w:asciiTheme="minorHAnsi" w:hAnsiTheme="minorHAnsi" w:cs="Calibri"/>
                <w:sz w:val="20"/>
                <w:szCs w:val="20"/>
              </w:rPr>
            </w:pPr>
          </w:p>
          <w:p w:rsidR="00C86FEF" w:rsidRPr="007B43FD" w:rsidRDefault="00C86FEF" w:rsidP="00C86FEF">
            <w:pPr>
              <w:pStyle w:val="pracaZnakZnak"/>
              <w:jc w:val="center"/>
              <w:rPr>
                <w:rFonts w:asciiTheme="minorHAnsi" w:hAnsiTheme="minorHAnsi" w:cs="Calibri"/>
                <w:sz w:val="20"/>
                <w:szCs w:val="20"/>
              </w:rPr>
            </w:pPr>
          </w:p>
          <w:p w:rsidR="00C86FEF" w:rsidRPr="007B43FD" w:rsidRDefault="00C86FEF" w:rsidP="00C86FEF">
            <w:pPr>
              <w:pStyle w:val="pracaZnakZnak"/>
              <w:jc w:val="center"/>
              <w:rPr>
                <w:rFonts w:asciiTheme="minorHAnsi" w:hAnsiTheme="minorHAnsi" w:cs="Calibri"/>
                <w:sz w:val="20"/>
                <w:szCs w:val="20"/>
              </w:rPr>
            </w:pPr>
          </w:p>
          <w:p w:rsidR="00C86FEF" w:rsidRPr="007B43FD" w:rsidRDefault="00C86FEF" w:rsidP="00C86FEF">
            <w:pPr>
              <w:pStyle w:val="pracaZnakZnak"/>
              <w:jc w:val="center"/>
              <w:rPr>
                <w:rFonts w:asciiTheme="minorHAnsi" w:hAnsiTheme="minorHAnsi" w:cs="Calibri"/>
                <w:sz w:val="20"/>
                <w:szCs w:val="20"/>
              </w:rPr>
            </w:pPr>
          </w:p>
          <w:p w:rsidR="00C86FEF" w:rsidRPr="007B43FD" w:rsidRDefault="00C86FEF" w:rsidP="00C86FEF">
            <w:pPr>
              <w:pStyle w:val="pracaZnakZnak"/>
              <w:jc w:val="center"/>
              <w:rPr>
                <w:rFonts w:asciiTheme="minorHAnsi" w:hAnsiTheme="minorHAnsi" w:cs="Calibri"/>
                <w:sz w:val="20"/>
                <w:szCs w:val="20"/>
              </w:rPr>
            </w:pPr>
          </w:p>
          <w:p w:rsidR="00C86FEF" w:rsidRPr="007B43FD" w:rsidRDefault="00C86FEF" w:rsidP="00C86FEF">
            <w:pPr>
              <w:pStyle w:val="pracaZnakZnak"/>
              <w:jc w:val="center"/>
              <w:rPr>
                <w:rFonts w:asciiTheme="minorHAnsi" w:hAnsiTheme="minorHAnsi" w:cs="Calibri"/>
                <w:sz w:val="20"/>
                <w:szCs w:val="20"/>
              </w:rPr>
            </w:pPr>
          </w:p>
          <w:p w:rsidR="00C86FEF" w:rsidRPr="007B43FD" w:rsidRDefault="00C86FEF" w:rsidP="00C86FEF">
            <w:pPr>
              <w:pStyle w:val="pracaZnakZnak"/>
              <w:jc w:val="center"/>
              <w:rPr>
                <w:rFonts w:asciiTheme="minorHAnsi" w:hAnsiTheme="minorHAnsi" w:cs="Calibri"/>
                <w:sz w:val="20"/>
                <w:szCs w:val="20"/>
              </w:rPr>
            </w:pPr>
          </w:p>
          <w:p w:rsidR="00C86FEF" w:rsidRPr="007B43FD" w:rsidRDefault="00C86FEF" w:rsidP="00C86FEF">
            <w:pPr>
              <w:pStyle w:val="pracaZnakZnak"/>
              <w:jc w:val="center"/>
              <w:rPr>
                <w:rFonts w:asciiTheme="minorHAnsi" w:hAnsiTheme="minorHAnsi" w:cs="Calibri"/>
                <w:sz w:val="20"/>
                <w:szCs w:val="20"/>
              </w:rPr>
            </w:pPr>
          </w:p>
          <w:p w:rsidR="00C86FEF" w:rsidRPr="007B43FD" w:rsidRDefault="00C86FEF" w:rsidP="00C86FEF">
            <w:pPr>
              <w:pStyle w:val="pracaZnakZnak"/>
              <w:jc w:val="center"/>
              <w:rPr>
                <w:rFonts w:asciiTheme="minorHAnsi" w:hAnsiTheme="minorHAnsi" w:cs="Calibri"/>
                <w:sz w:val="20"/>
                <w:szCs w:val="20"/>
              </w:rPr>
            </w:pPr>
          </w:p>
          <w:p w:rsidR="00C86FEF" w:rsidRPr="007B43FD" w:rsidRDefault="00C86FEF" w:rsidP="00C86FEF">
            <w:pPr>
              <w:pStyle w:val="pracaZnakZnak"/>
              <w:jc w:val="center"/>
              <w:rPr>
                <w:rFonts w:asciiTheme="minorHAnsi" w:hAnsiTheme="minorHAnsi" w:cs="Calibri"/>
                <w:sz w:val="20"/>
                <w:szCs w:val="20"/>
              </w:rPr>
            </w:pPr>
          </w:p>
          <w:p w:rsidR="00C86FEF" w:rsidRPr="007B43FD" w:rsidRDefault="00C86FEF" w:rsidP="00C86FEF">
            <w:pPr>
              <w:pStyle w:val="pracaZnakZnak"/>
              <w:jc w:val="center"/>
              <w:rPr>
                <w:rFonts w:asciiTheme="minorHAnsi" w:hAnsiTheme="minorHAnsi" w:cs="Calibri"/>
                <w:sz w:val="20"/>
                <w:szCs w:val="20"/>
              </w:rPr>
            </w:pPr>
            <w:r w:rsidRPr="007B43FD">
              <w:rPr>
                <w:rFonts w:asciiTheme="minorHAnsi" w:hAnsiTheme="minorHAnsi" w:cs="Calibri"/>
                <w:sz w:val="20"/>
                <w:szCs w:val="20"/>
              </w:rPr>
              <w:t>Powiat Wołomiński</w:t>
            </w: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Pr="007B43FD" w:rsidRDefault="00A62531" w:rsidP="00A62531">
            <w:pPr>
              <w:pStyle w:val="pracaZnakZnak"/>
              <w:jc w:val="center"/>
              <w:rPr>
                <w:rFonts w:asciiTheme="minorHAnsi" w:hAnsiTheme="minorHAnsi" w:cs="Calibri"/>
                <w:sz w:val="20"/>
                <w:szCs w:val="20"/>
              </w:rPr>
            </w:pPr>
            <w:r w:rsidRPr="007B43FD">
              <w:rPr>
                <w:rFonts w:asciiTheme="minorHAnsi" w:hAnsiTheme="minorHAnsi" w:cs="Calibri"/>
                <w:sz w:val="20"/>
                <w:szCs w:val="20"/>
              </w:rPr>
              <w:t>Powiat Wołomiński</w:t>
            </w: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Pr="007B43FD" w:rsidRDefault="00A62531" w:rsidP="00A62531">
            <w:pPr>
              <w:pStyle w:val="pracaZnakZnak"/>
              <w:jc w:val="center"/>
              <w:rPr>
                <w:rFonts w:asciiTheme="minorHAnsi" w:hAnsiTheme="minorHAnsi" w:cs="Calibri"/>
                <w:sz w:val="20"/>
                <w:szCs w:val="20"/>
              </w:rPr>
            </w:pPr>
            <w:r w:rsidRPr="007B43FD">
              <w:rPr>
                <w:rFonts w:asciiTheme="minorHAnsi" w:hAnsiTheme="minorHAnsi" w:cs="Calibri"/>
                <w:sz w:val="20"/>
                <w:szCs w:val="20"/>
              </w:rPr>
              <w:t>Powiat Wołomiński</w:t>
            </w:r>
          </w:p>
          <w:p w:rsidR="00EC7C1C" w:rsidRPr="007B43FD" w:rsidRDefault="00EC7C1C" w:rsidP="0032419F">
            <w:pPr>
              <w:jc w:val="center"/>
              <w:rPr>
                <w:rFonts w:asciiTheme="minorHAnsi" w:hAnsiTheme="minorHAnsi" w:cs="Calibri"/>
                <w:lang w:val="pl-PL"/>
              </w:rPr>
            </w:pPr>
          </w:p>
        </w:tc>
        <w:tc>
          <w:tcPr>
            <w:tcW w:w="0" w:type="auto"/>
          </w:tcPr>
          <w:p w:rsidR="00EC7C1C" w:rsidRPr="007B43FD" w:rsidRDefault="00EC7C1C"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EC7C1C" w:rsidRPr="007B43FD" w:rsidRDefault="00EC7C1C" w:rsidP="00FC5AE9">
            <w:pPr>
              <w:rPr>
                <w:rFonts w:asciiTheme="minorHAnsi" w:hAnsiTheme="minorHAnsi"/>
                <w:bCs/>
                <w:lang w:val="pl-PL"/>
              </w:rPr>
            </w:pPr>
            <w:r w:rsidRPr="007B43FD">
              <w:rPr>
                <w:rFonts w:asciiTheme="minorHAnsi" w:hAnsiTheme="minorHAnsi"/>
                <w:bCs/>
                <w:lang w:val="pl-PL"/>
              </w:rPr>
              <w:t xml:space="preserve">Realizacja  projektu pn. „Taki mamy klimat w powiecie wołomińskim”. </w:t>
            </w:r>
            <w:r w:rsidRPr="007B43FD">
              <w:rPr>
                <w:rFonts w:asciiTheme="minorHAnsi" w:hAnsiTheme="minorHAnsi"/>
                <w:lang w:val="pl-PL"/>
              </w:rPr>
              <w:t>W ramach zadania przeprowadzono warsztaty klimatyczne (łącznie 42 godziny</w:t>
            </w:r>
            <w:r w:rsidR="00FC5AE9">
              <w:rPr>
                <w:rFonts w:asciiTheme="minorHAnsi" w:hAnsiTheme="minorHAnsi"/>
                <w:lang w:val="pl-PL"/>
              </w:rPr>
              <w:t>) w 12 placówkach oświatowych z </w:t>
            </w:r>
            <w:r w:rsidRPr="007B43FD">
              <w:rPr>
                <w:rFonts w:asciiTheme="minorHAnsi" w:hAnsiTheme="minorHAnsi"/>
                <w:lang w:val="pl-PL"/>
              </w:rPr>
              <w:t>terenu powiatu wołomińskiego (po 1 z każdej z gmin). W zajęciach wzięły udział 372 osoby. Zaangażowanym szkołom przekazano 12 szt</w:t>
            </w:r>
            <w:r w:rsidR="00FC5AE9">
              <w:rPr>
                <w:rFonts w:asciiTheme="minorHAnsi" w:hAnsiTheme="minorHAnsi"/>
                <w:lang w:val="pl-PL"/>
              </w:rPr>
              <w:t>uk</w:t>
            </w:r>
            <w:r w:rsidRPr="007B43FD">
              <w:rPr>
                <w:rFonts w:asciiTheme="minorHAnsi" w:hAnsiTheme="minorHAnsi"/>
                <w:lang w:val="pl-PL"/>
              </w:rPr>
              <w:t xml:space="preserve"> stacji pogodowych, które doposażyły ich bazę dydaktyczną. </w:t>
            </w:r>
          </w:p>
        </w:tc>
        <w:tc>
          <w:tcPr>
            <w:tcW w:w="0" w:type="auto"/>
            <w:shd w:val="clear" w:color="auto" w:fill="FFFFFF"/>
          </w:tcPr>
          <w:p w:rsidR="00EC7C1C" w:rsidRPr="007B43FD" w:rsidRDefault="00EC7C1C" w:rsidP="00E54C37">
            <w:pPr>
              <w:pStyle w:val="pracaZnakZnak"/>
              <w:jc w:val="right"/>
              <w:rPr>
                <w:rFonts w:asciiTheme="minorHAnsi" w:hAnsiTheme="minorHAnsi" w:cs="Calibri"/>
                <w:sz w:val="20"/>
                <w:szCs w:val="20"/>
              </w:rPr>
            </w:pPr>
            <w:r w:rsidRPr="007B43FD">
              <w:rPr>
                <w:rFonts w:asciiTheme="minorHAnsi" w:hAnsiTheme="minorHAnsi" w:cs="Calibri"/>
                <w:sz w:val="20"/>
                <w:szCs w:val="20"/>
              </w:rPr>
              <w:t>11264</w:t>
            </w:r>
          </w:p>
        </w:tc>
      </w:tr>
      <w:tr w:rsidR="00EC7C1C" w:rsidRPr="007B43FD" w:rsidTr="00DD00BD">
        <w:tc>
          <w:tcPr>
            <w:tcW w:w="2395" w:type="dxa"/>
            <w:vMerge/>
          </w:tcPr>
          <w:p w:rsidR="00EC7C1C" w:rsidRPr="007B43FD" w:rsidRDefault="00EC7C1C" w:rsidP="00433DD4">
            <w:pPr>
              <w:pStyle w:val="aaanita"/>
              <w:jc w:val="center"/>
              <w:rPr>
                <w:rFonts w:asciiTheme="minorHAnsi" w:hAnsiTheme="minorHAnsi" w:cs="Calibri"/>
                <w:sz w:val="20"/>
                <w:szCs w:val="20"/>
              </w:rPr>
            </w:pPr>
          </w:p>
        </w:tc>
        <w:tc>
          <w:tcPr>
            <w:tcW w:w="1779" w:type="dxa"/>
            <w:vMerge/>
          </w:tcPr>
          <w:p w:rsidR="00EC7C1C" w:rsidRPr="007B43FD" w:rsidRDefault="00EC7C1C" w:rsidP="00433DD4">
            <w:pPr>
              <w:jc w:val="center"/>
              <w:rPr>
                <w:rFonts w:asciiTheme="minorHAnsi" w:hAnsiTheme="minorHAnsi" w:cs="Calibri"/>
                <w:lang w:val="pl-PL"/>
              </w:rPr>
            </w:pPr>
          </w:p>
        </w:tc>
        <w:tc>
          <w:tcPr>
            <w:tcW w:w="0" w:type="auto"/>
          </w:tcPr>
          <w:p w:rsidR="00EC7C1C" w:rsidRPr="007B43FD" w:rsidRDefault="00EC7C1C"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EC7C1C" w:rsidRPr="007B43FD" w:rsidRDefault="00EC7C1C" w:rsidP="00DD00BD">
            <w:pPr>
              <w:rPr>
                <w:rFonts w:asciiTheme="minorHAnsi" w:eastAsia="Droid Sans Fallback" w:hAnsiTheme="minorHAnsi" w:cs="FreeSans"/>
                <w:bCs/>
                <w:color w:val="000000"/>
                <w:lang w:val="pl-PL" w:eastAsia="hi-IN" w:bidi="hi-IN"/>
              </w:rPr>
            </w:pPr>
            <w:r w:rsidRPr="007B43FD">
              <w:rPr>
                <w:rFonts w:asciiTheme="minorHAnsi" w:hAnsiTheme="minorHAnsi"/>
                <w:bCs/>
                <w:lang w:val="pl-PL"/>
              </w:rPr>
              <w:t xml:space="preserve">Realizacja projektu pn. „Rowerowi poszukiwacze skarbów” . </w:t>
            </w:r>
            <w:r w:rsidRPr="007B43FD">
              <w:rPr>
                <w:rFonts w:asciiTheme="minorHAnsi" w:eastAsia="Droid Sans Fallback" w:hAnsiTheme="minorHAnsi" w:cs="FreeSans"/>
                <w:bCs/>
                <w:color w:val="000000"/>
                <w:lang w:val="pl-PL" w:eastAsia="hi-IN" w:bidi="hi-IN"/>
              </w:rPr>
              <w:t xml:space="preserve">Zadanie polegało na stworzeniu infrastruktury terenowej, służącej edukacji ekologicznej </w:t>
            </w:r>
            <w:r w:rsidRPr="007B43FD">
              <w:rPr>
                <w:rFonts w:asciiTheme="minorHAnsi" w:eastAsia="Droid Sans Fallback" w:hAnsiTheme="minorHAnsi" w:cs="FreeSans"/>
                <w:bCs/>
                <w:color w:val="000000"/>
                <w:lang w:val="pl-PL" w:eastAsia="hi-IN" w:bidi="hi-IN"/>
              </w:rPr>
              <w:br/>
              <w:t xml:space="preserve">w atrakcyjnych przyrodniczo terenach: </w:t>
            </w:r>
          </w:p>
          <w:p w:rsidR="00EC7C1C" w:rsidRPr="007B43FD" w:rsidRDefault="00EC7C1C" w:rsidP="00BE7E0C">
            <w:pPr>
              <w:pStyle w:val="Akapitzlist"/>
              <w:numPr>
                <w:ilvl w:val="0"/>
                <w:numId w:val="31"/>
              </w:numPr>
              <w:rPr>
                <w:rFonts w:asciiTheme="minorHAnsi" w:hAnsiTheme="minorHAnsi"/>
                <w:sz w:val="20"/>
                <w:szCs w:val="20"/>
              </w:rPr>
            </w:pPr>
            <w:r w:rsidRPr="007B43FD">
              <w:rPr>
                <w:rFonts w:asciiTheme="minorHAnsi" w:eastAsia="Droid Sans Fallback" w:hAnsiTheme="minorHAnsi" w:cs="FreeSans"/>
                <w:bCs/>
                <w:color w:val="000000"/>
                <w:sz w:val="20"/>
                <w:szCs w:val="20"/>
                <w:lang w:eastAsia="hi-IN" w:bidi="hi-IN"/>
              </w:rPr>
              <w:t xml:space="preserve">Kuligów - terenowa tablica edukacyjna, </w:t>
            </w:r>
          </w:p>
          <w:p w:rsidR="00EC7C1C" w:rsidRPr="007B43FD" w:rsidRDefault="00EC7C1C" w:rsidP="00BE7E0C">
            <w:pPr>
              <w:pStyle w:val="Akapitzlist"/>
              <w:numPr>
                <w:ilvl w:val="0"/>
                <w:numId w:val="31"/>
              </w:numPr>
              <w:rPr>
                <w:rFonts w:asciiTheme="minorHAnsi" w:hAnsiTheme="minorHAnsi"/>
                <w:sz w:val="20"/>
                <w:szCs w:val="20"/>
              </w:rPr>
            </w:pPr>
            <w:r w:rsidRPr="007B43FD">
              <w:rPr>
                <w:rFonts w:asciiTheme="minorHAnsi" w:eastAsia="Droid Sans Fallback" w:hAnsiTheme="minorHAnsi" w:cs="FreeSans"/>
                <w:bCs/>
                <w:color w:val="000000"/>
                <w:sz w:val="20"/>
                <w:szCs w:val="20"/>
                <w:lang w:eastAsia="hi-IN" w:bidi="hi-IN"/>
              </w:rPr>
              <w:t xml:space="preserve">Wołomin (Białe Błota)  tablica edukacyjna, gra terenowa typu Światowid oraz  stojak na </w:t>
            </w:r>
            <w:r w:rsidRPr="007B43FD">
              <w:rPr>
                <w:rFonts w:asciiTheme="minorHAnsi" w:eastAsia="Droid Sans Fallback" w:hAnsiTheme="minorHAnsi" w:cs="FreeSans"/>
                <w:bCs/>
                <w:color w:val="000000"/>
                <w:sz w:val="20"/>
                <w:szCs w:val="20"/>
                <w:lang w:eastAsia="hi-IN" w:bidi="hi-IN"/>
              </w:rPr>
              <w:lastRenderedPageBreak/>
              <w:t>rowery,</w:t>
            </w:r>
          </w:p>
          <w:p w:rsidR="00EC7C1C" w:rsidRPr="007B43FD" w:rsidRDefault="00EC7C1C" w:rsidP="00BE7E0C">
            <w:pPr>
              <w:pStyle w:val="Akapitzlist"/>
              <w:numPr>
                <w:ilvl w:val="0"/>
                <w:numId w:val="31"/>
              </w:numPr>
              <w:rPr>
                <w:rFonts w:asciiTheme="minorHAnsi" w:hAnsiTheme="minorHAnsi"/>
                <w:sz w:val="20"/>
                <w:szCs w:val="20"/>
              </w:rPr>
            </w:pPr>
            <w:r w:rsidRPr="007B43FD">
              <w:rPr>
                <w:rFonts w:asciiTheme="minorHAnsi" w:eastAsia="Droid Sans Fallback" w:hAnsiTheme="minorHAnsi" w:cs="FreeSans"/>
                <w:bCs/>
                <w:color w:val="000000"/>
                <w:sz w:val="20"/>
                <w:szCs w:val="20"/>
                <w:lang w:eastAsia="hi-IN" w:bidi="hi-IN"/>
              </w:rPr>
              <w:t xml:space="preserve">Strachów (Nadliwie) -   terenowa tablica edukacyjna. </w:t>
            </w:r>
          </w:p>
          <w:p w:rsidR="00EC7C1C" w:rsidRPr="007B43FD" w:rsidRDefault="00EC7C1C" w:rsidP="009379E2">
            <w:pPr>
              <w:rPr>
                <w:rFonts w:asciiTheme="minorHAnsi" w:hAnsiTheme="minorHAnsi"/>
                <w:lang w:val="pl-PL"/>
              </w:rPr>
            </w:pPr>
            <w:r w:rsidRPr="007B43FD">
              <w:rPr>
                <w:rFonts w:asciiTheme="minorHAnsi" w:hAnsiTheme="minorHAnsi"/>
                <w:lang w:val="pl-PL"/>
              </w:rPr>
              <w:t xml:space="preserve">W wybranych, opisanych na tablicach miejscach (łącznie 15 miejsc) zostały założone punkty edukacyjne, wykonane zgodnie z zasadami gry terenowej Geocaching, </w:t>
            </w:r>
            <w:r w:rsidRPr="007B43FD">
              <w:rPr>
                <w:rFonts w:asciiTheme="minorHAnsi" w:hAnsiTheme="minorHAnsi"/>
                <w:lang w:val="pl-PL"/>
              </w:rPr>
              <w:br/>
              <w:t>w porozumieniu z niekomercyjnym serwisem</w:t>
            </w:r>
            <w:r w:rsidR="007D1C95">
              <w:rPr>
                <w:rFonts w:asciiTheme="minorHAnsi" w:hAnsiTheme="minorHAnsi"/>
                <w:lang w:val="pl-PL"/>
              </w:rPr>
              <w:t xml:space="preserve"> open</w:t>
            </w:r>
            <w:r w:rsidR="009379E2">
              <w:rPr>
                <w:rFonts w:asciiTheme="minorHAnsi" w:hAnsiTheme="minorHAnsi"/>
                <w:lang w:val="pl-PL"/>
              </w:rPr>
              <w:t>caching.pl</w:t>
            </w:r>
            <w:r w:rsidRPr="007B43FD">
              <w:rPr>
                <w:rFonts w:asciiTheme="minorHAnsi" w:hAnsiTheme="minorHAnsi"/>
                <w:lang w:val="pl-PL"/>
              </w:rPr>
              <w:t>. W realizacji zadnia wykorzystano kody QR do pobrania na urządzenia mobilne, z linkiem do strony zawierającej opis skrzynki w serwisie Opencaching.pl. Strona każdej ze skrzynek zawiera dane dotyczące lokalizacji skrzynki, zdjęcie oraz informacje dotyczące terenu, na</w:t>
            </w:r>
            <w:r w:rsidR="00A62531">
              <w:rPr>
                <w:rFonts w:asciiTheme="minorHAnsi" w:hAnsiTheme="minorHAnsi"/>
                <w:lang w:val="pl-PL"/>
              </w:rPr>
              <w:t xml:space="preserve"> którym jest schowana (flora i </w:t>
            </w:r>
            <w:r w:rsidRPr="007B43FD">
              <w:rPr>
                <w:rFonts w:asciiTheme="minorHAnsi" w:hAnsiTheme="minorHAnsi"/>
                <w:lang w:val="pl-PL"/>
              </w:rPr>
              <w:t>fauna, typ obszaru chronionego i jego przyrodniczy opis). W 2016 r. zakupiono 15 hermetycznych plastikowych pudełek, do wymiany pudełe</w:t>
            </w:r>
            <w:r w:rsidR="00A62531">
              <w:rPr>
                <w:rFonts w:asciiTheme="minorHAnsi" w:hAnsiTheme="minorHAnsi"/>
                <w:lang w:val="pl-PL"/>
              </w:rPr>
              <w:t>k już zużytych, zamontowanych w </w:t>
            </w:r>
            <w:r w:rsidRPr="007B43FD">
              <w:rPr>
                <w:rFonts w:asciiTheme="minorHAnsi" w:hAnsiTheme="minorHAnsi"/>
                <w:lang w:val="pl-PL"/>
              </w:rPr>
              <w:t>ramach akcji „Rowerowi poszukiwacze skarbów” z 2015 r.</w:t>
            </w:r>
          </w:p>
        </w:tc>
        <w:tc>
          <w:tcPr>
            <w:tcW w:w="0" w:type="auto"/>
            <w:shd w:val="clear" w:color="auto" w:fill="FFFFFF"/>
          </w:tcPr>
          <w:p w:rsidR="00EC7C1C" w:rsidRPr="007B43FD" w:rsidRDefault="00EC7C1C" w:rsidP="00E54C37">
            <w:pPr>
              <w:pStyle w:val="pracaZnakZnak"/>
              <w:jc w:val="right"/>
              <w:rPr>
                <w:rFonts w:asciiTheme="minorHAnsi" w:hAnsiTheme="minorHAnsi" w:cs="Calibri"/>
                <w:sz w:val="20"/>
                <w:szCs w:val="20"/>
              </w:rPr>
            </w:pPr>
            <w:r w:rsidRPr="007B43FD">
              <w:rPr>
                <w:rFonts w:asciiTheme="minorHAnsi" w:hAnsiTheme="minorHAnsi" w:cs="Calibri"/>
                <w:sz w:val="20"/>
                <w:szCs w:val="20"/>
              </w:rPr>
              <w:lastRenderedPageBreak/>
              <w:t>11919</w:t>
            </w:r>
          </w:p>
        </w:tc>
      </w:tr>
      <w:tr w:rsidR="00EC7C1C" w:rsidRPr="00A62531" w:rsidTr="00DD00BD">
        <w:tc>
          <w:tcPr>
            <w:tcW w:w="2395" w:type="dxa"/>
            <w:vMerge/>
          </w:tcPr>
          <w:p w:rsidR="00EC7C1C" w:rsidRPr="007B43FD" w:rsidRDefault="00EC7C1C" w:rsidP="00433DD4">
            <w:pPr>
              <w:pStyle w:val="aaanita"/>
              <w:jc w:val="center"/>
              <w:rPr>
                <w:rFonts w:asciiTheme="minorHAnsi" w:hAnsiTheme="minorHAnsi" w:cs="Calibri"/>
                <w:sz w:val="20"/>
                <w:szCs w:val="20"/>
              </w:rPr>
            </w:pPr>
          </w:p>
        </w:tc>
        <w:tc>
          <w:tcPr>
            <w:tcW w:w="1779" w:type="dxa"/>
            <w:vMerge/>
          </w:tcPr>
          <w:p w:rsidR="00EC7C1C" w:rsidRPr="007B43FD" w:rsidRDefault="00EC7C1C" w:rsidP="00433DD4">
            <w:pPr>
              <w:jc w:val="center"/>
              <w:rPr>
                <w:rFonts w:asciiTheme="minorHAnsi" w:hAnsiTheme="minorHAnsi" w:cs="Calibri"/>
                <w:lang w:val="pl-PL"/>
              </w:rPr>
            </w:pPr>
          </w:p>
        </w:tc>
        <w:tc>
          <w:tcPr>
            <w:tcW w:w="0" w:type="auto"/>
          </w:tcPr>
          <w:p w:rsidR="00EC7C1C" w:rsidRPr="007B43FD" w:rsidRDefault="00EC7C1C"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EC7C1C" w:rsidRPr="007B43FD" w:rsidRDefault="00EC7C1C" w:rsidP="00DD00BD">
            <w:pPr>
              <w:rPr>
                <w:rFonts w:asciiTheme="minorHAnsi" w:hAnsiTheme="minorHAnsi"/>
                <w:bCs/>
                <w:lang w:val="pl-PL"/>
              </w:rPr>
            </w:pPr>
            <w:r w:rsidRPr="007B43FD">
              <w:rPr>
                <w:rFonts w:asciiTheme="minorHAnsi" w:hAnsiTheme="minorHAnsi"/>
                <w:bCs/>
                <w:lang w:val="pl-PL"/>
              </w:rPr>
              <w:t xml:space="preserve">Realizacja w 2015 r. projektu pn. „Rodzinny konkurs ekologiczny”.  Zadanie konkursowe było dwuetapowe: Etap I polegał na udzieleniu pisemnych odpowiedzi na pytania dotyczące środowiska przyrodniczego. Etap II polegał na stworzeniu zielnika roślin występujących </w:t>
            </w:r>
            <w:r w:rsidR="00A62531">
              <w:rPr>
                <w:rFonts w:asciiTheme="minorHAnsi" w:hAnsiTheme="minorHAnsi"/>
                <w:bCs/>
                <w:lang w:val="pl-PL"/>
              </w:rPr>
              <w:br/>
            </w:r>
            <w:r w:rsidRPr="007B43FD">
              <w:rPr>
                <w:rFonts w:asciiTheme="minorHAnsi" w:hAnsiTheme="minorHAnsi"/>
                <w:bCs/>
                <w:lang w:val="pl-PL"/>
              </w:rPr>
              <w:t xml:space="preserve">w powiecie wołomińskim. </w:t>
            </w:r>
          </w:p>
        </w:tc>
        <w:tc>
          <w:tcPr>
            <w:tcW w:w="0" w:type="auto"/>
            <w:shd w:val="clear" w:color="auto" w:fill="FFFFFF"/>
          </w:tcPr>
          <w:p w:rsidR="00EC7C1C" w:rsidRPr="007B43FD" w:rsidRDefault="00EC7C1C" w:rsidP="00E54C37">
            <w:pPr>
              <w:pStyle w:val="pracaZnakZnak"/>
              <w:jc w:val="right"/>
              <w:rPr>
                <w:rFonts w:asciiTheme="minorHAnsi" w:hAnsiTheme="minorHAnsi" w:cs="Calibri"/>
                <w:sz w:val="20"/>
                <w:szCs w:val="20"/>
              </w:rPr>
            </w:pPr>
            <w:r w:rsidRPr="007B43FD">
              <w:rPr>
                <w:rFonts w:asciiTheme="minorHAnsi" w:hAnsiTheme="minorHAnsi" w:cs="Calibri"/>
                <w:sz w:val="20"/>
                <w:szCs w:val="20"/>
              </w:rPr>
              <w:t>19321</w:t>
            </w:r>
          </w:p>
        </w:tc>
      </w:tr>
      <w:tr w:rsidR="00EC7C1C" w:rsidRPr="007B43FD" w:rsidTr="00DD00BD">
        <w:tc>
          <w:tcPr>
            <w:tcW w:w="2395" w:type="dxa"/>
            <w:vMerge/>
          </w:tcPr>
          <w:p w:rsidR="00EC7C1C" w:rsidRPr="007B43FD" w:rsidRDefault="00EC7C1C" w:rsidP="00433DD4">
            <w:pPr>
              <w:pStyle w:val="aaanita"/>
              <w:jc w:val="center"/>
              <w:rPr>
                <w:rFonts w:asciiTheme="minorHAnsi" w:hAnsiTheme="minorHAnsi" w:cs="Calibri"/>
                <w:sz w:val="20"/>
                <w:szCs w:val="20"/>
              </w:rPr>
            </w:pPr>
          </w:p>
        </w:tc>
        <w:tc>
          <w:tcPr>
            <w:tcW w:w="1779" w:type="dxa"/>
            <w:vMerge/>
          </w:tcPr>
          <w:p w:rsidR="00EC7C1C" w:rsidRPr="007B43FD" w:rsidRDefault="00EC7C1C" w:rsidP="00433DD4">
            <w:pPr>
              <w:jc w:val="center"/>
              <w:rPr>
                <w:rFonts w:asciiTheme="minorHAnsi" w:hAnsiTheme="minorHAnsi" w:cs="Calibri"/>
                <w:lang w:val="pl-PL"/>
              </w:rPr>
            </w:pPr>
          </w:p>
        </w:tc>
        <w:tc>
          <w:tcPr>
            <w:tcW w:w="0" w:type="auto"/>
          </w:tcPr>
          <w:p w:rsidR="00EC7C1C" w:rsidRPr="007B43FD" w:rsidRDefault="00EC7C1C"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EC7C1C" w:rsidRPr="007B43FD" w:rsidRDefault="00EC7C1C" w:rsidP="00DD00BD">
            <w:pPr>
              <w:rPr>
                <w:rFonts w:asciiTheme="minorHAnsi" w:hAnsiTheme="minorHAnsi"/>
                <w:lang w:val="pl-PL"/>
              </w:rPr>
            </w:pPr>
            <w:r w:rsidRPr="007B43FD">
              <w:rPr>
                <w:rFonts w:asciiTheme="minorHAnsi" w:hAnsiTheme="minorHAnsi"/>
                <w:lang w:val="pl-PL"/>
              </w:rPr>
              <w:t xml:space="preserve">Realizacja w 2016 r. projektu pn. “Rodzinny Konkurs Ekologiczny”. Zadanie konkursowe było dwuetapowe: Etap I polegał na udzieleniu pisemnych odpowiedzi na pytania dotyczące środowiska przyrodniczego. Etap II polegał na stworzeniu </w:t>
            </w:r>
            <w:r w:rsidR="00A62531">
              <w:rPr>
                <w:rFonts w:asciiTheme="minorHAnsi" w:hAnsiTheme="minorHAnsi"/>
                <w:lang w:val="pl-PL"/>
              </w:rPr>
              <w:t>Fotorelacji: „Życie codzienne w </w:t>
            </w:r>
            <w:r w:rsidRPr="007B43FD">
              <w:rPr>
                <w:rFonts w:asciiTheme="minorHAnsi" w:hAnsiTheme="minorHAnsi"/>
                <w:lang w:val="pl-PL"/>
              </w:rPr>
              <w:t xml:space="preserve">zgodzie z naturą”.  </w:t>
            </w:r>
          </w:p>
        </w:tc>
        <w:tc>
          <w:tcPr>
            <w:tcW w:w="0" w:type="auto"/>
            <w:shd w:val="clear" w:color="auto" w:fill="FFFFFF"/>
          </w:tcPr>
          <w:p w:rsidR="00EC7C1C" w:rsidRPr="007B43FD" w:rsidRDefault="00EC7C1C" w:rsidP="00E54C37">
            <w:pPr>
              <w:pStyle w:val="pracaZnakZnak"/>
              <w:jc w:val="right"/>
              <w:rPr>
                <w:rFonts w:asciiTheme="minorHAnsi" w:hAnsiTheme="minorHAnsi" w:cs="Calibri"/>
                <w:sz w:val="20"/>
                <w:szCs w:val="20"/>
              </w:rPr>
            </w:pPr>
            <w:r w:rsidRPr="007B43FD">
              <w:rPr>
                <w:rFonts w:asciiTheme="minorHAnsi" w:hAnsiTheme="minorHAnsi" w:cs="Calibri"/>
                <w:sz w:val="20"/>
                <w:szCs w:val="20"/>
              </w:rPr>
              <w:t>6091</w:t>
            </w:r>
          </w:p>
        </w:tc>
      </w:tr>
      <w:tr w:rsidR="00EC7C1C" w:rsidRPr="007B43FD" w:rsidTr="00DD00BD">
        <w:tc>
          <w:tcPr>
            <w:tcW w:w="2395" w:type="dxa"/>
            <w:vMerge/>
          </w:tcPr>
          <w:p w:rsidR="00EC7C1C" w:rsidRPr="007B43FD" w:rsidRDefault="00EC7C1C" w:rsidP="00433DD4">
            <w:pPr>
              <w:pStyle w:val="aaanita"/>
              <w:jc w:val="center"/>
              <w:rPr>
                <w:rFonts w:asciiTheme="minorHAnsi" w:hAnsiTheme="minorHAnsi" w:cs="Calibri"/>
                <w:sz w:val="20"/>
                <w:szCs w:val="20"/>
              </w:rPr>
            </w:pPr>
          </w:p>
        </w:tc>
        <w:tc>
          <w:tcPr>
            <w:tcW w:w="1779" w:type="dxa"/>
            <w:vMerge/>
          </w:tcPr>
          <w:p w:rsidR="00EC7C1C" w:rsidRPr="007B43FD" w:rsidRDefault="00EC7C1C" w:rsidP="00433DD4">
            <w:pPr>
              <w:jc w:val="center"/>
              <w:rPr>
                <w:rFonts w:asciiTheme="minorHAnsi" w:hAnsiTheme="minorHAnsi" w:cs="Calibri"/>
                <w:lang w:val="pl-PL"/>
              </w:rPr>
            </w:pPr>
          </w:p>
        </w:tc>
        <w:tc>
          <w:tcPr>
            <w:tcW w:w="0" w:type="auto"/>
          </w:tcPr>
          <w:p w:rsidR="00EC7C1C" w:rsidRPr="007B43FD" w:rsidRDefault="00EC7C1C"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EC7C1C" w:rsidRPr="007B43FD" w:rsidRDefault="00EC7C1C" w:rsidP="00DD00BD">
            <w:pPr>
              <w:rPr>
                <w:rFonts w:asciiTheme="minorHAnsi" w:hAnsiTheme="minorHAnsi"/>
                <w:lang w:val="pl-PL"/>
              </w:rPr>
            </w:pPr>
            <w:r w:rsidRPr="007B43FD">
              <w:rPr>
                <w:rFonts w:asciiTheme="minorHAnsi" w:hAnsiTheme="minorHAnsi"/>
                <w:bCs/>
                <w:lang w:val="pl-PL"/>
              </w:rPr>
              <w:t xml:space="preserve">Realizacja projektu pn. „Sprzątanie Świata 2015”. </w:t>
            </w:r>
            <w:r w:rsidRPr="007B43FD">
              <w:rPr>
                <w:rFonts w:asciiTheme="minorHAnsi" w:hAnsiTheme="minorHAnsi"/>
                <w:lang w:val="pl-PL"/>
              </w:rPr>
              <w:t xml:space="preserve">Konkurs skierowany do szkół gimnazjalnych </w:t>
            </w:r>
            <w:r w:rsidR="00A62531">
              <w:rPr>
                <w:rFonts w:asciiTheme="minorHAnsi" w:hAnsiTheme="minorHAnsi"/>
                <w:lang w:val="pl-PL"/>
              </w:rPr>
              <w:br/>
            </w:r>
            <w:r w:rsidRPr="007B43FD">
              <w:rPr>
                <w:rFonts w:asciiTheme="minorHAnsi" w:hAnsiTheme="minorHAnsi"/>
                <w:lang w:val="pl-PL"/>
              </w:rPr>
              <w:t xml:space="preserve">i ponadgimnazjalnych powiatu wołomińskiego. W wyniku działań wygrabiono liście spod 90 kasztanowców (w celu ochrony przed inwazją szrotówka kasztanowcowiaczka) oraz zebrano ponad 20 worków śmieci. Wszystkie ww. działania zostały przedstawione w pracach konkursowych. Celem zadania była promocja ekologicznego stylu życia; zwrócenie uwagi na problem zaśmiecania najbliższego otoczenia oraz na powstawanie dzikich wysypisk odpadów; podniesienie świadomości ekologicznej dzieci i młodzieży w zakresie prawidłowej gospodarki odpadami, wpływu odpadów na środowisko oraz promocja czystego otoczenia. </w:t>
            </w:r>
          </w:p>
        </w:tc>
        <w:tc>
          <w:tcPr>
            <w:tcW w:w="0" w:type="auto"/>
            <w:shd w:val="clear" w:color="auto" w:fill="FFFFFF"/>
          </w:tcPr>
          <w:p w:rsidR="00EC7C1C" w:rsidRPr="007B43FD" w:rsidRDefault="00EC7C1C" w:rsidP="00E54C37">
            <w:pPr>
              <w:pStyle w:val="pracaZnakZnak"/>
              <w:jc w:val="right"/>
              <w:rPr>
                <w:rFonts w:asciiTheme="minorHAnsi" w:hAnsiTheme="minorHAnsi" w:cs="Calibri"/>
                <w:sz w:val="20"/>
                <w:szCs w:val="20"/>
              </w:rPr>
            </w:pPr>
            <w:r w:rsidRPr="007B43FD">
              <w:rPr>
                <w:rFonts w:asciiTheme="minorHAnsi" w:hAnsiTheme="minorHAnsi" w:cs="Calibri"/>
                <w:sz w:val="20"/>
                <w:szCs w:val="20"/>
              </w:rPr>
              <w:t>3850</w:t>
            </w:r>
          </w:p>
        </w:tc>
      </w:tr>
      <w:tr w:rsidR="00EC7C1C" w:rsidRPr="007B43FD" w:rsidTr="00DD00BD">
        <w:tc>
          <w:tcPr>
            <w:tcW w:w="2395" w:type="dxa"/>
            <w:vMerge/>
          </w:tcPr>
          <w:p w:rsidR="00EC7C1C" w:rsidRPr="007B43FD" w:rsidRDefault="00EC7C1C" w:rsidP="00433DD4">
            <w:pPr>
              <w:pStyle w:val="aaanita"/>
              <w:jc w:val="center"/>
              <w:rPr>
                <w:rFonts w:asciiTheme="minorHAnsi" w:hAnsiTheme="minorHAnsi" w:cs="Calibri"/>
                <w:sz w:val="20"/>
                <w:szCs w:val="20"/>
              </w:rPr>
            </w:pPr>
          </w:p>
        </w:tc>
        <w:tc>
          <w:tcPr>
            <w:tcW w:w="1779" w:type="dxa"/>
            <w:vMerge/>
          </w:tcPr>
          <w:p w:rsidR="00EC7C1C" w:rsidRPr="007B43FD" w:rsidRDefault="00EC7C1C" w:rsidP="00433DD4">
            <w:pPr>
              <w:jc w:val="center"/>
              <w:rPr>
                <w:rFonts w:asciiTheme="minorHAnsi" w:hAnsiTheme="minorHAnsi" w:cs="Calibri"/>
                <w:lang w:val="pl-PL"/>
              </w:rPr>
            </w:pPr>
          </w:p>
        </w:tc>
        <w:tc>
          <w:tcPr>
            <w:tcW w:w="0" w:type="auto"/>
          </w:tcPr>
          <w:p w:rsidR="00EC7C1C" w:rsidRPr="007B43FD" w:rsidRDefault="00EC7C1C"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EC7C1C" w:rsidRPr="007B43FD" w:rsidRDefault="00EC7C1C" w:rsidP="00A62531">
            <w:pPr>
              <w:pStyle w:val="Default"/>
              <w:rPr>
                <w:rFonts w:asciiTheme="minorHAnsi" w:hAnsiTheme="minorHAnsi"/>
                <w:bCs/>
                <w:sz w:val="20"/>
                <w:szCs w:val="20"/>
              </w:rPr>
            </w:pPr>
            <w:r w:rsidRPr="007B43FD">
              <w:rPr>
                <w:rFonts w:asciiTheme="minorHAnsi" w:hAnsiTheme="minorHAnsi"/>
                <w:bCs/>
                <w:sz w:val="20"/>
                <w:szCs w:val="20"/>
              </w:rPr>
              <w:t>Realizacja projektu pn. „Sprzątanie Świata 2016”. Konkurs skierowany do szkół gimnazjalnych</w:t>
            </w:r>
            <w:r w:rsidR="00A62531">
              <w:rPr>
                <w:rFonts w:asciiTheme="minorHAnsi" w:hAnsiTheme="minorHAnsi"/>
                <w:bCs/>
                <w:sz w:val="20"/>
                <w:szCs w:val="20"/>
              </w:rPr>
              <w:br/>
            </w:r>
            <w:r w:rsidRPr="007B43FD">
              <w:rPr>
                <w:rFonts w:asciiTheme="minorHAnsi" w:hAnsiTheme="minorHAnsi"/>
                <w:bCs/>
                <w:sz w:val="20"/>
                <w:szCs w:val="20"/>
              </w:rPr>
              <w:t>i ponadgimnazjalnych powiatu wołomińskiego. Posprzątano zaśmiecone miejsca na terenie swoich szkół oraz w jej pobliżu. Dodatkowo drużyny biorące udział w konkursie przedstawiły swoje pomysły na edukację ekologiczną, które mogą być inspiracją na przyszłe lata.</w:t>
            </w:r>
          </w:p>
        </w:tc>
        <w:tc>
          <w:tcPr>
            <w:tcW w:w="0" w:type="auto"/>
            <w:shd w:val="clear" w:color="auto" w:fill="FFFFFF"/>
          </w:tcPr>
          <w:p w:rsidR="00EC7C1C" w:rsidRPr="007B43FD" w:rsidRDefault="00EC7C1C" w:rsidP="00E54C37">
            <w:pPr>
              <w:pStyle w:val="pracaZnakZnak"/>
              <w:jc w:val="right"/>
              <w:rPr>
                <w:rFonts w:asciiTheme="minorHAnsi" w:hAnsiTheme="minorHAnsi" w:cs="Calibri"/>
                <w:sz w:val="20"/>
                <w:szCs w:val="20"/>
              </w:rPr>
            </w:pPr>
            <w:r w:rsidRPr="007B43FD">
              <w:rPr>
                <w:rFonts w:asciiTheme="minorHAnsi" w:hAnsiTheme="minorHAnsi" w:cs="Calibri"/>
                <w:sz w:val="20"/>
                <w:szCs w:val="20"/>
              </w:rPr>
              <w:t>3299</w:t>
            </w:r>
          </w:p>
        </w:tc>
      </w:tr>
      <w:tr w:rsidR="00EC7C1C" w:rsidRPr="00A62531" w:rsidTr="00DD00BD">
        <w:tc>
          <w:tcPr>
            <w:tcW w:w="2395" w:type="dxa"/>
            <w:vMerge/>
          </w:tcPr>
          <w:p w:rsidR="00EC7C1C" w:rsidRPr="007B43FD" w:rsidRDefault="00EC7C1C" w:rsidP="00433DD4">
            <w:pPr>
              <w:pStyle w:val="aaanita"/>
              <w:jc w:val="center"/>
              <w:rPr>
                <w:rFonts w:asciiTheme="minorHAnsi" w:hAnsiTheme="minorHAnsi" w:cs="Calibri"/>
                <w:sz w:val="20"/>
                <w:szCs w:val="20"/>
              </w:rPr>
            </w:pPr>
          </w:p>
        </w:tc>
        <w:tc>
          <w:tcPr>
            <w:tcW w:w="1779" w:type="dxa"/>
            <w:vMerge/>
          </w:tcPr>
          <w:p w:rsidR="00EC7C1C" w:rsidRPr="007B43FD" w:rsidRDefault="00EC7C1C" w:rsidP="00433DD4">
            <w:pPr>
              <w:jc w:val="center"/>
              <w:rPr>
                <w:rFonts w:asciiTheme="minorHAnsi" w:hAnsiTheme="minorHAnsi" w:cs="Calibri"/>
                <w:lang w:val="pl-PL"/>
              </w:rPr>
            </w:pPr>
          </w:p>
        </w:tc>
        <w:tc>
          <w:tcPr>
            <w:tcW w:w="0" w:type="auto"/>
          </w:tcPr>
          <w:p w:rsidR="00EC7C1C" w:rsidRPr="007B43FD" w:rsidRDefault="00EC7C1C"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EC7C1C" w:rsidRPr="007B43FD" w:rsidRDefault="00EC7C1C" w:rsidP="00DD00BD">
            <w:pPr>
              <w:rPr>
                <w:rFonts w:asciiTheme="minorHAnsi" w:hAnsiTheme="minorHAnsi"/>
                <w:lang w:val="pl-PL"/>
              </w:rPr>
            </w:pPr>
            <w:r w:rsidRPr="007B43FD">
              <w:rPr>
                <w:rFonts w:asciiTheme="minorHAnsi" w:hAnsiTheme="minorHAnsi"/>
                <w:bCs/>
                <w:lang w:val="pl-PL"/>
              </w:rPr>
              <w:t xml:space="preserve">Realizacja projektu pn. Akcja „Nasze sposoby, by nie zabrakło nam wody”. </w:t>
            </w:r>
            <w:r w:rsidRPr="007B43FD">
              <w:rPr>
                <w:rFonts w:asciiTheme="minorHAnsi" w:hAnsiTheme="minorHAnsi"/>
                <w:lang w:val="pl-PL"/>
              </w:rPr>
              <w:t xml:space="preserve">Zadanie objęło m.in. szkolenie dla opiekunów zgłoszonych grup, przeprowadzenie zajęć tematycznych </w:t>
            </w:r>
            <w:r w:rsidR="00A62531">
              <w:rPr>
                <w:rFonts w:asciiTheme="minorHAnsi" w:hAnsiTheme="minorHAnsi"/>
                <w:lang w:val="pl-PL"/>
              </w:rPr>
              <w:br/>
            </w:r>
            <w:r w:rsidRPr="007B43FD">
              <w:rPr>
                <w:rFonts w:asciiTheme="minorHAnsi" w:hAnsiTheme="minorHAnsi"/>
                <w:lang w:val="pl-PL"/>
              </w:rPr>
              <w:t xml:space="preserve">w przedszkolach, wykonanie prac plastycznych nt. oszczędzania wody, zakup i wręczenie </w:t>
            </w:r>
            <w:r w:rsidRPr="007B43FD">
              <w:rPr>
                <w:rFonts w:asciiTheme="minorHAnsi" w:hAnsiTheme="minorHAnsi"/>
                <w:lang w:val="pl-PL"/>
              </w:rPr>
              <w:lastRenderedPageBreak/>
              <w:t xml:space="preserve">nagród. </w:t>
            </w:r>
          </w:p>
        </w:tc>
        <w:tc>
          <w:tcPr>
            <w:tcW w:w="0" w:type="auto"/>
            <w:shd w:val="clear" w:color="auto" w:fill="FFFFFF"/>
          </w:tcPr>
          <w:p w:rsidR="00EC7C1C" w:rsidRPr="007B43FD" w:rsidRDefault="00EC7C1C" w:rsidP="00E54C37">
            <w:pPr>
              <w:pStyle w:val="pracaZnakZnak"/>
              <w:jc w:val="right"/>
              <w:rPr>
                <w:rFonts w:asciiTheme="minorHAnsi" w:hAnsiTheme="minorHAnsi" w:cs="Calibri"/>
                <w:sz w:val="20"/>
                <w:szCs w:val="20"/>
              </w:rPr>
            </w:pPr>
            <w:r w:rsidRPr="007B43FD">
              <w:rPr>
                <w:rFonts w:asciiTheme="minorHAnsi" w:hAnsiTheme="minorHAnsi" w:cs="Calibri"/>
                <w:sz w:val="20"/>
                <w:szCs w:val="20"/>
              </w:rPr>
              <w:lastRenderedPageBreak/>
              <w:t>6566</w:t>
            </w:r>
          </w:p>
        </w:tc>
      </w:tr>
      <w:tr w:rsidR="00EC7C1C" w:rsidRPr="007B43FD" w:rsidTr="00DD00BD">
        <w:tc>
          <w:tcPr>
            <w:tcW w:w="2395" w:type="dxa"/>
            <w:vMerge/>
          </w:tcPr>
          <w:p w:rsidR="00EC7C1C" w:rsidRPr="007B43FD" w:rsidRDefault="00EC7C1C" w:rsidP="00433DD4">
            <w:pPr>
              <w:pStyle w:val="aaanita"/>
              <w:jc w:val="center"/>
              <w:rPr>
                <w:rFonts w:asciiTheme="minorHAnsi" w:hAnsiTheme="minorHAnsi" w:cs="Calibri"/>
                <w:sz w:val="20"/>
                <w:szCs w:val="20"/>
              </w:rPr>
            </w:pPr>
          </w:p>
        </w:tc>
        <w:tc>
          <w:tcPr>
            <w:tcW w:w="1779" w:type="dxa"/>
            <w:vMerge/>
          </w:tcPr>
          <w:p w:rsidR="00EC7C1C" w:rsidRPr="007B43FD" w:rsidRDefault="00EC7C1C" w:rsidP="00433DD4">
            <w:pPr>
              <w:jc w:val="center"/>
              <w:rPr>
                <w:rFonts w:asciiTheme="minorHAnsi" w:hAnsiTheme="minorHAnsi" w:cs="Calibri"/>
                <w:lang w:val="pl-PL"/>
              </w:rPr>
            </w:pPr>
          </w:p>
        </w:tc>
        <w:tc>
          <w:tcPr>
            <w:tcW w:w="0" w:type="auto"/>
          </w:tcPr>
          <w:p w:rsidR="00EC7C1C" w:rsidRPr="007B43FD" w:rsidRDefault="00EC7C1C"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EC7C1C" w:rsidRPr="007B43FD" w:rsidRDefault="00EC7C1C" w:rsidP="00DD00BD">
            <w:pPr>
              <w:rPr>
                <w:rFonts w:asciiTheme="minorHAnsi" w:hAnsiTheme="minorHAnsi"/>
                <w:bCs/>
                <w:lang w:val="pl-PL"/>
              </w:rPr>
            </w:pPr>
            <w:r w:rsidRPr="007B43FD">
              <w:rPr>
                <w:rFonts w:asciiTheme="minorHAnsi" w:hAnsiTheme="minorHAnsi"/>
                <w:bCs/>
                <w:lang w:val="pl-PL"/>
              </w:rPr>
              <w:t xml:space="preserve">Realizacja projektu pn. Akcja pn. „Zimowy karmnik” . Akcja skierowana do placówek oświatowych (przedszkola, szkoły podstawowe, gimnazja i licea. Każda z nich otrzymała karmę dla ptaków. Przez okres zimowy karma była systematycznie wykładana w karmnikach zorganizowanych przez uczestników akcji. Prowadzono obserwacje ptaków, rozpoznawanie ich gatunków i fotografowanie. </w:t>
            </w:r>
          </w:p>
        </w:tc>
        <w:tc>
          <w:tcPr>
            <w:tcW w:w="0" w:type="auto"/>
            <w:shd w:val="clear" w:color="auto" w:fill="FFFFFF"/>
          </w:tcPr>
          <w:p w:rsidR="00EC7C1C" w:rsidRPr="007B43FD" w:rsidRDefault="00EC7C1C" w:rsidP="00E54C37">
            <w:pPr>
              <w:pStyle w:val="pracaZnakZnak"/>
              <w:jc w:val="right"/>
              <w:rPr>
                <w:rFonts w:asciiTheme="minorHAnsi" w:hAnsiTheme="minorHAnsi" w:cs="Calibri"/>
                <w:sz w:val="20"/>
                <w:szCs w:val="20"/>
              </w:rPr>
            </w:pPr>
            <w:r w:rsidRPr="007B43FD">
              <w:rPr>
                <w:rFonts w:asciiTheme="minorHAnsi" w:hAnsiTheme="minorHAnsi" w:cs="Calibri"/>
                <w:sz w:val="20"/>
                <w:szCs w:val="20"/>
              </w:rPr>
              <w:t>12067</w:t>
            </w:r>
          </w:p>
        </w:tc>
      </w:tr>
      <w:tr w:rsidR="00EC7C1C" w:rsidRPr="007B43FD" w:rsidTr="00DD00BD">
        <w:tc>
          <w:tcPr>
            <w:tcW w:w="2395" w:type="dxa"/>
            <w:vMerge/>
          </w:tcPr>
          <w:p w:rsidR="00EC7C1C" w:rsidRPr="007B43FD" w:rsidRDefault="00EC7C1C" w:rsidP="00433DD4">
            <w:pPr>
              <w:pStyle w:val="aaanita"/>
              <w:jc w:val="center"/>
              <w:rPr>
                <w:rFonts w:asciiTheme="minorHAnsi" w:hAnsiTheme="minorHAnsi" w:cs="Calibri"/>
                <w:sz w:val="20"/>
                <w:szCs w:val="20"/>
              </w:rPr>
            </w:pPr>
          </w:p>
        </w:tc>
        <w:tc>
          <w:tcPr>
            <w:tcW w:w="1779" w:type="dxa"/>
            <w:vMerge/>
          </w:tcPr>
          <w:p w:rsidR="00EC7C1C" w:rsidRPr="007B43FD" w:rsidRDefault="00EC7C1C" w:rsidP="00433DD4">
            <w:pPr>
              <w:jc w:val="center"/>
              <w:rPr>
                <w:rFonts w:asciiTheme="minorHAnsi" w:hAnsiTheme="minorHAnsi" w:cs="Calibri"/>
                <w:lang w:val="pl-PL"/>
              </w:rPr>
            </w:pPr>
          </w:p>
        </w:tc>
        <w:tc>
          <w:tcPr>
            <w:tcW w:w="0" w:type="auto"/>
          </w:tcPr>
          <w:p w:rsidR="00EC7C1C" w:rsidRPr="007B43FD" w:rsidRDefault="00EC7C1C"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EC7C1C" w:rsidRPr="007B43FD" w:rsidRDefault="00EC7C1C" w:rsidP="00DD00BD">
            <w:pPr>
              <w:rPr>
                <w:rFonts w:asciiTheme="minorHAnsi" w:hAnsiTheme="minorHAnsi"/>
                <w:bCs/>
                <w:lang w:val="pl-PL"/>
              </w:rPr>
            </w:pPr>
            <w:r w:rsidRPr="007B43FD">
              <w:rPr>
                <w:rFonts w:asciiTheme="minorHAnsi" w:hAnsiTheme="minorHAnsi"/>
                <w:bCs/>
                <w:lang w:val="pl-PL"/>
              </w:rPr>
              <w:t xml:space="preserve">Realizacja projektu pn. „Dzień Ziemi” w 2015 r. Z okazji Światowego Dnia Ziemi zorganizowano w dniu 22 kwietnia 2015 roku w Powiatowym Centrum Dziedzictwa i Twórczości w Wołominie spotkanie, podczas którego można było wysłuchać prelekcji nt. odnawialnych źródeł energii oraz odbyło się rozdanie nagród i podsumowanie akcji „Zimowy karmnik”. Zainteresowani uczestnicy spotkania mogli otrzymać sadzonki drzew i krzewów, których owoce zjadają ptaki. </w:t>
            </w:r>
          </w:p>
        </w:tc>
        <w:tc>
          <w:tcPr>
            <w:tcW w:w="0" w:type="auto"/>
            <w:shd w:val="clear" w:color="auto" w:fill="FFFFFF"/>
          </w:tcPr>
          <w:p w:rsidR="00EC7C1C" w:rsidRPr="007B43FD" w:rsidRDefault="00EC7C1C" w:rsidP="00DD00BD">
            <w:pPr>
              <w:pStyle w:val="pracaZnakZnak"/>
              <w:jc w:val="right"/>
              <w:rPr>
                <w:rFonts w:asciiTheme="minorHAnsi" w:hAnsiTheme="minorHAnsi" w:cs="Calibri"/>
                <w:sz w:val="20"/>
                <w:szCs w:val="20"/>
              </w:rPr>
            </w:pPr>
            <w:r w:rsidRPr="007B43FD">
              <w:rPr>
                <w:rFonts w:asciiTheme="minorHAnsi" w:hAnsiTheme="minorHAnsi" w:cs="Calibri"/>
                <w:sz w:val="20"/>
                <w:szCs w:val="20"/>
              </w:rPr>
              <w:t>120</w:t>
            </w:r>
          </w:p>
        </w:tc>
      </w:tr>
      <w:tr w:rsidR="00EC7C1C" w:rsidRPr="007B43FD" w:rsidTr="00DD00BD">
        <w:tc>
          <w:tcPr>
            <w:tcW w:w="2395" w:type="dxa"/>
            <w:vMerge/>
          </w:tcPr>
          <w:p w:rsidR="00EC7C1C" w:rsidRPr="007B43FD" w:rsidRDefault="00EC7C1C" w:rsidP="00433DD4">
            <w:pPr>
              <w:pStyle w:val="aaanita"/>
              <w:jc w:val="center"/>
              <w:rPr>
                <w:rFonts w:asciiTheme="minorHAnsi" w:hAnsiTheme="minorHAnsi" w:cs="Calibri"/>
                <w:sz w:val="20"/>
                <w:szCs w:val="20"/>
              </w:rPr>
            </w:pPr>
          </w:p>
        </w:tc>
        <w:tc>
          <w:tcPr>
            <w:tcW w:w="1779" w:type="dxa"/>
            <w:vMerge/>
          </w:tcPr>
          <w:p w:rsidR="00EC7C1C" w:rsidRPr="007B43FD" w:rsidRDefault="00EC7C1C" w:rsidP="00433DD4">
            <w:pPr>
              <w:jc w:val="center"/>
              <w:rPr>
                <w:rFonts w:asciiTheme="minorHAnsi" w:hAnsiTheme="minorHAnsi" w:cs="Calibri"/>
                <w:lang w:val="pl-PL"/>
              </w:rPr>
            </w:pPr>
          </w:p>
        </w:tc>
        <w:tc>
          <w:tcPr>
            <w:tcW w:w="0" w:type="auto"/>
          </w:tcPr>
          <w:p w:rsidR="00EC7C1C" w:rsidRPr="007B43FD" w:rsidRDefault="00EC7C1C"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EC7C1C" w:rsidRPr="007B43FD" w:rsidRDefault="00EC7C1C" w:rsidP="00DD00BD">
            <w:pPr>
              <w:rPr>
                <w:rFonts w:asciiTheme="minorHAnsi" w:hAnsiTheme="minorHAnsi"/>
                <w:bCs/>
                <w:lang w:val="pl-PL"/>
              </w:rPr>
            </w:pPr>
            <w:r w:rsidRPr="007B43FD">
              <w:rPr>
                <w:rFonts w:asciiTheme="minorHAnsi" w:hAnsiTheme="minorHAnsi"/>
                <w:bCs/>
                <w:lang w:val="pl-PL"/>
              </w:rPr>
              <w:t>Realizacja projektu pn. „Dzień Ziemi” w 2016 r. Z okazji Światowego Dnia Ziemi zorganizowano w dniu 25 kwietnia 2016 r. w Powiatowym Centrum Dziedzictwa i Twórczości w Wołominie, seminarium pt. „Środowisko, to dobro wspólne” w świetle Encykliki Ojca Świętego Franciszka Laudato Si. Celem seminarium było zwrócenie uwagi na obecny kryzys ekologiczny, analiza jego przyczyn, a także na potrzeby i możliwości działań dostępnych w sferze zarówno politycznej, samorządowej, naukowej jak i indywidualnej. Prelegentami byli wykładowcy SGGW. Uczestnikom wręczono książkowe wydanie Encykliki Laudato Si, a także zapewniono poczęstunek regionalnymi wyrobami kulinarnymi.</w:t>
            </w:r>
          </w:p>
        </w:tc>
        <w:tc>
          <w:tcPr>
            <w:tcW w:w="0" w:type="auto"/>
            <w:shd w:val="clear" w:color="auto" w:fill="FFFFFF"/>
          </w:tcPr>
          <w:p w:rsidR="00EC7C1C" w:rsidRPr="007B43FD" w:rsidRDefault="00EC7C1C" w:rsidP="00DD00BD">
            <w:pPr>
              <w:pStyle w:val="pracaZnakZnak"/>
              <w:jc w:val="right"/>
              <w:rPr>
                <w:rFonts w:asciiTheme="minorHAnsi" w:hAnsiTheme="minorHAnsi" w:cs="Calibri"/>
                <w:sz w:val="20"/>
                <w:szCs w:val="20"/>
              </w:rPr>
            </w:pPr>
            <w:r w:rsidRPr="007B43FD">
              <w:rPr>
                <w:rFonts w:asciiTheme="minorHAnsi" w:hAnsiTheme="minorHAnsi" w:cs="Calibri"/>
                <w:sz w:val="20"/>
                <w:szCs w:val="20"/>
              </w:rPr>
              <w:t>912</w:t>
            </w:r>
          </w:p>
          <w:p w:rsidR="00EC7C1C" w:rsidRPr="007B43FD" w:rsidRDefault="00EC7C1C" w:rsidP="00DD00BD">
            <w:pPr>
              <w:jc w:val="right"/>
              <w:rPr>
                <w:rFonts w:asciiTheme="minorHAnsi" w:hAnsiTheme="minorHAnsi"/>
                <w:lang w:val="pl-PL"/>
              </w:rPr>
            </w:pPr>
          </w:p>
          <w:p w:rsidR="00EC7C1C" w:rsidRPr="007B43FD" w:rsidRDefault="00EC7C1C" w:rsidP="00DD00BD">
            <w:pPr>
              <w:jc w:val="right"/>
              <w:rPr>
                <w:rFonts w:asciiTheme="minorHAnsi" w:hAnsiTheme="minorHAnsi"/>
                <w:lang w:val="pl-PL"/>
              </w:rPr>
            </w:pPr>
          </w:p>
        </w:tc>
      </w:tr>
      <w:tr w:rsidR="00EC7C1C" w:rsidRPr="007B43FD" w:rsidTr="00DD00BD">
        <w:tc>
          <w:tcPr>
            <w:tcW w:w="2395" w:type="dxa"/>
            <w:vMerge/>
          </w:tcPr>
          <w:p w:rsidR="00EC7C1C" w:rsidRPr="007B43FD" w:rsidRDefault="00EC7C1C" w:rsidP="00433DD4">
            <w:pPr>
              <w:pStyle w:val="aaanita"/>
              <w:jc w:val="center"/>
              <w:rPr>
                <w:rFonts w:asciiTheme="minorHAnsi" w:hAnsiTheme="minorHAnsi" w:cs="Calibri"/>
                <w:sz w:val="20"/>
                <w:szCs w:val="20"/>
              </w:rPr>
            </w:pPr>
          </w:p>
        </w:tc>
        <w:tc>
          <w:tcPr>
            <w:tcW w:w="1779" w:type="dxa"/>
            <w:vMerge/>
          </w:tcPr>
          <w:p w:rsidR="00EC7C1C" w:rsidRPr="007B43FD" w:rsidRDefault="00EC7C1C" w:rsidP="00433DD4">
            <w:pPr>
              <w:jc w:val="center"/>
              <w:rPr>
                <w:rFonts w:asciiTheme="minorHAnsi" w:hAnsiTheme="minorHAnsi" w:cs="Calibri"/>
                <w:lang w:val="pl-PL"/>
              </w:rPr>
            </w:pPr>
          </w:p>
        </w:tc>
        <w:tc>
          <w:tcPr>
            <w:tcW w:w="0" w:type="auto"/>
          </w:tcPr>
          <w:p w:rsidR="00EC7C1C" w:rsidRPr="007B43FD" w:rsidRDefault="00EC7C1C"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EC7C1C" w:rsidRPr="007B43FD" w:rsidRDefault="00EC7C1C" w:rsidP="00DD00BD">
            <w:pPr>
              <w:rPr>
                <w:rFonts w:asciiTheme="minorHAnsi" w:hAnsiTheme="minorHAnsi"/>
                <w:bCs/>
                <w:lang w:val="pl-PL"/>
              </w:rPr>
            </w:pPr>
            <w:r w:rsidRPr="007B43FD">
              <w:rPr>
                <w:rFonts w:asciiTheme="minorHAnsi" w:hAnsiTheme="minorHAnsi"/>
                <w:bCs/>
                <w:lang w:val="pl-PL"/>
              </w:rPr>
              <w:t xml:space="preserve">Realizacja projektu pn. Sprzątanie "Białych Błot" i ochrona przed szkodami powodowanymi przez dziki. We współpracy z myśliwymi z koła łowieckiego „Artemida”, zorganizowano akcję sprzątania terenu Białych Błot w Wołominie (Natura 2000). Zebrano kontener śmieci, </w:t>
            </w:r>
            <w:r w:rsidR="00A62531">
              <w:rPr>
                <w:rFonts w:asciiTheme="minorHAnsi" w:hAnsiTheme="minorHAnsi"/>
                <w:bCs/>
                <w:lang w:val="pl-PL"/>
              </w:rPr>
              <w:br/>
            </w:r>
            <w:r w:rsidRPr="007B43FD">
              <w:rPr>
                <w:rFonts w:asciiTheme="minorHAnsi" w:hAnsiTheme="minorHAnsi"/>
                <w:bCs/>
                <w:lang w:val="pl-PL"/>
              </w:rPr>
              <w:t>o pojemności 7m</w:t>
            </w:r>
            <w:r w:rsidRPr="007B43FD">
              <w:rPr>
                <w:rFonts w:asciiTheme="minorHAnsi" w:hAnsiTheme="minorHAnsi"/>
                <w:bCs/>
                <w:vertAlign w:val="superscript"/>
                <w:lang w:val="pl-PL"/>
              </w:rPr>
              <w:t>3</w:t>
            </w:r>
            <w:r w:rsidRPr="007B43FD">
              <w:rPr>
                <w:rFonts w:asciiTheme="minorHAnsi" w:hAnsiTheme="minorHAnsi"/>
                <w:bCs/>
                <w:lang w:val="pl-PL"/>
              </w:rPr>
              <w:t>. W ramach akcji przekazano myśliwym 1 tonę kukurydzy w celu ograniczenia przechodzenia dzików na tereny zabudowane.</w:t>
            </w:r>
          </w:p>
        </w:tc>
        <w:tc>
          <w:tcPr>
            <w:tcW w:w="0" w:type="auto"/>
            <w:shd w:val="clear" w:color="auto" w:fill="FFFFFF"/>
          </w:tcPr>
          <w:p w:rsidR="00EC7C1C" w:rsidRPr="007B43FD" w:rsidRDefault="00EC7C1C" w:rsidP="00E54C37">
            <w:pPr>
              <w:pStyle w:val="pracaZnakZnak"/>
              <w:jc w:val="right"/>
              <w:rPr>
                <w:rFonts w:asciiTheme="minorHAnsi" w:hAnsiTheme="minorHAnsi" w:cs="Calibri"/>
                <w:sz w:val="20"/>
                <w:szCs w:val="20"/>
              </w:rPr>
            </w:pPr>
            <w:r w:rsidRPr="007B43FD">
              <w:rPr>
                <w:rFonts w:asciiTheme="minorHAnsi" w:hAnsiTheme="minorHAnsi" w:cs="Calibri"/>
                <w:sz w:val="20"/>
                <w:szCs w:val="20"/>
              </w:rPr>
              <w:t>1549</w:t>
            </w:r>
          </w:p>
        </w:tc>
      </w:tr>
      <w:tr w:rsidR="00EC7C1C" w:rsidRPr="007B43FD" w:rsidTr="00DD00BD">
        <w:tc>
          <w:tcPr>
            <w:tcW w:w="2395" w:type="dxa"/>
            <w:vMerge/>
          </w:tcPr>
          <w:p w:rsidR="00EC7C1C" w:rsidRPr="007B43FD" w:rsidRDefault="00EC7C1C" w:rsidP="00433DD4">
            <w:pPr>
              <w:pStyle w:val="aaanita"/>
              <w:jc w:val="center"/>
              <w:rPr>
                <w:rFonts w:asciiTheme="minorHAnsi" w:hAnsiTheme="minorHAnsi" w:cs="Calibri"/>
                <w:sz w:val="20"/>
                <w:szCs w:val="20"/>
              </w:rPr>
            </w:pPr>
          </w:p>
        </w:tc>
        <w:tc>
          <w:tcPr>
            <w:tcW w:w="1779" w:type="dxa"/>
            <w:vMerge/>
          </w:tcPr>
          <w:p w:rsidR="00EC7C1C" w:rsidRPr="007B43FD" w:rsidRDefault="00EC7C1C" w:rsidP="00433DD4">
            <w:pPr>
              <w:jc w:val="center"/>
              <w:rPr>
                <w:rFonts w:asciiTheme="minorHAnsi" w:hAnsiTheme="minorHAnsi" w:cs="Calibri"/>
                <w:lang w:val="pl-PL"/>
              </w:rPr>
            </w:pPr>
          </w:p>
        </w:tc>
        <w:tc>
          <w:tcPr>
            <w:tcW w:w="0" w:type="auto"/>
          </w:tcPr>
          <w:p w:rsidR="00EC7C1C" w:rsidRPr="007B43FD" w:rsidRDefault="00EC7C1C"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EC7C1C" w:rsidRPr="007B43FD" w:rsidRDefault="00EC7C1C" w:rsidP="00DD00BD">
            <w:pPr>
              <w:rPr>
                <w:rFonts w:asciiTheme="minorHAnsi" w:hAnsiTheme="minorHAnsi"/>
                <w:bCs/>
                <w:lang w:val="pl-PL"/>
              </w:rPr>
            </w:pPr>
            <w:r w:rsidRPr="007B43FD">
              <w:rPr>
                <w:rFonts w:asciiTheme="minorHAnsi" w:hAnsiTheme="minorHAnsi"/>
                <w:bCs/>
                <w:lang w:val="pl-PL"/>
              </w:rPr>
              <w:t>Realizacja projektu pn. „Badanie świadomości ekologicznej mieszkańców powiatu wołomińskiego”. Na podstawie otrzymanych odpowiedzi zlecono firmie zewnętrznej opracowanie wyników ankiety i sporządzenie szczegółowego Raportu z badania świadomości Ekologicznej mieszkańców powiatu wołomińskiego. Raport został wykorzystany m.in. do opracowania Programu ochrony środowiska.</w:t>
            </w:r>
          </w:p>
        </w:tc>
        <w:tc>
          <w:tcPr>
            <w:tcW w:w="0" w:type="auto"/>
            <w:shd w:val="clear" w:color="auto" w:fill="FFFFFF"/>
          </w:tcPr>
          <w:p w:rsidR="00EC7C1C" w:rsidRPr="007B43FD" w:rsidRDefault="00EC7C1C" w:rsidP="00E54C37">
            <w:pPr>
              <w:pStyle w:val="pracaZnakZnak"/>
              <w:jc w:val="right"/>
              <w:rPr>
                <w:rFonts w:asciiTheme="minorHAnsi" w:hAnsiTheme="minorHAnsi" w:cs="Calibri"/>
                <w:sz w:val="20"/>
                <w:szCs w:val="20"/>
              </w:rPr>
            </w:pPr>
            <w:r w:rsidRPr="007B43FD">
              <w:rPr>
                <w:rFonts w:asciiTheme="minorHAnsi" w:hAnsiTheme="minorHAnsi" w:cs="Calibri"/>
                <w:sz w:val="20"/>
                <w:szCs w:val="20"/>
              </w:rPr>
              <w:t>4822</w:t>
            </w:r>
          </w:p>
        </w:tc>
      </w:tr>
      <w:tr w:rsidR="00EC7C1C" w:rsidRPr="00A62531" w:rsidTr="00DD00BD">
        <w:tc>
          <w:tcPr>
            <w:tcW w:w="2395" w:type="dxa"/>
            <w:vMerge/>
          </w:tcPr>
          <w:p w:rsidR="00EC7C1C" w:rsidRPr="007B43FD" w:rsidRDefault="00EC7C1C" w:rsidP="00433DD4">
            <w:pPr>
              <w:pStyle w:val="aaanita"/>
              <w:jc w:val="center"/>
              <w:rPr>
                <w:rFonts w:asciiTheme="minorHAnsi" w:hAnsiTheme="minorHAnsi" w:cs="Calibri"/>
                <w:sz w:val="20"/>
                <w:szCs w:val="20"/>
              </w:rPr>
            </w:pPr>
          </w:p>
        </w:tc>
        <w:tc>
          <w:tcPr>
            <w:tcW w:w="1779" w:type="dxa"/>
            <w:vMerge/>
          </w:tcPr>
          <w:p w:rsidR="00EC7C1C" w:rsidRPr="007B43FD" w:rsidRDefault="00EC7C1C" w:rsidP="00433DD4">
            <w:pPr>
              <w:jc w:val="center"/>
              <w:rPr>
                <w:rFonts w:asciiTheme="minorHAnsi" w:hAnsiTheme="minorHAnsi" w:cs="Calibri"/>
                <w:lang w:val="pl-PL"/>
              </w:rPr>
            </w:pPr>
          </w:p>
        </w:tc>
        <w:tc>
          <w:tcPr>
            <w:tcW w:w="0" w:type="auto"/>
          </w:tcPr>
          <w:p w:rsidR="00EC7C1C" w:rsidRPr="007B43FD" w:rsidRDefault="00EC7C1C"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EC7C1C" w:rsidRPr="007B43FD" w:rsidRDefault="00EC7C1C" w:rsidP="00DD00BD">
            <w:pPr>
              <w:rPr>
                <w:rFonts w:asciiTheme="minorHAnsi" w:hAnsiTheme="minorHAnsi"/>
                <w:lang w:val="pl-PL"/>
              </w:rPr>
            </w:pPr>
            <w:r w:rsidRPr="007B43FD">
              <w:rPr>
                <w:rFonts w:asciiTheme="minorHAnsi" w:hAnsiTheme="minorHAnsi"/>
                <w:bCs/>
                <w:lang w:val="pl-PL"/>
              </w:rPr>
              <w:t xml:space="preserve">Realizacja projektu pn. „Ekologiczne święta”. </w:t>
            </w:r>
            <w:r w:rsidRPr="007B43FD">
              <w:rPr>
                <w:rFonts w:asciiTheme="minorHAnsi" w:hAnsiTheme="minorHAnsi"/>
                <w:lang w:val="pl-PL"/>
              </w:rPr>
              <w:t xml:space="preserve">Akcja polegająca na zbiórce zużytego sprzętu elektrycznego i elektronicznego od mieszkańców powiatu wołomińskiego. Zużyty sprzęt </w:t>
            </w:r>
            <w:r w:rsidR="00A62531">
              <w:rPr>
                <w:rFonts w:asciiTheme="minorHAnsi" w:hAnsiTheme="minorHAnsi"/>
                <w:lang w:val="pl-PL"/>
              </w:rPr>
              <w:br/>
            </w:r>
            <w:r w:rsidRPr="007B43FD">
              <w:rPr>
                <w:rFonts w:asciiTheme="minorHAnsi" w:hAnsiTheme="minorHAnsi"/>
                <w:lang w:val="pl-PL"/>
              </w:rPr>
              <w:t>(11 m</w:t>
            </w:r>
            <w:r w:rsidRPr="007B43FD">
              <w:rPr>
                <w:rFonts w:asciiTheme="minorHAnsi" w:hAnsiTheme="minorHAnsi"/>
                <w:vertAlign w:val="superscript"/>
                <w:lang w:val="pl-PL"/>
              </w:rPr>
              <w:t>3</w:t>
            </w:r>
            <w:r w:rsidRPr="007B43FD">
              <w:rPr>
                <w:rFonts w:asciiTheme="minorHAnsi" w:hAnsiTheme="minorHAnsi"/>
                <w:lang w:val="pl-PL"/>
              </w:rPr>
              <w:t xml:space="preserve">) odebrała firma zajmująca się jego zbieraniem. </w:t>
            </w:r>
          </w:p>
        </w:tc>
        <w:tc>
          <w:tcPr>
            <w:tcW w:w="0" w:type="auto"/>
            <w:shd w:val="clear" w:color="auto" w:fill="FFFFFF"/>
          </w:tcPr>
          <w:p w:rsidR="00EC7C1C" w:rsidRPr="007B43FD" w:rsidRDefault="00EC7C1C" w:rsidP="00E54C37">
            <w:pPr>
              <w:pStyle w:val="pracaZnakZnak"/>
              <w:jc w:val="right"/>
              <w:rPr>
                <w:rFonts w:asciiTheme="minorHAnsi" w:hAnsiTheme="minorHAnsi" w:cs="Calibri"/>
                <w:sz w:val="20"/>
                <w:szCs w:val="20"/>
              </w:rPr>
            </w:pPr>
            <w:r w:rsidRPr="007B43FD">
              <w:rPr>
                <w:rFonts w:asciiTheme="minorHAnsi" w:hAnsiTheme="minorHAnsi" w:cs="Calibri"/>
                <w:sz w:val="20"/>
                <w:szCs w:val="20"/>
              </w:rPr>
              <w:t>9374</w:t>
            </w:r>
          </w:p>
        </w:tc>
      </w:tr>
      <w:tr w:rsidR="00EC7C1C" w:rsidRPr="007B43FD" w:rsidTr="00DD00BD">
        <w:tc>
          <w:tcPr>
            <w:tcW w:w="2395" w:type="dxa"/>
            <w:vMerge/>
          </w:tcPr>
          <w:p w:rsidR="00EC7C1C" w:rsidRPr="007B43FD" w:rsidRDefault="00EC7C1C" w:rsidP="00433DD4">
            <w:pPr>
              <w:pStyle w:val="aaanita"/>
              <w:jc w:val="center"/>
              <w:rPr>
                <w:rFonts w:asciiTheme="minorHAnsi" w:hAnsiTheme="minorHAnsi" w:cs="Calibri"/>
                <w:sz w:val="20"/>
                <w:szCs w:val="20"/>
              </w:rPr>
            </w:pPr>
          </w:p>
        </w:tc>
        <w:tc>
          <w:tcPr>
            <w:tcW w:w="1779" w:type="dxa"/>
            <w:vMerge/>
          </w:tcPr>
          <w:p w:rsidR="00EC7C1C" w:rsidRPr="007B43FD" w:rsidRDefault="00EC7C1C" w:rsidP="00433DD4">
            <w:pPr>
              <w:jc w:val="center"/>
              <w:rPr>
                <w:rFonts w:asciiTheme="minorHAnsi" w:hAnsiTheme="minorHAnsi" w:cs="Calibri"/>
                <w:lang w:val="pl-PL"/>
              </w:rPr>
            </w:pPr>
          </w:p>
        </w:tc>
        <w:tc>
          <w:tcPr>
            <w:tcW w:w="0" w:type="auto"/>
          </w:tcPr>
          <w:p w:rsidR="00EC7C1C" w:rsidRPr="007B43FD" w:rsidRDefault="00EC7C1C"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EC7C1C" w:rsidRPr="007B43FD" w:rsidRDefault="00EC7C1C" w:rsidP="00DD00BD">
            <w:pPr>
              <w:rPr>
                <w:rFonts w:asciiTheme="minorHAnsi" w:hAnsiTheme="minorHAnsi"/>
                <w:lang w:val="pl-PL"/>
              </w:rPr>
            </w:pPr>
            <w:r w:rsidRPr="007B43FD">
              <w:rPr>
                <w:rFonts w:asciiTheme="minorHAnsi" w:hAnsiTheme="minorHAnsi"/>
                <w:bCs/>
                <w:lang w:val="pl-PL"/>
              </w:rPr>
              <w:t xml:space="preserve">Prenumerata Poradnika ekologicznego „Eko i My”. </w:t>
            </w:r>
            <w:r w:rsidRPr="007B43FD">
              <w:rPr>
                <w:rFonts w:asciiTheme="minorHAnsi" w:hAnsiTheme="minorHAnsi"/>
                <w:lang w:val="pl-PL"/>
              </w:rPr>
              <w:t xml:space="preserve">Zakup rocznej prenumeraty Poradnika ekologicznego "Eko i my", którego wydawcą jest Mediator, w ilości 11 szt. – dla 9 placówek </w:t>
            </w:r>
            <w:r w:rsidRPr="007B43FD">
              <w:rPr>
                <w:rFonts w:asciiTheme="minorHAnsi" w:hAnsiTheme="minorHAnsi"/>
                <w:lang w:val="pl-PL"/>
              </w:rPr>
              <w:lastRenderedPageBreak/>
              <w:t>szkolnych, których organem prowadzącym jest Starostwo Powiatowe w Wołominie oraz 2 szt. dla Wydziału Ochrony Środowiska. W ramach ww. prenumeraty Starostwo Powiatowe w Wołominie bezpłatnie zamieściło w Poradniku ekologicznym "E</w:t>
            </w:r>
            <w:r w:rsidR="00FC5AE9">
              <w:rPr>
                <w:rFonts w:asciiTheme="minorHAnsi" w:hAnsiTheme="minorHAnsi"/>
                <w:lang w:val="pl-PL"/>
              </w:rPr>
              <w:t>ko i my" artykuł dot. działań z </w:t>
            </w:r>
            <w:r w:rsidRPr="007B43FD">
              <w:rPr>
                <w:rFonts w:asciiTheme="minorHAnsi" w:hAnsiTheme="minorHAnsi"/>
                <w:lang w:val="pl-PL"/>
              </w:rPr>
              <w:t>zakresu edukacji ekologicznej, prowadzonych przez Wydział Ochrony Środowiska Starostwa Powiatowego w Wołominie.</w:t>
            </w:r>
          </w:p>
        </w:tc>
        <w:tc>
          <w:tcPr>
            <w:tcW w:w="0" w:type="auto"/>
            <w:shd w:val="clear" w:color="auto" w:fill="FFFFFF"/>
          </w:tcPr>
          <w:p w:rsidR="00EC7C1C" w:rsidRPr="007B43FD" w:rsidRDefault="00EC7C1C" w:rsidP="00E54C37">
            <w:pPr>
              <w:pStyle w:val="pracaZnakZnak"/>
              <w:jc w:val="right"/>
              <w:rPr>
                <w:rFonts w:asciiTheme="minorHAnsi" w:hAnsiTheme="minorHAnsi" w:cs="Calibri"/>
                <w:sz w:val="20"/>
                <w:szCs w:val="20"/>
              </w:rPr>
            </w:pPr>
            <w:r w:rsidRPr="007B43FD">
              <w:rPr>
                <w:rFonts w:asciiTheme="minorHAnsi" w:hAnsiTheme="minorHAnsi" w:cs="Calibri"/>
                <w:sz w:val="20"/>
                <w:szCs w:val="20"/>
              </w:rPr>
              <w:lastRenderedPageBreak/>
              <w:t>1425</w:t>
            </w:r>
          </w:p>
        </w:tc>
      </w:tr>
      <w:tr w:rsidR="00EC7C1C" w:rsidRPr="007B43FD" w:rsidTr="00DD00BD">
        <w:tc>
          <w:tcPr>
            <w:tcW w:w="2395" w:type="dxa"/>
            <w:vMerge/>
          </w:tcPr>
          <w:p w:rsidR="00EC7C1C" w:rsidRPr="007B43FD" w:rsidRDefault="00EC7C1C" w:rsidP="00433DD4">
            <w:pPr>
              <w:pStyle w:val="aaanita"/>
              <w:jc w:val="center"/>
              <w:rPr>
                <w:rFonts w:asciiTheme="minorHAnsi" w:hAnsiTheme="minorHAnsi" w:cs="Calibri"/>
                <w:sz w:val="20"/>
                <w:szCs w:val="20"/>
              </w:rPr>
            </w:pPr>
          </w:p>
        </w:tc>
        <w:tc>
          <w:tcPr>
            <w:tcW w:w="1779" w:type="dxa"/>
            <w:vMerge/>
          </w:tcPr>
          <w:p w:rsidR="00EC7C1C" w:rsidRPr="007B43FD" w:rsidRDefault="00EC7C1C" w:rsidP="00433DD4">
            <w:pPr>
              <w:jc w:val="center"/>
              <w:rPr>
                <w:rFonts w:asciiTheme="minorHAnsi" w:hAnsiTheme="minorHAnsi" w:cs="Calibri"/>
                <w:lang w:val="pl-PL"/>
              </w:rPr>
            </w:pPr>
          </w:p>
        </w:tc>
        <w:tc>
          <w:tcPr>
            <w:tcW w:w="0" w:type="auto"/>
          </w:tcPr>
          <w:p w:rsidR="00EC7C1C" w:rsidRPr="007B43FD" w:rsidRDefault="00EC7C1C"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EC7C1C" w:rsidRPr="007B43FD" w:rsidRDefault="00EC7C1C" w:rsidP="00DD00BD">
            <w:pPr>
              <w:rPr>
                <w:rFonts w:asciiTheme="minorHAnsi" w:hAnsiTheme="minorHAnsi"/>
                <w:lang w:val="pl-PL"/>
              </w:rPr>
            </w:pPr>
            <w:r w:rsidRPr="007B43FD">
              <w:rPr>
                <w:rFonts w:asciiTheme="minorHAnsi" w:hAnsiTheme="minorHAnsi"/>
                <w:bCs/>
                <w:lang w:val="pl-PL"/>
              </w:rPr>
              <w:t xml:space="preserve">Rajd Rowerowy na Orientację Wyprawa z Natura i Kulturą.  </w:t>
            </w:r>
            <w:r w:rsidRPr="007B43FD">
              <w:rPr>
                <w:rFonts w:asciiTheme="minorHAnsi" w:hAnsiTheme="minorHAnsi"/>
                <w:lang w:val="pl-PL"/>
              </w:rPr>
              <w:t xml:space="preserve">Rajd odbył 6 czerwca 2015 roku podczas organizowanego również przez Starostwo Powiatowe w Wołominie Pikniku z okazji "Dni Powiatu Wołomińskiego". </w:t>
            </w:r>
          </w:p>
        </w:tc>
        <w:tc>
          <w:tcPr>
            <w:tcW w:w="0" w:type="auto"/>
            <w:shd w:val="clear" w:color="auto" w:fill="FFFFFF"/>
          </w:tcPr>
          <w:p w:rsidR="00EC7C1C" w:rsidRPr="007B43FD" w:rsidRDefault="00EC7C1C" w:rsidP="00E54C37">
            <w:pPr>
              <w:pStyle w:val="pracaZnakZnak"/>
              <w:jc w:val="right"/>
              <w:rPr>
                <w:rFonts w:asciiTheme="minorHAnsi" w:hAnsiTheme="minorHAnsi" w:cs="Calibri"/>
                <w:sz w:val="20"/>
                <w:szCs w:val="20"/>
              </w:rPr>
            </w:pPr>
            <w:r w:rsidRPr="007B43FD">
              <w:rPr>
                <w:rFonts w:asciiTheme="minorHAnsi" w:hAnsiTheme="minorHAnsi" w:cs="Calibri"/>
                <w:sz w:val="20"/>
                <w:szCs w:val="20"/>
              </w:rPr>
              <w:t>8350</w:t>
            </w:r>
          </w:p>
        </w:tc>
      </w:tr>
      <w:tr w:rsidR="00EC7C1C" w:rsidRPr="007B43FD" w:rsidTr="00DD00BD">
        <w:tc>
          <w:tcPr>
            <w:tcW w:w="2395" w:type="dxa"/>
            <w:vMerge/>
          </w:tcPr>
          <w:p w:rsidR="00EC7C1C" w:rsidRPr="007B43FD" w:rsidRDefault="00EC7C1C" w:rsidP="00433DD4">
            <w:pPr>
              <w:pStyle w:val="aaanita"/>
              <w:jc w:val="center"/>
              <w:rPr>
                <w:rFonts w:asciiTheme="minorHAnsi" w:hAnsiTheme="minorHAnsi" w:cs="Calibri"/>
                <w:sz w:val="20"/>
                <w:szCs w:val="20"/>
              </w:rPr>
            </w:pPr>
          </w:p>
        </w:tc>
        <w:tc>
          <w:tcPr>
            <w:tcW w:w="1779" w:type="dxa"/>
            <w:vMerge/>
          </w:tcPr>
          <w:p w:rsidR="00EC7C1C" w:rsidRPr="007B43FD" w:rsidRDefault="00EC7C1C" w:rsidP="00433DD4">
            <w:pPr>
              <w:jc w:val="center"/>
              <w:rPr>
                <w:rFonts w:asciiTheme="minorHAnsi" w:hAnsiTheme="minorHAnsi" w:cs="Calibri"/>
                <w:lang w:val="pl-PL"/>
              </w:rPr>
            </w:pPr>
          </w:p>
        </w:tc>
        <w:tc>
          <w:tcPr>
            <w:tcW w:w="0" w:type="auto"/>
          </w:tcPr>
          <w:p w:rsidR="00EC7C1C" w:rsidRPr="007B43FD" w:rsidRDefault="00EC7C1C"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EC7C1C" w:rsidRPr="007B43FD" w:rsidRDefault="00EC7C1C" w:rsidP="00DD00BD">
            <w:pPr>
              <w:rPr>
                <w:rFonts w:asciiTheme="minorHAnsi" w:hAnsiTheme="minorHAnsi"/>
                <w:bCs/>
                <w:lang w:val="pl-PL"/>
              </w:rPr>
            </w:pPr>
            <w:r w:rsidRPr="007B43FD">
              <w:rPr>
                <w:rFonts w:asciiTheme="minorHAnsi" w:hAnsiTheme="minorHAnsi"/>
                <w:bCs/>
                <w:lang w:val="pl-PL"/>
              </w:rPr>
              <w:t>Rajd Rowerowy na Orientację Poświętne 2016. W dniu 6 czerwca 2016 r. zorganizowano rajd rowerowy na orientację.  Zorganizowano quiz ekologiczny z nagrodami, a dla dzieci przygotowano warsztaty i zabawy, prowadzone przez animatorów.</w:t>
            </w:r>
          </w:p>
        </w:tc>
        <w:tc>
          <w:tcPr>
            <w:tcW w:w="0" w:type="auto"/>
            <w:shd w:val="clear" w:color="auto" w:fill="FFFFFF"/>
          </w:tcPr>
          <w:p w:rsidR="00EC7C1C" w:rsidRPr="007B43FD" w:rsidRDefault="00EC7C1C" w:rsidP="00E54C37">
            <w:pPr>
              <w:pStyle w:val="pracaZnakZnak"/>
              <w:jc w:val="right"/>
              <w:rPr>
                <w:rFonts w:asciiTheme="minorHAnsi" w:hAnsiTheme="minorHAnsi" w:cs="Calibri"/>
                <w:sz w:val="20"/>
                <w:szCs w:val="20"/>
              </w:rPr>
            </w:pPr>
            <w:r w:rsidRPr="007B43FD">
              <w:rPr>
                <w:rFonts w:asciiTheme="minorHAnsi" w:hAnsiTheme="minorHAnsi" w:cs="Calibri"/>
                <w:sz w:val="20"/>
                <w:szCs w:val="20"/>
              </w:rPr>
              <w:t>14622</w:t>
            </w:r>
          </w:p>
        </w:tc>
      </w:tr>
      <w:tr w:rsidR="00EC7C1C" w:rsidRPr="007B43FD" w:rsidTr="00DD00BD">
        <w:tc>
          <w:tcPr>
            <w:tcW w:w="2395" w:type="dxa"/>
            <w:vMerge/>
          </w:tcPr>
          <w:p w:rsidR="00EC7C1C" w:rsidRPr="007B43FD" w:rsidRDefault="00EC7C1C" w:rsidP="00433DD4">
            <w:pPr>
              <w:pStyle w:val="aaanita"/>
              <w:jc w:val="center"/>
              <w:rPr>
                <w:rFonts w:asciiTheme="minorHAnsi" w:hAnsiTheme="minorHAnsi" w:cs="Calibri"/>
                <w:sz w:val="20"/>
                <w:szCs w:val="20"/>
              </w:rPr>
            </w:pPr>
          </w:p>
        </w:tc>
        <w:tc>
          <w:tcPr>
            <w:tcW w:w="1779" w:type="dxa"/>
            <w:vMerge/>
          </w:tcPr>
          <w:p w:rsidR="00EC7C1C" w:rsidRPr="007B43FD" w:rsidRDefault="00EC7C1C" w:rsidP="00433DD4">
            <w:pPr>
              <w:jc w:val="center"/>
              <w:rPr>
                <w:rFonts w:asciiTheme="minorHAnsi" w:hAnsiTheme="minorHAnsi" w:cs="Calibri"/>
                <w:lang w:val="pl-PL"/>
              </w:rPr>
            </w:pPr>
          </w:p>
        </w:tc>
        <w:tc>
          <w:tcPr>
            <w:tcW w:w="0" w:type="auto"/>
          </w:tcPr>
          <w:p w:rsidR="00EC7C1C" w:rsidRPr="007B43FD" w:rsidRDefault="00EC7C1C"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EC7C1C" w:rsidRPr="007B43FD" w:rsidRDefault="00EC7C1C" w:rsidP="00DD00BD">
            <w:pPr>
              <w:rPr>
                <w:rFonts w:asciiTheme="minorHAnsi" w:hAnsiTheme="minorHAnsi"/>
                <w:lang w:val="pl-PL"/>
              </w:rPr>
            </w:pPr>
            <w:r w:rsidRPr="007B43FD">
              <w:rPr>
                <w:rFonts w:asciiTheme="minorHAnsi" w:hAnsiTheme="minorHAnsi"/>
                <w:bCs/>
                <w:lang w:val="pl-PL"/>
              </w:rPr>
              <w:t xml:space="preserve">Stoisko ekologiczne. </w:t>
            </w:r>
            <w:r w:rsidRPr="007B43FD">
              <w:rPr>
                <w:rFonts w:asciiTheme="minorHAnsi" w:hAnsiTheme="minorHAnsi"/>
                <w:lang w:val="pl-PL"/>
              </w:rPr>
              <w:t xml:space="preserve">W dniu 31.05.2015 roku podczas Pikniku ekologicznego organizowanego przez MDK w Wołominie, zorganizowano stoisko z zagadkami i quizami dla dzieci i dorosłych. </w:t>
            </w:r>
          </w:p>
        </w:tc>
        <w:tc>
          <w:tcPr>
            <w:tcW w:w="0" w:type="auto"/>
            <w:shd w:val="clear" w:color="auto" w:fill="FFFFFF"/>
          </w:tcPr>
          <w:p w:rsidR="00EC7C1C" w:rsidRPr="007B43FD" w:rsidRDefault="00EC7C1C" w:rsidP="00DD00BD">
            <w:pPr>
              <w:pStyle w:val="pracaZnakZnak"/>
              <w:jc w:val="right"/>
              <w:rPr>
                <w:rFonts w:asciiTheme="minorHAnsi" w:hAnsiTheme="minorHAnsi" w:cs="Calibri"/>
                <w:sz w:val="20"/>
                <w:szCs w:val="20"/>
              </w:rPr>
            </w:pPr>
            <w:r w:rsidRPr="007B43FD">
              <w:rPr>
                <w:rFonts w:asciiTheme="minorHAnsi" w:hAnsiTheme="minorHAnsi" w:cs="Calibri"/>
                <w:sz w:val="20"/>
                <w:szCs w:val="20"/>
              </w:rPr>
              <w:t>578</w:t>
            </w:r>
          </w:p>
        </w:tc>
      </w:tr>
      <w:tr w:rsidR="00EC7C1C" w:rsidRPr="007B43FD" w:rsidTr="00DD00BD">
        <w:tc>
          <w:tcPr>
            <w:tcW w:w="2395" w:type="dxa"/>
            <w:vMerge/>
          </w:tcPr>
          <w:p w:rsidR="00EC7C1C" w:rsidRPr="007B43FD" w:rsidRDefault="00EC7C1C" w:rsidP="00433DD4">
            <w:pPr>
              <w:pStyle w:val="aaanita"/>
              <w:jc w:val="center"/>
              <w:rPr>
                <w:rFonts w:asciiTheme="minorHAnsi" w:hAnsiTheme="minorHAnsi" w:cs="Calibri"/>
                <w:sz w:val="20"/>
                <w:szCs w:val="20"/>
              </w:rPr>
            </w:pPr>
          </w:p>
        </w:tc>
        <w:tc>
          <w:tcPr>
            <w:tcW w:w="1779" w:type="dxa"/>
            <w:vMerge/>
          </w:tcPr>
          <w:p w:rsidR="00EC7C1C" w:rsidRPr="007B43FD" w:rsidRDefault="00EC7C1C" w:rsidP="00433DD4">
            <w:pPr>
              <w:jc w:val="center"/>
              <w:rPr>
                <w:rFonts w:asciiTheme="minorHAnsi" w:hAnsiTheme="minorHAnsi" w:cs="Calibri"/>
                <w:lang w:val="pl-PL"/>
              </w:rPr>
            </w:pPr>
          </w:p>
        </w:tc>
        <w:tc>
          <w:tcPr>
            <w:tcW w:w="0" w:type="auto"/>
          </w:tcPr>
          <w:p w:rsidR="00EC7C1C" w:rsidRPr="007B43FD" w:rsidRDefault="00EC7C1C"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EC7C1C" w:rsidRPr="007B43FD" w:rsidRDefault="00EC7C1C" w:rsidP="00FC5AE9">
            <w:pPr>
              <w:rPr>
                <w:rFonts w:asciiTheme="minorHAnsi" w:hAnsiTheme="minorHAnsi"/>
                <w:lang w:val="pl-PL"/>
              </w:rPr>
            </w:pPr>
            <w:r w:rsidRPr="007B43FD">
              <w:rPr>
                <w:rFonts w:asciiTheme="minorHAnsi" w:hAnsiTheme="minorHAnsi"/>
                <w:bCs/>
                <w:lang w:val="pl-PL"/>
              </w:rPr>
              <w:t xml:space="preserve">Realizacja projektu pn. „Wypalanie traw”. </w:t>
            </w:r>
            <w:r w:rsidRPr="007B43FD">
              <w:rPr>
                <w:rFonts w:asciiTheme="minorHAnsi" w:hAnsiTheme="minorHAnsi"/>
                <w:lang w:val="pl-PL"/>
              </w:rPr>
              <w:t>Zamówiono druk 250 szt. plakatów informujący</w:t>
            </w:r>
            <w:r w:rsidR="00FC5AE9">
              <w:rPr>
                <w:rFonts w:asciiTheme="minorHAnsi" w:hAnsiTheme="minorHAnsi"/>
                <w:lang w:val="pl-PL"/>
              </w:rPr>
              <w:t>ch o </w:t>
            </w:r>
            <w:r w:rsidRPr="007B43FD">
              <w:rPr>
                <w:rFonts w:asciiTheme="minorHAnsi" w:hAnsiTheme="minorHAnsi"/>
                <w:lang w:val="pl-PL"/>
              </w:rPr>
              <w:t>konsekwencjach wypalania traw i innych pozostałości roślinnych, w celu ograniczenia tego procederu. Plakaty zostały rozdysponowane do gmin z prośbą o dalsze przekazanie do sołtysów.</w:t>
            </w:r>
          </w:p>
        </w:tc>
        <w:tc>
          <w:tcPr>
            <w:tcW w:w="0" w:type="auto"/>
            <w:shd w:val="clear" w:color="auto" w:fill="FFFFFF"/>
          </w:tcPr>
          <w:p w:rsidR="00EC7C1C" w:rsidRPr="007B43FD" w:rsidRDefault="00EC7C1C" w:rsidP="00DD00BD">
            <w:pPr>
              <w:pStyle w:val="pracaZnakZnak"/>
              <w:jc w:val="right"/>
              <w:rPr>
                <w:rFonts w:asciiTheme="minorHAnsi" w:hAnsiTheme="minorHAnsi" w:cs="Calibri"/>
                <w:sz w:val="20"/>
                <w:szCs w:val="20"/>
              </w:rPr>
            </w:pPr>
            <w:r w:rsidRPr="007B43FD">
              <w:rPr>
                <w:rFonts w:asciiTheme="minorHAnsi" w:hAnsiTheme="minorHAnsi" w:cs="Calibri"/>
                <w:sz w:val="20"/>
                <w:szCs w:val="20"/>
              </w:rPr>
              <w:t>724</w:t>
            </w:r>
          </w:p>
        </w:tc>
      </w:tr>
      <w:tr w:rsidR="00EC7C1C" w:rsidRPr="007B43FD" w:rsidTr="00DD00BD">
        <w:tc>
          <w:tcPr>
            <w:tcW w:w="2395" w:type="dxa"/>
            <w:vMerge/>
          </w:tcPr>
          <w:p w:rsidR="00EC7C1C" w:rsidRPr="007B43FD" w:rsidRDefault="00EC7C1C" w:rsidP="00433DD4">
            <w:pPr>
              <w:pStyle w:val="aaanita"/>
              <w:jc w:val="center"/>
              <w:rPr>
                <w:rFonts w:asciiTheme="minorHAnsi" w:hAnsiTheme="minorHAnsi" w:cs="Calibri"/>
                <w:sz w:val="20"/>
                <w:szCs w:val="20"/>
              </w:rPr>
            </w:pPr>
          </w:p>
        </w:tc>
        <w:tc>
          <w:tcPr>
            <w:tcW w:w="1779" w:type="dxa"/>
            <w:vMerge/>
          </w:tcPr>
          <w:p w:rsidR="00EC7C1C" w:rsidRPr="007B43FD" w:rsidRDefault="00EC7C1C" w:rsidP="00433DD4">
            <w:pPr>
              <w:jc w:val="center"/>
              <w:rPr>
                <w:rFonts w:asciiTheme="minorHAnsi" w:hAnsiTheme="minorHAnsi" w:cs="Calibri"/>
                <w:lang w:val="pl-PL"/>
              </w:rPr>
            </w:pPr>
          </w:p>
        </w:tc>
        <w:tc>
          <w:tcPr>
            <w:tcW w:w="0" w:type="auto"/>
          </w:tcPr>
          <w:p w:rsidR="00EC7C1C" w:rsidRPr="007B43FD" w:rsidRDefault="00EC7C1C"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EC7C1C" w:rsidRPr="007B43FD" w:rsidRDefault="00EC7C1C" w:rsidP="00E2083A">
            <w:pPr>
              <w:rPr>
                <w:rFonts w:asciiTheme="minorHAnsi" w:hAnsiTheme="minorHAnsi"/>
                <w:bCs/>
                <w:lang w:val="pl-PL"/>
              </w:rPr>
            </w:pPr>
            <w:r w:rsidRPr="007B43FD">
              <w:rPr>
                <w:rFonts w:asciiTheme="minorHAnsi" w:hAnsiTheme="minorHAnsi"/>
                <w:bCs/>
                <w:lang w:val="pl-PL"/>
              </w:rPr>
              <w:t>Inwentaryzacja</w:t>
            </w:r>
            <w:r w:rsidRPr="007B43FD">
              <w:rPr>
                <w:rFonts w:asciiTheme="minorHAnsi" w:hAnsiTheme="minorHAnsi"/>
                <w:lang w:val="pl-PL"/>
              </w:rPr>
              <w:t xml:space="preserve"> infrastruktury terenowej. We wrześniu i październiku 2015 roku przeprowadzono inwentaryzację infrastruktury terenowej wykonanej przez Starostwo Powiatowe w Wołominie i związanej z edukacją ekologiczną. Kontrola obiektów przeprowadzona została w celu zaplanowania prac naprawczych. </w:t>
            </w:r>
            <w:r w:rsidRPr="007B43FD">
              <w:rPr>
                <w:rFonts w:asciiTheme="minorHAnsi" w:hAnsiTheme="minorHAnsi"/>
                <w:bCs/>
                <w:lang w:val="pl-PL"/>
              </w:rPr>
              <w:t>W miejscach, gdzie w 2014 roku postawiono w wiaty turystycznych (we wsi Stare Załubice i Arciechów), zakupiono dodatkowo 2 szt</w:t>
            </w:r>
            <w:r w:rsidR="00FC5AE9">
              <w:rPr>
                <w:rFonts w:asciiTheme="minorHAnsi" w:hAnsiTheme="minorHAnsi"/>
                <w:bCs/>
                <w:lang w:val="pl-PL"/>
              </w:rPr>
              <w:t>uki</w:t>
            </w:r>
            <w:r w:rsidR="0086007B">
              <w:rPr>
                <w:rFonts w:asciiTheme="minorHAnsi" w:hAnsiTheme="minorHAnsi"/>
                <w:bCs/>
                <w:lang w:val="pl-PL"/>
              </w:rPr>
              <w:t xml:space="preserve"> koszy na śmieci.</w:t>
            </w:r>
          </w:p>
        </w:tc>
        <w:tc>
          <w:tcPr>
            <w:tcW w:w="0" w:type="auto"/>
            <w:shd w:val="clear" w:color="auto" w:fill="FFFFFF"/>
          </w:tcPr>
          <w:p w:rsidR="00EC7C1C" w:rsidRPr="007B43FD" w:rsidRDefault="00EC7C1C" w:rsidP="00DD00BD">
            <w:pPr>
              <w:pStyle w:val="pracaZnakZnak"/>
              <w:jc w:val="right"/>
              <w:rPr>
                <w:rFonts w:asciiTheme="minorHAnsi" w:hAnsiTheme="minorHAnsi" w:cs="Calibri"/>
                <w:sz w:val="20"/>
                <w:szCs w:val="20"/>
              </w:rPr>
            </w:pPr>
            <w:r w:rsidRPr="007B43FD">
              <w:rPr>
                <w:rFonts w:asciiTheme="minorHAnsi" w:hAnsiTheme="minorHAnsi" w:cs="Calibri"/>
                <w:sz w:val="20"/>
                <w:szCs w:val="20"/>
              </w:rPr>
              <w:t>689</w:t>
            </w:r>
          </w:p>
        </w:tc>
      </w:tr>
      <w:tr w:rsidR="00EC7C1C" w:rsidRPr="007B43FD" w:rsidTr="00DD00BD">
        <w:tc>
          <w:tcPr>
            <w:tcW w:w="2395" w:type="dxa"/>
            <w:vMerge/>
          </w:tcPr>
          <w:p w:rsidR="00EC7C1C" w:rsidRPr="007B43FD" w:rsidRDefault="00EC7C1C" w:rsidP="00433DD4">
            <w:pPr>
              <w:pStyle w:val="aaanita"/>
              <w:jc w:val="center"/>
              <w:rPr>
                <w:rFonts w:asciiTheme="minorHAnsi" w:hAnsiTheme="minorHAnsi" w:cs="Calibri"/>
                <w:sz w:val="20"/>
                <w:szCs w:val="20"/>
              </w:rPr>
            </w:pPr>
          </w:p>
        </w:tc>
        <w:tc>
          <w:tcPr>
            <w:tcW w:w="1779" w:type="dxa"/>
            <w:vMerge/>
          </w:tcPr>
          <w:p w:rsidR="00EC7C1C" w:rsidRPr="007B43FD" w:rsidRDefault="00EC7C1C" w:rsidP="00433DD4">
            <w:pPr>
              <w:jc w:val="center"/>
              <w:rPr>
                <w:rFonts w:asciiTheme="minorHAnsi" w:hAnsiTheme="minorHAnsi" w:cs="Calibri"/>
                <w:lang w:val="pl-PL"/>
              </w:rPr>
            </w:pPr>
          </w:p>
        </w:tc>
        <w:tc>
          <w:tcPr>
            <w:tcW w:w="0" w:type="auto"/>
          </w:tcPr>
          <w:p w:rsidR="00EC7C1C" w:rsidRPr="007B43FD" w:rsidRDefault="00EC7C1C"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EC7C1C" w:rsidRPr="007B43FD" w:rsidRDefault="00EC7C1C" w:rsidP="00DD00BD">
            <w:pPr>
              <w:rPr>
                <w:rFonts w:asciiTheme="minorHAnsi" w:hAnsiTheme="minorHAnsi"/>
                <w:lang w:val="pl-PL"/>
              </w:rPr>
            </w:pPr>
            <w:r w:rsidRPr="007B43FD">
              <w:rPr>
                <w:rFonts w:asciiTheme="minorHAnsi" w:hAnsiTheme="minorHAnsi"/>
                <w:lang w:val="pl-PL"/>
              </w:rPr>
              <w:t>Zakupy uzupełniające dla potrzeb prowadzonych akcji – torby bawełniane</w:t>
            </w:r>
          </w:p>
          <w:p w:rsidR="00EC7C1C" w:rsidRPr="007B43FD" w:rsidRDefault="00EC7C1C" w:rsidP="00FC5AE9">
            <w:pPr>
              <w:pStyle w:val="Akapitzlist"/>
              <w:ind w:left="0"/>
              <w:rPr>
                <w:rFonts w:asciiTheme="minorHAnsi" w:hAnsiTheme="minorHAnsi"/>
                <w:sz w:val="20"/>
                <w:szCs w:val="20"/>
              </w:rPr>
            </w:pPr>
            <w:r w:rsidRPr="007B43FD">
              <w:rPr>
                <w:rFonts w:asciiTheme="minorHAnsi" w:hAnsiTheme="minorHAnsi"/>
                <w:sz w:val="20"/>
                <w:szCs w:val="20"/>
              </w:rPr>
              <w:t>Dokonano zakupu 100 szt</w:t>
            </w:r>
            <w:r w:rsidR="00FC5AE9">
              <w:rPr>
                <w:rFonts w:asciiTheme="minorHAnsi" w:hAnsiTheme="minorHAnsi"/>
                <w:sz w:val="20"/>
                <w:szCs w:val="20"/>
              </w:rPr>
              <w:t>uk</w:t>
            </w:r>
            <w:r w:rsidRPr="007B43FD">
              <w:rPr>
                <w:rFonts w:asciiTheme="minorHAnsi" w:hAnsiTheme="minorHAnsi"/>
                <w:sz w:val="20"/>
                <w:szCs w:val="20"/>
              </w:rPr>
              <w:t xml:space="preserve"> toreb bawełnianych w kolorze beżowym z nadrukiem nr 1 oraz 300 szt. toreb bawełnianych w kolorze granatowym z nadrukiem nr 2 (zgodnie z projektem graficznym wykonanym w 2015 r.). Torby są rozdysponowywane w ramach prowadzonych akcji, jako tzw. drobne nagrody.</w:t>
            </w:r>
          </w:p>
        </w:tc>
        <w:tc>
          <w:tcPr>
            <w:tcW w:w="0" w:type="auto"/>
            <w:shd w:val="clear" w:color="auto" w:fill="FFFFFF"/>
          </w:tcPr>
          <w:p w:rsidR="00EC7C1C" w:rsidRPr="007B43FD" w:rsidRDefault="00EC7C1C" w:rsidP="00E54C37">
            <w:pPr>
              <w:pStyle w:val="pracaZnakZnak"/>
              <w:jc w:val="right"/>
              <w:rPr>
                <w:rFonts w:asciiTheme="minorHAnsi" w:hAnsiTheme="minorHAnsi" w:cs="Calibri"/>
                <w:sz w:val="20"/>
                <w:szCs w:val="20"/>
              </w:rPr>
            </w:pPr>
            <w:r w:rsidRPr="007B43FD">
              <w:rPr>
                <w:rFonts w:asciiTheme="minorHAnsi" w:hAnsiTheme="minorHAnsi" w:cs="Calibri"/>
                <w:sz w:val="20"/>
                <w:szCs w:val="20"/>
              </w:rPr>
              <w:t>2829</w:t>
            </w:r>
          </w:p>
        </w:tc>
      </w:tr>
      <w:tr w:rsidR="00EC7C1C" w:rsidRPr="007B43FD" w:rsidTr="00DD00BD">
        <w:tc>
          <w:tcPr>
            <w:tcW w:w="2395" w:type="dxa"/>
            <w:vMerge/>
          </w:tcPr>
          <w:p w:rsidR="00EC7C1C" w:rsidRPr="007B43FD" w:rsidRDefault="00EC7C1C" w:rsidP="00433DD4">
            <w:pPr>
              <w:pStyle w:val="aaanita"/>
              <w:jc w:val="center"/>
              <w:rPr>
                <w:rFonts w:asciiTheme="minorHAnsi" w:hAnsiTheme="minorHAnsi" w:cs="Calibri"/>
                <w:sz w:val="20"/>
                <w:szCs w:val="20"/>
              </w:rPr>
            </w:pPr>
          </w:p>
        </w:tc>
        <w:tc>
          <w:tcPr>
            <w:tcW w:w="1779" w:type="dxa"/>
            <w:vMerge/>
          </w:tcPr>
          <w:p w:rsidR="00EC7C1C" w:rsidRPr="007B43FD" w:rsidRDefault="00EC7C1C" w:rsidP="00433DD4">
            <w:pPr>
              <w:jc w:val="center"/>
              <w:rPr>
                <w:rFonts w:asciiTheme="minorHAnsi" w:hAnsiTheme="minorHAnsi" w:cs="Calibri"/>
                <w:lang w:val="pl-PL"/>
              </w:rPr>
            </w:pPr>
          </w:p>
        </w:tc>
        <w:tc>
          <w:tcPr>
            <w:tcW w:w="0" w:type="auto"/>
          </w:tcPr>
          <w:p w:rsidR="00EC7C1C" w:rsidRPr="007B43FD" w:rsidRDefault="00EC7C1C"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EC7C1C" w:rsidRPr="007B43FD" w:rsidRDefault="00EC7C1C" w:rsidP="00DD00BD">
            <w:pPr>
              <w:rPr>
                <w:rFonts w:asciiTheme="minorHAnsi" w:hAnsiTheme="minorHAnsi"/>
                <w:bCs/>
                <w:lang w:val="pl-PL"/>
              </w:rPr>
            </w:pPr>
            <w:r w:rsidRPr="007B43FD">
              <w:rPr>
                <w:rFonts w:asciiTheme="minorHAnsi" w:hAnsiTheme="minorHAnsi"/>
                <w:bCs/>
                <w:lang w:val="pl-PL"/>
              </w:rPr>
              <w:t xml:space="preserve">Realizacja projektu pn. „Badacz Wody 2016 r.”. W związku z międzynarodowym programem pn. „Badacz Wody”, na sali konferencyjnej Starostwa Powiatowego w Wołominie zorganizowano warsztaty szkoleniowe dla nauczycieli zainteresowanych udziałem w ww. programie. Warsztaty przeprowadziła Fundacja GAP Polska z Warszawy (bezpłatnie).  </w:t>
            </w:r>
          </w:p>
        </w:tc>
        <w:tc>
          <w:tcPr>
            <w:tcW w:w="0" w:type="auto"/>
            <w:shd w:val="clear" w:color="auto" w:fill="FFFFFF"/>
          </w:tcPr>
          <w:p w:rsidR="00EC7C1C" w:rsidRPr="007B43FD" w:rsidRDefault="00EC7C1C" w:rsidP="00DD00BD">
            <w:pPr>
              <w:pStyle w:val="pracaZnakZnak"/>
              <w:jc w:val="right"/>
              <w:rPr>
                <w:rFonts w:asciiTheme="minorHAnsi" w:hAnsiTheme="minorHAnsi" w:cs="Calibri"/>
                <w:sz w:val="20"/>
                <w:szCs w:val="20"/>
              </w:rPr>
            </w:pPr>
            <w:r w:rsidRPr="007B43FD">
              <w:rPr>
                <w:rFonts w:asciiTheme="minorHAnsi" w:hAnsiTheme="minorHAnsi" w:cs="Calibri"/>
                <w:sz w:val="20"/>
                <w:szCs w:val="20"/>
              </w:rPr>
              <w:t>-</w:t>
            </w:r>
          </w:p>
        </w:tc>
      </w:tr>
      <w:tr w:rsidR="00EC7C1C" w:rsidRPr="007B43FD" w:rsidTr="00DD00BD">
        <w:tc>
          <w:tcPr>
            <w:tcW w:w="2395" w:type="dxa"/>
            <w:vMerge/>
          </w:tcPr>
          <w:p w:rsidR="00EC7C1C" w:rsidRPr="007B43FD" w:rsidRDefault="00EC7C1C" w:rsidP="00433DD4">
            <w:pPr>
              <w:pStyle w:val="aaanita"/>
              <w:jc w:val="center"/>
              <w:rPr>
                <w:rFonts w:asciiTheme="minorHAnsi" w:hAnsiTheme="minorHAnsi" w:cs="Calibri"/>
                <w:sz w:val="20"/>
                <w:szCs w:val="20"/>
              </w:rPr>
            </w:pPr>
          </w:p>
        </w:tc>
        <w:tc>
          <w:tcPr>
            <w:tcW w:w="1779" w:type="dxa"/>
            <w:vMerge/>
          </w:tcPr>
          <w:p w:rsidR="00EC7C1C" w:rsidRPr="007B43FD" w:rsidRDefault="00EC7C1C" w:rsidP="00433DD4">
            <w:pPr>
              <w:jc w:val="center"/>
              <w:rPr>
                <w:rFonts w:asciiTheme="minorHAnsi" w:hAnsiTheme="minorHAnsi" w:cs="Calibri"/>
                <w:lang w:val="pl-PL"/>
              </w:rPr>
            </w:pPr>
          </w:p>
        </w:tc>
        <w:tc>
          <w:tcPr>
            <w:tcW w:w="0" w:type="auto"/>
          </w:tcPr>
          <w:p w:rsidR="00EC7C1C" w:rsidRPr="007B43FD" w:rsidRDefault="00EC7C1C"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EC7C1C" w:rsidRPr="007B43FD" w:rsidRDefault="00EC7C1C" w:rsidP="00DD00BD">
            <w:pPr>
              <w:widowControl w:val="0"/>
              <w:shd w:val="clear" w:color="auto" w:fill="FFFFFF"/>
              <w:suppressAutoHyphens/>
              <w:rPr>
                <w:rFonts w:asciiTheme="minorHAnsi" w:hAnsiTheme="minorHAnsi"/>
                <w:bCs/>
                <w:lang w:val="pl-PL"/>
              </w:rPr>
            </w:pPr>
            <w:r w:rsidRPr="007B43FD">
              <w:rPr>
                <w:rFonts w:asciiTheme="minorHAnsi" w:hAnsiTheme="minorHAnsi"/>
                <w:bCs/>
                <w:lang w:val="pl-PL"/>
              </w:rPr>
              <w:t>Realizacja projektu pn. Akcja pn. „Jak kupować, by przyrodę zachować?”.</w:t>
            </w:r>
          </w:p>
          <w:p w:rsidR="00EC7C1C" w:rsidRPr="007B43FD" w:rsidRDefault="00EC7C1C" w:rsidP="00DD00BD">
            <w:pPr>
              <w:pStyle w:val="Akapitzlist"/>
              <w:widowControl w:val="0"/>
              <w:shd w:val="clear" w:color="auto" w:fill="FFFFFF"/>
              <w:suppressAutoHyphens/>
              <w:autoSpaceDE w:val="0"/>
              <w:autoSpaceDN w:val="0"/>
              <w:adjustRightInd w:val="0"/>
              <w:ind w:left="0"/>
              <w:rPr>
                <w:rFonts w:asciiTheme="minorHAnsi" w:hAnsiTheme="minorHAnsi"/>
                <w:bCs/>
                <w:sz w:val="20"/>
                <w:szCs w:val="20"/>
              </w:rPr>
            </w:pPr>
            <w:r w:rsidRPr="007B43FD">
              <w:rPr>
                <w:rFonts w:asciiTheme="minorHAnsi" w:hAnsiTheme="minorHAnsi"/>
                <w:bCs/>
                <w:sz w:val="20"/>
                <w:szCs w:val="20"/>
              </w:rPr>
              <w:t xml:space="preserve">Akcja polegała na przeszkoleniu grupy  nauczycieli przedszkolnych, którzy zdobytą wiedzę </w:t>
            </w:r>
            <w:r w:rsidRPr="007B43FD">
              <w:rPr>
                <w:rFonts w:asciiTheme="minorHAnsi" w:hAnsiTheme="minorHAnsi"/>
                <w:bCs/>
                <w:sz w:val="20"/>
                <w:szCs w:val="20"/>
              </w:rPr>
              <w:lastRenderedPageBreak/>
              <w:t xml:space="preserve">przekazywali następnie swoim podopiecznym. Szkolenie przeprowadzili przedstawiciele Organizacji Działań Ekologicznych „Źródła”. Dzieci wykonały prace plastyczne dotyczące tematu akcji. Nauczyciele dostarczyli do Starostwa Powiatowego w Wołominie po 5 najlepszych prac z każdej zgłoszonej grupy przedszkolaków. </w:t>
            </w:r>
          </w:p>
        </w:tc>
        <w:tc>
          <w:tcPr>
            <w:tcW w:w="0" w:type="auto"/>
            <w:shd w:val="clear" w:color="auto" w:fill="FFFFFF"/>
          </w:tcPr>
          <w:p w:rsidR="00EC7C1C" w:rsidRPr="007B43FD" w:rsidRDefault="00EC7C1C" w:rsidP="00E54C37">
            <w:pPr>
              <w:pStyle w:val="pracaZnakZnak"/>
              <w:jc w:val="right"/>
              <w:rPr>
                <w:rFonts w:asciiTheme="minorHAnsi" w:hAnsiTheme="minorHAnsi" w:cs="Calibri"/>
                <w:sz w:val="20"/>
                <w:szCs w:val="20"/>
              </w:rPr>
            </w:pPr>
            <w:r w:rsidRPr="007B43FD">
              <w:rPr>
                <w:rFonts w:asciiTheme="minorHAnsi" w:hAnsiTheme="minorHAnsi" w:cs="Calibri"/>
                <w:sz w:val="20"/>
                <w:szCs w:val="20"/>
              </w:rPr>
              <w:lastRenderedPageBreak/>
              <w:t>6338</w:t>
            </w:r>
          </w:p>
        </w:tc>
      </w:tr>
      <w:tr w:rsidR="00EC7C1C" w:rsidRPr="007B43FD" w:rsidTr="00DD00BD">
        <w:tc>
          <w:tcPr>
            <w:tcW w:w="2395" w:type="dxa"/>
            <w:vMerge/>
          </w:tcPr>
          <w:p w:rsidR="00EC7C1C" w:rsidRPr="007B43FD" w:rsidRDefault="00EC7C1C" w:rsidP="00433DD4">
            <w:pPr>
              <w:pStyle w:val="aaanita"/>
              <w:jc w:val="center"/>
              <w:rPr>
                <w:rFonts w:asciiTheme="minorHAnsi" w:hAnsiTheme="minorHAnsi" w:cs="Calibri"/>
                <w:sz w:val="20"/>
                <w:szCs w:val="20"/>
              </w:rPr>
            </w:pPr>
          </w:p>
        </w:tc>
        <w:tc>
          <w:tcPr>
            <w:tcW w:w="1779" w:type="dxa"/>
            <w:vMerge/>
          </w:tcPr>
          <w:p w:rsidR="00EC7C1C" w:rsidRPr="007B43FD" w:rsidRDefault="00EC7C1C" w:rsidP="00433DD4">
            <w:pPr>
              <w:jc w:val="center"/>
              <w:rPr>
                <w:rFonts w:asciiTheme="minorHAnsi" w:hAnsiTheme="minorHAnsi" w:cs="Calibri"/>
                <w:lang w:val="pl-PL"/>
              </w:rPr>
            </w:pPr>
          </w:p>
        </w:tc>
        <w:tc>
          <w:tcPr>
            <w:tcW w:w="0" w:type="auto"/>
          </w:tcPr>
          <w:p w:rsidR="00EC7C1C" w:rsidRPr="007B43FD" w:rsidRDefault="00EC7C1C"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EC7C1C" w:rsidRPr="007B43FD" w:rsidRDefault="00EC7C1C" w:rsidP="00DD00BD">
            <w:pPr>
              <w:rPr>
                <w:rFonts w:asciiTheme="minorHAnsi" w:hAnsiTheme="minorHAnsi"/>
                <w:lang w:val="pl-PL"/>
              </w:rPr>
            </w:pPr>
            <w:r w:rsidRPr="007B43FD">
              <w:rPr>
                <w:rFonts w:asciiTheme="minorHAnsi" w:hAnsiTheme="minorHAnsi"/>
                <w:bCs/>
                <w:lang w:val="pl-PL"/>
              </w:rPr>
              <w:t>Realizacja projektu pn</w:t>
            </w:r>
            <w:r w:rsidRPr="007B43FD">
              <w:rPr>
                <w:rFonts w:asciiTheme="minorHAnsi" w:hAnsiTheme="minorHAnsi"/>
                <w:lang w:val="pl-PL"/>
              </w:rPr>
              <w:t xml:space="preserve">. „Powiatowy Konkurs Ekologiczny”.  Konkurs był dwuetapowy: I etap polegał na udzieleniu poprawnych odpowiedzi na pytania ukazujące się na stronie internetowej Starostwa Powiatowego w Wołominie. </w:t>
            </w:r>
          </w:p>
        </w:tc>
        <w:tc>
          <w:tcPr>
            <w:tcW w:w="0" w:type="auto"/>
            <w:shd w:val="clear" w:color="auto" w:fill="FFFFFF"/>
          </w:tcPr>
          <w:p w:rsidR="00EC7C1C" w:rsidRPr="007B43FD" w:rsidRDefault="00EC7C1C" w:rsidP="00E54C37">
            <w:pPr>
              <w:pStyle w:val="pracaZnakZnak"/>
              <w:jc w:val="right"/>
              <w:rPr>
                <w:rFonts w:asciiTheme="minorHAnsi" w:hAnsiTheme="minorHAnsi" w:cs="Calibri"/>
                <w:sz w:val="20"/>
                <w:szCs w:val="20"/>
              </w:rPr>
            </w:pPr>
            <w:r w:rsidRPr="007B43FD">
              <w:rPr>
                <w:rFonts w:asciiTheme="minorHAnsi" w:hAnsiTheme="minorHAnsi" w:cs="Calibri"/>
                <w:sz w:val="20"/>
                <w:szCs w:val="20"/>
              </w:rPr>
              <w:t>16503</w:t>
            </w:r>
          </w:p>
        </w:tc>
      </w:tr>
      <w:tr w:rsidR="00EC7C1C" w:rsidRPr="007B43FD" w:rsidTr="00DD00BD">
        <w:tc>
          <w:tcPr>
            <w:tcW w:w="2395" w:type="dxa"/>
            <w:vMerge/>
          </w:tcPr>
          <w:p w:rsidR="00EC7C1C" w:rsidRPr="007B43FD" w:rsidRDefault="00EC7C1C" w:rsidP="00433DD4">
            <w:pPr>
              <w:pStyle w:val="aaanita"/>
              <w:jc w:val="center"/>
              <w:rPr>
                <w:rFonts w:asciiTheme="minorHAnsi" w:hAnsiTheme="minorHAnsi" w:cs="Calibri"/>
                <w:sz w:val="20"/>
                <w:szCs w:val="20"/>
              </w:rPr>
            </w:pPr>
          </w:p>
        </w:tc>
        <w:tc>
          <w:tcPr>
            <w:tcW w:w="1779" w:type="dxa"/>
            <w:vMerge/>
          </w:tcPr>
          <w:p w:rsidR="00EC7C1C" w:rsidRPr="007B43FD" w:rsidRDefault="00EC7C1C" w:rsidP="00433DD4">
            <w:pPr>
              <w:jc w:val="center"/>
              <w:rPr>
                <w:rFonts w:asciiTheme="minorHAnsi" w:hAnsiTheme="minorHAnsi" w:cs="Calibri"/>
                <w:lang w:val="pl-PL"/>
              </w:rPr>
            </w:pPr>
          </w:p>
        </w:tc>
        <w:tc>
          <w:tcPr>
            <w:tcW w:w="0" w:type="auto"/>
          </w:tcPr>
          <w:p w:rsidR="00EC7C1C" w:rsidRPr="007B43FD" w:rsidRDefault="00EC7C1C"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EC7C1C" w:rsidRPr="007B43FD" w:rsidRDefault="00EC7C1C" w:rsidP="00DD00BD">
            <w:pPr>
              <w:rPr>
                <w:rFonts w:asciiTheme="minorHAnsi" w:hAnsiTheme="minorHAnsi"/>
                <w:lang w:val="pl-PL"/>
              </w:rPr>
            </w:pPr>
            <w:r w:rsidRPr="007B43FD">
              <w:rPr>
                <w:rFonts w:asciiTheme="minorHAnsi" w:hAnsiTheme="minorHAnsi"/>
                <w:lang w:val="pl-PL"/>
              </w:rPr>
              <w:t>Infrastruktura edukacyjna przy Rezerwacie Śliże. W ramach zadania zaprojektowano i zamontowano 4 terenowe tablice informacyjne i 1 grę terenową.  Tematyka tablic: Ekologiczna rola lasu; Ogień w lesie; Las i jego mieszkańcy; Formy ochrony przyrody w powiecie wołomińskim.</w:t>
            </w:r>
          </w:p>
        </w:tc>
        <w:tc>
          <w:tcPr>
            <w:tcW w:w="0" w:type="auto"/>
            <w:shd w:val="clear" w:color="auto" w:fill="FFFFFF"/>
          </w:tcPr>
          <w:p w:rsidR="00EC7C1C" w:rsidRPr="007B43FD" w:rsidRDefault="00EC7C1C" w:rsidP="00E54C37">
            <w:pPr>
              <w:pStyle w:val="pracaZnakZnak"/>
              <w:jc w:val="right"/>
              <w:rPr>
                <w:rFonts w:asciiTheme="minorHAnsi" w:hAnsiTheme="minorHAnsi" w:cs="Calibri"/>
                <w:sz w:val="20"/>
                <w:szCs w:val="20"/>
              </w:rPr>
            </w:pPr>
            <w:r w:rsidRPr="007B43FD">
              <w:rPr>
                <w:rFonts w:asciiTheme="minorHAnsi" w:hAnsiTheme="minorHAnsi" w:cs="Calibri"/>
                <w:sz w:val="20"/>
                <w:szCs w:val="20"/>
              </w:rPr>
              <w:t>12667</w:t>
            </w:r>
          </w:p>
        </w:tc>
      </w:tr>
      <w:tr w:rsidR="00EC7C1C" w:rsidRPr="007B43FD" w:rsidTr="00DD00BD">
        <w:tc>
          <w:tcPr>
            <w:tcW w:w="2395" w:type="dxa"/>
            <w:vMerge/>
          </w:tcPr>
          <w:p w:rsidR="00EC7C1C" w:rsidRPr="007B43FD" w:rsidRDefault="00EC7C1C" w:rsidP="00433DD4">
            <w:pPr>
              <w:pStyle w:val="aaanita"/>
              <w:jc w:val="center"/>
              <w:rPr>
                <w:rFonts w:asciiTheme="minorHAnsi" w:hAnsiTheme="minorHAnsi" w:cs="Calibri"/>
                <w:sz w:val="20"/>
                <w:szCs w:val="20"/>
              </w:rPr>
            </w:pPr>
          </w:p>
        </w:tc>
        <w:tc>
          <w:tcPr>
            <w:tcW w:w="1779" w:type="dxa"/>
            <w:vMerge/>
          </w:tcPr>
          <w:p w:rsidR="00EC7C1C" w:rsidRPr="007B43FD" w:rsidRDefault="00EC7C1C" w:rsidP="00433DD4">
            <w:pPr>
              <w:jc w:val="center"/>
              <w:rPr>
                <w:rFonts w:asciiTheme="minorHAnsi" w:hAnsiTheme="minorHAnsi" w:cs="Calibri"/>
                <w:lang w:val="pl-PL"/>
              </w:rPr>
            </w:pPr>
          </w:p>
        </w:tc>
        <w:tc>
          <w:tcPr>
            <w:tcW w:w="0" w:type="auto"/>
          </w:tcPr>
          <w:p w:rsidR="00EC7C1C" w:rsidRPr="007B43FD" w:rsidRDefault="00EC7C1C"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EC7C1C" w:rsidRPr="007B43FD" w:rsidRDefault="00EC7C1C" w:rsidP="00DD00BD">
            <w:pPr>
              <w:rPr>
                <w:rFonts w:asciiTheme="minorHAnsi" w:hAnsiTheme="minorHAnsi"/>
                <w:lang w:val="pl-PL"/>
              </w:rPr>
            </w:pPr>
            <w:r w:rsidRPr="007B43FD">
              <w:rPr>
                <w:rFonts w:asciiTheme="minorHAnsi" w:hAnsiTheme="minorHAnsi"/>
                <w:lang w:val="pl-PL"/>
              </w:rPr>
              <w:t>Barszcz Sosnowskiego. W związku z problemem występowania na terenie powiatu wołomińskiego barszczu Sosnowskiego zlecono wydruk 5 tys. ulotek informujących o niebezpieczeństwie związanym z tą rośliną. Ulotki zostały rozesłane do Urzędów Gmin z terenu powiatu wołomińskiego z prośbą o rozdysponowanie wśród mieszkańców.</w:t>
            </w:r>
          </w:p>
        </w:tc>
        <w:tc>
          <w:tcPr>
            <w:tcW w:w="0" w:type="auto"/>
            <w:shd w:val="clear" w:color="auto" w:fill="FFFFFF"/>
          </w:tcPr>
          <w:p w:rsidR="00EC7C1C" w:rsidRPr="007B43FD" w:rsidRDefault="00EC7C1C" w:rsidP="00E54C37">
            <w:pPr>
              <w:pStyle w:val="pracaZnakZnak"/>
              <w:jc w:val="right"/>
              <w:rPr>
                <w:rFonts w:asciiTheme="minorHAnsi" w:hAnsiTheme="minorHAnsi" w:cs="Calibri"/>
                <w:sz w:val="20"/>
                <w:szCs w:val="20"/>
              </w:rPr>
            </w:pPr>
            <w:r w:rsidRPr="007B43FD">
              <w:rPr>
                <w:rFonts w:asciiTheme="minorHAnsi" w:hAnsiTheme="minorHAnsi" w:cs="Calibri"/>
                <w:sz w:val="20"/>
                <w:szCs w:val="20"/>
              </w:rPr>
              <w:t>1213</w:t>
            </w:r>
          </w:p>
        </w:tc>
      </w:tr>
      <w:tr w:rsidR="00EC7C1C" w:rsidRPr="007B43FD" w:rsidTr="00DD00BD">
        <w:tc>
          <w:tcPr>
            <w:tcW w:w="2395" w:type="dxa"/>
            <w:vMerge/>
          </w:tcPr>
          <w:p w:rsidR="00EC7C1C" w:rsidRPr="007B43FD" w:rsidRDefault="00EC7C1C" w:rsidP="00433DD4">
            <w:pPr>
              <w:pStyle w:val="aaanita"/>
              <w:jc w:val="center"/>
              <w:rPr>
                <w:rFonts w:asciiTheme="minorHAnsi" w:hAnsiTheme="minorHAnsi" w:cs="Calibri"/>
                <w:sz w:val="20"/>
                <w:szCs w:val="20"/>
              </w:rPr>
            </w:pPr>
          </w:p>
        </w:tc>
        <w:tc>
          <w:tcPr>
            <w:tcW w:w="1779" w:type="dxa"/>
            <w:vMerge/>
          </w:tcPr>
          <w:p w:rsidR="00EC7C1C" w:rsidRPr="007B43FD" w:rsidRDefault="00EC7C1C" w:rsidP="00433DD4">
            <w:pPr>
              <w:jc w:val="center"/>
              <w:rPr>
                <w:rFonts w:asciiTheme="minorHAnsi" w:hAnsiTheme="minorHAnsi" w:cs="Calibri"/>
                <w:lang w:val="pl-PL"/>
              </w:rPr>
            </w:pPr>
          </w:p>
        </w:tc>
        <w:tc>
          <w:tcPr>
            <w:tcW w:w="0" w:type="auto"/>
          </w:tcPr>
          <w:p w:rsidR="00EC7C1C" w:rsidRPr="007B43FD" w:rsidRDefault="00EC7C1C"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EC7C1C" w:rsidRPr="007B43FD" w:rsidRDefault="00EC7C1C" w:rsidP="00DD00BD">
            <w:pPr>
              <w:rPr>
                <w:rFonts w:asciiTheme="minorHAnsi" w:hAnsiTheme="minorHAnsi"/>
                <w:lang w:val="pl-PL"/>
              </w:rPr>
            </w:pPr>
            <w:r w:rsidRPr="007B43FD">
              <w:rPr>
                <w:rFonts w:asciiTheme="minorHAnsi" w:hAnsiTheme="minorHAnsi"/>
                <w:lang w:val="pl-PL"/>
              </w:rPr>
              <w:t>Zakup książek w związku z zapotrzebowaniem na nagrody wykorzystywane podczas akcji dotyczących edukacji ekologicznej.</w:t>
            </w:r>
          </w:p>
        </w:tc>
        <w:tc>
          <w:tcPr>
            <w:tcW w:w="0" w:type="auto"/>
            <w:shd w:val="clear" w:color="auto" w:fill="FFFFFF"/>
          </w:tcPr>
          <w:p w:rsidR="00EC7C1C" w:rsidRPr="007B43FD" w:rsidRDefault="00EC7C1C" w:rsidP="00E54C37">
            <w:pPr>
              <w:pStyle w:val="pracaZnakZnak"/>
              <w:jc w:val="right"/>
              <w:rPr>
                <w:rFonts w:asciiTheme="minorHAnsi" w:hAnsiTheme="minorHAnsi" w:cs="Calibri"/>
                <w:sz w:val="20"/>
                <w:szCs w:val="20"/>
              </w:rPr>
            </w:pPr>
            <w:r w:rsidRPr="007B43FD">
              <w:rPr>
                <w:rFonts w:asciiTheme="minorHAnsi" w:hAnsiTheme="minorHAnsi" w:cs="Calibri"/>
                <w:sz w:val="20"/>
                <w:szCs w:val="20"/>
              </w:rPr>
              <w:t>2095</w:t>
            </w:r>
          </w:p>
        </w:tc>
      </w:tr>
      <w:tr w:rsidR="00EC7C1C" w:rsidRPr="007B43FD" w:rsidTr="00DD00BD">
        <w:tc>
          <w:tcPr>
            <w:tcW w:w="2395" w:type="dxa"/>
            <w:vMerge/>
          </w:tcPr>
          <w:p w:rsidR="00EC7C1C" w:rsidRPr="007B43FD" w:rsidRDefault="00EC7C1C" w:rsidP="00433DD4">
            <w:pPr>
              <w:pStyle w:val="aaanita"/>
              <w:jc w:val="center"/>
              <w:rPr>
                <w:rFonts w:asciiTheme="minorHAnsi" w:hAnsiTheme="minorHAnsi" w:cs="Calibri"/>
                <w:sz w:val="20"/>
                <w:szCs w:val="20"/>
              </w:rPr>
            </w:pPr>
          </w:p>
        </w:tc>
        <w:tc>
          <w:tcPr>
            <w:tcW w:w="1779" w:type="dxa"/>
            <w:vMerge/>
          </w:tcPr>
          <w:p w:rsidR="00EC7C1C" w:rsidRPr="007B43FD" w:rsidRDefault="00EC7C1C" w:rsidP="00433DD4">
            <w:pPr>
              <w:jc w:val="center"/>
              <w:rPr>
                <w:rFonts w:asciiTheme="minorHAnsi" w:hAnsiTheme="minorHAnsi" w:cs="Calibri"/>
                <w:lang w:val="pl-PL"/>
              </w:rPr>
            </w:pPr>
          </w:p>
        </w:tc>
        <w:tc>
          <w:tcPr>
            <w:tcW w:w="0" w:type="auto"/>
          </w:tcPr>
          <w:p w:rsidR="00EC7C1C" w:rsidRPr="007B43FD" w:rsidRDefault="00EC7C1C"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EC7C1C" w:rsidRPr="007B43FD" w:rsidRDefault="00EC7C1C" w:rsidP="00DD00BD">
            <w:pPr>
              <w:rPr>
                <w:rFonts w:asciiTheme="minorHAnsi" w:hAnsiTheme="minorHAnsi"/>
                <w:lang w:val="pl-PL"/>
              </w:rPr>
            </w:pPr>
            <w:r w:rsidRPr="007B43FD">
              <w:rPr>
                <w:rFonts w:asciiTheme="minorHAnsi" w:hAnsiTheme="minorHAnsi"/>
                <w:lang w:val="pl-PL"/>
              </w:rPr>
              <w:t>Organizacja spotkania Starosty Wołomińskiego z burmistrzami gmin powiatu wołomińskiego - spotkanie poświęcone bezpieczeństwu na drogach dzieci i młodzieży.</w:t>
            </w:r>
          </w:p>
        </w:tc>
        <w:tc>
          <w:tcPr>
            <w:tcW w:w="0" w:type="auto"/>
            <w:shd w:val="clear" w:color="auto" w:fill="FFFFFF"/>
          </w:tcPr>
          <w:p w:rsidR="00EC7C1C" w:rsidRPr="007B43FD" w:rsidRDefault="00EC7C1C" w:rsidP="00DD00BD">
            <w:pPr>
              <w:pStyle w:val="pracaZnakZnak"/>
              <w:jc w:val="right"/>
              <w:rPr>
                <w:rFonts w:asciiTheme="minorHAnsi" w:hAnsiTheme="minorHAnsi" w:cs="Calibri"/>
                <w:sz w:val="20"/>
                <w:szCs w:val="20"/>
              </w:rPr>
            </w:pPr>
            <w:r w:rsidRPr="007B43FD">
              <w:rPr>
                <w:rFonts w:asciiTheme="minorHAnsi" w:hAnsiTheme="minorHAnsi" w:cs="Calibri"/>
                <w:sz w:val="20"/>
                <w:szCs w:val="20"/>
              </w:rPr>
              <w:t>W ramach bieżącej działalności</w:t>
            </w:r>
          </w:p>
        </w:tc>
      </w:tr>
      <w:tr w:rsidR="00EC7C1C" w:rsidRPr="007B43FD" w:rsidTr="00DD00BD">
        <w:tc>
          <w:tcPr>
            <w:tcW w:w="2395" w:type="dxa"/>
            <w:vMerge/>
          </w:tcPr>
          <w:p w:rsidR="00EC7C1C" w:rsidRPr="007B43FD" w:rsidRDefault="00EC7C1C" w:rsidP="00433DD4">
            <w:pPr>
              <w:pStyle w:val="aaanita"/>
              <w:jc w:val="center"/>
              <w:rPr>
                <w:rFonts w:asciiTheme="minorHAnsi" w:hAnsiTheme="minorHAnsi" w:cs="Calibri"/>
                <w:sz w:val="20"/>
                <w:szCs w:val="20"/>
              </w:rPr>
            </w:pPr>
          </w:p>
        </w:tc>
        <w:tc>
          <w:tcPr>
            <w:tcW w:w="1779" w:type="dxa"/>
          </w:tcPr>
          <w:p w:rsidR="00EC7C1C" w:rsidRPr="007B43FD" w:rsidRDefault="00EC7C1C" w:rsidP="0032419F">
            <w:pPr>
              <w:pStyle w:val="pracaZnakZnak"/>
              <w:jc w:val="center"/>
              <w:rPr>
                <w:rFonts w:asciiTheme="minorHAnsi" w:hAnsiTheme="minorHAnsi" w:cs="Calibri"/>
                <w:sz w:val="20"/>
                <w:szCs w:val="20"/>
              </w:rPr>
            </w:pPr>
            <w:r w:rsidRPr="007B43FD">
              <w:rPr>
                <w:rFonts w:asciiTheme="minorHAnsi" w:hAnsiTheme="minorHAnsi" w:cs="Calibri"/>
                <w:sz w:val="20"/>
                <w:szCs w:val="20"/>
              </w:rPr>
              <w:t>Gmina Dąbrówka</w:t>
            </w:r>
          </w:p>
        </w:tc>
        <w:tc>
          <w:tcPr>
            <w:tcW w:w="0" w:type="auto"/>
          </w:tcPr>
          <w:p w:rsidR="00EC7C1C" w:rsidRPr="007B43FD" w:rsidRDefault="00EC7C1C" w:rsidP="00BE7E0C">
            <w:pPr>
              <w:pStyle w:val="pracaZnakZnak"/>
              <w:numPr>
                <w:ilvl w:val="0"/>
                <w:numId w:val="28"/>
              </w:numPr>
              <w:ind w:left="0" w:firstLine="0"/>
              <w:jc w:val="center"/>
              <w:rPr>
                <w:rFonts w:asciiTheme="minorHAnsi" w:hAnsiTheme="minorHAnsi" w:cs="Calibri"/>
                <w:b/>
                <w:sz w:val="20"/>
                <w:szCs w:val="20"/>
              </w:rPr>
            </w:pPr>
          </w:p>
        </w:tc>
        <w:tc>
          <w:tcPr>
            <w:tcW w:w="0" w:type="auto"/>
          </w:tcPr>
          <w:p w:rsidR="00EC7C1C" w:rsidRPr="007B43FD" w:rsidRDefault="00EC7C1C" w:rsidP="00DD00BD">
            <w:pPr>
              <w:rPr>
                <w:rFonts w:asciiTheme="minorHAnsi" w:hAnsiTheme="minorHAnsi"/>
                <w:lang w:val="pl-PL"/>
              </w:rPr>
            </w:pPr>
            <w:r w:rsidRPr="007B43FD">
              <w:rPr>
                <w:rFonts w:asciiTheme="minorHAnsi" w:hAnsiTheme="minorHAnsi"/>
                <w:lang w:val="pl-PL"/>
              </w:rPr>
              <w:t>Zakup nagród za udział w konkursach z zakresu ochrony środowiska</w:t>
            </w:r>
            <w:r w:rsidR="00101E0A" w:rsidRPr="007B43FD">
              <w:rPr>
                <w:rFonts w:asciiTheme="minorHAnsi" w:hAnsiTheme="minorHAnsi"/>
                <w:lang w:val="pl-PL"/>
              </w:rPr>
              <w:t>.</w:t>
            </w:r>
          </w:p>
        </w:tc>
        <w:tc>
          <w:tcPr>
            <w:tcW w:w="0" w:type="auto"/>
            <w:shd w:val="clear" w:color="auto" w:fill="FFFFFF"/>
          </w:tcPr>
          <w:p w:rsidR="00EC7C1C" w:rsidRPr="007B43FD" w:rsidRDefault="00EC7C1C" w:rsidP="00E54C37">
            <w:pPr>
              <w:jc w:val="right"/>
              <w:rPr>
                <w:rFonts w:asciiTheme="minorHAnsi" w:hAnsiTheme="minorHAnsi"/>
                <w:lang w:val="pl-PL"/>
              </w:rPr>
            </w:pPr>
            <w:r w:rsidRPr="007B43FD">
              <w:rPr>
                <w:rFonts w:asciiTheme="minorHAnsi" w:hAnsiTheme="minorHAnsi"/>
                <w:lang w:val="pl-PL"/>
              </w:rPr>
              <w:t>1198</w:t>
            </w:r>
          </w:p>
        </w:tc>
      </w:tr>
      <w:tr w:rsidR="00EC7C1C" w:rsidRPr="007B43FD" w:rsidTr="00DD00BD">
        <w:tc>
          <w:tcPr>
            <w:tcW w:w="2395" w:type="dxa"/>
            <w:vMerge/>
          </w:tcPr>
          <w:p w:rsidR="00EC7C1C" w:rsidRPr="007B43FD" w:rsidRDefault="00EC7C1C" w:rsidP="00433DD4">
            <w:pPr>
              <w:pStyle w:val="aaanita"/>
              <w:jc w:val="center"/>
              <w:rPr>
                <w:rFonts w:asciiTheme="minorHAnsi" w:hAnsiTheme="minorHAnsi" w:cs="Calibri"/>
                <w:sz w:val="20"/>
                <w:szCs w:val="20"/>
              </w:rPr>
            </w:pPr>
          </w:p>
        </w:tc>
        <w:tc>
          <w:tcPr>
            <w:tcW w:w="1779" w:type="dxa"/>
          </w:tcPr>
          <w:p w:rsidR="00EC7C1C" w:rsidRPr="007B43FD" w:rsidRDefault="00EC7C1C" w:rsidP="0032419F">
            <w:pPr>
              <w:pStyle w:val="pracaZnakZnak"/>
              <w:jc w:val="center"/>
              <w:rPr>
                <w:rFonts w:asciiTheme="minorHAnsi" w:hAnsiTheme="minorHAnsi" w:cs="Calibri"/>
                <w:sz w:val="20"/>
                <w:szCs w:val="20"/>
              </w:rPr>
            </w:pPr>
            <w:r w:rsidRPr="007B43FD">
              <w:rPr>
                <w:rFonts w:asciiTheme="minorHAnsi" w:hAnsiTheme="minorHAnsi" w:cs="Calibri"/>
                <w:sz w:val="20"/>
                <w:szCs w:val="20"/>
              </w:rPr>
              <w:t>Gmina Klembów</w:t>
            </w:r>
          </w:p>
        </w:tc>
        <w:tc>
          <w:tcPr>
            <w:tcW w:w="0" w:type="auto"/>
          </w:tcPr>
          <w:p w:rsidR="00EC7C1C" w:rsidRPr="007B43FD" w:rsidRDefault="00EC7C1C" w:rsidP="00BE7E0C">
            <w:pPr>
              <w:pStyle w:val="pracaZnakZnak"/>
              <w:numPr>
                <w:ilvl w:val="0"/>
                <w:numId w:val="28"/>
              </w:numPr>
              <w:ind w:left="0" w:firstLine="0"/>
              <w:jc w:val="center"/>
              <w:rPr>
                <w:rFonts w:asciiTheme="minorHAnsi" w:hAnsiTheme="minorHAnsi" w:cs="Calibri"/>
                <w:b/>
                <w:sz w:val="20"/>
                <w:szCs w:val="20"/>
              </w:rPr>
            </w:pPr>
          </w:p>
        </w:tc>
        <w:tc>
          <w:tcPr>
            <w:tcW w:w="0" w:type="auto"/>
          </w:tcPr>
          <w:p w:rsidR="00EC7C1C" w:rsidRPr="007B43FD" w:rsidRDefault="00EC7C1C" w:rsidP="00DD00BD">
            <w:pPr>
              <w:shd w:val="clear" w:color="auto" w:fill="FFFFFF"/>
              <w:tabs>
                <w:tab w:val="left" w:pos="720"/>
              </w:tabs>
              <w:rPr>
                <w:rFonts w:asciiTheme="minorHAnsi" w:hAnsiTheme="minorHAnsi" w:cs="Arial"/>
                <w:color w:val="000000"/>
                <w:lang w:val="pl-PL"/>
              </w:rPr>
            </w:pPr>
            <w:r w:rsidRPr="007B43FD">
              <w:rPr>
                <w:rFonts w:asciiTheme="minorHAnsi" w:hAnsiTheme="minorHAnsi"/>
                <w:color w:val="000000"/>
                <w:lang w:val="pl-PL"/>
              </w:rPr>
              <w:t>Szkolenia pracowników niebędących członkami korpusu służby cywilnej</w:t>
            </w:r>
            <w:r w:rsidR="00101E0A" w:rsidRPr="007B43FD">
              <w:rPr>
                <w:rFonts w:asciiTheme="minorHAnsi" w:hAnsiTheme="minorHAnsi"/>
                <w:color w:val="000000"/>
                <w:lang w:val="pl-PL"/>
              </w:rPr>
              <w:t>.</w:t>
            </w:r>
          </w:p>
        </w:tc>
        <w:tc>
          <w:tcPr>
            <w:tcW w:w="0" w:type="auto"/>
            <w:shd w:val="clear" w:color="auto" w:fill="FFFFFF"/>
          </w:tcPr>
          <w:p w:rsidR="00EC7C1C" w:rsidRPr="007B43FD" w:rsidRDefault="00EC7C1C" w:rsidP="00E54C37">
            <w:pPr>
              <w:jc w:val="right"/>
              <w:rPr>
                <w:rFonts w:asciiTheme="minorHAnsi" w:hAnsiTheme="minorHAnsi"/>
                <w:lang w:val="pl-PL"/>
              </w:rPr>
            </w:pPr>
            <w:r w:rsidRPr="007B43FD">
              <w:rPr>
                <w:rFonts w:asciiTheme="minorHAnsi" w:hAnsiTheme="minorHAnsi"/>
                <w:lang w:val="pl-PL"/>
              </w:rPr>
              <w:t>1968</w:t>
            </w:r>
          </w:p>
        </w:tc>
      </w:tr>
      <w:tr w:rsidR="00D246C0" w:rsidRPr="009379E2" w:rsidTr="00DD00BD">
        <w:tc>
          <w:tcPr>
            <w:tcW w:w="2395" w:type="dxa"/>
            <w:vMerge/>
          </w:tcPr>
          <w:p w:rsidR="00D246C0" w:rsidRPr="007B43FD" w:rsidRDefault="00D246C0" w:rsidP="00433DD4">
            <w:pPr>
              <w:pStyle w:val="aaanita"/>
              <w:jc w:val="center"/>
              <w:rPr>
                <w:rFonts w:asciiTheme="minorHAnsi" w:hAnsiTheme="minorHAnsi" w:cs="Calibri"/>
                <w:sz w:val="20"/>
                <w:szCs w:val="20"/>
              </w:rPr>
            </w:pPr>
          </w:p>
        </w:tc>
        <w:tc>
          <w:tcPr>
            <w:tcW w:w="1779" w:type="dxa"/>
            <w:vMerge w:val="restart"/>
          </w:tcPr>
          <w:p w:rsidR="00D246C0" w:rsidRDefault="00D246C0" w:rsidP="00433DD4">
            <w:pPr>
              <w:pStyle w:val="pracaZnakZnak"/>
              <w:jc w:val="center"/>
              <w:rPr>
                <w:rFonts w:asciiTheme="minorHAnsi" w:hAnsiTheme="minorHAnsi" w:cs="Calibri"/>
                <w:sz w:val="20"/>
                <w:szCs w:val="20"/>
              </w:rPr>
            </w:pPr>
          </w:p>
          <w:p w:rsidR="00D246C0" w:rsidRPr="007B43FD" w:rsidRDefault="00D246C0" w:rsidP="00433DD4">
            <w:pPr>
              <w:pStyle w:val="pracaZnakZnak"/>
              <w:jc w:val="center"/>
              <w:rPr>
                <w:rFonts w:asciiTheme="minorHAnsi" w:hAnsiTheme="minorHAnsi" w:cs="Calibri"/>
                <w:sz w:val="20"/>
                <w:szCs w:val="20"/>
              </w:rPr>
            </w:pPr>
            <w:r w:rsidRPr="007B43FD">
              <w:rPr>
                <w:rFonts w:asciiTheme="minorHAnsi" w:hAnsiTheme="minorHAnsi" w:cs="Calibri"/>
                <w:sz w:val="20"/>
                <w:szCs w:val="20"/>
              </w:rPr>
              <w:t>Gmina Kobyłka</w:t>
            </w:r>
          </w:p>
        </w:tc>
        <w:tc>
          <w:tcPr>
            <w:tcW w:w="0" w:type="auto"/>
          </w:tcPr>
          <w:p w:rsidR="00D246C0" w:rsidRPr="007B43FD" w:rsidRDefault="00D246C0"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D246C0" w:rsidRPr="007B43FD" w:rsidRDefault="00D246C0" w:rsidP="00DD00BD">
            <w:pPr>
              <w:pStyle w:val="Default"/>
              <w:rPr>
                <w:rFonts w:asciiTheme="minorHAnsi" w:hAnsiTheme="minorHAnsi"/>
                <w:sz w:val="20"/>
                <w:szCs w:val="20"/>
              </w:rPr>
            </w:pPr>
            <w:r w:rsidRPr="007B43FD">
              <w:rPr>
                <w:rFonts w:asciiTheme="minorHAnsi" w:hAnsiTheme="minorHAnsi"/>
                <w:sz w:val="20"/>
                <w:szCs w:val="20"/>
              </w:rPr>
              <w:t>Prowadzenie tematycznej strony internetowej www.kobylka.pl/eko.</w:t>
            </w:r>
          </w:p>
        </w:tc>
        <w:tc>
          <w:tcPr>
            <w:tcW w:w="0" w:type="auto"/>
            <w:vMerge w:val="restart"/>
            <w:shd w:val="clear" w:color="auto" w:fill="FFFFFF"/>
          </w:tcPr>
          <w:p w:rsidR="00D246C0" w:rsidRPr="007B43FD" w:rsidRDefault="00D246C0" w:rsidP="00D246C0">
            <w:pPr>
              <w:pStyle w:val="pracaZnakZnak"/>
              <w:jc w:val="right"/>
              <w:rPr>
                <w:rFonts w:asciiTheme="minorHAnsi" w:hAnsiTheme="minorHAnsi" w:cs="Calibri"/>
                <w:sz w:val="20"/>
                <w:szCs w:val="20"/>
              </w:rPr>
            </w:pPr>
            <w:r>
              <w:rPr>
                <w:rFonts w:asciiTheme="minorHAnsi" w:hAnsiTheme="minorHAnsi"/>
                <w:bCs/>
                <w:sz w:val="20"/>
                <w:szCs w:val="20"/>
              </w:rPr>
              <w:t>26</w:t>
            </w:r>
            <w:r w:rsidRPr="008F7DDC">
              <w:rPr>
                <w:rFonts w:asciiTheme="minorHAnsi" w:hAnsiTheme="minorHAnsi"/>
                <w:bCs/>
                <w:sz w:val="20"/>
                <w:szCs w:val="20"/>
              </w:rPr>
              <w:t>53</w:t>
            </w:r>
            <w:r>
              <w:rPr>
                <w:rFonts w:asciiTheme="minorHAnsi" w:hAnsiTheme="minorHAnsi"/>
                <w:bCs/>
                <w:sz w:val="20"/>
                <w:szCs w:val="20"/>
              </w:rPr>
              <w:t>9</w:t>
            </w:r>
          </w:p>
        </w:tc>
      </w:tr>
      <w:tr w:rsidR="00D246C0" w:rsidRPr="00CF282B" w:rsidTr="00DD00BD">
        <w:tc>
          <w:tcPr>
            <w:tcW w:w="2395" w:type="dxa"/>
            <w:vMerge/>
          </w:tcPr>
          <w:p w:rsidR="00D246C0" w:rsidRPr="007B43FD" w:rsidRDefault="00D246C0" w:rsidP="00433DD4">
            <w:pPr>
              <w:pStyle w:val="aaanita"/>
              <w:jc w:val="center"/>
              <w:rPr>
                <w:rFonts w:asciiTheme="minorHAnsi" w:hAnsiTheme="minorHAnsi" w:cs="Calibri"/>
                <w:sz w:val="20"/>
                <w:szCs w:val="20"/>
              </w:rPr>
            </w:pPr>
          </w:p>
        </w:tc>
        <w:tc>
          <w:tcPr>
            <w:tcW w:w="1779" w:type="dxa"/>
            <w:vMerge/>
          </w:tcPr>
          <w:p w:rsidR="00D246C0" w:rsidRPr="007B43FD" w:rsidRDefault="00D246C0" w:rsidP="00433DD4">
            <w:pPr>
              <w:pStyle w:val="pracaZnakZnak"/>
              <w:jc w:val="center"/>
              <w:rPr>
                <w:rFonts w:asciiTheme="minorHAnsi" w:hAnsiTheme="minorHAnsi" w:cs="Calibri"/>
                <w:sz w:val="20"/>
                <w:szCs w:val="20"/>
              </w:rPr>
            </w:pPr>
          </w:p>
        </w:tc>
        <w:tc>
          <w:tcPr>
            <w:tcW w:w="0" w:type="auto"/>
          </w:tcPr>
          <w:p w:rsidR="00D246C0" w:rsidRPr="007B43FD" w:rsidRDefault="00D246C0"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D246C0" w:rsidRPr="007B43FD" w:rsidRDefault="00D246C0" w:rsidP="00DD00BD">
            <w:pPr>
              <w:rPr>
                <w:rFonts w:asciiTheme="minorHAnsi" w:hAnsiTheme="minorHAnsi"/>
                <w:lang w:val="pl-PL"/>
              </w:rPr>
            </w:pPr>
            <w:r w:rsidRPr="007B43FD">
              <w:rPr>
                <w:rFonts w:asciiTheme="minorHAnsi" w:hAnsiTheme="minorHAnsi" w:cs="Arial"/>
                <w:color w:val="000000"/>
                <w:lang w:val="pl-PL"/>
              </w:rPr>
              <w:t>Edukacja w zakresie ekologii i ochrony zwierząt - O czym szczeka pies.</w:t>
            </w:r>
          </w:p>
        </w:tc>
        <w:tc>
          <w:tcPr>
            <w:tcW w:w="0" w:type="auto"/>
            <w:vMerge/>
            <w:shd w:val="clear" w:color="auto" w:fill="FFFFFF"/>
          </w:tcPr>
          <w:p w:rsidR="00D246C0" w:rsidRPr="007B43FD" w:rsidRDefault="00D246C0" w:rsidP="00DD00BD">
            <w:pPr>
              <w:jc w:val="right"/>
              <w:rPr>
                <w:rFonts w:asciiTheme="minorHAnsi" w:hAnsiTheme="minorHAnsi"/>
                <w:lang w:val="pl-PL"/>
              </w:rPr>
            </w:pPr>
          </w:p>
        </w:tc>
      </w:tr>
      <w:tr w:rsidR="00350D73" w:rsidRPr="009379E2" w:rsidTr="00DD00BD">
        <w:tc>
          <w:tcPr>
            <w:tcW w:w="2395" w:type="dxa"/>
            <w:vMerge/>
          </w:tcPr>
          <w:p w:rsidR="00350D73" w:rsidRPr="007B43FD" w:rsidRDefault="00350D73" w:rsidP="00433DD4">
            <w:pPr>
              <w:pStyle w:val="aaanita"/>
              <w:jc w:val="center"/>
              <w:rPr>
                <w:rFonts w:asciiTheme="minorHAnsi" w:hAnsiTheme="minorHAnsi" w:cs="Calibri"/>
                <w:sz w:val="20"/>
                <w:szCs w:val="20"/>
              </w:rPr>
            </w:pPr>
          </w:p>
        </w:tc>
        <w:tc>
          <w:tcPr>
            <w:tcW w:w="1779" w:type="dxa"/>
            <w:vMerge w:val="restart"/>
          </w:tcPr>
          <w:p w:rsidR="00BE3F86" w:rsidRDefault="00BE3F86" w:rsidP="00433DD4">
            <w:pPr>
              <w:pStyle w:val="pracaZnakZnak"/>
              <w:jc w:val="center"/>
              <w:rPr>
                <w:rFonts w:asciiTheme="minorHAnsi" w:hAnsiTheme="minorHAnsi" w:cs="Calibri"/>
                <w:sz w:val="20"/>
                <w:szCs w:val="20"/>
              </w:rPr>
            </w:pPr>
          </w:p>
          <w:p w:rsidR="00BE3F86" w:rsidRDefault="00BE3F86" w:rsidP="00433DD4">
            <w:pPr>
              <w:pStyle w:val="pracaZnakZnak"/>
              <w:jc w:val="center"/>
              <w:rPr>
                <w:rFonts w:asciiTheme="minorHAnsi" w:hAnsiTheme="minorHAnsi" w:cs="Calibri"/>
                <w:sz w:val="20"/>
                <w:szCs w:val="20"/>
              </w:rPr>
            </w:pPr>
          </w:p>
          <w:p w:rsidR="00BE3F86" w:rsidRDefault="00BE3F86" w:rsidP="00433DD4">
            <w:pPr>
              <w:pStyle w:val="pracaZnakZnak"/>
              <w:jc w:val="center"/>
              <w:rPr>
                <w:rFonts w:asciiTheme="minorHAnsi" w:hAnsiTheme="minorHAnsi" w:cs="Calibri"/>
                <w:sz w:val="20"/>
                <w:szCs w:val="20"/>
              </w:rPr>
            </w:pPr>
          </w:p>
          <w:p w:rsidR="00350D73" w:rsidRPr="007B43FD" w:rsidRDefault="00350D73" w:rsidP="00433DD4">
            <w:pPr>
              <w:pStyle w:val="pracaZnakZnak"/>
              <w:jc w:val="center"/>
              <w:rPr>
                <w:rFonts w:asciiTheme="minorHAnsi" w:hAnsiTheme="minorHAnsi" w:cs="Calibri"/>
                <w:sz w:val="20"/>
                <w:szCs w:val="20"/>
              </w:rPr>
            </w:pPr>
            <w:r w:rsidRPr="007B43FD">
              <w:rPr>
                <w:rFonts w:asciiTheme="minorHAnsi" w:hAnsiTheme="minorHAnsi" w:cs="Calibri"/>
                <w:sz w:val="20"/>
                <w:szCs w:val="20"/>
              </w:rPr>
              <w:t>Gmina Marki</w:t>
            </w: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A62531" w:rsidRDefault="00A62531" w:rsidP="00A62531">
            <w:pPr>
              <w:pStyle w:val="pracaZnakZnak"/>
              <w:jc w:val="center"/>
              <w:rPr>
                <w:rFonts w:asciiTheme="minorHAnsi" w:hAnsiTheme="minorHAnsi" w:cs="Calibri"/>
                <w:sz w:val="20"/>
                <w:szCs w:val="20"/>
              </w:rPr>
            </w:pPr>
          </w:p>
          <w:p w:rsidR="00D246C0" w:rsidRDefault="00D246C0" w:rsidP="00A62531">
            <w:pPr>
              <w:pStyle w:val="pracaZnakZnak"/>
              <w:jc w:val="center"/>
              <w:rPr>
                <w:rFonts w:asciiTheme="minorHAnsi" w:hAnsiTheme="minorHAnsi" w:cs="Calibri"/>
                <w:sz w:val="20"/>
                <w:szCs w:val="20"/>
              </w:rPr>
            </w:pPr>
          </w:p>
          <w:p w:rsidR="00D246C0" w:rsidRDefault="00D246C0" w:rsidP="00A62531">
            <w:pPr>
              <w:pStyle w:val="pracaZnakZnak"/>
              <w:jc w:val="center"/>
              <w:rPr>
                <w:rFonts w:asciiTheme="minorHAnsi" w:hAnsiTheme="minorHAnsi" w:cs="Calibri"/>
                <w:sz w:val="20"/>
                <w:szCs w:val="20"/>
              </w:rPr>
            </w:pPr>
          </w:p>
          <w:p w:rsidR="00D246C0" w:rsidRDefault="00D246C0" w:rsidP="00A62531">
            <w:pPr>
              <w:pStyle w:val="pracaZnakZnak"/>
              <w:jc w:val="center"/>
              <w:rPr>
                <w:rFonts w:asciiTheme="minorHAnsi" w:hAnsiTheme="minorHAnsi" w:cs="Calibri"/>
                <w:sz w:val="20"/>
                <w:szCs w:val="20"/>
              </w:rPr>
            </w:pPr>
          </w:p>
          <w:p w:rsidR="00BE3F86" w:rsidRDefault="00BE3F86" w:rsidP="00A62531">
            <w:pPr>
              <w:pStyle w:val="pracaZnakZnak"/>
              <w:jc w:val="center"/>
              <w:rPr>
                <w:rFonts w:asciiTheme="minorHAnsi" w:hAnsiTheme="minorHAnsi" w:cs="Calibri"/>
                <w:sz w:val="20"/>
                <w:szCs w:val="20"/>
              </w:rPr>
            </w:pPr>
          </w:p>
          <w:p w:rsidR="00BE3F86" w:rsidRDefault="00BE3F86" w:rsidP="00A62531">
            <w:pPr>
              <w:pStyle w:val="pracaZnakZnak"/>
              <w:jc w:val="center"/>
              <w:rPr>
                <w:rFonts w:asciiTheme="minorHAnsi" w:hAnsiTheme="minorHAnsi" w:cs="Calibri"/>
                <w:sz w:val="20"/>
                <w:szCs w:val="20"/>
              </w:rPr>
            </w:pPr>
          </w:p>
          <w:p w:rsidR="00A62531" w:rsidRPr="007B43FD" w:rsidRDefault="00A62531" w:rsidP="00A62531">
            <w:pPr>
              <w:pStyle w:val="pracaZnakZnak"/>
              <w:jc w:val="center"/>
              <w:rPr>
                <w:rFonts w:asciiTheme="minorHAnsi" w:hAnsiTheme="minorHAnsi" w:cs="Calibri"/>
                <w:sz w:val="20"/>
                <w:szCs w:val="20"/>
              </w:rPr>
            </w:pPr>
            <w:r w:rsidRPr="007B43FD">
              <w:rPr>
                <w:rFonts w:asciiTheme="minorHAnsi" w:hAnsiTheme="minorHAnsi" w:cs="Calibri"/>
                <w:sz w:val="20"/>
                <w:szCs w:val="20"/>
              </w:rPr>
              <w:t>Gmina Marki</w:t>
            </w:r>
          </w:p>
          <w:p w:rsidR="00350D73" w:rsidRPr="007B43FD" w:rsidRDefault="00350D73" w:rsidP="00433DD4">
            <w:pPr>
              <w:pStyle w:val="pracaZnakZnak"/>
              <w:jc w:val="center"/>
              <w:rPr>
                <w:rFonts w:asciiTheme="minorHAnsi" w:hAnsiTheme="minorHAnsi" w:cs="Calibri"/>
                <w:sz w:val="20"/>
                <w:szCs w:val="20"/>
              </w:rPr>
            </w:pPr>
          </w:p>
          <w:p w:rsidR="00350D73" w:rsidRPr="007B43FD" w:rsidRDefault="00350D73" w:rsidP="00433DD4">
            <w:pPr>
              <w:pStyle w:val="pracaZnakZnak"/>
              <w:jc w:val="center"/>
              <w:rPr>
                <w:rFonts w:asciiTheme="minorHAnsi" w:hAnsiTheme="minorHAnsi" w:cs="Calibri"/>
                <w:sz w:val="20"/>
                <w:szCs w:val="20"/>
              </w:rPr>
            </w:pPr>
          </w:p>
        </w:tc>
        <w:tc>
          <w:tcPr>
            <w:tcW w:w="0" w:type="auto"/>
          </w:tcPr>
          <w:p w:rsidR="00350D73" w:rsidRPr="007B43FD" w:rsidRDefault="00350D73"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350D73" w:rsidRPr="007B43FD" w:rsidRDefault="00350D73" w:rsidP="00DD00BD">
            <w:pPr>
              <w:pStyle w:val="Default"/>
              <w:rPr>
                <w:rFonts w:asciiTheme="minorHAnsi" w:hAnsiTheme="minorHAnsi"/>
                <w:sz w:val="20"/>
                <w:szCs w:val="20"/>
              </w:rPr>
            </w:pPr>
            <w:r w:rsidRPr="007B43FD">
              <w:rPr>
                <w:rFonts w:asciiTheme="minorHAnsi" w:hAnsiTheme="minorHAnsi"/>
                <w:sz w:val="20"/>
                <w:szCs w:val="20"/>
              </w:rPr>
              <w:t>Prowadzenie infolinii dotyczącej odbioru odpadów obsługiwanej przez pracowników Wydziału Ochrony Środowiska.</w:t>
            </w:r>
          </w:p>
        </w:tc>
        <w:tc>
          <w:tcPr>
            <w:tcW w:w="0" w:type="auto"/>
            <w:shd w:val="clear" w:color="auto" w:fill="FFFFFF"/>
          </w:tcPr>
          <w:p w:rsidR="00350D73" w:rsidRPr="007B43FD" w:rsidRDefault="009379E2" w:rsidP="00DD00BD">
            <w:pPr>
              <w:pStyle w:val="pracaZnakZnak"/>
              <w:jc w:val="right"/>
              <w:rPr>
                <w:rFonts w:asciiTheme="minorHAnsi" w:hAnsiTheme="minorHAnsi" w:cs="Calibri"/>
                <w:sz w:val="20"/>
                <w:szCs w:val="20"/>
              </w:rPr>
            </w:pPr>
            <w:r w:rsidRPr="007B43FD">
              <w:rPr>
                <w:rFonts w:asciiTheme="minorHAnsi" w:hAnsiTheme="minorHAnsi" w:cs="Calibri"/>
                <w:sz w:val="20"/>
                <w:szCs w:val="20"/>
              </w:rPr>
              <w:t>W ramach bieżącej działalności</w:t>
            </w:r>
          </w:p>
        </w:tc>
      </w:tr>
      <w:tr w:rsidR="00350D73" w:rsidRPr="007B43FD" w:rsidTr="00DD00BD">
        <w:tc>
          <w:tcPr>
            <w:tcW w:w="2395" w:type="dxa"/>
            <w:vMerge/>
          </w:tcPr>
          <w:p w:rsidR="00350D73" w:rsidRPr="007B43FD" w:rsidRDefault="00350D73" w:rsidP="00433DD4">
            <w:pPr>
              <w:pStyle w:val="aaanita"/>
              <w:jc w:val="center"/>
              <w:rPr>
                <w:rFonts w:asciiTheme="minorHAnsi" w:hAnsiTheme="minorHAnsi" w:cs="Calibri"/>
                <w:sz w:val="20"/>
                <w:szCs w:val="20"/>
              </w:rPr>
            </w:pPr>
          </w:p>
        </w:tc>
        <w:tc>
          <w:tcPr>
            <w:tcW w:w="1779" w:type="dxa"/>
            <w:vMerge/>
          </w:tcPr>
          <w:p w:rsidR="00350D73" w:rsidRPr="007B43FD" w:rsidRDefault="00350D73" w:rsidP="00433DD4">
            <w:pPr>
              <w:pStyle w:val="pracaZnakZnak"/>
              <w:jc w:val="center"/>
              <w:rPr>
                <w:rFonts w:asciiTheme="minorHAnsi" w:hAnsiTheme="minorHAnsi" w:cs="Calibri"/>
                <w:sz w:val="20"/>
                <w:szCs w:val="20"/>
              </w:rPr>
            </w:pPr>
          </w:p>
        </w:tc>
        <w:tc>
          <w:tcPr>
            <w:tcW w:w="0" w:type="auto"/>
          </w:tcPr>
          <w:p w:rsidR="00350D73" w:rsidRPr="007B43FD" w:rsidRDefault="00350D73"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350D73" w:rsidRPr="007B43FD" w:rsidRDefault="00350D73" w:rsidP="00DD00BD">
            <w:pPr>
              <w:rPr>
                <w:rFonts w:asciiTheme="minorHAnsi" w:hAnsiTheme="minorHAnsi"/>
                <w:lang w:val="pl-PL"/>
              </w:rPr>
            </w:pPr>
            <w:r w:rsidRPr="007B43FD">
              <w:rPr>
                <w:rFonts w:asciiTheme="minorHAnsi" w:hAnsiTheme="minorHAnsi"/>
                <w:lang w:val="pl-PL"/>
              </w:rPr>
              <w:t>Dotacja dla Stowarzyszenia Marcin Turystycznego Klubu Rowerowego Trybik.</w:t>
            </w:r>
          </w:p>
        </w:tc>
        <w:tc>
          <w:tcPr>
            <w:tcW w:w="0" w:type="auto"/>
            <w:shd w:val="clear" w:color="auto" w:fill="FFFFFF"/>
          </w:tcPr>
          <w:p w:rsidR="00350D73" w:rsidRPr="007B43FD" w:rsidRDefault="00350D73" w:rsidP="00E54C37">
            <w:pPr>
              <w:jc w:val="right"/>
              <w:rPr>
                <w:rFonts w:asciiTheme="minorHAnsi" w:hAnsiTheme="minorHAnsi"/>
                <w:lang w:val="pl-PL"/>
              </w:rPr>
            </w:pPr>
            <w:r w:rsidRPr="007B43FD">
              <w:rPr>
                <w:rFonts w:asciiTheme="minorHAnsi" w:hAnsiTheme="minorHAnsi"/>
                <w:lang w:val="pl-PL"/>
              </w:rPr>
              <w:t>9989</w:t>
            </w:r>
          </w:p>
        </w:tc>
      </w:tr>
      <w:tr w:rsidR="00350D73" w:rsidRPr="007B43FD" w:rsidTr="00DD00BD">
        <w:tc>
          <w:tcPr>
            <w:tcW w:w="2395" w:type="dxa"/>
            <w:vMerge/>
          </w:tcPr>
          <w:p w:rsidR="00350D73" w:rsidRPr="007B43FD" w:rsidRDefault="00350D73" w:rsidP="00433DD4">
            <w:pPr>
              <w:pStyle w:val="aaanita"/>
              <w:jc w:val="center"/>
              <w:rPr>
                <w:rFonts w:asciiTheme="minorHAnsi" w:hAnsiTheme="minorHAnsi" w:cs="Calibri"/>
                <w:sz w:val="20"/>
                <w:szCs w:val="20"/>
              </w:rPr>
            </w:pPr>
          </w:p>
        </w:tc>
        <w:tc>
          <w:tcPr>
            <w:tcW w:w="1779" w:type="dxa"/>
            <w:vMerge/>
          </w:tcPr>
          <w:p w:rsidR="00350D73" w:rsidRPr="007B43FD" w:rsidRDefault="00350D73" w:rsidP="00433DD4">
            <w:pPr>
              <w:pStyle w:val="pracaZnakZnak"/>
              <w:jc w:val="center"/>
              <w:rPr>
                <w:rFonts w:asciiTheme="minorHAnsi" w:hAnsiTheme="minorHAnsi" w:cs="Calibri"/>
                <w:sz w:val="20"/>
                <w:szCs w:val="20"/>
              </w:rPr>
            </w:pPr>
          </w:p>
        </w:tc>
        <w:tc>
          <w:tcPr>
            <w:tcW w:w="0" w:type="auto"/>
          </w:tcPr>
          <w:p w:rsidR="00350D73" w:rsidRPr="007B43FD" w:rsidRDefault="00350D73"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350D73" w:rsidRPr="007B43FD" w:rsidRDefault="00350D73" w:rsidP="00DD00BD">
            <w:pPr>
              <w:rPr>
                <w:rFonts w:asciiTheme="minorHAnsi" w:hAnsiTheme="minorHAnsi"/>
                <w:lang w:val="pl-PL"/>
              </w:rPr>
            </w:pPr>
            <w:r w:rsidRPr="007B43FD">
              <w:rPr>
                <w:rFonts w:asciiTheme="minorHAnsi" w:hAnsiTheme="minorHAnsi"/>
                <w:lang w:val="pl-PL"/>
              </w:rPr>
              <w:t>Realizacja projektu  – "EKOpostawa, to ważna sprawa!" - warsztaty, wydruk materiałów dydaktycznych.</w:t>
            </w:r>
          </w:p>
        </w:tc>
        <w:tc>
          <w:tcPr>
            <w:tcW w:w="0" w:type="auto"/>
            <w:shd w:val="clear" w:color="auto" w:fill="FFFFFF"/>
          </w:tcPr>
          <w:p w:rsidR="00350D73" w:rsidRPr="007B43FD" w:rsidRDefault="00350D73" w:rsidP="00E54C37">
            <w:pPr>
              <w:jc w:val="right"/>
              <w:rPr>
                <w:rFonts w:asciiTheme="minorHAnsi" w:hAnsiTheme="minorHAnsi"/>
                <w:lang w:val="pl-PL"/>
              </w:rPr>
            </w:pPr>
            <w:r w:rsidRPr="007B43FD">
              <w:rPr>
                <w:rFonts w:asciiTheme="minorHAnsi" w:hAnsiTheme="minorHAnsi"/>
                <w:lang w:val="pl-PL"/>
              </w:rPr>
              <w:t>16653</w:t>
            </w:r>
          </w:p>
        </w:tc>
      </w:tr>
      <w:tr w:rsidR="00350D73" w:rsidRPr="007B43FD" w:rsidTr="00DD00BD">
        <w:tc>
          <w:tcPr>
            <w:tcW w:w="2395" w:type="dxa"/>
            <w:vMerge/>
          </w:tcPr>
          <w:p w:rsidR="00350D73" w:rsidRPr="007B43FD" w:rsidRDefault="00350D73" w:rsidP="00433DD4">
            <w:pPr>
              <w:pStyle w:val="aaanita"/>
              <w:jc w:val="center"/>
              <w:rPr>
                <w:rFonts w:asciiTheme="minorHAnsi" w:hAnsiTheme="minorHAnsi" w:cs="Calibri"/>
                <w:sz w:val="20"/>
                <w:szCs w:val="20"/>
              </w:rPr>
            </w:pPr>
          </w:p>
        </w:tc>
        <w:tc>
          <w:tcPr>
            <w:tcW w:w="1779" w:type="dxa"/>
            <w:vMerge/>
          </w:tcPr>
          <w:p w:rsidR="00350D73" w:rsidRPr="007B43FD" w:rsidRDefault="00350D73" w:rsidP="00433DD4">
            <w:pPr>
              <w:pStyle w:val="pracaZnakZnak"/>
              <w:jc w:val="center"/>
              <w:rPr>
                <w:rFonts w:asciiTheme="minorHAnsi" w:hAnsiTheme="minorHAnsi" w:cs="Calibri"/>
                <w:sz w:val="20"/>
                <w:szCs w:val="20"/>
              </w:rPr>
            </w:pPr>
          </w:p>
        </w:tc>
        <w:tc>
          <w:tcPr>
            <w:tcW w:w="0" w:type="auto"/>
          </w:tcPr>
          <w:p w:rsidR="00350D73" w:rsidRPr="007B43FD" w:rsidRDefault="00350D73"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350D73" w:rsidRPr="007B43FD" w:rsidRDefault="00350D73" w:rsidP="00DD00BD">
            <w:pPr>
              <w:rPr>
                <w:rFonts w:asciiTheme="minorHAnsi" w:hAnsiTheme="minorHAnsi"/>
                <w:lang w:val="pl-PL"/>
              </w:rPr>
            </w:pPr>
            <w:r w:rsidRPr="007B43FD">
              <w:rPr>
                <w:rFonts w:asciiTheme="minorHAnsi" w:hAnsiTheme="minorHAnsi"/>
                <w:lang w:val="pl-PL"/>
              </w:rPr>
              <w:t>Realizacja projektu   – "Mareckie zwierzaki - śmieciaki".</w:t>
            </w:r>
          </w:p>
        </w:tc>
        <w:tc>
          <w:tcPr>
            <w:tcW w:w="0" w:type="auto"/>
            <w:shd w:val="clear" w:color="auto" w:fill="FFFFFF"/>
          </w:tcPr>
          <w:p w:rsidR="00350D73" w:rsidRPr="007B43FD" w:rsidRDefault="00350D73" w:rsidP="00E54C37">
            <w:pPr>
              <w:jc w:val="right"/>
              <w:rPr>
                <w:rFonts w:asciiTheme="minorHAnsi" w:hAnsiTheme="minorHAnsi"/>
                <w:lang w:val="pl-PL"/>
              </w:rPr>
            </w:pPr>
            <w:r w:rsidRPr="007B43FD">
              <w:rPr>
                <w:rFonts w:asciiTheme="minorHAnsi" w:hAnsiTheme="minorHAnsi"/>
                <w:lang w:val="pl-PL"/>
              </w:rPr>
              <w:t>12646</w:t>
            </w:r>
          </w:p>
        </w:tc>
      </w:tr>
      <w:tr w:rsidR="00350D73" w:rsidRPr="007B43FD" w:rsidTr="00DD00BD">
        <w:trPr>
          <w:trHeight w:val="282"/>
        </w:trPr>
        <w:tc>
          <w:tcPr>
            <w:tcW w:w="2395" w:type="dxa"/>
            <w:vMerge/>
          </w:tcPr>
          <w:p w:rsidR="00350D73" w:rsidRPr="007B43FD" w:rsidRDefault="00350D73" w:rsidP="00433DD4">
            <w:pPr>
              <w:pStyle w:val="aaanita"/>
              <w:jc w:val="center"/>
              <w:rPr>
                <w:rFonts w:asciiTheme="minorHAnsi" w:hAnsiTheme="minorHAnsi" w:cs="Calibri"/>
                <w:sz w:val="20"/>
                <w:szCs w:val="20"/>
              </w:rPr>
            </w:pPr>
          </w:p>
        </w:tc>
        <w:tc>
          <w:tcPr>
            <w:tcW w:w="1779" w:type="dxa"/>
            <w:vMerge/>
          </w:tcPr>
          <w:p w:rsidR="00350D73" w:rsidRPr="007B43FD" w:rsidRDefault="00350D73" w:rsidP="00433DD4">
            <w:pPr>
              <w:pStyle w:val="pracaZnakZnak"/>
              <w:jc w:val="center"/>
              <w:rPr>
                <w:rFonts w:asciiTheme="minorHAnsi" w:hAnsiTheme="minorHAnsi" w:cs="Calibri"/>
                <w:sz w:val="20"/>
                <w:szCs w:val="20"/>
              </w:rPr>
            </w:pPr>
          </w:p>
        </w:tc>
        <w:tc>
          <w:tcPr>
            <w:tcW w:w="0" w:type="auto"/>
          </w:tcPr>
          <w:p w:rsidR="00350D73" w:rsidRPr="007B43FD" w:rsidRDefault="00350D73"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350D73" w:rsidRPr="007B43FD" w:rsidRDefault="00350D73" w:rsidP="00101E0A">
            <w:pPr>
              <w:rPr>
                <w:rFonts w:asciiTheme="minorHAnsi" w:hAnsiTheme="minorHAnsi"/>
                <w:lang w:val="pl-PL"/>
              </w:rPr>
            </w:pPr>
            <w:r w:rsidRPr="007B43FD">
              <w:rPr>
                <w:rFonts w:asciiTheme="minorHAnsi" w:hAnsiTheme="minorHAnsi"/>
                <w:lang w:val="pl-PL"/>
              </w:rPr>
              <w:t xml:space="preserve">Realizacja projektu  </w:t>
            </w:r>
            <w:r w:rsidRPr="007B43FD">
              <w:rPr>
                <w:rFonts w:asciiTheme="minorHAnsi" w:hAnsiTheme="minorHAnsi"/>
                <w:color w:val="000000"/>
                <w:lang w:val="pl-PL"/>
              </w:rPr>
              <w:t>– "Marki z bliska – czyli co kryje moja okolica", konkurs plastyczny na najciekawsze przyrodniczo miejsce w Markach.  "Marki w Zieleni" -  organizacja konkursu.</w:t>
            </w:r>
          </w:p>
        </w:tc>
        <w:tc>
          <w:tcPr>
            <w:tcW w:w="0" w:type="auto"/>
            <w:shd w:val="clear" w:color="auto" w:fill="FFFFFF"/>
          </w:tcPr>
          <w:p w:rsidR="00350D73" w:rsidRPr="007B43FD" w:rsidRDefault="00350D73" w:rsidP="00E54C37">
            <w:pPr>
              <w:jc w:val="right"/>
              <w:rPr>
                <w:rFonts w:asciiTheme="minorHAnsi" w:hAnsiTheme="minorHAnsi"/>
                <w:lang w:val="pl-PL"/>
              </w:rPr>
            </w:pPr>
            <w:r w:rsidRPr="007B43FD">
              <w:rPr>
                <w:rFonts w:asciiTheme="minorHAnsi" w:hAnsiTheme="minorHAnsi"/>
                <w:lang w:val="pl-PL"/>
              </w:rPr>
              <w:t>11618</w:t>
            </w:r>
          </w:p>
        </w:tc>
      </w:tr>
      <w:tr w:rsidR="00350D73" w:rsidRPr="007B43FD" w:rsidTr="00DD00BD">
        <w:trPr>
          <w:trHeight w:val="282"/>
        </w:trPr>
        <w:tc>
          <w:tcPr>
            <w:tcW w:w="2395" w:type="dxa"/>
            <w:vMerge/>
          </w:tcPr>
          <w:p w:rsidR="00350D73" w:rsidRPr="007B43FD" w:rsidRDefault="00350D73" w:rsidP="00433DD4">
            <w:pPr>
              <w:pStyle w:val="aaanita"/>
              <w:jc w:val="center"/>
              <w:rPr>
                <w:rFonts w:asciiTheme="minorHAnsi" w:hAnsiTheme="minorHAnsi" w:cs="Calibri"/>
                <w:sz w:val="20"/>
                <w:szCs w:val="20"/>
              </w:rPr>
            </w:pPr>
          </w:p>
        </w:tc>
        <w:tc>
          <w:tcPr>
            <w:tcW w:w="1779" w:type="dxa"/>
            <w:vMerge/>
          </w:tcPr>
          <w:p w:rsidR="00350D73" w:rsidRPr="007B43FD" w:rsidRDefault="00350D73" w:rsidP="00433DD4">
            <w:pPr>
              <w:pStyle w:val="pracaZnakZnak"/>
              <w:jc w:val="center"/>
              <w:rPr>
                <w:rFonts w:asciiTheme="minorHAnsi" w:hAnsiTheme="minorHAnsi" w:cs="Calibri"/>
                <w:sz w:val="20"/>
                <w:szCs w:val="20"/>
              </w:rPr>
            </w:pPr>
          </w:p>
        </w:tc>
        <w:tc>
          <w:tcPr>
            <w:tcW w:w="0" w:type="auto"/>
          </w:tcPr>
          <w:p w:rsidR="00350D73" w:rsidRPr="007B43FD" w:rsidRDefault="00350D73"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350D73" w:rsidRPr="007B43FD" w:rsidRDefault="00350D73" w:rsidP="00DD00BD">
            <w:pPr>
              <w:rPr>
                <w:rFonts w:asciiTheme="minorHAnsi" w:hAnsiTheme="minorHAnsi"/>
                <w:lang w:val="pl-PL"/>
              </w:rPr>
            </w:pPr>
            <w:r w:rsidRPr="007B43FD">
              <w:rPr>
                <w:rFonts w:asciiTheme="minorHAnsi" w:hAnsiTheme="minorHAnsi"/>
                <w:lang w:val="pl-PL"/>
              </w:rPr>
              <w:t>Organizacja konkursu plastycznego – „Człowiek mały czy duży – przyrodzie służy”.</w:t>
            </w:r>
          </w:p>
        </w:tc>
        <w:tc>
          <w:tcPr>
            <w:tcW w:w="0" w:type="auto"/>
            <w:shd w:val="clear" w:color="auto" w:fill="FFFFFF"/>
          </w:tcPr>
          <w:p w:rsidR="00350D73" w:rsidRPr="007B43FD" w:rsidRDefault="00350D73" w:rsidP="00DD00BD">
            <w:pPr>
              <w:jc w:val="right"/>
              <w:rPr>
                <w:rFonts w:asciiTheme="minorHAnsi" w:hAnsiTheme="minorHAnsi"/>
                <w:lang w:val="pl-PL"/>
              </w:rPr>
            </w:pPr>
            <w:r w:rsidRPr="007B43FD">
              <w:rPr>
                <w:rFonts w:asciiTheme="minorHAnsi" w:hAnsiTheme="minorHAnsi"/>
                <w:lang w:val="pl-PL"/>
              </w:rPr>
              <w:t>-</w:t>
            </w:r>
          </w:p>
        </w:tc>
      </w:tr>
      <w:tr w:rsidR="00350D73" w:rsidRPr="007B43FD" w:rsidTr="00DD00BD">
        <w:trPr>
          <w:trHeight w:val="282"/>
        </w:trPr>
        <w:tc>
          <w:tcPr>
            <w:tcW w:w="2395" w:type="dxa"/>
            <w:vMerge/>
          </w:tcPr>
          <w:p w:rsidR="00350D73" w:rsidRPr="007B43FD" w:rsidRDefault="00350D73" w:rsidP="00433DD4">
            <w:pPr>
              <w:pStyle w:val="aaanita"/>
              <w:jc w:val="center"/>
              <w:rPr>
                <w:rFonts w:asciiTheme="minorHAnsi" w:hAnsiTheme="minorHAnsi" w:cs="Calibri"/>
                <w:sz w:val="20"/>
                <w:szCs w:val="20"/>
              </w:rPr>
            </w:pPr>
          </w:p>
        </w:tc>
        <w:tc>
          <w:tcPr>
            <w:tcW w:w="1779" w:type="dxa"/>
            <w:vMerge/>
          </w:tcPr>
          <w:p w:rsidR="00350D73" w:rsidRPr="007B43FD" w:rsidRDefault="00350D73" w:rsidP="00433DD4">
            <w:pPr>
              <w:pStyle w:val="pracaZnakZnak"/>
              <w:jc w:val="center"/>
              <w:rPr>
                <w:rFonts w:asciiTheme="minorHAnsi" w:hAnsiTheme="minorHAnsi" w:cs="Calibri"/>
                <w:sz w:val="20"/>
                <w:szCs w:val="20"/>
              </w:rPr>
            </w:pPr>
          </w:p>
        </w:tc>
        <w:tc>
          <w:tcPr>
            <w:tcW w:w="0" w:type="auto"/>
          </w:tcPr>
          <w:p w:rsidR="00350D73" w:rsidRPr="007B43FD" w:rsidRDefault="00350D73"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350D73" w:rsidRPr="007B43FD" w:rsidRDefault="00350D73" w:rsidP="00DD00BD">
            <w:pPr>
              <w:rPr>
                <w:rFonts w:asciiTheme="minorHAnsi" w:hAnsiTheme="minorHAnsi"/>
                <w:lang w:val="pl-PL"/>
              </w:rPr>
            </w:pPr>
            <w:r w:rsidRPr="007B43FD">
              <w:rPr>
                <w:rFonts w:asciiTheme="minorHAnsi" w:hAnsiTheme="minorHAnsi"/>
                <w:lang w:val="pl-PL"/>
              </w:rPr>
              <w:t>Nagrody konkursowe – „Marki w zieleni”, „EKOdziałanie – segregowanie!”, EKOozdoba choinkowa”.</w:t>
            </w:r>
          </w:p>
        </w:tc>
        <w:tc>
          <w:tcPr>
            <w:tcW w:w="0" w:type="auto"/>
            <w:shd w:val="clear" w:color="auto" w:fill="FFFFFF"/>
          </w:tcPr>
          <w:p w:rsidR="00350D73" w:rsidRPr="007B43FD" w:rsidRDefault="00350D73" w:rsidP="00E54C37">
            <w:pPr>
              <w:jc w:val="right"/>
              <w:rPr>
                <w:rFonts w:asciiTheme="minorHAnsi" w:hAnsiTheme="minorHAnsi"/>
                <w:lang w:val="pl-PL"/>
              </w:rPr>
            </w:pPr>
            <w:r w:rsidRPr="007B43FD">
              <w:rPr>
                <w:rFonts w:asciiTheme="minorHAnsi" w:hAnsiTheme="minorHAnsi"/>
                <w:lang w:val="pl-PL"/>
              </w:rPr>
              <w:t>22350</w:t>
            </w:r>
          </w:p>
        </w:tc>
      </w:tr>
      <w:tr w:rsidR="00350D73" w:rsidRPr="007B43FD" w:rsidTr="00DD00BD">
        <w:trPr>
          <w:trHeight w:val="282"/>
        </w:trPr>
        <w:tc>
          <w:tcPr>
            <w:tcW w:w="2395" w:type="dxa"/>
            <w:vMerge/>
          </w:tcPr>
          <w:p w:rsidR="00350D73" w:rsidRPr="007B43FD" w:rsidRDefault="00350D73" w:rsidP="00433DD4">
            <w:pPr>
              <w:pStyle w:val="aaanita"/>
              <w:jc w:val="center"/>
              <w:rPr>
                <w:rFonts w:asciiTheme="minorHAnsi" w:hAnsiTheme="minorHAnsi" w:cs="Calibri"/>
                <w:sz w:val="20"/>
                <w:szCs w:val="20"/>
              </w:rPr>
            </w:pPr>
          </w:p>
        </w:tc>
        <w:tc>
          <w:tcPr>
            <w:tcW w:w="1779" w:type="dxa"/>
            <w:vMerge/>
          </w:tcPr>
          <w:p w:rsidR="00350D73" w:rsidRPr="007B43FD" w:rsidRDefault="00350D73" w:rsidP="00433DD4">
            <w:pPr>
              <w:pStyle w:val="pracaZnakZnak"/>
              <w:jc w:val="center"/>
              <w:rPr>
                <w:rFonts w:asciiTheme="minorHAnsi" w:hAnsiTheme="minorHAnsi" w:cs="Calibri"/>
                <w:sz w:val="20"/>
                <w:szCs w:val="20"/>
              </w:rPr>
            </w:pPr>
          </w:p>
        </w:tc>
        <w:tc>
          <w:tcPr>
            <w:tcW w:w="0" w:type="auto"/>
          </w:tcPr>
          <w:p w:rsidR="00350D73" w:rsidRPr="007B43FD" w:rsidRDefault="00350D73"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350D73" w:rsidRPr="007B43FD" w:rsidRDefault="00350D73" w:rsidP="00DD00BD">
            <w:pPr>
              <w:rPr>
                <w:rFonts w:asciiTheme="minorHAnsi" w:hAnsiTheme="minorHAnsi"/>
                <w:lang w:val="pl-PL"/>
              </w:rPr>
            </w:pPr>
            <w:r w:rsidRPr="007B43FD">
              <w:rPr>
                <w:rFonts w:asciiTheme="minorHAnsi" w:hAnsiTheme="minorHAnsi"/>
                <w:lang w:val="pl-PL"/>
              </w:rPr>
              <w:t>Plakaty promujące selektywna zbiórkę.</w:t>
            </w:r>
          </w:p>
        </w:tc>
        <w:tc>
          <w:tcPr>
            <w:tcW w:w="0" w:type="auto"/>
            <w:shd w:val="clear" w:color="auto" w:fill="FFFFFF"/>
          </w:tcPr>
          <w:p w:rsidR="00350D73" w:rsidRPr="007B43FD" w:rsidRDefault="00350D73" w:rsidP="00DD00BD">
            <w:pPr>
              <w:jc w:val="right"/>
              <w:rPr>
                <w:rFonts w:asciiTheme="minorHAnsi" w:hAnsiTheme="minorHAnsi"/>
                <w:lang w:val="pl-PL"/>
              </w:rPr>
            </w:pPr>
            <w:r w:rsidRPr="007B43FD">
              <w:rPr>
                <w:rFonts w:asciiTheme="minorHAnsi" w:hAnsiTheme="minorHAnsi"/>
                <w:lang w:val="pl-PL"/>
              </w:rPr>
              <w:t>590</w:t>
            </w:r>
          </w:p>
        </w:tc>
      </w:tr>
      <w:tr w:rsidR="00350D73" w:rsidRPr="007B43FD" w:rsidTr="00DD00BD">
        <w:trPr>
          <w:trHeight w:val="282"/>
        </w:trPr>
        <w:tc>
          <w:tcPr>
            <w:tcW w:w="2395" w:type="dxa"/>
            <w:vMerge/>
          </w:tcPr>
          <w:p w:rsidR="00350D73" w:rsidRPr="007B43FD" w:rsidRDefault="00350D73" w:rsidP="00433DD4">
            <w:pPr>
              <w:pStyle w:val="aaanita"/>
              <w:jc w:val="center"/>
              <w:rPr>
                <w:rFonts w:asciiTheme="minorHAnsi" w:hAnsiTheme="minorHAnsi" w:cs="Calibri"/>
                <w:sz w:val="20"/>
                <w:szCs w:val="20"/>
              </w:rPr>
            </w:pPr>
          </w:p>
        </w:tc>
        <w:tc>
          <w:tcPr>
            <w:tcW w:w="1779" w:type="dxa"/>
            <w:vMerge/>
          </w:tcPr>
          <w:p w:rsidR="00350D73" w:rsidRPr="007B43FD" w:rsidRDefault="00350D73" w:rsidP="00433DD4">
            <w:pPr>
              <w:pStyle w:val="pracaZnakZnak"/>
              <w:jc w:val="center"/>
              <w:rPr>
                <w:rFonts w:asciiTheme="minorHAnsi" w:hAnsiTheme="minorHAnsi" w:cs="Calibri"/>
                <w:sz w:val="20"/>
                <w:szCs w:val="20"/>
              </w:rPr>
            </w:pPr>
          </w:p>
        </w:tc>
        <w:tc>
          <w:tcPr>
            <w:tcW w:w="0" w:type="auto"/>
          </w:tcPr>
          <w:p w:rsidR="00350D73" w:rsidRPr="007B43FD" w:rsidRDefault="00350D73"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350D73" w:rsidRPr="007B43FD" w:rsidRDefault="00350D73" w:rsidP="00DD00BD">
            <w:pPr>
              <w:rPr>
                <w:rFonts w:asciiTheme="minorHAnsi" w:hAnsiTheme="minorHAnsi"/>
                <w:lang w:val="pl-PL"/>
              </w:rPr>
            </w:pPr>
            <w:r w:rsidRPr="007B43FD">
              <w:rPr>
                <w:rFonts w:asciiTheme="minorHAnsi" w:hAnsiTheme="minorHAnsi"/>
                <w:lang w:val="pl-PL"/>
              </w:rPr>
              <w:t>Prowadzenie stron internetowych: czyste.marki.pl i zwierzaki.marki.pl w ramach kampanii informacyjno – edukacyjnej.</w:t>
            </w:r>
          </w:p>
        </w:tc>
        <w:tc>
          <w:tcPr>
            <w:tcW w:w="0" w:type="auto"/>
            <w:shd w:val="clear" w:color="auto" w:fill="FFFFFF"/>
          </w:tcPr>
          <w:p w:rsidR="00350D73" w:rsidRPr="007B43FD" w:rsidRDefault="00350D73" w:rsidP="00E54C37">
            <w:pPr>
              <w:jc w:val="right"/>
              <w:rPr>
                <w:rFonts w:asciiTheme="minorHAnsi" w:hAnsiTheme="minorHAnsi"/>
                <w:lang w:val="pl-PL"/>
              </w:rPr>
            </w:pPr>
            <w:r w:rsidRPr="007B43FD">
              <w:rPr>
                <w:rFonts w:asciiTheme="minorHAnsi" w:hAnsiTheme="minorHAnsi"/>
                <w:lang w:val="pl-PL"/>
              </w:rPr>
              <w:t>1350</w:t>
            </w:r>
          </w:p>
        </w:tc>
      </w:tr>
      <w:tr w:rsidR="00350D73" w:rsidRPr="007B43FD" w:rsidTr="00DD00BD">
        <w:trPr>
          <w:trHeight w:val="282"/>
        </w:trPr>
        <w:tc>
          <w:tcPr>
            <w:tcW w:w="2395" w:type="dxa"/>
            <w:vMerge/>
          </w:tcPr>
          <w:p w:rsidR="00350D73" w:rsidRPr="007B43FD" w:rsidRDefault="00350D73" w:rsidP="00433DD4">
            <w:pPr>
              <w:pStyle w:val="aaanita"/>
              <w:jc w:val="center"/>
              <w:rPr>
                <w:rFonts w:asciiTheme="minorHAnsi" w:hAnsiTheme="minorHAnsi" w:cs="Calibri"/>
                <w:sz w:val="20"/>
                <w:szCs w:val="20"/>
              </w:rPr>
            </w:pPr>
          </w:p>
        </w:tc>
        <w:tc>
          <w:tcPr>
            <w:tcW w:w="1779" w:type="dxa"/>
            <w:vMerge/>
          </w:tcPr>
          <w:p w:rsidR="00350D73" w:rsidRPr="007B43FD" w:rsidRDefault="00350D73" w:rsidP="00433DD4">
            <w:pPr>
              <w:pStyle w:val="pracaZnakZnak"/>
              <w:jc w:val="center"/>
              <w:rPr>
                <w:rFonts w:asciiTheme="minorHAnsi" w:hAnsiTheme="minorHAnsi" w:cs="Calibri"/>
                <w:sz w:val="20"/>
                <w:szCs w:val="20"/>
              </w:rPr>
            </w:pPr>
          </w:p>
        </w:tc>
        <w:tc>
          <w:tcPr>
            <w:tcW w:w="0" w:type="auto"/>
          </w:tcPr>
          <w:p w:rsidR="00350D73" w:rsidRPr="007B43FD" w:rsidRDefault="00350D73"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350D73" w:rsidRPr="007B43FD" w:rsidRDefault="00350D73" w:rsidP="00DD00BD">
            <w:pPr>
              <w:rPr>
                <w:rFonts w:asciiTheme="minorHAnsi" w:hAnsiTheme="minorHAnsi"/>
                <w:lang w:val="pl-PL"/>
              </w:rPr>
            </w:pPr>
            <w:r w:rsidRPr="007B43FD">
              <w:rPr>
                <w:rFonts w:asciiTheme="minorHAnsi" w:hAnsiTheme="minorHAnsi"/>
                <w:lang w:val="pl-PL"/>
              </w:rPr>
              <w:t>Dystrybucja 4000 ulotek na terenie Urzędu Miasta dotyczących alarmowania ludności</w:t>
            </w:r>
            <w:r w:rsidR="00101E0A" w:rsidRPr="007B43FD">
              <w:rPr>
                <w:rFonts w:asciiTheme="minorHAnsi" w:hAnsiTheme="minorHAnsi"/>
                <w:lang w:val="pl-PL"/>
              </w:rPr>
              <w:t>.</w:t>
            </w:r>
          </w:p>
        </w:tc>
        <w:tc>
          <w:tcPr>
            <w:tcW w:w="0" w:type="auto"/>
            <w:shd w:val="clear" w:color="auto" w:fill="FFFFFF"/>
          </w:tcPr>
          <w:p w:rsidR="00350D73" w:rsidRPr="007B43FD" w:rsidRDefault="00350D73" w:rsidP="00E54C37">
            <w:pPr>
              <w:jc w:val="right"/>
              <w:rPr>
                <w:rFonts w:asciiTheme="minorHAnsi" w:hAnsiTheme="minorHAnsi"/>
                <w:lang w:val="pl-PL"/>
              </w:rPr>
            </w:pPr>
            <w:r w:rsidRPr="007B43FD">
              <w:rPr>
                <w:rFonts w:asciiTheme="minorHAnsi" w:hAnsiTheme="minorHAnsi"/>
                <w:lang w:val="pl-PL"/>
              </w:rPr>
              <w:t>1046</w:t>
            </w:r>
          </w:p>
        </w:tc>
      </w:tr>
      <w:tr w:rsidR="00DD5D21" w:rsidRPr="007B43FD" w:rsidTr="00DD00BD">
        <w:trPr>
          <w:trHeight w:val="282"/>
        </w:trPr>
        <w:tc>
          <w:tcPr>
            <w:tcW w:w="2395" w:type="dxa"/>
            <w:vMerge/>
          </w:tcPr>
          <w:p w:rsidR="00DD5D21" w:rsidRPr="007B43FD" w:rsidRDefault="00DD5D21" w:rsidP="00433DD4">
            <w:pPr>
              <w:pStyle w:val="aaanita"/>
              <w:jc w:val="center"/>
              <w:rPr>
                <w:rFonts w:asciiTheme="minorHAnsi" w:hAnsiTheme="minorHAnsi" w:cs="Calibri"/>
                <w:sz w:val="20"/>
                <w:szCs w:val="20"/>
              </w:rPr>
            </w:pPr>
          </w:p>
        </w:tc>
        <w:tc>
          <w:tcPr>
            <w:tcW w:w="1779" w:type="dxa"/>
            <w:vMerge w:val="restart"/>
          </w:tcPr>
          <w:p w:rsidR="00BE3F86" w:rsidRDefault="00BE3F86" w:rsidP="00433DD4">
            <w:pPr>
              <w:pStyle w:val="pracaZnakZnak"/>
              <w:jc w:val="center"/>
              <w:rPr>
                <w:rFonts w:asciiTheme="minorHAnsi" w:hAnsiTheme="minorHAnsi" w:cs="Calibri"/>
                <w:sz w:val="20"/>
                <w:szCs w:val="20"/>
              </w:rPr>
            </w:pPr>
          </w:p>
          <w:p w:rsidR="00DD5D21" w:rsidRPr="007B43FD" w:rsidRDefault="00DD5D21" w:rsidP="00433DD4">
            <w:pPr>
              <w:pStyle w:val="pracaZnakZnak"/>
              <w:jc w:val="center"/>
              <w:rPr>
                <w:rFonts w:asciiTheme="minorHAnsi" w:hAnsiTheme="minorHAnsi" w:cs="Calibri"/>
                <w:sz w:val="20"/>
                <w:szCs w:val="20"/>
              </w:rPr>
            </w:pPr>
            <w:r w:rsidRPr="007B43FD">
              <w:rPr>
                <w:rFonts w:asciiTheme="minorHAnsi" w:hAnsiTheme="minorHAnsi" w:cs="Calibri"/>
                <w:sz w:val="20"/>
                <w:szCs w:val="20"/>
              </w:rPr>
              <w:t>Gmina Marki</w:t>
            </w:r>
          </w:p>
          <w:p w:rsidR="00DD5D21" w:rsidRPr="007B43FD" w:rsidRDefault="00DD5D21" w:rsidP="00433DD4">
            <w:pPr>
              <w:pStyle w:val="pracaZnakZnak"/>
              <w:jc w:val="center"/>
              <w:rPr>
                <w:rFonts w:asciiTheme="minorHAnsi" w:hAnsiTheme="minorHAnsi" w:cs="Calibri"/>
                <w:sz w:val="20"/>
                <w:szCs w:val="20"/>
              </w:rPr>
            </w:pPr>
            <w:r w:rsidRPr="007B43FD">
              <w:rPr>
                <w:rFonts w:asciiTheme="minorHAnsi" w:hAnsiTheme="minorHAnsi" w:cs="Calibri"/>
                <w:sz w:val="20"/>
                <w:szCs w:val="20"/>
              </w:rPr>
              <w:t>Wodociąg Marecki Sp. z o.o.</w:t>
            </w:r>
          </w:p>
        </w:tc>
        <w:tc>
          <w:tcPr>
            <w:tcW w:w="0" w:type="auto"/>
          </w:tcPr>
          <w:p w:rsidR="00DD5D21" w:rsidRPr="007B43FD" w:rsidRDefault="00DD5D21"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DD5D21" w:rsidRPr="007B43FD" w:rsidRDefault="00DD5D21" w:rsidP="00DD00BD">
            <w:pPr>
              <w:rPr>
                <w:rFonts w:asciiTheme="minorHAnsi" w:hAnsiTheme="minorHAnsi"/>
                <w:lang w:val="pl-PL"/>
              </w:rPr>
            </w:pPr>
            <w:r w:rsidRPr="007B43FD">
              <w:rPr>
                <w:rFonts w:asciiTheme="minorHAnsi" w:hAnsiTheme="minorHAnsi"/>
                <w:lang w:val="pl-PL"/>
              </w:rPr>
              <w:t>Prowadzenie działań promocyjno- informacyjnych dot. projektu „Budowa kanalizacji sanitarnej na obszarze aglomeracji miasta Marki ( Etap II)".</w:t>
            </w:r>
          </w:p>
        </w:tc>
        <w:tc>
          <w:tcPr>
            <w:tcW w:w="0" w:type="auto"/>
            <w:shd w:val="clear" w:color="auto" w:fill="FFFFFF"/>
          </w:tcPr>
          <w:p w:rsidR="00DD5D21" w:rsidRPr="007B43FD" w:rsidRDefault="00DD5D21" w:rsidP="00E54C37">
            <w:pPr>
              <w:jc w:val="right"/>
              <w:rPr>
                <w:rFonts w:asciiTheme="minorHAnsi" w:hAnsiTheme="minorHAnsi"/>
                <w:lang w:val="pl-PL"/>
              </w:rPr>
            </w:pPr>
            <w:r w:rsidRPr="007B43FD">
              <w:rPr>
                <w:rFonts w:asciiTheme="minorHAnsi" w:hAnsiTheme="minorHAnsi"/>
                <w:lang w:val="pl-PL"/>
              </w:rPr>
              <w:t>22983</w:t>
            </w:r>
          </w:p>
        </w:tc>
      </w:tr>
      <w:tr w:rsidR="00DD5D21" w:rsidRPr="007B43FD" w:rsidTr="00DD00BD">
        <w:trPr>
          <w:trHeight w:val="282"/>
        </w:trPr>
        <w:tc>
          <w:tcPr>
            <w:tcW w:w="2395" w:type="dxa"/>
            <w:vMerge/>
          </w:tcPr>
          <w:p w:rsidR="00DD5D21" w:rsidRPr="007B43FD" w:rsidRDefault="00DD5D21" w:rsidP="00433DD4">
            <w:pPr>
              <w:pStyle w:val="aaanita"/>
              <w:jc w:val="center"/>
              <w:rPr>
                <w:rFonts w:asciiTheme="minorHAnsi" w:hAnsiTheme="minorHAnsi" w:cs="Calibri"/>
                <w:sz w:val="20"/>
                <w:szCs w:val="20"/>
              </w:rPr>
            </w:pPr>
          </w:p>
        </w:tc>
        <w:tc>
          <w:tcPr>
            <w:tcW w:w="1779" w:type="dxa"/>
            <w:vMerge/>
          </w:tcPr>
          <w:p w:rsidR="00DD5D21" w:rsidRPr="007B43FD" w:rsidRDefault="00DD5D21" w:rsidP="00433DD4">
            <w:pPr>
              <w:pStyle w:val="pracaZnakZnak"/>
              <w:jc w:val="center"/>
              <w:rPr>
                <w:rFonts w:asciiTheme="minorHAnsi" w:hAnsiTheme="minorHAnsi" w:cs="Calibri"/>
                <w:sz w:val="20"/>
                <w:szCs w:val="20"/>
              </w:rPr>
            </w:pPr>
          </w:p>
        </w:tc>
        <w:tc>
          <w:tcPr>
            <w:tcW w:w="0" w:type="auto"/>
          </w:tcPr>
          <w:p w:rsidR="00DD5D21" w:rsidRPr="007B43FD" w:rsidRDefault="00DD5D21"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DD5D21" w:rsidRPr="007B43FD" w:rsidRDefault="00DD5D21" w:rsidP="00DD00BD">
            <w:pPr>
              <w:rPr>
                <w:rFonts w:asciiTheme="minorHAnsi" w:hAnsiTheme="minorHAnsi"/>
                <w:lang w:val="pl-PL"/>
              </w:rPr>
            </w:pPr>
            <w:r w:rsidRPr="007B43FD">
              <w:rPr>
                <w:rFonts w:asciiTheme="minorHAnsi" w:hAnsiTheme="minorHAnsi"/>
                <w:lang w:val="pl-PL"/>
              </w:rPr>
              <w:t>Kampania informacyjna i promocyjna dot. promocji picia wody z kranu oraz zainstalowanie w publicznych szkołach podstawowych zdrojów wody pitnej tzw. Źródełek Markowej Wody. W ramach projektu wykonano: 5 szt. poidełek, prace plastyczne,  kalendarze z pracami dzieci dot. Źródełka Markowej Wody, konkursy - jeden filmowy i jeden plastyczny, 2 filmy promocyjne dot. picia wody z kranu.</w:t>
            </w:r>
          </w:p>
        </w:tc>
        <w:tc>
          <w:tcPr>
            <w:tcW w:w="0" w:type="auto"/>
            <w:shd w:val="clear" w:color="auto" w:fill="FFFFFF"/>
          </w:tcPr>
          <w:p w:rsidR="00DD5D21" w:rsidRPr="007B43FD" w:rsidRDefault="00DD5D21" w:rsidP="00E54C37">
            <w:pPr>
              <w:jc w:val="right"/>
              <w:rPr>
                <w:rFonts w:asciiTheme="minorHAnsi" w:hAnsiTheme="minorHAnsi"/>
                <w:lang w:val="pl-PL"/>
              </w:rPr>
            </w:pPr>
            <w:r w:rsidRPr="007B43FD">
              <w:rPr>
                <w:rFonts w:asciiTheme="minorHAnsi" w:hAnsiTheme="minorHAnsi"/>
                <w:lang w:val="pl-PL"/>
              </w:rPr>
              <w:t>45000</w:t>
            </w:r>
          </w:p>
        </w:tc>
      </w:tr>
      <w:tr w:rsidR="00EC7C1C" w:rsidRPr="007B43FD" w:rsidTr="00DD00BD">
        <w:trPr>
          <w:trHeight w:val="282"/>
        </w:trPr>
        <w:tc>
          <w:tcPr>
            <w:tcW w:w="2395" w:type="dxa"/>
            <w:vMerge/>
          </w:tcPr>
          <w:p w:rsidR="00EC7C1C" w:rsidRPr="007B43FD" w:rsidRDefault="00EC7C1C" w:rsidP="00433DD4">
            <w:pPr>
              <w:pStyle w:val="aaanita"/>
              <w:jc w:val="center"/>
              <w:rPr>
                <w:rFonts w:asciiTheme="minorHAnsi" w:hAnsiTheme="minorHAnsi" w:cs="Calibri"/>
                <w:sz w:val="20"/>
                <w:szCs w:val="20"/>
              </w:rPr>
            </w:pPr>
          </w:p>
        </w:tc>
        <w:tc>
          <w:tcPr>
            <w:tcW w:w="1779" w:type="dxa"/>
          </w:tcPr>
          <w:p w:rsidR="00BE3F86" w:rsidRDefault="00BE3F86" w:rsidP="00433DD4">
            <w:pPr>
              <w:pStyle w:val="pracaZnakZnak"/>
              <w:jc w:val="center"/>
              <w:rPr>
                <w:rFonts w:asciiTheme="minorHAnsi" w:hAnsiTheme="minorHAnsi" w:cs="Calibri"/>
                <w:sz w:val="20"/>
                <w:szCs w:val="20"/>
              </w:rPr>
            </w:pPr>
          </w:p>
          <w:p w:rsidR="00EC7C1C" w:rsidRPr="007B43FD" w:rsidRDefault="00EC7C1C" w:rsidP="00433DD4">
            <w:pPr>
              <w:pStyle w:val="pracaZnakZnak"/>
              <w:jc w:val="center"/>
              <w:rPr>
                <w:rFonts w:asciiTheme="minorHAnsi" w:hAnsiTheme="minorHAnsi" w:cs="Calibri"/>
                <w:sz w:val="20"/>
                <w:szCs w:val="20"/>
              </w:rPr>
            </w:pPr>
            <w:r w:rsidRPr="007B43FD">
              <w:rPr>
                <w:rFonts w:asciiTheme="minorHAnsi" w:hAnsiTheme="minorHAnsi" w:cs="Calibri"/>
                <w:sz w:val="20"/>
                <w:szCs w:val="20"/>
              </w:rPr>
              <w:t>Gmina Radzymin</w:t>
            </w:r>
          </w:p>
        </w:tc>
        <w:tc>
          <w:tcPr>
            <w:tcW w:w="0" w:type="auto"/>
          </w:tcPr>
          <w:p w:rsidR="00EC7C1C" w:rsidRPr="007B43FD" w:rsidRDefault="00EC7C1C"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EC7C1C" w:rsidRPr="007B43FD" w:rsidRDefault="00EC7C1C" w:rsidP="00DD00BD">
            <w:pPr>
              <w:pStyle w:val="Standard"/>
              <w:suppressAutoHyphens/>
              <w:autoSpaceDE/>
              <w:textAlignment w:val="baseline"/>
              <w:rPr>
                <w:rFonts w:asciiTheme="minorHAnsi" w:hAnsiTheme="minorHAnsi"/>
                <w:color w:val="000000"/>
                <w:sz w:val="20"/>
              </w:rPr>
            </w:pPr>
            <w:r w:rsidRPr="007B43FD">
              <w:rPr>
                <w:rFonts w:asciiTheme="minorHAnsi" w:hAnsiTheme="minorHAnsi"/>
                <w:color w:val="000000"/>
                <w:sz w:val="20"/>
              </w:rPr>
              <w:t>Prowadzenie edukacji ekologicznej poprzez stronę internetową gminy www.radzymin.pl - zakładka "Edukacja ekologiczna"</w:t>
            </w:r>
            <w:r w:rsidR="00101E0A" w:rsidRPr="007B43FD">
              <w:rPr>
                <w:rFonts w:asciiTheme="minorHAnsi" w:hAnsiTheme="minorHAnsi"/>
                <w:color w:val="000000"/>
                <w:sz w:val="20"/>
              </w:rPr>
              <w:t>.</w:t>
            </w:r>
          </w:p>
        </w:tc>
        <w:tc>
          <w:tcPr>
            <w:tcW w:w="0" w:type="auto"/>
            <w:shd w:val="clear" w:color="auto" w:fill="FFFFFF"/>
          </w:tcPr>
          <w:p w:rsidR="00EC7C1C" w:rsidRPr="007B43FD" w:rsidRDefault="00EC7C1C" w:rsidP="00DD00BD">
            <w:pPr>
              <w:pStyle w:val="pracaZnakZnak"/>
              <w:jc w:val="right"/>
              <w:rPr>
                <w:rFonts w:asciiTheme="minorHAnsi" w:hAnsiTheme="minorHAnsi" w:cs="Calibri"/>
                <w:sz w:val="20"/>
                <w:szCs w:val="20"/>
              </w:rPr>
            </w:pPr>
            <w:r w:rsidRPr="007B43FD">
              <w:rPr>
                <w:rFonts w:asciiTheme="minorHAnsi" w:hAnsiTheme="minorHAnsi"/>
                <w:sz w:val="20"/>
                <w:szCs w:val="20"/>
              </w:rPr>
              <w:t>W ramach bieżącej działalności</w:t>
            </w:r>
          </w:p>
        </w:tc>
      </w:tr>
      <w:tr w:rsidR="00EC7C1C" w:rsidRPr="007B43FD" w:rsidTr="00DD00BD">
        <w:trPr>
          <w:trHeight w:val="282"/>
        </w:trPr>
        <w:tc>
          <w:tcPr>
            <w:tcW w:w="2395" w:type="dxa"/>
            <w:vMerge/>
          </w:tcPr>
          <w:p w:rsidR="00EC7C1C" w:rsidRPr="007B43FD" w:rsidRDefault="00EC7C1C" w:rsidP="00433DD4">
            <w:pPr>
              <w:pStyle w:val="aaanita"/>
              <w:jc w:val="center"/>
              <w:rPr>
                <w:rFonts w:asciiTheme="minorHAnsi" w:hAnsiTheme="minorHAnsi" w:cs="Calibri"/>
                <w:sz w:val="20"/>
                <w:szCs w:val="20"/>
              </w:rPr>
            </w:pPr>
          </w:p>
        </w:tc>
        <w:tc>
          <w:tcPr>
            <w:tcW w:w="1779" w:type="dxa"/>
            <w:vMerge w:val="restart"/>
          </w:tcPr>
          <w:p w:rsidR="00BE3F86" w:rsidRDefault="00BE3F86" w:rsidP="00433DD4">
            <w:pPr>
              <w:pStyle w:val="pracaZnakZnak"/>
              <w:jc w:val="center"/>
              <w:rPr>
                <w:rFonts w:asciiTheme="minorHAnsi" w:hAnsiTheme="minorHAnsi" w:cs="Calibri"/>
                <w:sz w:val="20"/>
                <w:szCs w:val="20"/>
              </w:rPr>
            </w:pPr>
          </w:p>
          <w:p w:rsidR="00EC7C1C" w:rsidRPr="007B43FD" w:rsidRDefault="00EC7C1C" w:rsidP="00433DD4">
            <w:pPr>
              <w:pStyle w:val="pracaZnakZnak"/>
              <w:jc w:val="center"/>
              <w:rPr>
                <w:rFonts w:asciiTheme="minorHAnsi" w:hAnsiTheme="minorHAnsi" w:cs="Calibri"/>
                <w:sz w:val="20"/>
                <w:szCs w:val="20"/>
              </w:rPr>
            </w:pPr>
            <w:r w:rsidRPr="007B43FD">
              <w:rPr>
                <w:rFonts w:asciiTheme="minorHAnsi" w:hAnsiTheme="minorHAnsi" w:cs="Calibri"/>
                <w:sz w:val="20"/>
                <w:szCs w:val="20"/>
              </w:rPr>
              <w:t>Gmina Strachówka</w:t>
            </w:r>
          </w:p>
        </w:tc>
        <w:tc>
          <w:tcPr>
            <w:tcW w:w="0" w:type="auto"/>
          </w:tcPr>
          <w:p w:rsidR="00EC7C1C" w:rsidRPr="007B43FD" w:rsidRDefault="00EC7C1C"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EC7C1C" w:rsidRPr="007B43FD" w:rsidRDefault="00EC7C1C" w:rsidP="00DD00BD">
            <w:pPr>
              <w:rPr>
                <w:rFonts w:asciiTheme="minorHAnsi" w:hAnsiTheme="minorHAnsi"/>
                <w:lang w:val="pl-PL"/>
              </w:rPr>
            </w:pPr>
            <w:r w:rsidRPr="007B43FD">
              <w:rPr>
                <w:rFonts w:asciiTheme="minorHAnsi" w:hAnsiTheme="minorHAnsi"/>
                <w:color w:val="000000"/>
                <w:spacing w:val="-1"/>
                <w:lang w:val="pl-PL"/>
              </w:rPr>
              <w:t xml:space="preserve">Szkolenia i seminarium dla </w:t>
            </w:r>
            <w:r w:rsidRPr="007B43FD">
              <w:rPr>
                <w:rFonts w:asciiTheme="minorHAnsi" w:hAnsiTheme="minorHAnsi"/>
                <w:color w:val="000000"/>
                <w:lang w:val="pl-PL"/>
              </w:rPr>
              <w:t>młodzieży szkolnej, strażaków, sołtysów z ochrony środowiska i ochrony przeciwpożarowej z cyklu "Zielona Polska" i "Numery Twoich Przyjaciół</w:t>
            </w:r>
            <w:r w:rsidR="00322BF5">
              <w:rPr>
                <w:rFonts w:asciiTheme="minorHAnsi" w:hAnsiTheme="minorHAnsi"/>
                <w:color w:val="000000"/>
                <w:lang w:val="pl-PL"/>
              </w:rPr>
              <w:t>”</w:t>
            </w:r>
            <w:r w:rsidR="00101E0A" w:rsidRPr="007B43FD">
              <w:rPr>
                <w:rFonts w:asciiTheme="minorHAnsi" w:hAnsiTheme="minorHAnsi"/>
                <w:color w:val="000000"/>
                <w:lang w:val="pl-PL"/>
              </w:rPr>
              <w:t>.</w:t>
            </w:r>
          </w:p>
        </w:tc>
        <w:tc>
          <w:tcPr>
            <w:tcW w:w="0" w:type="auto"/>
            <w:shd w:val="clear" w:color="auto" w:fill="FFFFFF"/>
          </w:tcPr>
          <w:p w:rsidR="00EC7C1C" w:rsidRPr="007B43FD" w:rsidRDefault="00EC7C1C" w:rsidP="00E54C37">
            <w:pPr>
              <w:jc w:val="right"/>
              <w:rPr>
                <w:rFonts w:asciiTheme="minorHAnsi" w:hAnsiTheme="minorHAnsi"/>
                <w:lang w:val="pl-PL"/>
              </w:rPr>
            </w:pPr>
            <w:r w:rsidRPr="007B43FD">
              <w:rPr>
                <w:rFonts w:asciiTheme="minorHAnsi" w:hAnsiTheme="minorHAnsi"/>
                <w:lang w:val="pl-PL"/>
              </w:rPr>
              <w:t>3383</w:t>
            </w:r>
          </w:p>
        </w:tc>
      </w:tr>
      <w:tr w:rsidR="00EC7C1C" w:rsidRPr="007B43FD" w:rsidTr="00DD00BD">
        <w:trPr>
          <w:trHeight w:val="282"/>
        </w:trPr>
        <w:tc>
          <w:tcPr>
            <w:tcW w:w="2395" w:type="dxa"/>
            <w:vMerge/>
          </w:tcPr>
          <w:p w:rsidR="00EC7C1C" w:rsidRPr="007B43FD" w:rsidRDefault="00EC7C1C" w:rsidP="00433DD4">
            <w:pPr>
              <w:pStyle w:val="aaanita"/>
              <w:jc w:val="center"/>
              <w:rPr>
                <w:rFonts w:asciiTheme="minorHAnsi" w:hAnsiTheme="minorHAnsi" w:cs="Calibri"/>
                <w:sz w:val="20"/>
                <w:szCs w:val="20"/>
              </w:rPr>
            </w:pPr>
          </w:p>
        </w:tc>
        <w:tc>
          <w:tcPr>
            <w:tcW w:w="1779" w:type="dxa"/>
            <w:vMerge/>
          </w:tcPr>
          <w:p w:rsidR="00EC7C1C" w:rsidRPr="007B43FD" w:rsidRDefault="00EC7C1C" w:rsidP="00433DD4">
            <w:pPr>
              <w:pStyle w:val="pracaZnakZnak"/>
              <w:jc w:val="center"/>
              <w:rPr>
                <w:rFonts w:asciiTheme="minorHAnsi" w:hAnsiTheme="minorHAnsi" w:cs="Calibri"/>
                <w:sz w:val="20"/>
                <w:szCs w:val="20"/>
              </w:rPr>
            </w:pPr>
          </w:p>
        </w:tc>
        <w:tc>
          <w:tcPr>
            <w:tcW w:w="0" w:type="auto"/>
          </w:tcPr>
          <w:p w:rsidR="00EC7C1C" w:rsidRPr="007B43FD" w:rsidRDefault="00EC7C1C"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EC7C1C" w:rsidRPr="007B43FD" w:rsidRDefault="00EC7C1C" w:rsidP="00DD00BD">
            <w:pPr>
              <w:rPr>
                <w:rFonts w:asciiTheme="minorHAnsi" w:hAnsiTheme="minorHAnsi"/>
                <w:lang w:val="pl-PL"/>
              </w:rPr>
            </w:pPr>
            <w:r w:rsidRPr="007B43FD">
              <w:rPr>
                <w:rFonts w:asciiTheme="minorHAnsi" w:hAnsiTheme="minorHAnsi"/>
                <w:color w:val="000000"/>
                <w:lang w:val="pl-PL"/>
              </w:rPr>
              <w:t xml:space="preserve">Szkolenie wyjazdowe dla radnych </w:t>
            </w:r>
            <w:r w:rsidRPr="007B43FD">
              <w:rPr>
                <w:rFonts w:asciiTheme="minorHAnsi" w:hAnsiTheme="minorHAnsi"/>
                <w:color w:val="000000"/>
                <w:spacing w:val="-1"/>
                <w:lang w:val="pl-PL"/>
              </w:rPr>
              <w:t>i sołtysów związane z ochroną środowiska</w:t>
            </w:r>
            <w:r w:rsidR="00101E0A" w:rsidRPr="007B43FD">
              <w:rPr>
                <w:rFonts w:asciiTheme="minorHAnsi" w:hAnsiTheme="minorHAnsi"/>
                <w:color w:val="000000"/>
                <w:spacing w:val="-1"/>
                <w:lang w:val="pl-PL"/>
              </w:rPr>
              <w:t>.</w:t>
            </w:r>
          </w:p>
        </w:tc>
        <w:tc>
          <w:tcPr>
            <w:tcW w:w="0" w:type="auto"/>
            <w:shd w:val="clear" w:color="auto" w:fill="FFFFFF"/>
          </w:tcPr>
          <w:p w:rsidR="00EC7C1C" w:rsidRPr="007B43FD" w:rsidRDefault="00EC7C1C" w:rsidP="00E54C37">
            <w:pPr>
              <w:jc w:val="right"/>
              <w:rPr>
                <w:rFonts w:asciiTheme="minorHAnsi" w:hAnsiTheme="minorHAnsi"/>
                <w:lang w:val="pl-PL"/>
              </w:rPr>
            </w:pPr>
            <w:r w:rsidRPr="007B43FD">
              <w:rPr>
                <w:rFonts w:asciiTheme="minorHAnsi" w:hAnsiTheme="minorHAnsi"/>
                <w:lang w:val="pl-PL"/>
              </w:rPr>
              <w:t>4400</w:t>
            </w:r>
          </w:p>
        </w:tc>
      </w:tr>
      <w:tr w:rsidR="00EC7C1C" w:rsidRPr="007B43FD" w:rsidTr="00DD00BD">
        <w:trPr>
          <w:trHeight w:val="282"/>
        </w:trPr>
        <w:tc>
          <w:tcPr>
            <w:tcW w:w="2395" w:type="dxa"/>
            <w:vMerge/>
          </w:tcPr>
          <w:p w:rsidR="00EC7C1C" w:rsidRPr="007B43FD" w:rsidRDefault="00EC7C1C" w:rsidP="00433DD4">
            <w:pPr>
              <w:pStyle w:val="aaanita"/>
              <w:jc w:val="center"/>
              <w:rPr>
                <w:rFonts w:asciiTheme="minorHAnsi" w:hAnsiTheme="minorHAnsi" w:cs="Calibri"/>
                <w:sz w:val="20"/>
                <w:szCs w:val="20"/>
              </w:rPr>
            </w:pPr>
          </w:p>
        </w:tc>
        <w:tc>
          <w:tcPr>
            <w:tcW w:w="1779" w:type="dxa"/>
            <w:vMerge w:val="restart"/>
          </w:tcPr>
          <w:p w:rsidR="00EC7C1C" w:rsidRPr="007B43FD" w:rsidRDefault="00EC7C1C" w:rsidP="00433DD4">
            <w:pPr>
              <w:pStyle w:val="pracaZnakZnak"/>
              <w:jc w:val="center"/>
              <w:rPr>
                <w:rFonts w:asciiTheme="minorHAnsi" w:hAnsiTheme="minorHAnsi" w:cs="Calibri"/>
                <w:sz w:val="20"/>
                <w:szCs w:val="20"/>
              </w:rPr>
            </w:pPr>
            <w:r w:rsidRPr="007B43FD">
              <w:rPr>
                <w:rFonts w:asciiTheme="minorHAnsi" w:hAnsiTheme="minorHAnsi" w:cs="Calibri"/>
                <w:sz w:val="20"/>
                <w:szCs w:val="20"/>
              </w:rPr>
              <w:t>Gmina Tłuszcz</w:t>
            </w:r>
          </w:p>
          <w:p w:rsidR="00EC7C1C" w:rsidRDefault="00EC7C1C" w:rsidP="00433DD4">
            <w:pPr>
              <w:pStyle w:val="pracaZnakZnak"/>
              <w:jc w:val="center"/>
              <w:rPr>
                <w:rFonts w:asciiTheme="minorHAnsi" w:hAnsiTheme="minorHAnsi" w:cs="Arial"/>
                <w:color w:val="000000"/>
                <w:spacing w:val="-1"/>
                <w:sz w:val="20"/>
                <w:szCs w:val="20"/>
              </w:rPr>
            </w:pPr>
            <w:r w:rsidRPr="007B43FD">
              <w:rPr>
                <w:rFonts w:asciiTheme="minorHAnsi" w:hAnsiTheme="minorHAnsi" w:cs="Arial"/>
                <w:color w:val="000000"/>
                <w:spacing w:val="-1"/>
                <w:sz w:val="20"/>
                <w:szCs w:val="20"/>
              </w:rPr>
              <w:t>Centrum Kultury, Sportu i Rekreacji w Tłuszczu</w:t>
            </w:r>
          </w:p>
          <w:p w:rsidR="00A62531" w:rsidRDefault="00A62531" w:rsidP="00A62531">
            <w:pPr>
              <w:pStyle w:val="pracaZnakZnak"/>
              <w:jc w:val="center"/>
              <w:rPr>
                <w:rFonts w:asciiTheme="minorHAnsi" w:hAnsiTheme="minorHAnsi" w:cs="Calibri"/>
                <w:sz w:val="20"/>
                <w:szCs w:val="20"/>
              </w:rPr>
            </w:pPr>
          </w:p>
          <w:p w:rsidR="00A62531" w:rsidRPr="007B43FD" w:rsidRDefault="00A62531" w:rsidP="00A62531">
            <w:pPr>
              <w:pStyle w:val="pracaZnakZnak"/>
              <w:jc w:val="center"/>
              <w:rPr>
                <w:rFonts w:asciiTheme="minorHAnsi" w:hAnsiTheme="minorHAnsi" w:cs="Calibri"/>
                <w:sz w:val="20"/>
                <w:szCs w:val="20"/>
              </w:rPr>
            </w:pPr>
          </w:p>
        </w:tc>
        <w:tc>
          <w:tcPr>
            <w:tcW w:w="0" w:type="auto"/>
          </w:tcPr>
          <w:p w:rsidR="00EC7C1C" w:rsidRPr="007B43FD" w:rsidRDefault="00EC7C1C"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EC7C1C" w:rsidRPr="007B43FD" w:rsidRDefault="00EC7C1C" w:rsidP="00DD00BD">
            <w:pPr>
              <w:rPr>
                <w:rFonts w:asciiTheme="minorHAnsi" w:hAnsiTheme="minorHAnsi"/>
                <w:lang w:val="pl-PL"/>
              </w:rPr>
            </w:pPr>
            <w:r w:rsidRPr="007B43FD">
              <w:rPr>
                <w:rFonts w:asciiTheme="minorHAnsi" w:hAnsiTheme="minorHAnsi"/>
                <w:lang w:val="pl-PL"/>
              </w:rPr>
              <w:t>Dotacja udzielona na zadania z zakresu ekologii i ochrony zwierz</w:t>
            </w:r>
            <w:r w:rsidRPr="007B43FD">
              <w:rPr>
                <w:rFonts w:asciiTheme="minorHAnsi" w:hAnsiTheme="minorHAnsi" w:cs="TimesNewRoman"/>
                <w:lang w:val="pl-PL"/>
              </w:rPr>
              <w:t>ą</w:t>
            </w:r>
            <w:r w:rsidRPr="007B43FD">
              <w:rPr>
                <w:rFonts w:asciiTheme="minorHAnsi" w:hAnsiTheme="minorHAnsi"/>
                <w:lang w:val="pl-PL"/>
              </w:rPr>
              <w:t>t oraz ochrony dziedzictwa przyrodniczego</w:t>
            </w:r>
            <w:r w:rsidR="00101E0A" w:rsidRPr="007B43FD">
              <w:rPr>
                <w:rFonts w:asciiTheme="minorHAnsi" w:hAnsiTheme="minorHAnsi"/>
                <w:lang w:val="pl-PL"/>
              </w:rPr>
              <w:t>.</w:t>
            </w:r>
          </w:p>
        </w:tc>
        <w:tc>
          <w:tcPr>
            <w:tcW w:w="0" w:type="auto"/>
            <w:shd w:val="clear" w:color="auto" w:fill="FFFFFF"/>
          </w:tcPr>
          <w:p w:rsidR="00EC7C1C" w:rsidRPr="007B43FD" w:rsidRDefault="00EC7C1C" w:rsidP="00E54C37">
            <w:pPr>
              <w:jc w:val="right"/>
              <w:rPr>
                <w:rFonts w:asciiTheme="minorHAnsi" w:hAnsiTheme="minorHAnsi"/>
                <w:lang w:val="pl-PL"/>
              </w:rPr>
            </w:pPr>
            <w:r w:rsidRPr="007B43FD">
              <w:rPr>
                <w:rFonts w:asciiTheme="minorHAnsi" w:hAnsiTheme="minorHAnsi"/>
                <w:lang w:val="pl-PL"/>
              </w:rPr>
              <w:t>4780</w:t>
            </w:r>
          </w:p>
        </w:tc>
      </w:tr>
      <w:tr w:rsidR="00EC7C1C" w:rsidRPr="007B43FD" w:rsidTr="00DD00BD">
        <w:trPr>
          <w:trHeight w:val="282"/>
        </w:trPr>
        <w:tc>
          <w:tcPr>
            <w:tcW w:w="2395" w:type="dxa"/>
            <w:vMerge/>
          </w:tcPr>
          <w:p w:rsidR="00EC7C1C" w:rsidRPr="007B43FD" w:rsidRDefault="00EC7C1C" w:rsidP="00433DD4">
            <w:pPr>
              <w:pStyle w:val="aaanita"/>
              <w:jc w:val="center"/>
              <w:rPr>
                <w:rFonts w:asciiTheme="minorHAnsi" w:hAnsiTheme="minorHAnsi" w:cs="Calibri"/>
                <w:sz w:val="20"/>
                <w:szCs w:val="20"/>
              </w:rPr>
            </w:pPr>
          </w:p>
        </w:tc>
        <w:tc>
          <w:tcPr>
            <w:tcW w:w="1779" w:type="dxa"/>
            <w:vMerge/>
          </w:tcPr>
          <w:p w:rsidR="00EC7C1C" w:rsidRPr="007B43FD" w:rsidRDefault="00EC7C1C" w:rsidP="00433DD4">
            <w:pPr>
              <w:pStyle w:val="pracaZnakZnak"/>
              <w:jc w:val="center"/>
              <w:rPr>
                <w:rFonts w:asciiTheme="minorHAnsi" w:hAnsiTheme="minorHAnsi" w:cs="Calibri"/>
                <w:sz w:val="20"/>
                <w:szCs w:val="20"/>
              </w:rPr>
            </w:pPr>
          </w:p>
        </w:tc>
        <w:tc>
          <w:tcPr>
            <w:tcW w:w="0" w:type="auto"/>
          </w:tcPr>
          <w:p w:rsidR="00EC7C1C" w:rsidRPr="007B43FD" w:rsidRDefault="00EC7C1C"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EC7C1C" w:rsidRPr="007B43FD" w:rsidRDefault="00EC7C1C" w:rsidP="00DD00BD">
            <w:pPr>
              <w:rPr>
                <w:rFonts w:asciiTheme="minorHAnsi" w:hAnsiTheme="minorHAnsi"/>
                <w:lang w:val="pl-PL"/>
              </w:rPr>
            </w:pPr>
            <w:r w:rsidRPr="007B43FD">
              <w:rPr>
                <w:rFonts w:asciiTheme="minorHAnsi" w:hAnsiTheme="minorHAnsi" w:cs="Arial"/>
                <w:color w:val="000000"/>
                <w:lang w:val="pl-PL"/>
              </w:rPr>
              <w:t>Organizacja konkursu „Mamy rady na odpady" w gminie Tłuszcz</w:t>
            </w:r>
            <w:r w:rsidR="00101E0A" w:rsidRPr="007B43FD">
              <w:rPr>
                <w:rFonts w:asciiTheme="minorHAnsi" w:hAnsiTheme="minorHAnsi" w:cs="Arial"/>
                <w:color w:val="000000"/>
                <w:lang w:val="pl-PL"/>
              </w:rPr>
              <w:t>.</w:t>
            </w:r>
          </w:p>
        </w:tc>
        <w:tc>
          <w:tcPr>
            <w:tcW w:w="0" w:type="auto"/>
            <w:shd w:val="clear" w:color="auto" w:fill="FFFFFF"/>
          </w:tcPr>
          <w:p w:rsidR="00EC7C1C" w:rsidRPr="007B43FD" w:rsidRDefault="00EC7C1C" w:rsidP="00E54C37">
            <w:pPr>
              <w:jc w:val="right"/>
              <w:rPr>
                <w:rFonts w:asciiTheme="minorHAnsi" w:hAnsiTheme="minorHAnsi"/>
                <w:lang w:val="pl-PL"/>
              </w:rPr>
            </w:pPr>
            <w:r w:rsidRPr="007B43FD">
              <w:rPr>
                <w:rFonts w:asciiTheme="minorHAnsi" w:hAnsiTheme="minorHAnsi"/>
                <w:lang w:val="pl-PL"/>
              </w:rPr>
              <w:t>3000</w:t>
            </w:r>
          </w:p>
        </w:tc>
      </w:tr>
      <w:tr w:rsidR="00EC7C1C" w:rsidRPr="007B43FD" w:rsidTr="00DD00BD">
        <w:trPr>
          <w:trHeight w:val="282"/>
        </w:trPr>
        <w:tc>
          <w:tcPr>
            <w:tcW w:w="2395" w:type="dxa"/>
            <w:vMerge/>
          </w:tcPr>
          <w:p w:rsidR="00EC7C1C" w:rsidRPr="007B43FD" w:rsidRDefault="00EC7C1C" w:rsidP="00433DD4">
            <w:pPr>
              <w:pStyle w:val="aaanita"/>
              <w:jc w:val="center"/>
              <w:rPr>
                <w:rFonts w:asciiTheme="minorHAnsi" w:hAnsiTheme="minorHAnsi" w:cs="Calibri"/>
                <w:sz w:val="20"/>
                <w:szCs w:val="20"/>
              </w:rPr>
            </w:pPr>
          </w:p>
        </w:tc>
        <w:tc>
          <w:tcPr>
            <w:tcW w:w="1779" w:type="dxa"/>
            <w:vMerge/>
          </w:tcPr>
          <w:p w:rsidR="00EC7C1C" w:rsidRPr="007B43FD" w:rsidRDefault="00EC7C1C" w:rsidP="00433DD4">
            <w:pPr>
              <w:pStyle w:val="pracaZnakZnak"/>
              <w:jc w:val="center"/>
              <w:rPr>
                <w:rFonts w:asciiTheme="minorHAnsi" w:hAnsiTheme="minorHAnsi" w:cs="Calibri"/>
                <w:sz w:val="20"/>
                <w:szCs w:val="20"/>
              </w:rPr>
            </w:pPr>
          </w:p>
        </w:tc>
        <w:tc>
          <w:tcPr>
            <w:tcW w:w="0" w:type="auto"/>
          </w:tcPr>
          <w:p w:rsidR="00EC7C1C" w:rsidRPr="007B43FD" w:rsidRDefault="00EC7C1C"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EC7C1C" w:rsidRPr="007B43FD" w:rsidRDefault="00EC7C1C" w:rsidP="00DD00BD">
            <w:pPr>
              <w:shd w:val="clear" w:color="auto" w:fill="FFFFFF"/>
              <w:ind w:right="48"/>
              <w:rPr>
                <w:rFonts w:asciiTheme="minorHAnsi" w:hAnsiTheme="minorHAnsi" w:cs="Arial"/>
                <w:color w:val="000000"/>
                <w:lang w:val="pl-PL"/>
              </w:rPr>
            </w:pPr>
            <w:r w:rsidRPr="007B43FD">
              <w:rPr>
                <w:rFonts w:asciiTheme="minorHAnsi" w:hAnsiTheme="minorHAnsi" w:cs="Arial"/>
                <w:color w:val="000000"/>
                <w:lang w:val="pl-PL"/>
              </w:rPr>
              <w:t xml:space="preserve">Organizacja kampanii </w:t>
            </w:r>
            <w:r w:rsidRPr="007B43FD">
              <w:rPr>
                <w:rFonts w:asciiTheme="minorHAnsi" w:hAnsiTheme="minorHAnsi" w:cs="Arial"/>
                <w:color w:val="000000"/>
                <w:spacing w:val="-1"/>
                <w:lang w:val="pl-PL"/>
              </w:rPr>
              <w:t xml:space="preserve">„Zostań Ambasadorem </w:t>
            </w:r>
            <w:r w:rsidRPr="007B43FD">
              <w:rPr>
                <w:rFonts w:asciiTheme="minorHAnsi" w:hAnsiTheme="minorHAnsi" w:cs="Arial"/>
                <w:color w:val="000000"/>
                <w:spacing w:val="-2"/>
                <w:lang w:val="pl-PL"/>
              </w:rPr>
              <w:t>ekologii" w gminie Tłuszcz.</w:t>
            </w:r>
            <w:r w:rsidRPr="007B43FD">
              <w:rPr>
                <w:rFonts w:asciiTheme="minorHAnsi" w:hAnsiTheme="minorHAnsi" w:cs="Arial"/>
                <w:color w:val="000000"/>
                <w:lang w:val="pl-PL"/>
              </w:rPr>
              <w:t xml:space="preserve"> Przeprowadzenie kampanii informacyjnej, nabór uczestników oraz przeprowadzenie cyklu pięciu warsztatów </w:t>
            </w:r>
            <w:r w:rsidRPr="007B43FD">
              <w:rPr>
                <w:rFonts w:asciiTheme="minorHAnsi" w:hAnsiTheme="minorHAnsi" w:cs="Arial"/>
                <w:color w:val="000000"/>
                <w:spacing w:val="-2"/>
                <w:lang w:val="pl-PL"/>
              </w:rPr>
              <w:t xml:space="preserve">ekologicznych z </w:t>
            </w:r>
            <w:r w:rsidRPr="007B43FD">
              <w:rPr>
                <w:rFonts w:asciiTheme="minorHAnsi" w:hAnsiTheme="minorHAnsi" w:cs="Arial"/>
                <w:color w:val="000000"/>
                <w:lang w:val="pl-PL"/>
              </w:rPr>
              <w:t>ornitologiem. Zorganizowanie wystawy prac, które dzieci wykonały podczas warsztatów ekologicznych.</w:t>
            </w:r>
          </w:p>
        </w:tc>
        <w:tc>
          <w:tcPr>
            <w:tcW w:w="0" w:type="auto"/>
            <w:shd w:val="clear" w:color="auto" w:fill="FFFFFF"/>
          </w:tcPr>
          <w:p w:rsidR="00EC7C1C" w:rsidRPr="007B43FD" w:rsidRDefault="00EC7C1C" w:rsidP="00E54C37">
            <w:pPr>
              <w:jc w:val="right"/>
              <w:rPr>
                <w:rFonts w:asciiTheme="minorHAnsi" w:hAnsiTheme="minorHAnsi"/>
                <w:lang w:val="pl-PL"/>
              </w:rPr>
            </w:pPr>
            <w:r w:rsidRPr="007B43FD">
              <w:rPr>
                <w:rFonts w:asciiTheme="minorHAnsi" w:hAnsiTheme="minorHAnsi"/>
                <w:lang w:val="pl-PL"/>
              </w:rPr>
              <w:t>3185</w:t>
            </w:r>
          </w:p>
        </w:tc>
      </w:tr>
      <w:tr w:rsidR="00EC7C1C" w:rsidRPr="007B43FD" w:rsidTr="00DD00BD">
        <w:trPr>
          <w:trHeight w:val="282"/>
        </w:trPr>
        <w:tc>
          <w:tcPr>
            <w:tcW w:w="2395" w:type="dxa"/>
            <w:vMerge/>
          </w:tcPr>
          <w:p w:rsidR="00EC7C1C" w:rsidRPr="007B43FD" w:rsidRDefault="00EC7C1C" w:rsidP="00433DD4">
            <w:pPr>
              <w:pStyle w:val="aaanita"/>
              <w:jc w:val="center"/>
              <w:rPr>
                <w:rFonts w:asciiTheme="minorHAnsi" w:hAnsiTheme="minorHAnsi" w:cs="Calibri"/>
                <w:sz w:val="20"/>
                <w:szCs w:val="20"/>
              </w:rPr>
            </w:pPr>
          </w:p>
        </w:tc>
        <w:tc>
          <w:tcPr>
            <w:tcW w:w="1779" w:type="dxa"/>
            <w:vMerge/>
          </w:tcPr>
          <w:p w:rsidR="00EC7C1C" w:rsidRPr="007B43FD" w:rsidRDefault="00EC7C1C" w:rsidP="00433DD4">
            <w:pPr>
              <w:pStyle w:val="pracaZnakZnak"/>
              <w:jc w:val="center"/>
              <w:rPr>
                <w:rFonts w:asciiTheme="minorHAnsi" w:hAnsiTheme="minorHAnsi" w:cs="Calibri"/>
                <w:sz w:val="20"/>
                <w:szCs w:val="20"/>
              </w:rPr>
            </w:pPr>
          </w:p>
        </w:tc>
        <w:tc>
          <w:tcPr>
            <w:tcW w:w="0" w:type="auto"/>
          </w:tcPr>
          <w:p w:rsidR="00EC7C1C" w:rsidRPr="007B43FD" w:rsidRDefault="00EC7C1C"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EC7C1C" w:rsidRPr="007B43FD" w:rsidRDefault="00EC7C1C" w:rsidP="00DD00BD">
            <w:pPr>
              <w:rPr>
                <w:rFonts w:asciiTheme="minorHAnsi" w:hAnsiTheme="minorHAnsi"/>
                <w:lang w:val="pl-PL"/>
              </w:rPr>
            </w:pPr>
            <w:r w:rsidRPr="007B43FD">
              <w:rPr>
                <w:rFonts w:asciiTheme="minorHAnsi" w:hAnsiTheme="minorHAnsi" w:cs="Helvetica"/>
                <w:lang w:val="pl-PL"/>
              </w:rPr>
              <w:t>Pogł</w:t>
            </w:r>
            <w:r w:rsidRPr="007B43FD">
              <w:rPr>
                <w:rFonts w:asciiTheme="minorHAnsi" w:hAnsiTheme="minorHAnsi" w:cs="Arial"/>
                <w:lang w:val="pl-PL"/>
              </w:rPr>
              <w:t>ę</w:t>
            </w:r>
            <w:r w:rsidRPr="007B43FD">
              <w:rPr>
                <w:rFonts w:asciiTheme="minorHAnsi" w:hAnsiTheme="minorHAnsi" w:cs="Helvetica"/>
                <w:lang w:val="pl-PL"/>
              </w:rPr>
              <w:t xml:space="preserve">bianie i ugruntowanie wiedzy z zakresu ochrony </w:t>
            </w:r>
            <w:r w:rsidRPr="007B43FD">
              <w:rPr>
                <w:rFonts w:asciiTheme="minorHAnsi" w:hAnsiTheme="minorHAnsi" w:cs="Arial"/>
                <w:lang w:val="pl-PL"/>
              </w:rPr>
              <w:t>ś</w:t>
            </w:r>
            <w:r w:rsidRPr="007B43FD">
              <w:rPr>
                <w:rFonts w:asciiTheme="minorHAnsi" w:hAnsiTheme="minorHAnsi" w:cs="Helvetica"/>
                <w:lang w:val="pl-PL"/>
              </w:rPr>
              <w:t>rodowiska, wpieranie inicjatywy sp</w:t>
            </w:r>
            <w:r w:rsidRPr="007B43FD">
              <w:rPr>
                <w:rFonts w:asciiTheme="minorHAnsi" w:hAnsiTheme="minorHAnsi" w:cs="Arial"/>
                <w:lang w:val="pl-PL"/>
              </w:rPr>
              <w:t>ę</w:t>
            </w:r>
            <w:r w:rsidRPr="007B43FD">
              <w:rPr>
                <w:rFonts w:asciiTheme="minorHAnsi" w:hAnsiTheme="minorHAnsi" w:cs="Helvetica"/>
                <w:lang w:val="pl-PL"/>
              </w:rPr>
              <w:t>dzania czasu wolnego w kontakcie z natur</w:t>
            </w:r>
            <w:r w:rsidRPr="007B43FD">
              <w:rPr>
                <w:rFonts w:asciiTheme="minorHAnsi" w:hAnsiTheme="minorHAnsi" w:cs="Arial"/>
                <w:lang w:val="pl-PL"/>
              </w:rPr>
              <w:t xml:space="preserve">ą. </w:t>
            </w:r>
            <w:r w:rsidRPr="007B43FD">
              <w:rPr>
                <w:rFonts w:asciiTheme="minorHAnsi" w:hAnsiTheme="minorHAnsi" w:cs="Helvetica"/>
                <w:lang w:val="pl-PL"/>
              </w:rPr>
              <w:t>Dotacja udzielona na zadania z zakresu ekologii i ochrony zwierz</w:t>
            </w:r>
            <w:r w:rsidRPr="007B43FD">
              <w:rPr>
                <w:rFonts w:asciiTheme="minorHAnsi" w:hAnsiTheme="minorHAnsi" w:cs="Arial"/>
                <w:lang w:val="pl-PL"/>
              </w:rPr>
              <w:t>ą</w:t>
            </w:r>
            <w:r w:rsidRPr="007B43FD">
              <w:rPr>
                <w:rFonts w:asciiTheme="minorHAnsi" w:hAnsiTheme="minorHAnsi" w:cs="Helvetica"/>
                <w:lang w:val="pl-PL"/>
              </w:rPr>
              <w:t>t oraz ochrony dziedzictwa przyrodniczego</w:t>
            </w:r>
            <w:r w:rsidR="00101E0A" w:rsidRPr="007B43FD">
              <w:rPr>
                <w:rFonts w:asciiTheme="minorHAnsi" w:hAnsiTheme="minorHAnsi" w:cs="Helvetica"/>
                <w:lang w:val="pl-PL"/>
              </w:rPr>
              <w:t>.</w:t>
            </w:r>
          </w:p>
        </w:tc>
        <w:tc>
          <w:tcPr>
            <w:tcW w:w="0" w:type="auto"/>
            <w:shd w:val="clear" w:color="auto" w:fill="FFFFFF"/>
          </w:tcPr>
          <w:p w:rsidR="00EC7C1C" w:rsidRPr="007B43FD" w:rsidRDefault="00EC7C1C" w:rsidP="00E54C37">
            <w:pPr>
              <w:jc w:val="right"/>
              <w:rPr>
                <w:rFonts w:asciiTheme="minorHAnsi" w:hAnsiTheme="minorHAnsi"/>
                <w:lang w:val="pl-PL"/>
              </w:rPr>
            </w:pPr>
            <w:r w:rsidRPr="007B43FD">
              <w:rPr>
                <w:rFonts w:asciiTheme="minorHAnsi" w:hAnsiTheme="minorHAnsi"/>
                <w:lang w:val="pl-PL"/>
              </w:rPr>
              <w:t>1500</w:t>
            </w:r>
          </w:p>
        </w:tc>
      </w:tr>
      <w:tr w:rsidR="001E32BD" w:rsidRPr="007B43FD" w:rsidTr="00DD00BD">
        <w:trPr>
          <w:trHeight w:val="282"/>
        </w:trPr>
        <w:tc>
          <w:tcPr>
            <w:tcW w:w="2395" w:type="dxa"/>
            <w:vMerge/>
          </w:tcPr>
          <w:p w:rsidR="001E32BD" w:rsidRPr="007B43FD" w:rsidRDefault="001E32BD" w:rsidP="00433DD4">
            <w:pPr>
              <w:pStyle w:val="aaanita"/>
              <w:jc w:val="center"/>
              <w:rPr>
                <w:rFonts w:asciiTheme="minorHAnsi" w:hAnsiTheme="minorHAnsi" w:cs="Calibri"/>
                <w:sz w:val="20"/>
                <w:szCs w:val="20"/>
              </w:rPr>
            </w:pPr>
          </w:p>
        </w:tc>
        <w:tc>
          <w:tcPr>
            <w:tcW w:w="1779" w:type="dxa"/>
          </w:tcPr>
          <w:p w:rsidR="001E32BD" w:rsidRPr="007B43FD" w:rsidRDefault="00A62531" w:rsidP="001A3C9F">
            <w:pPr>
              <w:pStyle w:val="pracaZnakZnak"/>
              <w:jc w:val="center"/>
              <w:rPr>
                <w:rFonts w:asciiTheme="minorHAnsi" w:hAnsiTheme="minorHAnsi" w:cs="Calibri"/>
                <w:sz w:val="20"/>
                <w:szCs w:val="20"/>
              </w:rPr>
            </w:pPr>
            <w:r>
              <w:rPr>
                <w:rFonts w:asciiTheme="minorHAnsi" w:hAnsiTheme="minorHAnsi" w:cs="Calibri"/>
                <w:sz w:val="20"/>
                <w:szCs w:val="20"/>
              </w:rPr>
              <w:t>Zakład Wodociągów i </w:t>
            </w:r>
            <w:r w:rsidR="001E32BD">
              <w:rPr>
                <w:rFonts w:asciiTheme="minorHAnsi" w:hAnsiTheme="minorHAnsi" w:cs="Calibri"/>
                <w:sz w:val="20"/>
                <w:szCs w:val="20"/>
              </w:rPr>
              <w:t xml:space="preserve">Kanalizacji </w:t>
            </w:r>
            <w:r>
              <w:rPr>
                <w:rFonts w:asciiTheme="minorHAnsi" w:hAnsiTheme="minorHAnsi" w:cs="Calibri"/>
                <w:sz w:val="20"/>
                <w:szCs w:val="20"/>
              </w:rPr>
              <w:br/>
            </w:r>
            <w:r w:rsidR="001A3C9F">
              <w:rPr>
                <w:rFonts w:asciiTheme="minorHAnsi" w:hAnsiTheme="minorHAnsi" w:cs="Calibri"/>
                <w:sz w:val="20"/>
                <w:szCs w:val="20"/>
              </w:rPr>
              <w:t>w Tłuszczu Sp.</w:t>
            </w:r>
            <w:r w:rsidR="001E32BD">
              <w:rPr>
                <w:rFonts w:asciiTheme="minorHAnsi" w:hAnsiTheme="minorHAnsi" w:cs="Calibri"/>
                <w:sz w:val="20"/>
                <w:szCs w:val="20"/>
              </w:rPr>
              <w:t>zo.o.</w:t>
            </w:r>
          </w:p>
        </w:tc>
        <w:tc>
          <w:tcPr>
            <w:tcW w:w="0" w:type="auto"/>
          </w:tcPr>
          <w:p w:rsidR="001E32BD" w:rsidRPr="007B43FD" w:rsidRDefault="001E32BD"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1E32BD" w:rsidRPr="001E32BD" w:rsidRDefault="001E32BD" w:rsidP="001E32BD">
            <w:pPr>
              <w:rPr>
                <w:rFonts w:asciiTheme="minorHAnsi" w:hAnsiTheme="minorHAnsi" w:cs="Helvetica"/>
                <w:lang w:val="pl-PL"/>
              </w:rPr>
            </w:pPr>
            <w:r>
              <w:rPr>
                <w:rFonts w:asciiTheme="minorHAnsi" w:hAnsiTheme="minorHAnsi" w:cs="Helvetica"/>
                <w:lang w:val="pl-PL"/>
              </w:rPr>
              <w:t>Przeprowadzenie k</w:t>
            </w:r>
            <w:r w:rsidRPr="001E32BD">
              <w:rPr>
                <w:rFonts w:asciiTheme="minorHAnsi" w:hAnsiTheme="minorHAnsi" w:cs="Helvetica"/>
                <w:lang w:val="pl-PL"/>
              </w:rPr>
              <w:t>ampani</w:t>
            </w:r>
            <w:r>
              <w:rPr>
                <w:rFonts w:asciiTheme="minorHAnsi" w:hAnsiTheme="minorHAnsi" w:cs="Helvetica"/>
                <w:lang w:val="pl-PL"/>
              </w:rPr>
              <w:t>i edukacyjnej</w:t>
            </w:r>
            <w:r w:rsidRPr="001E32BD">
              <w:rPr>
                <w:rFonts w:asciiTheme="minorHAnsi" w:hAnsiTheme="minorHAnsi" w:cs="Helvetica"/>
                <w:lang w:val="pl-PL"/>
              </w:rPr>
              <w:t xml:space="preserve"> wśród mieszkańców </w:t>
            </w:r>
            <w:r>
              <w:rPr>
                <w:rFonts w:asciiTheme="minorHAnsi" w:hAnsiTheme="minorHAnsi" w:cs="Helvetica"/>
                <w:lang w:val="pl-PL"/>
              </w:rPr>
              <w:t>gminy p</w:t>
            </w:r>
            <w:r w:rsidRPr="001E32BD">
              <w:rPr>
                <w:rFonts w:asciiTheme="minorHAnsi" w:hAnsiTheme="minorHAnsi" w:cs="Helvetica"/>
                <w:lang w:val="pl-PL"/>
              </w:rPr>
              <w:t>oprzez rozprowadzenie</w:t>
            </w:r>
          </w:p>
          <w:p w:rsidR="001E32BD" w:rsidRPr="007B43FD" w:rsidRDefault="001E32BD" w:rsidP="001E32BD">
            <w:pPr>
              <w:rPr>
                <w:rFonts w:asciiTheme="minorHAnsi" w:hAnsiTheme="minorHAnsi" w:cs="Helvetica"/>
                <w:lang w:val="pl-PL"/>
              </w:rPr>
            </w:pPr>
            <w:r>
              <w:rPr>
                <w:rFonts w:asciiTheme="minorHAnsi" w:hAnsiTheme="minorHAnsi" w:cs="Helvetica"/>
                <w:lang w:val="pl-PL"/>
              </w:rPr>
              <w:t>u</w:t>
            </w:r>
            <w:r w:rsidRPr="001E32BD">
              <w:rPr>
                <w:rFonts w:asciiTheme="minorHAnsi" w:hAnsiTheme="minorHAnsi" w:cs="Helvetica"/>
                <w:lang w:val="pl-PL"/>
              </w:rPr>
              <w:t xml:space="preserve">lotek </w:t>
            </w:r>
            <w:r>
              <w:rPr>
                <w:rFonts w:asciiTheme="minorHAnsi" w:hAnsiTheme="minorHAnsi" w:cs="Helvetica"/>
                <w:lang w:val="pl-PL"/>
              </w:rPr>
              <w:t>dotyczących właściwego u</w:t>
            </w:r>
            <w:r w:rsidRPr="001E32BD">
              <w:rPr>
                <w:rFonts w:asciiTheme="minorHAnsi" w:hAnsiTheme="minorHAnsi" w:cs="Helvetica"/>
                <w:lang w:val="pl-PL"/>
              </w:rPr>
              <w:t>żytkowania sieci kanalizacyjnej.</w:t>
            </w:r>
          </w:p>
        </w:tc>
        <w:tc>
          <w:tcPr>
            <w:tcW w:w="0" w:type="auto"/>
            <w:shd w:val="clear" w:color="auto" w:fill="FFFFFF"/>
          </w:tcPr>
          <w:p w:rsidR="001E32BD" w:rsidRPr="007B43FD" w:rsidRDefault="001E32BD" w:rsidP="00E54C37">
            <w:pPr>
              <w:jc w:val="right"/>
              <w:rPr>
                <w:rFonts w:asciiTheme="minorHAnsi" w:hAnsiTheme="minorHAnsi"/>
                <w:lang w:val="pl-PL"/>
              </w:rPr>
            </w:pPr>
            <w:r>
              <w:rPr>
                <w:rFonts w:asciiTheme="minorHAnsi" w:hAnsiTheme="minorHAnsi"/>
                <w:lang w:val="pl-PL"/>
              </w:rPr>
              <w:t>5000</w:t>
            </w:r>
          </w:p>
        </w:tc>
      </w:tr>
      <w:tr w:rsidR="00F746F5" w:rsidRPr="007B43FD" w:rsidTr="00DD00BD">
        <w:tc>
          <w:tcPr>
            <w:tcW w:w="2395" w:type="dxa"/>
            <w:vMerge/>
          </w:tcPr>
          <w:p w:rsidR="00F746F5" w:rsidRPr="007B43FD" w:rsidRDefault="00F746F5" w:rsidP="00433DD4">
            <w:pPr>
              <w:pStyle w:val="aaanita"/>
              <w:jc w:val="center"/>
              <w:rPr>
                <w:rFonts w:asciiTheme="minorHAnsi" w:hAnsiTheme="minorHAnsi" w:cs="Calibri"/>
                <w:sz w:val="20"/>
                <w:szCs w:val="20"/>
              </w:rPr>
            </w:pPr>
          </w:p>
        </w:tc>
        <w:tc>
          <w:tcPr>
            <w:tcW w:w="1779" w:type="dxa"/>
            <w:vMerge w:val="restart"/>
          </w:tcPr>
          <w:p w:rsidR="00256121" w:rsidRDefault="00256121" w:rsidP="00433DD4">
            <w:pPr>
              <w:pStyle w:val="pracaZnakZnak"/>
              <w:jc w:val="center"/>
              <w:rPr>
                <w:rFonts w:asciiTheme="minorHAnsi" w:hAnsiTheme="minorHAnsi" w:cs="Calibri"/>
                <w:sz w:val="20"/>
                <w:szCs w:val="20"/>
              </w:rPr>
            </w:pPr>
          </w:p>
          <w:p w:rsidR="00BE3F86" w:rsidRDefault="00BE3F86" w:rsidP="00433DD4">
            <w:pPr>
              <w:pStyle w:val="pracaZnakZnak"/>
              <w:jc w:val="center"/>
              <w:rPr>
                <w:rFonts w:asciiTheme="minorHAnsi" w:hAnsiTheme="minorHAnsi" w:cs="Calibri"/>
                <w:sz w:val="20"/>
                <w:szCs w:val="20"/>
              </w:rPr>
            </w:pPr>
          </w:p>
          <w:p w:rsidR="00BE3F86" w:rsidRDefault="00BE3F86" w:rsidP="00433DD4">
            <w:pPr>
              <w:pStyle w:val="pracaZnakZnak"/>
              <w:jc w:val="center"/>
              <w:rPr>
                <w:rFonts w:asciiTheme="minorHAnsi" w:hAnsiTheme="minorHAnsi" w:cs="Calibri"/>
                <w:sz w:val="20"/>
                <w:szCs w:val="20"/>
              </w:rPr>
            </w:pPr>
          </w:p>
          <w:p w:rsidR="00F746F5" w:rsidRDefault="00F746F5" w:rsidP="00433DD4">
            <w:pPr>
              <w:pStyle w:val="pracaZnakZnak"/>
              <w:jc w:val="center"/>
              <w:rPr>
                <w:rFonts w:asciiTheme="minorHAnsi" w:hAnsiTheme="minorHAnsi" w:cs="Calibri"/>
                <w:sz w:val="20"/>
                <w:szCs w:val="20"/>
              </w:rPr>
            </w:pPr>
            <w:r w:rsidRPr="007B43FD">
              <w:rPr>
                <w:rFonts w:asciiTheme="minorHAnsi" w:hAnsiTheme="minorHAnsi" w:cs="Calibri"/>
                <w:sz w:val="20"/>
                <w:szCs w:val="20"/>
              </w:rPr>
              <w:t>Gmina Wołomin</w:t>
            </w:r>
          </w:p>
          <w:p w:rsidR="00A62531" w:rsidRDefault="00A62531" w:rsidP="00433DD4">
            <w:pPr>
              <w:pStyle w:val="pracaZnakZnak"/>
              <w:jc w:val="center"/>
              <w:rPr>
                <w:rFonts w:asciiTheme="minorHAnsi" w:hAnsiTheme="minorHAnsi" w:cs="Calibri"/>
                <w:sz w:val="20"/>
                <w:szCs w:val="20"/>
              </w:rPr>
            </w:pPr>
          </w:p>
          <w:p w:rsidR="00A62531" w:rsidRDefault="00A62531" w:rsidP="00433DD4">
            <w:pPr>
              <w:pStyle w:val="pracaZnakZnak"/>
              <w:jc w:val="center"/>
              <w:rPr>
                <w:rFonts w:asciiTheme="minorHAnsi" w:hAnsiTheme="minorHAnsi" w:cs="Calibri"/>
                <w:sz w:val="20"/>
                <w:szCs w:val="20"/>
              </w:rPr>
            </w:pPr>
          </w:p>
          <w:p w:rsidR="00A62531" w:rsidRDefault="00A62531" w:rsidP="00433DD4">
            <w:pPr>
              <w:pStyle w:val="pracaZnakZnak"/>
              <w:jc w:val="center"/>
              <w:rPr>
                <w:rFonts w:asciiTheme="minorHAnsi" w:hAnsiTheme="minorHAnsi" w:cs="Calibri"/>
                <w:sz w:val="20"/>
                <w:szCs w:val="20"/>
              </w:rPr>
            </w:pPr>
          </w:p>
          <w:p w:rsidR="00A62531" w:rsidRDefault="00A62531" w:rsidP="00433DD4">
            <w:pPr>
              <w:pStyle w:val="pracaZnakZnak"/>
              <w:jc w:val="center"/>
              <w:rPr>
                <w:rFonts w:asciiTheme="minorHAnsi" w:hAnsiTheme="minorHAnsi" w:cs="Calibri"/>
                <w:sz w:val="20"/>
                <w:szCs w:val="20"/>
              </w:rPr>
            </w:pPr>
          </w:p>
          <w:p w:rsidR="00A62531" w:rsidRDefault="00A62531" w:rsidP="00433DD4">
            <w:pPr>
              <w:pStyle w:val="pracaZnakZnak"/>
              <w:jc w:val="center"/>
              <w:rPr>
                <w:rFonts w:asciiTheme="minorHAnsi" w:hAnsiTheme="minorHAnsi" w:cs="Calibri"/>
                <w:sz w:val="20"/>
                <w:szCs w:val="20"/>
              </w:rPr>
            </w:pPr>
          </w:p>
          <w:p w:rsidR="00A62531" w:rsidRDefault="00A62531" w:rsidP="00433DD4">
            <w:pPr>
              <w:pStyle w:val="pracaZnakZnak"/>
              <w:jc w:val="center"/>
              <w:rPr>
                <w:rFonts w:asciiTheme="minorHAnsi" w:hAnsiTheme="minorHAnsi" w:cs="Calibri"/>
                <w:sz w:val="20"/>
                <w:szCs w:val="20"/>
              </w:rPr>
            </w:pPr>
          </w:p>
          <w:p w:rsidR="00A62531" w:rsidRDefault="00A62531" w:rsidP="00433DD4">
            <w:pPr>
              <w:pStyle w:val="pracaZnakZnak"/>
              <w:jc w:val="center"/>
              <w:rPr>
                <w:rFonts w:asciiTheme="minorHAnsi" w:hAnsiTheme="minorHAnsi" w:cs="Calibri"/>
                <w:sz w:val="20"/>
                <w:szCs w:val="20"/>
              </w:rPr>
            </w:pPr>
          </w:p>
          <w:p w:rsidR="00A62531" w:rsidRDefault="00A62531" w:rsidP="00433DD4">
            <w:pPr>
              <w:pStyle w:val="pracaZnakZnak"/>
              <w:jc w:val="center"/>
              <w:rPr>
                <w:rFonts w:asciiTheme="minorHAnsi" w:hAnsiTheme="minorHAnsi" w:cs="Calibri"/>
                <w:sz w:val="20"/>
                <w:szCs w:val="20"/>
              </w:rPr>
            </w:pPr>
          </w:p>
          <w:p w:rsidR="00A62531" w:rsidRDefault="00A62531" w:rsidP="00433DD4">
            <w:pPr>
              <w:pStyle w:val="pracaZnakZnak"/>
              <w:jc w:val="center"/>
              <w:rPr>
                <w:rFonts w:asciiTheme="minorHAnsi" w:hAnsiTheme="minorHAnsi" w:cs="Calibri"/>
                <w:sz w:val="20"/>
                <w:szCs w:val="20"/>
              </w:rPr>
            </w:pPr>
          </w:p>
          <w:p w:rsidR="00A62531" w:rsidRDefault="00A62531" w:rsidP="00433DD4">
            <w:pPr>
              <w:pStyle w:val="pracaZnakZnak"/>
              <w:jc w:val="center"/>
              <w:rPr>
                <w:rFonts w:asciiTheme="minorHAnsi" w:hAnsiTheme="minorHAnsi" w:cs="Calibri"/>
                <w:sz w:val="20"/>
                <w:szCs w:val="20"/>
              </w:rPr>
            </w:pPr>
          </w:p>
          <w:p w:rsidR="00A62531" w:rsidRDefault="00A62531" w:rsidP="00433DD4">
            <w:pPr>
              <w:pStyle w:val="pracaZnakZnak"/>
              <w:jc w:val="center"/>
              <w:rPr>
                <w:rFonts w:asciiTheme="minorHAnsi" w:hAnsiTheme="minorHAnsi" w:cs="Calibri"/>
                <w:sz w:val="20"/>
                <w:szCs w:val="20"/>
              </w:rPr>
            </w:pPr>
          </w:p>
          <w:p w:rsidR="00A62531" w:rsidRDefault="00A62531" w:rsidP="00433DD4">
            <w:pPr>
              <w:pStyle w:val="pracaZnakZnak"/>
              <w:jc w:val="center"/>
              <w:rPr>
                <w:rFonts w:asciiTheme="minorHAnsi" w:hAnsiTheme="minorHAnsi" w:cs="Calibri"/>
                <w:sz w:val="20"/>
                <w:szCs w:val="20"/>
              </w:rPr>
            </w:pPr>
          </w:p>
          <w:p w:rsidR="00A62531" w:rsidRDefault="00A62531" w:rsidP="00433DD4">
            <w:pPr>
              <w:pStyle w:val="pracaZnakZnak"/>
              <w:jc w:val="center"/>
              <w:rPr>
                <w:rFonts w:asciiTheme="minorHAnsi" w:hAnsiTheme="minorHAnsi" w:cs="Calibri"/>
                <w:sz w:val="20"/>
                <w:szCs w:val="20"/>
              </w:rPr>
            </w:pPr>
          </w:p>
          <w:p w:rsidR="00A62531" w:rsidRDefault="00A62531" w:rsidP="00433DD4">
            <w:pPr>
              <w:pStyle w:val="pracaZnakZnak"/>
              <w:jc w:val="center"/>
              <w:rPr>
                <w:rFonts w:asciiTheme="minorHAnsi" w:hAnsiTheme="minorHAnsi" w:cs="Calibri"/>
                <w:sz w:val="20"/>
                <w:szCs w:val="20"/>
              </w:rPr>
            </w:pPr>
          </w:p>
          <w:p w:rsidR="00A62531" w:rsidRDefault="00A62531" w:rsidP="00433DD4">
            <w:pPr>
              <w:pStyle w:val="pracaZnakZnak"/>
              <w:jc w:val="center"/>
              <w:rPr>
                <w:rFonts w:asciiTheme="minorHAnsi" w:hAnsiTheme="minorHAnsi" w:cs="Calibri"/>
                <w:sz w:val="20"/>
                <w:szCs w:val="20"/>
              </w:rPr>
            </w:pPr>
          </w:p>
          <w:p w:rsidR="00A62531" w:rsidRDefault="00A62531" w:rsidP="00433DD4">
            <w:pPr>
              <w:pStyle w:val="pracaZnakZnak"/>
              <w:jc w:val="center"/>
              <w:rPr>
                <w:rFonts w:asciiTheme="minorHAnsi" w:hAnsiTheme="minorHAnsi" w:cs="Calibri"/>
                <w:sz w:val="20"/>
                <w:szCs w:val="20"/>
              </w:rPr>
            </w:pPr>
          </w:p>
          <w:p w:rsidR="00A62531" w:rsidRDefault="00A62531" w:rsidP="00433DD4">
            <w:pPr>
              <w:pStyle w:val="pracaZnakZnak"/>
              <w:jc w:val="center"/>
              <w:rPr>
                <w:rFonts w:asciiTheme="minorHAnsi" w:hAnsiTheme="minorHAnsi" w:cs="Calibri"/>
                <w:sz w:val="20"/>
                <w:szCs w:val="20"/>
              </w:rPr>
            </w:pPr>
          </w:p>
          <w:p w:rsidR="00A62531" w:rsidRDefault="00A62531" w:rsidP="00433DD4">
            <w:pPr>
              <w:pStyle w:val="pracaZnakZnak"/>
              <w:jc w:val="center"/>
              <w:rPr>
                <w:rFonts w:asciiTheme="minorHAnsi" w:hAnsiTheme="minorHAnsi" w:cs="Calibri"/>
                <w:sz w:val="20"/>
                <w:szCs w:val="20"/>
              </w:rPr>
            </w:pPr>
          </w:p>
          <w:p w:rsidR="00A62531" w:rsidRDefault="00A62531" w:rsidP="00433DD4">
            <w:pPr>
              <w:pStyle w:val="pracaZnakZnak"/>
              <w:jc w:val="center"/>
              <w:rPr>
                <w:rFonts w:asciiTheme="minorHAnsi" w:hAnsiTheme="minorHAnsi" w:cs="Calibri"/>
                <w:sz w:val="20"/>
                <w:szCs w:val="20"/>
              </w:rPr>
            </w:pPr>
          </w:p>
          <w:p w:rsidR="00A62531" w:rsidRDefault="00A62531" w:rsidP="00433DD4">
            <w:pPr>
              <w:pStyle w:val="pracaZnakZnak"/>
              <w:jc w:val="center"/>
              <w:rPr>
                <w:rFonts w:asciiTheme="minorHAnsi" w:hAnsiTheme="minorHAnsi" w:cs="Calibri"/>
                <w:sz w:val="20"/>
                <w:szCs w:val="20"/>
              </w:rPr>
            </w:pPr>
          </w:p>
          <w:p w:rsidR="00A62531" w:rsidRDefault="00A62531" w:rsidP="00433DD4">
            <w:pPr>
              <w:pStyle w:val="pracaZnakZnak"/>
              <w:jc w:val="center"/>
              <w:rPr>
                <w:rFonts w:asciiTheme="minorHAnsi" w:hAnsiTheme="minorHAnsi" w:cs="Calibri"/>
                <w:sz w:val="20"/>
                <w:szCs w:val="20"/>
              </w:rPr>
            </w:pPr>
          </w:p>
          <w:p w:rsidR="00A62531" w:rsidRDefault="00A62531" w:rsidP="00433DD4">
            <w:pPr>
              <w:pStyle w:val="pracaZnakZnak"/>
              <w:jc w:val="center"/>
              <w:rPr>
                <w:rFonts w:asciiTheme="minorHAnsi" w:hAnsiTheme="minorHAnsi" w:cs="Calibri"/>
                <w:sz w:val="20"/>
                <w:szCs w:val="20"/>
              </w:rPr>
            </w:pPr>
          </w:p>
          <w:p w:rsidR="00A62531" w:rsidRDefault="00A62531" w:rsidP="00433DD4">
            <w:pPr>
              <w:pStyle w:val="pracaZnakZnak"/>
              <w:jc w:val="center"/>
              <w:rPr>
                <w:rFonts w:asciiTheme="minorHAnsi" w:hAnsiTheme="minorHAnsi" w:cs="Calibri"/>
                <w:sz w:val="20"/>
                <w:szCs w:val="20"/>
              </w:rPr>
            </w:pPr>
          </w:p>
          <w:p w:rsidR="00A62531" w:rsidRDefault="00A62531" w:rsidP="00433DD4">
            <w:pPr>
              <w:pStyle w:val="pracaZnakZnak"/>
              <w:jc w:val="center"/>
              <w:rPr>
                <w:rFonts w:asciiTheme="minorHAnsi" w:hAnsiTheme="minorHAnsi" w:cs="Calibri"/>
                <w:sz w:val="20"/>
                <w:szCs w:val="20"/>
              </w:rPr>
            </w:pPr>
          </w:p>
          <w:p w:rsidR="00A62531" w:rsidRDefault="00A62531" w:rsidP="00433DD4">
            <w:pPr>
              <w:pStyle w:val="pracaZnakZnak"/>
              <w:jc w:val="center"/>
              <w:rPr>
                <w:rFonts w:asciiTheme="minorHAnsi" w:hAnsiTheme="minorHAnsi" w:cs="Calibri"/>
                <w:sz w:val="20"/>
                <w:szCs w:val="20"/>
              </w:rPr>
            </w:pPr>
          </w:p>
          <w:p w:rsidR="00A62531" w:rsidRDefault="00A62531" w:rsidP="00433DD4">
            <w:pPr>
              <w:pStyle w:val="pracaZnakZnak"/>
              <w:jc w:val="center"/>
              <w:rPr>
                <w:rFonts w:asciiTheme="minorHAnsi" w:hAnsiTheme="minorHAnsi" w:cs="Calibri"/>
                <w:sz w:val="20"/>
                <w:szCs w:val="20"/>
              </w:rPr>
            </w:pPr>
          </w:p>
          <w:p w:rsidR="00D246C0" w:rsidRDefault="00D246C0" w:rsidP="00433DD4">
            <w:pPr>
              <w:pStyle w:val="pracaZnakZnak"/>
              <w:jc w:val="center"/>
              <w:rPr>
                <w:rFonts w:asciiTheme="minorHAnsi" w:hAnsiTheme="minorHAnsi" w:cs="Calibri"/>
                <w:sz w:val="20"/>
                <w:szCs w:val="20"/>
              </w:rPr>
            </w:pPr>
          </w:p>
          <w:p w:rsidR="00D246C0" w:rsidRDefault="00D246C0" w:rsidP="00433DD4">
            <w:pPr>
              <w:pStyle w:val="pracaZnakZnak"/>
              <w:jc w:val="center"/>
              <w:rPr>
                <w:rFonts w:asciiTheme="minorHAnsi" w:hAnsiTheme="minorHAnsi" w:cs="Calibri"/>
                <w:sz w:val="20"/>
                <w:szCs w:val="20"/>
              </w:rPr>
            </w:pPr>
          </w:p>
          <w:p w:rsidR="00D246C0" w:rsidRDefault="00D246C0" w:rsidP="00433DD4">
            <w:pPr>
              <w:pStyle w:val="pracaZnakZnak"/>
              <w:jc w:val="center"/>
              <w:rPr>
                <w:rFonts w:asciiTheme="minorHAnsi" w:hAnsiTheme="minorHAnsi" w:cs="Calibri"/>
                <w:sz w:val="20"/>
                <w:szCs w:val="20"/>
              </w:rPr>
            </w:pPr>
          </w:p>
          <w:p w:rsidR="00D246C0" w:rsidRDefault="00D246C0" w:rsidP="00433DD4">
            <w:pPr>
              <w:pStyle w:val="pracaZnakZnak"/>
              <w:jc w:val="center"/>
              <w:rPr>
                <w:rFonts w:asciiTheme="minorHAnsi" w:hAnsiTheme="minorHAnsi" w:cs="Calibri"/>
                <w:sz w:val="20"/>
                <w:szCs w:val="20"/>
              </w:rPr>
            </w:pPr>
          </w:p>
          <w:p w:rsidR="001A3C9F" w:rsidRDefault="001A3C9F" w:rsidP="00433DD4">
            <w:pPr>
              <w:pStyle w:val="pracaZnakZnak"/>
              <w:jc w:val="center"/>
              <w:rPr>
                <w:rFonts w:asciiTheme="minorHAnsi" w:hAnsiTheme="minorHAnsi" w:cs="Calibri"/>
                <w:sz w:val="20"/>
                <w:szCs w:val="20"/>
              </w:rPr>
            </w:pPr>
          </w:p>
          <w:p w:rsidR="001A3C9F" w:rsidRDefault="001A3C9F" w:rsidP="00433DD4">
            <w:pPr>
              <w:pStyle w:val="pracaZnakZnak"/>
              <w:jc w:val="center"/>
              <w:rPr>
                <w:rFonts w:asciiTheme="minorHAnsi" w:hAnsiTheme="minorHAnsi" w:cs="Calibri"/>
                <w:sz w:val="20"/>
                <w:szCs w:val="20"/>
              </w:rPr>
            </w:pPr>
          </w:p>
          <w:p w:rsidR="00A62531" w:rsidRPr="007B43FD" w:rsidRDefault="00A62531" w:rsidP="00433DD4">
            <w:pPr>
              <w:pStyle w:val="pracaZnakZnak"/>
              <w:jc w:val="center"/>
              <w:rPr>
                <w:rFonts w:asciiTheme="minorHAnsi" w:hAnsiTheme="minorHAnsi" w:cs="Calibri"/>
                <w:sz w:val="20"/>
                <w:szCs w:val="20"/>
              </w:rPr>
            </w:pPr>
            <w:r w:rsidRPr="007B43FD">
              <w:rPr>
                <w:rFonts w:asciiTheme="minorHAnsi" w:hAnsiTheme="minorHAnsi" w:cs="Calibri"/>
                <w:sz w:val="20"/>
                <w:szCs w:val="20"/>
              </w:rPr>
              <w:t>Gmina Wołomin</w:t>
            </w:r>
          </w:p>
        </w:tc>
        <w:tc>
          <w:tcPr>
            <w:tcW w:w="0" w:type="auto"/>
          </w:tcPr>
          <w:p w:rsidR="00F746F5" w:rsidRPr="007B43FD" w:rsidRDefault="00F746F5"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F746F5" w:rsidRPr="007B43FD" w:rsidRDefault="00F746F5" w:rsidP="00DD00BD">
            <w:pPr>
              <w:rPr>
                <w:rFonts w:asciiTheme="minorHAnsi" w:hAnsiTheme="minorHAnsi"/>
                <w:lang w:val="pl-PL"/>
              </w:rPr>
            </w:pPr>
            <w:r w:rsidRPr="007B43FD">
              <w:rPr>
                <w:rFonts w:asciiTheme="minorHAnsi" w:hAnsiTheme="minorHAnsi" w:cs="TimesNewRomanPSMT"/>
                <w:lang w:val="pl-PL"/>
              </w:rPr>
              <w:t>Cykl otwartych spotkań pn. Przystanek: „Ekoświadomi”.</w:t>
            </w:r>
          </w:p>
        </w:tc>
        <w:tc>
          <w:tcPr>
            <w:tcW w:w="0" w:type="auto"/>
            <w:shd w:val="clear" w:color="auto" w:fill="FFFFFF"/>
          </w:tcPr>
          <w:p w:rsidR="00F746F5" w:rsidRPr="007B43FD" w:rsidRDefault="00F746F5" w:rsidP="00E54C37">
            <w:pPr>
              <w:jc w:val="right"/>
              <w:rPr>
                <w:rFonts w:asciiTheme="minorHAnsi" w:hAnsiTheme="minorHAnsi"/>
                <w:lang w:val="pl-PL"/>
              </w:rPr>
            </w:pPr>
            <w:r w:rsidRPr="007B43FD">
              <w:rPr>
                <w:rFonts w:asciiTheme="minorHAnsi" w:hAnsiTheme="minorHAnsi"/>
                <w:lang w:val="pl-PL"/>
              </w:rPr>
              <w:t>20000</w:t>
            </w:r>
          </w:p>
        </w:tc>
      </w:tr>
      <w:tr w:rsidR="00F746F5" w:rsidRPr="007B43FD" w:rsidTr="00DD00BD">
        <w:tc>
          <w:tcPr>
            <w:tcW w:w="2395" w:type="dxa"/>
            <w:vMerge/>
          </w:tcPr>
          <w:p w:rsidR="00F746F5" w:rsidRPr="007B43FD" w:rsidRDefault="00F746F5" w:rsidP="00433DD4">
            <w:pPr>
              <w:pStyle w:val="aaanita"/>
              <w:jc w:val="center"/>
              <w:rPr>
                <w:rFonts w:asciiTheme="minorHAnsi" w:hAnsiTheme="minorHAnsi" w:cs="Calibri"/>
                <w:sz w:val="20"/>
                <w:szCs w:val="20"/>
              </w:rPr>
            </w:pPr>
          </w:p>
        </w:tc>
        <w:tc>
          <w:tcPr>
            <w:tcW w:w="1779" w:type="dxa"/>
            <w:vMerge/>
          </w:tcPr>
          <w:p w:rsidR="00F746F5" w:rsidRPr="007B43FD" w:rsidRDefault="00F746F5" w:rsidP="00433DD4">
            <w:pPr>
              <w:pStyle w:val="pracaZnakZnak"/>
              <w:jc w:val="center"/>
              <w:rPr>
                <w:rFonts w:asciiTheme="minorHAnsi" w:hAnsiTheme="minorHAnsi" w:cs="Calibri"/>
                <w:sz w:val="20"/>
                <w:szCs w:val="20"/>
              </w:rPr>
            </w:pPr>
          </w:p>
        </w:tc>
        <w:tc>
          <w:tcPr>
            <w:tcW w:w="0" w:type="auto"/>
          </w:tcPr>
          <w:p w:rsidR="00F746F5" w:rsidRPr="007B43FD" w:rsidRDefault="00F746F5"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F746F5" w:rsidRPr="007B43FD" w:rsidRDefault="00F746F5" w:rsidP="00DD00BD">
            <w:pPr>
              <w:rPr>
                <w:rFonts w:asciiTheme="minorHAnsi" w:hAnsiTheme="minorHAnsi"/>
                <w:lang w:val="pl-PL"/>
              </w:rPr>
            </w:pPr>
            <w:r w:rsidRPr="007B43FD">
              <w:rPr>
                <w:rFonts w:asciiTheme="minorHAnsi" w:hAnsiTheme="minorHAnsi" w:cs="TimesNewRomanPSMT"/>
                <w:lang w:val="pl-PL"/>
              </w:rPr>
              <w:t>Organizacja Pikników Ekologicznych z okazji Dnia Dziecka w ramach realizacji zadania publicznego pod nazwą „Propagowanie i upowszechnianie świadomości  ekologicznej”) .</w:t>
            </w:r>
          </w:p>
        </w:tc>
        <w:tc>
          <w:tcPr>
            <w:tcW w:w="0" w:type="auto"/>
            <w:shd w:val="clear" w:color="auto" w:fill="FFFFFF"/>
          </w:tcPr>
          <w:p w:rsidR="00F746F5" w:rsidRPr="007B43FD" w:rsidRDefault="00F746F5" w:rsidP="00E54C37">
            <w:pPr>
              <w:jc w:val="right"/>
              <w:rPr>
                <w:rFonts w:asciiTheme="minorHAnsi" w:hAnsiTheme="minorHAnsi"/>
                <w:lang w:val="pl-PL"/>
              </w:rPr>
            </w:pPr>
            <w:r w:rsidRPr="007B43FD">
              <w:rPr>
                <w:rFonts w:asciiTheme="minorHAnsi" w:hAnsiTheme="minorHAnsi"/>
                <w:lang w:val="pl-PL"/>
              </w:rPr>
              <w:t>48859</w:t>
            </w:r>
          </w:p>
        </w:tc>
      </w:tr>
      <w:tr w:rsidR="00F746F5" w:rsidRPr="007B43FD" w:rsidTr="00DD00BD">
        <w:tc>
          <w:tcPr>
            <w:tcW w:w="2395" w:type="dxa"/>
            <w:vMerge/>
          </w:tcPr>
          <w:p w:rsidR="00F746F5" w:rsidRPr="007B43FD" w:rsidRDefault="00F746F5" w:rsidP="00433DD4">
            <w:pPr>
              <w:pStyle w:val="aaanita"/>
              <w:jc w:val="center"/>
              <w:rPr>
                <w:rFonts w:asciiTheme="minorHAnsi" w:hAnsiTheme="minorHAnsi" w:cs="Calibri"/>
                <w:sz w:val="20"/>
                <w:szCs w:val="20"/>
              </w:rPr>
            </w:pPr>
          </w:p>
        </w:tc>
        <w:tc>
          <w:tcPr>
            <w:tcW w:w="1779" w:type="dxa"/>
            <w:vMerge/>
          </w:tcPr>
          <w:p w:rsidR="00F746F5" w:rsidRPr="007B43FD" w:rsidRDefault="00F746F5" w:rsidP="00433DD4">
            <w:pPr>
              <w:pStyle w:val="pracaZnakZnak"/>
              <w:jc w:val="center"/>
              <w:rPr>
                <w:rFonts w:asciiTheme="minorHAnsi" w:hAnsiTheme="minorHAnsi" w:cs="Calibri"/>
                <w:sz w:val="20"/>
                <w:szCs w:val="20"/>
              </w:rPr>
            </w:pPr>
          </w:p>
        </w:tc>
        <w:tc>
          <w:tcPr>
            <w:tcW w:w="0" w:type="auto"/>
          </w:tcPr>
          <w:p w:rsidR="00F746F5" w:rsidRPr="007B43FD" w:rsidRDefault="00F746F5"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F746F5" w:rsidRPr="007B43FD" w:rsidRDefault="00F746F5" w:rsidP="00DD00BD">
            <w:pPr>
              <w:rPr>
                <w:rFonts w:asciiTheme="minorHAnsi" w:hAnsiTheme="minorHAnsi"/>
                <w:lang w:val="pl-PL"/>
              </w:rPr>
            </w:pPr>
            <w:r w:rsidRPr="007B43FD">
              <w:rPr>
                <w:rFonts w:asciiTheme="minorHAnsi" w:hAnsiTheme="minorHAnsi" w:cs="TimesNewRomanPSMT"/>
                <w:lang w:val="pl-PL"/>
              </w:rPr>
              <w:t xml:space="preserve">Usługi dla Zielonych Klas dla szkół i przedszkoli gminy Wołomin, w tym m. in. warsztaty ekologiczne i wycieczki edukacyjne, wykonanie gadżetów z logo „Czysty Wołomin”, wydruk broszury </w:t>
            </w:r>
            <w:r>
              <w:rPr>
                <w:rFonts w:asciiTheme="minorHAnsi" w:hAnsiTheme="minorHAnsi" w:cs="TimesNewRomanPSMT"/>
                <w:lang w:val="pl-PL"/>
              </w:rPr>
              <w:t xml:space="preserve">– katalogu </w:t>
            </w:r>
            <w:r w:rsidRPr="007B43FD">
              <w:rPr>
                <w:rFonts w:asciiTheme="minorHAnsi" w:hAnsiTheme="minorHAnsi" w:cs="TimesNewRomanPSMT"/>
                <w:lang w:val="pl-PL"/>
              </w:rPr>
              <w:t>„Przyroda Wołomina”.</w:t>
            </w:r>
          </w:p>
        </w:tc>
        <w:tc>
          <w:tcPr>
            <w:tcW w:w="0" w:type="auto"/>
            <w:shd w:val="clear" w:color="auto" w:fill="FFFFFF"/>
          </w:tcPr>
          <w:p w:rsidR="00F746F5" w:rsidRPr="007B43FD" w:rsidRDefault="00F746F5" w:rsidP="00E54C37">
            <w:pPr>
              <w:jc w:val="right"/>
              <w:rPr>
                <w:rFonts w:asciiTheme="minorHAnsi" w:hAnsiTheme="minorHAnsi"/>
                <w:lang w:val="pl-PL"/>
              </w:rPr>
            </w:pPr>
            <w:r w:rsidRPr="007B43FD">
              <w:rPr>
                <w:rFonts w:asciiTheme="minorHAnsi" w:hAnsiTheme="minorHAnsi"/>
                <w:lang w:val="pl-PL"/>
              </w:rPr>
              <w:t>69483</w:t>
            </w:r>
          </w:p>
        </w:tc>
      </w:tr>
      <w:tr w:rsidR="00F746F5" w:rsidRPr="00D5177A" w:rsidTr="00DD00BD">
        <w:tc>
          <w:tcPr>
            <w:tcW w:w="2395" w:type="dxa"/>
            <w:vMerge/>
          </w:tcPr>
          <w:p w:rsidR="00F746F5" w:rsidRPr="007B43FD" w:rsidRDefault="00F746F5" w:rsidP="00433DD4">
            <w:pPr>
              <w:pStyle w:val="aaanita"/>
              <w:jc w:val="center"/>
              <w:rPr>
                <w:rFonts w:asciiTheme="minorHAnsi" w:hAnsiTheme="minorHAnsi" w:cs="Calibri"/>
                <w:sz w:val="20"/>
                <w:szCs w:val="20"/>
              </w:rPr>
            </w:pPr>
          </w:p>
        </w:tc>
        <w:tc>
          <w:tcPr>
            <w:tcW w:w="1779" w:type="dxa"/>
            <w:vMerge/>
          </w:tcPr>
          <w:p w:rsidR="00F746F5" w:rsidRPr="007B43FD" w:rsidRDefault="00F746F5" w:rsidP="00433DD4">
            <w:pPr>
              <w:pStyle w:val="pracaZnakZnak"/>
              <w:jc w:val="center"/>
              <w:rPr>
                <w:rFonts w:asciiTheme="minorHAnsi" w:hAnsiTheme="minorHAnsi" w:cs="Calibri"/>
                <w:sz w:val="20"/>
                <w:szCs w:val="20"/>
              </w:rPr>
            </w:pPr>
          </w:p>
        </w:tc>
        <w:tc>
          <w:tcPr>
            <w:tcW w:w="0" w:type="auto"/>
          </w:tcPr>
          <w:p w:rsidR="00F746F5" w:rsidRPr="007B43FD" w:rsidRDefault="00F746F5"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F746F5" w:rsidRPr="007B43FD" w:rsidRDefault="00F746F5" w:rsidP="00DD00BD">
            <w:pPr>
              <w:rPr>
                <w:rFonts w:asciiTheme="minorHAnsi" w:hAnsiTheme="minorHAnsi" w:cs="TimesNewRomanPSMT"/>
                <w:lang w:val="pl-PL"/>
              </w:rPr>
            </w:pPr>
            <w:r>
              <w:rPr>
                <w:rFonts w:asciiTheme="minorHAnsi" w:hAnsiTheme="minorHAnsi" w:cs="TimesNewRomanPSMT"/>
                <w:lang w:val="pl-PL"/>
              </w:rPr>
              <w:t>Przygotowanie i kolportaż plakatu o zanieczyszczeniu powietrza przez smog.</w:t>
            </w:r>
          </w:p>
        </w:tc>
        <w:tc>
          <w:tcPr>
            <w:tcW w:w="0" w:type="auto"/>
            <w:shd w:val="clear" w:color="auto" w:fill="FFFFFF"/>
          </w:tcPr>
          <w:p w:rsidR="00F746F5" w:rsidRPr="007B43FD" w:rsidRDefault="00F746F5" w:rsidP="00E54C37">
            <w:pPr>
              <w:jc w:val="right"/>
              <w:rPr>
                <w:rFonts w:asciiTheme="minorHAnsi" w:hAnsiTheme="minorHAnsi"/>
                <w:lang w:val="pl-PL"/>
              </w:rPr>
            </w:pPr>
            <w:r>
              <w:rPr>
                <w:rFonts w:asciiTheme="minorHAnsi" w:hAnsiTheme="minorHAnsi"/>
                <w:lang w:val="pl-PL"/>
              </w:rPr>
              <w:t>3090</w:t>
            </w:r>
          </w:p>
        </w:tc>
      </w:tr>
      <w:tr w:rsidR="00F746F5" w:rsidRPr="007B43FD" w:rsidTr="00DD00BD">
        <w:tc>
          <w:tcPr>
            <w:tcW w:w="2395" w:type="dxa"/>
            <w:vMerge/>
          </w:tcPr>
          <w:p w:rsidR="00F746F5" w:rsidRPr="007B43FD" w:rsidRDefault="00F746F5" w:rsidP="00433DD4">
            <w:pPr>
              <w:pStyle w:val="aaanita"/>
              <w:jc w:val="center"/>
              <w:rPr>
                <w:rFonts w:asciiTheme="minorHAnsi" w:hAnsiTheme="minorHAnsi" w:cs="Calibri"/>
                <w:sz w:val="20"/>
                <w:szCs w:val="20"/>
              </w:rPr>
            </w:pPr>
          </w:p>
        </w:tc>
        <w:tc>
          <w:tcPr>
            <w:tcW w:w="1779" w:type="dxa"/>
            <w:vMerge/>
          </w:tcPr>
          <w:p w:rsidR="00F746F5" w:rsidRPr="007B43FD" w:rsidRDefault="00F746F5" w:rsidP="00433DD4">
            <w:pPr>
              <w:pStyle w:val="pracaZnakZnak"/>
              <w:jc w:val="center"/>
              <w:rPr>
                <w:rFonts w:asciiTheme="minorHAnsi" w:hAnsiTheme="minorHAnsi" w:cs="Calibri"/>
                <w:sz w:val="20"/>
                <w:szCs w:val="20"/>
              </w:rPr>
            </w:pPr>
          </w:p>
        </w:tc>
        <w:tc>
          <w:tcPr>
            <w:tcW w:w="0" w:type="auto"/>
          </w:tcPr>
          <w:p w:rsidR="00F746F5" w:rsidRPr="007B43FD" w:rsidRDefault="00F746F5"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F746F5" w:rsidRPr="007B43FD" w:rsidRDefault="00F746F5" w:rsidP="00DD00BD">
            <w:pPr>
              <w:rPr>
                <w:rFonts w:asciiTheme="minorHAnsi" w:hAnsiTheme="minorHAnsi"/>
                <w:lang w:val="pl-PL"/>
              </w:rPr>
            </w:pPr>
            <w:r w:rsidRPr="007B43FD">
              <w:rPr>
                <w:rFonts w:asciiTheme="minorHAnsi" w:hAnsiTheme="minorHAnsi" w:cs="TimesNewRomanPSMT"/>
                <w:lang w:val="pl-PL"/>
              </w:rPr>
              <w:t>Realizacja zadania „Zielone Klasy – edukacja ekologiczna młodzieży z gminy Wołomin z zakresu ekologii, ochrony zwierząt i ochrony dziedzictwa przyrodniczego” dla uczniów klas 4 - 6 szkół podstawowych i gimnazjów,  aktualizacja dokumentów związanych z ochroną środowiska.</w:t>
            </w:r>
          </w:p>
        </w:tc>
        <w:tc>
          <w:tcPr>
            <w:tcW w:w="0" w:type="auto"/>
            <w:shd w:val="clear" w:color="auto" w:fill="FFFFFF"/>
          </w:tcPr>
          <w:p w:rsidR="00F746F5" w:rsidRPr="007B43FD" w:rsidRDefault="00F746F5" w:rsidP="00E54C37">
            <w:pPr>
              <w:jc w:val="right"/>
              <w:rPr>
                <w:rFonts w:asciiTheme="minorHAnsi" w:hAnsiTheme="minorHAnsi"/>
                <w:lang w:val="pl-PL"/>
              </w:rPr>
            </w:pPr>
            <w:r w:rsidRPr="007B43FD">
              <w:rPr>
                <w:rFonts w:asciiTheme="minorHAnsi" w:hAnsiTheme="minorHAnsi"/>
                <w:lang w:val="pl-PL"/>
              </w:rPr>
              <w:t>91562</w:t>
            </w:r>
          </w:p>
        </w:tc>
      </w:tr>
      <w:tr w:rsidR="00F746F5" w:rsidRPr="007B43FD" w:rsidTr="00DD00BD">
        <w:tc>
          <w:tcPr>
            <w:tcW w:w="2395" w:type="dxa"/>
            <w:vMerge/>
          </w:tcPr>
          <w:p w:rsidR="00F746F5" w:rsidRPr="007B43FD" w:rsidRDefault="00F746F5" w:rsidP="00433DD4">
            <w:pPr>
              <w:pStyle w:val="aaanita"/>
              <w:jc w:val="center"/>
              <w:rPr>
                <w:rFonts w:asciiTheme="minorHAnsi" w:hAnsiTheme="minorHAnsi" w:cs="Calibri"/>
                <w:sz w:val="20"/>
                <w:szCs w:val="20"/>
              </w:rPr>
            </w:pPr>
          </w:p>
        </w:tc>
        <w:tc>
          <w:tcPr>
            <w:tcW w:w="1779" w:type="dxa"/>
            <w:vMerge/>
          </w:tcPr>
          <w:p w:rsidR="00F746F5" w:rsidRPr="007B43FD" w:rsidRDefault="00F746F5" w:rsidP="00433DD4">
            <w:pPr>
              <w:pStyle w:val="pracaZnakZnak"/>
              <w:jc w:val="center"/>
              <w:rPr>
                <w:rFonts w:asciiTheme="minorHAnsi" w:hAnsiTheme="minorHAnsi" w:cs="Calibri"/>
                <w:sz w:val="20"/>
                <w:szCs w:val="20"/>
              </w:rPr>
            </w:pPr>
          </w:p>
        </w:tc>
        <w:tc>
          <w:tcPr>
            <w:tcW w:w="0" w:type="auto"/>
          </w:tcPr>
          <w:p w:rsidR="00F746F5" w:rsidRPr="007B43FD" w:rsidRDefault="00F746F5"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F746F5" w:rsidRPr="007B43FD" w:rsidRDefault="00F746F5" w:rsidP="00DD00BD">
            <w:pPr>
              <w:rPr>
                <w:rFonts w:asciiTheme="minorHAnsi" w:hAnsiTheme="minorHAnsi"/>
                <w:lang w:val="pl-PL"/>
              </w:rPr>
            </w:pPr>
            <w:r w:rsidRPr="007B43FD">
              <w:rPr>
                <w:rFonts w:asciiTheme="minorHAnsi" w:hAnsiTheme="minorHAnsi" w:cs="TimesNewRomanPSMT"/>
                <w:lang w:val="pl-PL"/>
              </w:rPr>
              <w:t>Zakup pomocy naukowych, dydaktycznych i książek (zakup pomocy naukowych, dydaktycznych i książek dla Zielonych Klas dla szkół i przedszkoli gminy Wołomin w ramach edukacji ekologicznej.</w:t>
            </w:r>
          </w:p>
        </w:tc>
        <w:tc>
          <w:tcPr>
            <w:tcW w:w="0" w:type="auto"/>
            <w:shd w:val="clear" w:color="auto" w:fill="FFFFFF"/>
          </w:tcPr>
          <w:p w:rsidR="00F746F5" w:rsidRPr="007B43FD" w:rsidRDefault="00F746F5" w:rsidP="00E54C37">
            <w:pPr>
              <w:jc w:val="right"/>
              <w:rPr>
                <w:rFonts w:asciiTheme="minorHAnsi" w:hAnsiTheme="minorHAnsi"/>
                <w:lang w:val="pl-PL"/>
              </w:rPr>
            </w:pPr>
            <w:r w:rsidRPr="007B43FD">
              <w:rPr>
                <w:rFonts w:asciiTheme="minorHAnsi" w:hAnsiTheme="minorHAnsi"/>
                <w:lang w:val="pl-PL"/>
              </w:rPr>
              <w:t>5100</w:t>
            </w:r>
          </w:p>
        </w:tc>
      </w:tr>
      <w:tr w:rsidR="00F746F5" w:rsidRPr="007B43FD" w:rsidTr="00DD00BD">
        <w:tc>
          <w:tcPr>
            <w:tcW w:w="2395" w:type="dxa"/>
            <w:vMerge/>
          </w:tcPr>
          <w:p w:rsidR="00F746F5" w:rsidRPr="007B43FD" w:rsidRDefault="00F746F5" w:rsidP="00433DD4">
            <w:pPr>
              <w:pStyle w:val="aaanita"/>
              <w:jc w:val="center"/>
              <w:rPr>
                <w:rFonts w:asciiTheme="minorHAnsi" w:hAnsiTheme="minorHAnsi" w:cs="Calibri"/>
                <w:sz w:val="20"/>
                <w:szCs w:val="20"/>
              </w:rPr>
            </w:pPr>
          </w:p>
        </w:tc>
        <w:tc>
          <w:tcPr>
            <w:tcW w:w="1779" w:type="dxa"/>
            <w:vMerge/>
          </w:tcPr>
          <w:p w:rsidR="00F746F5" w:rsidRPr="007B43FD" w:rsidRDefault="00F746F5" w:rsidP="00433DD4">
            <w:pPr>
              <w:pStyle w:val="pracaZnakZnak"/>
              <w:jc w:val="center"/>
              <w:rPr>
                <w:rFonts w:asciiTheme="minorHAnsi" w:hAnsiTheme="minorHAnsi" w:cs="Calibri"/>
                <w:sz w:val="20"/>
                <w:szCs w:val="20"/>
              </w:rPr>
            </w:pPr>
          </w:p>
        </w:tc>
        <w:tc>
          <w:tcPr>
            <w:tcW w:w="0" w:type="auto"/>
          </w:tcPr>
          <w:p w:rsidR="00F746F5" w:rsidRPr="007B43FD" w:rsidRDefault="00F746F5"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F746F5" w:rsidRPr="007B43FD" w:rsidRDefault="00F746F5" w:rsidP="00DD00BD">
            <w:pPr>
              <w:rPr>
                <w:rFonts w:asciiTheme="minorHAnsi" w:hAnsiTheme="minorHAnsi"/>
                <w:lang w:val="pl-PL"/>
              </w:rPr>
            </w:pPr>
            <w:r w:rsidRPr="007B43FD">
              <w:rPr>
                <w:rFonts w:asciiTheme="minorHAnsi" w:hAnsiTheme="minorHAnsi" w:cs="TimesNewRomanPSMT"/>
                <w:lang w:val="pl-PL"/>
              </w:rPr>
              <w:t>Opracowanie komunikacji internetowej Wołomina w zakresie ochrony środowiska i edukacji ekologicznej.</w:t>
            </w:r>
          </w:p>
        </w:tc>
        <w:tc>
          <w:tcPr>
            <w:tcW w:w="0" w:type="auto"/>
            <w:shd w:val="clear" w:color="auto" w:fill="FFFFFF"/>
          </w:tcPr>
          <w:p w:rsidR="00F746F5" w:rsidRPr="007B43FD" w:rsidRDefault="00F746F5" w:rsidP="00E54C37">
            <w:pPr>
              <w:jc w:val="right"/>
              <w:rPr>
                <w:rFonts w:asciiTheme="minorHAnsi" w:hAnsiTheme="minorHAnsi"/>
                <w:lang w:val="pl-PL"/>
              </w:rPr>
            </w:pPr>
            <w:r w:rsidRPr="007B43FD">
              <w:rPr>
                <w:rFonts w:asciiTheme="minorHAnsi" w:hAnsiTheme="minorHAnsi"/>
                <w:lang w:val="pl-PL"/>
              </w:rPr>
              <w:t>5500</w:t>
            </w:r>
          </w:p>
        </w:tc>
      </w:tr>
      <w:tr w:rsidR="00F746F5" w:rsidRPr="007B43FD" w:rsidTr="00DD00BD">
        <w:tc>
          <w:tcPr>
            <w:tcW w:w="2395" w:type="dxa"/>
            <w:vMerge/>
          </w:tcPr>
          <w:p w:rsidR="00F746F5" w:rsidRPr="007B43FD" w:rsidRDefault="00F746F5" w:rsidP="00433DD4">
            <w:pPr>
              <w:pStyle w:val="aaanita"/>
              <w:jc w:val="center"/>
              <w:rPr>
                <w:rFonts w:asciiTheme="minorHAnsi" w:hAnsiTheme="minorHAnsi" w:cs="Calibri"/>
                <w:sz w:val="20"/>
                <w:szCs w:val="20"/>
              </w:rPr>
            </w:pPr>
          </w:p>
        </w:tc>
        <w:tc>
          <w:tcPr>
            <w:tcW w:w="1779" w:type="dxa"/>
            <w:vMerge/>
          </w:tcPr>
          <w:p w:rsidR="00F746F5" w:rsidRPr="007B43FD" w:rsidRDefault="00F746F5" w:rsidP="00433DD4">
            <w:pPr>
              <w:pStyle w:val="pracaZnakZnak"/>
              <w:jc w:val="center"/>
              <w:rPr>
                <w:rFonts w:asciiTheme="minorHAnsi" w:hAnsiTheme="minorHAnsi" w:cs="Calibri"/>
                <w:sz w:val="20"/>
                <w:szCs w:val="20"/>
              </w:rPr>
            </w:pPr>
          </w:p>
        </w:tc>
        <w:tc>
          <w:tcPr>
            <w:tcW w:w="0" w:type="auto"/>
          </w:tcPr>
          <w:p w:rsidR="00F746F5" w:rsidRPr="007B43FD" w:rsidRDefault="00F746F5"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F746F5" w:rsidRPr="007B43FD" w:rsidRDefault="00F746F5" w:rsidP="00DD00BD">
            <w:pPr>
              <w:rPr>
                <w:rFonts w:asciiTheme="minorHAnsi" w:hAnsiTheme="minorHAnsi"/>
                <w:lang w:val="pl-PL"/>
              </w:rPr>
            </w:pPr>
            <w:r w:rsidRPr="007B43FD">
              <w:rPr>
                <w:rFonts w:asciiTheme="minorHAnsi" w:hAnsiTheme="minorHAnsi" w:cs="TimesNewRomanPSMT"/>
                <w:lang w:val="pl-PL"/>
              </w:rPr>
              <w:t>Przeprowadzenie zajęć przyrodniczych dla dzieci i młodzieży „Wołomińscy odkrywcy przyrody”.</w:t>
            </w:r>
          </w:p>
        </w:tc>
        <w:tc>
          <w:tcPr>
            <w:tcW w:w="0" w:type="auto"/>
            <w:shd w:val="clear" w:color="auto" w:fill="FFFFFF"/>
          </w:tcPr>
          <w:p w:rsidR="00F746F5" w:rsidRPr="007B43FD" w:rsidRDefault="00F746F5" w:rsidP="00E54C37">
            <w:pPr>
              <w:jc w:val="right"/>
              <w:rPr>
                <w:rFonts w:asciiTheme="minorHAnsi" w:hAnsiTheme="minorHAnsi"/>
                <w:lang w:val="pl-PL"/>
              </w:rPr>
            </w:pPr>
            <w:r w:rsidRPr="007B43FD">
              <w:rPr>
                <w:rFonts w:asciiTheme="minorHAnsi" w:hAnsiTheme="minorHAnsi"/>
                <w:lang w:val="pl-PL"/>
              </w:rPr>
              <w:t>14999</w:t>
            </w:r>
          </w:p>
        </w:tc>
      </w:tr>
      <w:tr w:rsidR="00F746F5" w:rsidRPr="007B43FD" w:rsidTr="00DD00BD">
        <w:tc>
          <w:tcPr>
            <w:tcW w:w="2395" w:type="dxa"/>
            <w:vMerge/>
          </w:tcPr>
          <w:p w:rsidR="00F746F5" w:rsidRPr="007B43FD" w:rsidRDefault="00F746F5" w:rsidP="00433DD4">
            <w:pPr>
              <w:pStyle w:val="aaanita"/>
              <w:jc w:val="center"/>
              <w:rPr>
                <w:rFonts w:asciiTheme="minorHAnsi" w:hAnsiTheme="minorHAnsi" w:cs="Calibri"/>
                <w:sz w:val="20"/>
                <w:szCs w:val="20"/>
              </w:rPr>
            </w:pPr>
          </w:p>
        </w:tc>
        <w:tc>
          <w:tcPr>
            <w:tcW w:w="1779" w:type="dxa"/>
            <w:vMerge/>
          </w:tcPr>
          <w:p w:rsidR="00F746F5" w:rsidRPr="007B43FD" w:rsidRDefault="00F746F5" w:rsidP="00433DD4">
            <w:pPr>
              <w:pStyle w:val="pracaZnakZnak"/>
              <w:jc w:val="center"/>
              <w:rPr>
                <w:rFonts w:asciiTheme="minorHAnsi" w:hAnsiTheme="minorHAnsi" w:cs="Calibri"/>
                <w:sz w:val="20"/>
                <w:szCs w:val="20"/>
              </w:rPr>
            </w:pPr>
          </w:p>
        </w:tc>
        <w:tc>
          <w:tcPr>
            <w:tcW w:w="0" w:type="auto"/>
          </w:tcPr>
          <w:p w:rsidR="00F746F5" w:rsidRPr="007B43FD" w:rsidRDefault="00F746F5"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F746F5" w:rsidRPr="007B43FD" w:rsidRDefault="00F746F5" w:rsidP="00DD00BD">
            <w:pPr>
              <w:rPr>
                <w:rFonts w:asciiTheme="minorHAnsi" w:hAnsiTheme="minorHAnsi"/>
                <w:lang w:val="pl-PL"/>
              </w:rPr>
            </w:pPr>
            <w:r w:rsidRPr="007B43FD">
              <w:rPr>
                <w:rFonts w:asciiTheme="minorHAnsi" w:hAnsiTheme="minorHAnsi" w:cs="TimesNewRomanPSMT"/>
                <w:lang w:val="pl-PL"/>
              </w:rPr>
              <w:t>Przygotowanie oraz udostępnienie materiałów dotyczących przyrody gminy Wołomin.</w:t>
            </w:r>
          </w:p>
        </w:tc>
        <w:tc>
          <w:tcPr>
            <w:tcW w:w="0" w:type="auto"/>
            <w:shd w:val="clear" w:color="auto" w:fill="FFFFFF"/>
          </w:tcPr>
          <w:p w:rsidR="00F746F5" w:rsidRPr="007B43FD" w:rsidRDefault="00F746F5" w:rsidP="00E54C37">
            <w:pPr>
              <w:jc w:val="right"/>
              <w:rPr>
                <w:rFonts w:asciiTheme="minorHAnsi" w:hAnsiTheme="minorHAnsi"/>
                <w:lang w:val="pl-PL"/>
              </w:rPr>
            </w:pPr>
            <w:r w:rsidRPr="007B43FD">
              <w:rPr>
                <w:rFonts w:asciiTheme="minorHAnsi" w:hAnsiTheme="minorHAnsi"/>
                <w:lang w:val="pl-PL"/>
              </w:rPr>
              <w:t>2000</w:t>
            </w:r>
          </w:p>
        </w:tc>
      </w:tr>
      <w:tr w:rsidR="00F746F5" w:rsidRPr="007B43FD" w:rsidTr="00DD00BD">
        <w:tc>
          <w:tcPr>
            <w:tcW w:w="2395" w:type="dxa"/>
            <w:vMerge/>
          </w:tcPr>
          <w:p w:rsidR="00F746F5" w:rsidRPr="007B43FD" w:rsidRDefault="00F746F5" w:rsidP="00433DD4">
            <w:pPr>
              <w:pStyle w:val="aaanita"/>
              <w:jc w:val="center"/>
              <w:rPr>
                <w:rFonts w:asciiTheme="minorHAnsi" w:hAnsiTheme="minorHAnsi" w:cs="Calibri"/>
                <w:sz w:val="20"/>
                <w:szCs w:val="20"/>
              </w:rPr>
            </w:pPr>
          </w:p>
        </w:tc>
        <w:tc>
          <w:tcPr>
            <w:tcW w:w="1779" w:type="dxa"/>
            <w:vMerge/>
          </w:tcPr>
          <w:p w:rsidR="00F746F5" w:rsidRPr="007B43FD" w:rsidRDefault="00F746F5" w:rsidP="00433DD4">
            <w:pPr>
              <w:pStyle w:val="pracaZnakZnak"/>
              <w:jc w:val="center"/>
              <w:rPr>
                <w:rFonts w:asciiTheme="minorHAnsi" w:hAnsiTheme="minorHAnsi" w:cs="Calibri"/>
                <w:sz w:val="20"/>
                <w:szCs w:val="20"/>
              </w:rPr>
            </w:pPr>
          </w:p>
        </w:tc>
        <w:tc>
          <w:tcPr>
            <w:tcW w:w="0" w:type="auto"/>
          </w:tcPr>
          <w:p w:rsidR="00F746F5" w:rsidRPr="007B43FD" w:rsidRDefault="00F746F5"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F746F5" w:rsidRPr="007B43FD" w:rsidRDefault="00F746F5" w:rsidP="00DD00BD">
            <w:pPr>
              <w:rPr>
                <w:rFonts w:asciiTheme="minorHAnsi" w:hAnsiTheme="minorHAnsi"/>
                <w:lang w:val="pl-PL"/>
              </w:rPr>
            </w:pPr>
            <w:r w:rsidRPr="007B43FD">
              <w:rPr>
                <w:rFonts w:asciiTheme="minorHAnsi" w:hAnsiTheme="minorHAnsi" w:cs="TimesNewRomanPSMT"/>
                <w:lang w:val="pl-PL"/>
              </w:rPr>
              <w:t>Realizacja projektu pn. „Eko – nakręceni”; zakupiono: 2 zestawy projektor i ekran, 6 cyfrowych aparatów fotograficznych, papier do dyplomów.</w:t>
            </w:r>
          </w:p>
        </w:tc>
        <w:tc>
          <w:tcPr>
            <w:tcW w:w="0" w:type="auto"/>
            <w:shd w:val="clear" w:color="auto" w:fill="FFFFFF"/>
          </w:tcPr>
          <w:p w:rsidR="00F746F5" w:rsidRPr="007B43FD" w:rsidRDefault="00F746F5" w:rsidP="00DD00BD">
            <w:pPr>
              <w:jc w:val="right"/>
              <w:rPr>
                <w:rFonts w:asciiTheme="minorHAnsi" w:hAnsiTheme="minorHAnsi"/>
                <w:lang w:val="pl-PL"/>
              </w:rPr>
            </w:pPr>
            <w:r w:rsidRPr="007B43FD">
              <w:rPr>
                <w:rFonts w:asciiTheme="minorHAnsi" w:hAnsiTheme="minorHAnsi"/>
                <w:lang w:val="pl-PL"/>
              </w:rPr>
              <w:t>9286</w:t>
            </w:r>
          </w:p>
        </w:tc>
      </w:tr>
      <w:tr w:rsidR="00F746F5" w:rsidRPr="007B43FD" w:rsidTr="00DD00BD">
        <w:tc>
          <w:tcPr>
            <w:tcW w:w="2395" w:type="dxa"/>
            <w:vMerge/>
          </w:tcPr>
          <w:p w:rsidR="00F746F5" w:rsidRPr="007B43FD" w:rsidRDefault="00F746F5" w:rsidP="00433DD4">
            <w:pPr>
              <w:pStyle w:val="aaanita"/>
              <w:jc w:val="center"/>
              <w:rPr>
                <w:rFonts w:asciiTheme="minorHAnsi" w:hAnsiTheme="minorHAnsi" w:cs="Calibri"/>
                <w:sz w:val="20"/>
                <w:szCs w:val="20"/>
              </w:rPr>
            </w:pPr>
          </w:p>
        </w:tc>
        <w:tc>
          <w:tcPr>
            <w:tcW w:w="1779" w:type="dxa"/>
            <w:vMerge/>
          </w:tcPr>
          <w:p w:rsidR="00F746F5" w:rsidRPr="007B43FD" w:rsidRDefault="00F746F5" w:rsidP="00433DD4">
            <w:pPr>
              <w:pStyle w:val="pracaZnakZnak"/>
              <w:jc w:val="center"/>
              <w:rPr>
                <w:rFonts w:asciiTheme="minorHAnsi" w:hAnsiTheme="minorHAnsi" w:cs="Calibri"/>
                <w:sz w:val="20"/>
                <w:szCs w:val="20"/>
              </w:rPr>
            </w:pPr>
          </w:p>
        </w:tc>
        <w:tc>
          <w:tcPr>
            <w:tcW w:w="0" w:type="auto"/>
          </w:tcPr>
          <w:p w:rsidR="00F746F5" w:rsidRPr="007B43FD" w:rsidRDefault="00F746F5"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F746F5" w:rsidRPr="007B43FD" w:rsidRDefault="00F746F5" w:rsidP="00DD00BD">
            <w:pPr>
              <w:rPr>
                <w:rFonts w:asciiTheme="minorHAnsi" w:hAnsiTheme="minorHAnsi"/>
                <w:lang w:val="pl-PL"/>
              </w:rPr>
            </w:pPr>
            <w:r w:rsidRPr="007B43FD">
              <w:rPr>
                <w:rFonts w:asciiTheme="minorHAnsi" w:hAnsiTheme="minorHAnsi" w:cs="TimesNewRomanPSMT"/>
                <w:lang w:val="pl-PL"/>
              </w:rPr>
              <w:t>Realizacja projektu pn. „Na straży czystego powietrza”; zakupiono: 9 rowerów, 3 cyfrowe aparaty fotograficzne, 60 szt. sadzonek roślin gatunków rodzimych.</w:t>
            </w:r>
          </w:p>
        </w:tc>
        <w:tc>
          <w:tcPr>
            <w:tcW w:w="0" w:type="auto"/>
            <w:shd w:val="clear" w:color="auto" w:fill="FFFFFF"/>
          </w:tcPr>
          <w:p w:rsidR="00F746F5" w:rsidRPr="007B43FD" w:rsidRDefault="00F746F5" w:rsidP="00E54C37">
            <w:pPr>
              <w:jc w:val="right"/>
              <w:rPr>
                <w:rFonts w:asciiTheme="minorHAnsi" w:hAnsiTheme="minorHAnsi"/>
                <w:lang w:val="pl-PL"/>
              </w:rPr>
            </w:pPr>
            <w:r w:rsidRPr="007B43FD">
              <w:rPr>
                <w:rFonts w:asciiTheme="minorHAnsi" w:hAnsiTheme="minorHAnsi"/>
                <w:lang w:val="pl-PL"/>
              </w:rPr>
              <w:t>7630</w:t>
            </w:r>
          </w:p>
        </w:tc>
      </w:tr>
      <w:tr w:rsidR="00F746F5" w:rsidRPr="00D5177A" w:rsidTr="00DD00BD">
        <w:tc>
          <w:tcPr>
            <w:tcW w:w="2395" w:type="dxa"/>
            <w:vMerge/>
          </w:tcPr>
          <w:p w:rsidR="00F746F5" w:rsidRPr="007B43FD" w:rsidRDefault="00F746F5" w:rsidP="00433DD4">
            <w:pPr>
              <w:pStyle w:val="aaanita"/>
              <w:jc w:val="center"/>
              <w:rPr>
                <w:rFonts w:asciiTheme="minorHAnsi" w:hAnsiTheme="minorHAnsi" w:cs="Calibri"/>
                <w:sz w:val="20"/>
                <w:szCs w:val="20"/>
              </w:rPr>
            </w:pPr>
          </w:p>
        </w:tc>
        <w:tc>
          <w:tcPr>
            <w:tcW w:w="1779" w:type="dxa"/>
            <w:vMerge/>
          </w:tcPr>
          <w:p w:rsidR="00F746F5" w:rsidRPr="007B43FD" w:rsidRDefault="00F746F5" w:rsidP="00433DD4">
            <w:pPr>
              <w:pStyle w:val="pracaZnakZnak"/>
              <w:jc w:val="center"/>
              <w:rPr>
                <w:rFonts w:asciiTheme="minorHAnsi" w:hAnsiTheme="minorHAnsi" w:cs="Calibri"/>
                <w:sz w:val="20"/>
                <w:szCs w:val="20"/>
              </w:rPr>
            </w:pPr>
          </w:p>
        </w:tc>
        <w:tc>
          <w:tcPr>
            <w:tcW w:w="0" w:type="auto"/>
          </w:tcPr>
          <w:p w:rsidR="00F746F5" w:rsidRPr="007B43FD" w:rsidRDefault="00F746F5"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F746F5" w:rsidRPr="007B43FD" w:rsidRDefault="00F746F5" w:rsidP="00DD00BD">
            <w:pPr>
              <w:rPr>
                <w:rFonts w:asciiTheme="minorHAnsi" w:hAnsiTheme="minorHAnsi" w:cs="TimesNewRomanPSMT"/>
                <w:lang w:val="pl-PL"/>
              </w:rPr>
            </w:pPr>
            <w:r>
              <w:rPr>
                <w:rFonts w:asciiTheme="minorHAnsi" w:hAnsiTheme="minorHAnsi" w:cs="TimesNewRomanPSMT"/>
                <w:lang w:val="pl-PL"/>
              </w:rPr>
              <w:t>Ufundowanie nagród w konkursie na plakat promujący dzień czystego powietrza.</w:t>
            </w:r>
          </w:p>
        </w:tc>
        <w:tc>
          <w:tcPr>
            <w:tcW w:w="0" w:type="auto"/>
            <w:shd w:val="clear" w:color="auto" w:fill="FFFFFF"/>
          </w:tcPr>
          <w:p w:rsidR="00F746F5" w:rsidRPr="007B43FD" w:rsidRDefault="00F746F5" w:rsidP="00E54C37">
            <w:pPr>
              <w:jc w:val="right"/>
              <w:rPr>
                <w:rFonts w:asciiTheme="minorHAnsi" w:hAnsiTheme="minorHAnsi"/>
                <w:lang w:val="pl-PL"/>
              </w:rPr>
            </w:pPr>
            <w:r>
              <w:rPr>
                <w:rFonts w:asciiTheme="minorHAnsi" w:hAnsiTheme="minorHAnsi"/>
                <w:lang w:val="pl-PL"/>
              </w:rPr>
              <w:t>179</w:t>
            </w:r>
          </w:p>
        </w:tc>
      </w:tr>
      <w:tr w:rsidR="00F746F5" w:rsidRPr="00D5177A" w:rsidTr="00DD00BD">
        <w:tc>
          <w:tcPr>
            <w:tcW w:w="2395" w:type="dxa"/>
            <w:vMerge/>
          </w:tcPr>
          <w:p w:rsidR="00F746F5" w:rsidRPr="007B43FD" w:rsidRDefault="00F746F5" w:rsidP="00433DD4">
            <w:pPr>
              <w:pStyle w:val="aaanita"/>
              <w:jc w:val="center"/>
              <w:rPr>
                <w:rFonts w:asciiTheme="minorHAnsi" w:hAnsiTheme="minorHAnsi" w:cs="Calibri"/>
                <w:sz w:val="20"/>
                <w:szCs w:val="20"/>
              </w:rPr>
            </w:pPr>
          </w:p>
        </w:tc>
        <w:tc>
          <w:tcPr>
            <w:tcW w:w="1779" w:type="dxa"/>
            <w:vMerge/>
          </w:tcPr>
          <w:p w:rsidR="00F746F5" w:rsidRPr="007B43FD" w:rsidRDefault="00F746F5" w:rsidP="00433DD4">
            <w:pPr>
              <w:pStyle w:val="pracaZnakZnak"/>
              <w:jc w:val="center"/>
              <w:rPr>
                <w:rFonts w:asciiTheme="minorHAnsi" w:hAnsiTheme="minorHAnsi" w:cs="Calibri"/>
                <w:sz w:val="20"/>
                <w:szCs w:val="20"/>
              </w:rPr>
            </w:pPr>
          </w:p>
        </w:tc>
        <w:tc>
          <w:tcPr>
            <w:tcW w:w="0" w:type="auto"/>
          </w:tcPr>
          <w:p w:rsidR="00F746F5" w:rsidRPr="007B43FD" w:rsidRDefault="00F746F5"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F746F5" w:rsidRDefault="00F746F5" w:rsidP="00F746F5">
            <w:pPr>
              <w:rPr>
                <w:rFonts w:asciiTheme="minorHAnsi" w:hAnsiTheme="minorHAnsi" w:cs="TimesNewRomanPSMT"/>
                <w:lang w:val="pl-PL"/>
              </w:rPr>
            </w:pPr>
            <w:r>
              <w:rPr>
                <w:rFonts w:asciiTheme="minorHAnsi" w:hAnsiTheme="minorHAnsi" w:cs="TimesNewRomanPSMT"/>
                <w:lang w:val="pl-PL"/>
              </w:rPr>
              <w:t>Przygotowanie i kolportaż gadżetów promujących akcję „Tworzymy atmosferę Wołomina”.</w:t>
            </w:r>
          </w:p>
        </w:tc>
        <w:tc>
          <w:tcPr>
            <w:tcW w:w="0" w:type="auto"/>
            <w:shd w:val="clear" w:color="auto" w:fill="FFFFFF"/>
          </w:tcPr>
          <w:p w:rsidR="00F746F5" w:rsidRDefault="00F746F5" w:rsidP="00E54C37">
            <w:pPr>
              <w:jc w:val="right"/>
              <w:rPr>
                <w:rFonts w:asciiTheme="minorHAnsi" w:hAnsiTheme="minorHAnsi"/>
                <w:lang w:val="pl-PL"/>
              </w:rPr>
            </w:pPr>
            <w:r>
              <w:rPr>
                <w:rFonts w:asciiTheme="minorHAnsi" w:hAnsiTheme="minorHAnsi"/>
                <w:lang w:val="pl-PL"/>
              </w:rPr>
              <w:t>11956</w:t>
            </w:r>
          </w:p>
        </w:tc>
      </w:tr>
      <w:tr w:rsidR="00F746F5" w:rsidRPr="007B43FD" w:rsidTr="00DD00BD">
        <w:tc>
          <w:tcPr>
            <w:tcW w:w="2395" w:type="dxa"/>
            <w:vMerge/>
          </w:tcPr>
          <w:p w:rsidR="00F746F5" w:rsidRPr="007B43FD" w:rsidRDefault="00F746F5" w:rsidP="00433DD4">
            <w:pPr>
              <w:pStyle w:val="aaanita"/>
              <w:jc w:val="center"/>
              <w:rPr>
                <w:rFonts w:asciiTheme="minorHAnsi" w:hAnsiTheme="minorHAnsi" w:cs="Calibri"/>
                <w:sz w:val="20"/>
                <w:szCs w:val="20"/>
              </w:rPr>
            </w:pPr>
          </w:p>
        </w:tc>
        <w:tc>
          <w:tcPr>
            <w:tcW w:w="1779" w:type="dxa"/>
            <w:vMerge/>
          </w:tcPr>
          <w:p w:rsidR="00F746F5" w:rsidRPr="007B43FD" w:rsidRDefault="00F746F5" w:rsidP="00433DD4">
            <w:pPr>
              <w:pStyle w:val="pracaZnakZnak"/>
              <w:jc w:val="center"/>
              <w:rPr>
                <w:rFonts w:asciiTheme="minorHAnsi" w:hAnsiTheme="minorHAnsi" w:cs="Calibri"/>
                <w:sz w:val="20"/>
                <w:szCs w:val="20"/>
              </w:rPr>
            </w:pPr>
          </w:p>
        </w:tc>
        <w:tc>
          <w:tcPr>
            <w:tcW w:w="0" w:type="auto"/>
          </w:tcPr>
          <w:p w:rsidR="00F746F5" w:rsidRPr="007B43FD" w:rsidRDefault="00F746F5"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F746F5" w:rsidRPr="007B43FD" w:rsidRDefault="00F746F5" w:rsidP="00DD00BD">
            <w:pPr>
              <w:rPr>
                <w:rFonts w:asciiTheme="minorHAnsi" w:hAnsiTheme="minorHAnsi"/>
                <w:lang w:val="pl-PL"/>
              </w:rPr>
            </w:pPr>
            <w:r w:rsidRPr="007B43FD">
              <w:rPr>
                <w:rFonts w:asciiTheme="minorHAnsi" w:hAnsiTheme="minorHAnsi" w:cs="TimesNewRomanPSMT"/>
                <w:lang w:val="pl-PL"/>
              </w:rPr>
              <w:t>Realizacja projektu pn. „Nauka ekologii przez zabawę”; zakupi</w:t>
            </w:r>
            <w:r>
              <w:rPr>
                <w:rFonts w:asciiTheme="minorHAnsi" w:hAnsiTheme="minorHAnsi" w:cs="TimesNewRomanPSMT"/>
                <w:lang w:val="pl-PL"/>
              </w:rPr>
              <w:t>ono: 6 tabletów, 2 notebooki, 4 </w:t>
            </w:r>
            <w:r w:rsidRPr="007B43FD">
              <w:rPr>
                <w:rFonts w:asciiTheme="minorHAnsi" w:hAnsiTheme="minorHAnsi" w:cs="TimesNewRomanPSMT"/>
                <w:lang w:val="pl-PL"/>
              </w:rPr>
              <w:t>cyfrowe aparaty fotograficzne.</w:t>
            </w:r>
          </w:p>
        </w:tc>
        <w:tc>
          <w:tcPr>
            <w:tcW w:w="0" w:type="auto"/>
            <w:shd w:val="clear" w:color="auto" w:fill="FFFFFF"/>
          </w:tcPr>
          <w:p w:rsidR="00F746F5" w:rsidRPr="007B43FD" w:rsidRDefault="00F746F5" w:rsidP="00E54C37">
            <w:pPr>
              <w:jc w:val="right"/>
              <w:rPr>
                <w:rFonts w:asciiTheme="minorHAnsi" w:hAnsiTheme="minorHAnsi"/>
                <w:lang w:val="pl-PL"/>
              </w:rPr>
            </w:pPr>
            <w:r w:rsidRPr="007B43FD">
              <w:rPr>
                <w:rFonts w:asciiTheme="minorHAnsi" w:hAnsiTheme="minorHAnsi"/>
                <w:lang w:val="pl-PL"/>
              </w:rPr>
              <w:t>12137</w:t>
            </w:r>
          </w:p>
        </w:tc>
      </w:tr>
      <w:tr w:rsidR="00F746F5" w:rsidRPr="007B43FD" w:rsidTr="00DD00BD">
        <w:tc>
          <w:tcPr>
            <w:tcW w:w="2395" w:type="dxa"/>
            <w:vMerge/>
          </w:tcPr>
          <w:p w:rsidR="00F746F5" w:rsidRPr="007B43FD" w:rsidRDefault="00F746F5" w:rsidP="00433DD4">
            <w:pPr>
              <w:pStyle w:val="aaanita"/>
              <w:jc w:val="center"/>
              <w:rPr>
                <w:rFonts w:asciiTheme="minorHAnsi" w:hAnsiTheme="minorHAnsi" w:cs="Calibri"/>
                <w:sz w:val="20"/>
                <w:szCs w:val="20"/>
              </w:rPr>
            </w:pPr>
          </w:p>
        </w:tc>
        <w:tc>
          <w:tcPr>
            <w:tcW w:w="1779" w:type="dxa"/>
            <w:vMerge/>
          </w:tcPr>
          <w:p w:rsidR="00F746F5" w:rsidRPr="007B43FD" w:rsidRDefault="00F746F5" w:rsidP="00433DD4">
            <w:pPr>
              <w:pStyle w:val="pracaZnakZnak"/>
              <w:jc w:val="center"/>
              <w:rPr>
                <w:rFonts w:asciiTheme="minorHAnsi" w:hAnsiTheme="minorHAnsi" w:cs="Calibri"/>
                <w:sz w:val="20"/>
                <w:szCs w:val="20"/>
              </w:rPr>
            </w:pPr>
          </w:p>
        </w:tc>
        <w:tc>
          <w:tcPr>
            <w:tcW w:w="0" w:type="auto"/>
          </w:tcPr>
          <w:p w:rsidR="00F746F5" w:rsidRPr="007B43FD" w:rsidRDefault="00F746F5"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F746F5" w:rsidRPr="007B43FD" w:rsidRDefault="00F746F5" w:rsidP="00DD00BD">
            <w:pPr>
              <w:rPr>
                <w:rFonts w:asciiTheme="minorHAnsi" w:hAnsiTheme="minorHAnsi"/>
                <w:lang w:val="pl-PL"/>
              </w:rPr>
            </w:pPr>
            <w:r w:rsidRPr="007B43FD">
              <w:rPr>
                <w:rFonts w:asciiTheme="minorHAnsi" w:hAnsiTheme="minorHAnsi" w:cs="TimesNewRomanPSMT"/>
                <w:lang w:val="pl-PL"/>
              </w:rPr>
              <w:t>Realizacja projektu pn. „Szlakiem pieszo - rowerowym z Wołomina do Ossowa”. Wykonano projekt graficzny 8 tablic dydaktycznych oraz wykonano i dostarczono stelaże drewniane, które będą umieszczone na trasie szlaku pieszo – rowerowego z Wołomina do Ossowa.</w:t>
            </w:r>
          </w:p>
        </w:tc>
        <w:tc>
          <w:tcPr>
            <w:tcW w:w="0" w:type="auto"/>
            <w:shd w:val="clear" w:color="auto" w:fill="FFFFFF"/>
          </w:tcPr>
          <w:p w:rsidR="00F746F5" w:rsidRPr="007B43FD" w:rsidRDefault="00F746F5" w:rsidP="00E54C37">
            <w:pPr>
              <w:jc w:val="right"/>
              <w:rPr>
                <w:rFonts w:asciiTheme="minorHAnsi" w:hAnsiTheme="minorHAnsi"/>
                <w:lang w:val="pl-PL"/>
              </w:rPr>
            </w:pPr>
            <w:r w:rsidRPr="007B43FD">
              <w:rPr>
                <w:rFonts w:asciiTheme="minorHAnsi" w:hAnsiTheme="minorHAnsi"/>
                <w:lang w:val="pl-PL"/>
              </w:rPr>
              <w:t>8442</w:t>
            </w:r>
          </w:p>
        </w:tc>
      </w:tr>
      <w:tr w:rsidR="00F746F5" w:rsidRPr="007B43FD" w:rsidTr="00DD00BD">
        <w:tc>
          <w:tcPr>
            <w:tcW w:w="2395" w:type="dxa"/>
            <w:vMerge/>
          </w:tcPr>
          <w:p w:rsidR="00F746F5" w:rsidRPr="007B43FD" w:rsidRDefault="00F746F5" w:rsidP="00433DD4">
            <w:pPr>
              <w:pStyle w:val="aaanita"/>
              <w:jc w:val="center"/>
              <w:rPr>
                <w:rFonts w:asciiTheme="minorHAnsi" w:hAnsiTheme="minorHAnsi" w:cs="Calibri"/>
                <w:sz w:val="20"/>
                <w:szCs w:val="20"/>
              </w:rPr>
            </w:pPr>
          </w:p>
        </w:tc>
        <w:tc>
          <w:tcPr>
            <w:tcW w:w="1779" w:type="dxa"/>
            <w:vMerge/>
          </w:tcPr>
          <w:p w:rsidR="00F746F5" w:rsidRPr="007B43FD" w:rsidRDefault="00F746F5" w:rsidP="00433DD4">
            <w:pPr>
              <w:pStyle w:val="pracaZnakZnak"/>
              <w:jc w:val="center"/>
              <w:rPr>
                <w:rFonts w:asciiTheme="minorHAnsi" w:hAnsiTheme="minorHAnsi" w:cs="Calibri"/>
                <w:sz w:val="20"/>
                <w:szCs w:val="20"/>
              </w:rPr>
            </w:pPr>
          </w:p>
        </w:tc>
        <w:tc>
          <w:tcPr>
            <w:tcW w:w="0" w:type="auto"/>
          </w:tcPr>
          <w:p w:rsidR="00F746F5" w:rsidRDefault="00F746F5" w:rsidP="00A62531">
            <w:pPr>
              <w:jc w:val="center"/>
              <w:rPr>
                <w:rFonts w:asciiTheme="minorHAnsi" w:hAnsiTheme="minorHAnsi" w:cs="Calibri"/>
                <w:b/>
              </w:rPr>
            </w:pPr>
          </w:p>
          <w:p w:rsidR="00A62531" w:rsidRDefault="00A62531" w:rsidP="00A62531">
            <w:pPr>
              <w:jc w:val="center"/>
              <w:rPr>
                <w:rFonts w:asciiTheme="minorHAnsi" w:hAnsiTheme="minorHAnsi" w:cs="Calibri"/>
                <w:b/>
              </w:rPr>
            </w:pPr>
          </w:p>
          <w:p w:rsidR="00A62531" w:rsidRPr="00A62531" w:rsidRDefault="00A62531" w:rsidP="00A62531">
            <w:pPr>
              <w:rPr>
                <w:rFonts w:asciiTheme="minorHAnsi" w:hAnsiTheme="minorHAnsi" w:cs="Calibri"/>
                <w:b/>
              </w:rPr>
            </w:pPr>
          </w:p>
        </w:tc>
        <w:tc>
          <w:tcPr>
            <w:tcW w:w="0" w:type="auto"/>
          </w:tcPr>
          <w:p w:rsidR="00F746F5" w:rsidRPr="007B43FD" w:rsidRDefault="00F746F5" w:rsidP="00DD00BD">
            <w:pPr>
              <w:rPr>
                <w:rFonts w:asciiTheme="minorHAnsi" w:hAnsiTheme="minorHAnsi"/>
                <w:lang w:val="pl-PL"/>
              </w:rPr>
            </w:pPr>
            <w:r w:rsidRPr="007B43FD">
              <w:rPr>
                <w:rFonts w:asciiTheme="minorHAnsi" w:hAnsiTheme="minorHAnsi" w:cs="TimesNewRomanPS-BoldMT"/>
                <w:bCs/>
                <w:lang w:val="pl-PL"/>
              </w:rPr>
              <w:t>Wykonanie stanowiska wypoczynkowo – turystycznego w Ossowie.</w:t>
            </w:r>
            <w:r w:rsidRPr="007B43FD">
              <w:rPr>
                <w:rFonts w:asciiTheme="minorHAnsi" w:hAnsiTheme="minorHAnsi" w:cs="TimesNewRomanPSMT"/>
                <w:lang w:val="pl-PL"/>
              </w:rPr>
              <w:t xml:space="preserve"> Utworzono miejsce wypoczynku i rekreacji wyposażone w elementy małej architektury: stoliki, ławki, kosze i</w:t>
            </w:r>
            <w:r>
              <w:rPr>
                <w:rFonts w:asciiTheme="minorHAnsi" w:hAnsiTheme="minorHAnsi" w:cs="TimesNewRomanPSMT"/>
                <w:lang w:val="pl-PL"/>
              </w:rPr>
              <w:t> </w:t>
            </w:r>
            <w:r w:rsidRPr="007B43FD">
              <w:rPr>
                <w:rFonts w:asciiTheme="minorHAnsi" w:hAnsiTheme="minorHAnsi" w:cs="TimesNewRomanPSMT"/>
                <w:lang w:val="pl-PL"/>
              </w:rPr>
              <w:t>stojak na rowery, wybudowano palenisko oraz schody wprowadzające na teren.</w:t>
            </w:r>
          </w:p>
        </w:tc>
        <w:tc>
          <w:tcPr>
            <w:tcW w:w="0" w:type="auto"/>
            <w:shd w:val="clear" w:color="auto" w:fill="FFFFFF"/>
          </w:tcPr>
          <w:p w:rsidR="00F746F5" w:rsidRPr="007B43FD" w:rsidRDefault="00F746F5" w:rsidP="00E54C37">
            <w:pPr>
              <w:jc w:val="right"/>
              <w:rPr>
                <w:rFonts w:asciiTheme="minorHAnsi" w:hAnsiTheme="minorHAnsi"/>
                <w:lang w:val="pl-PL"/>
              </w:rPr>
            </w:pPr>
            <w:r w:rsidRPr="007B43FD">
              <w:rPr>
                <w:rFonts w:asciiTheme="minorHAnsi" w:hAnsiTheme="minorHAnsi"/>
                <w:lang w:val="pl-PL"/>
              </w:rPr>
              <w:t>34043</w:t>
            </w:r>
          </w:p>
        </w:tc>
      </w:tr>
      <w:tr w:rsidR="00F746F5" w:rsidRPr="00D5177A" w:rsidTr="00DD00BD">
        <w:tc>
          <w:tcPr>
            <w:tcW w:w="2395" w:type="dxa"/>
            <w:vMerge/>
          </w:tcPr>
          <w:p w:rsidR="00F746F5" w:rsidRPr="007B43FD" w:rsidRDefault="00F746F5" w:rsidP="00433DD4">
            <w:pPr>
              <w:pStyle w:val="aaanita"/>
              <w:jc w:val="center"/>
              <w:rPr>
                <w:rFonts w:asciiTheme="minorHAnsi" w:hAnsiTheme="minorHAnsi" w:cs="Calibri"/>
                <w:sz w:val="20"/>
                <w:szCs w:val="20"/>
              </w:rPr>
            </w:pPr>
          </w:p>
        </w:tc>
        <w:tc>
          <w:tcPr>
            <w:tcW w:w="1779" w:type="dxa"/>
            <w:vMerge/>
          </w:tcPr>
          <w:p w:rsidR="00F746F5" w:rsidRPr="007B43FD" w:rsidRDefault="00F746F5" w:rsidP="00433DD4">
            <w:pPr>
              <w:pStyle w:val="pracaZnakZnak"/>
              <w:jc w:val="center"/>
              <w:rPr>
                <w:rFonts w:asciiTheme="minorHAnsi" w:hAnsiTheme="minorHAnsi" w:cs="Calibri"/>
                <w:sz w:val="20"/>
                <w:szCs w:val="20"/>
              </w:rPr>
            </w:pPr>
          </w:p>
        </w:tc>
        <w:tc>
          <w:tcPr>
            <w:tcW w:w="0" w:type="auto"/>
          </w:tcPr>
          <w:p w:rsidR="00F746F5" w:rsidRPr="007B43FD" w:rsidRDefault="00F746F5"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F746F5" w:rsidRPr="007B43FD" w:rsidRDefault="00F746F5" w:rsidP="00DD00BD">
            <w:pPr>
              <w:rPr>
                <w:rFonts w:asciiTheme="minorHAnsi" w:hAnsiTheme="minorHAnsi" w:cs="TimesNewRomanPS-BoldMT"/>
                <w:bCs/>
                <w:lang w:val="pl-PL"/>
              </w:rPr>
            </w:pPr>
            <w:r>
              <w:rPr>
                <w:rFonts w:asciiTheme="minorHAnsi" w:hAnsiTheme="minorHAnsi" w:cs="TimesNewRomanPS-BoldMT"/>
                <w:bCs/>
                <w:lang w:val="pl-PL"/>
              </w:rPr>
              <w:t xml:space="preserve">Przeprowadzenie konsultacji z mieszkańcami gminy Wołomin dotyczącymi strategii działań władz gminy w zakresie dalszego funkcjonowania zakładu zagospodarowania odpadów MZO </w:t>
            </w:r>
            <w:r>
              <w:rPr>
                <w:rFonts w:asciiTheme="minorHAnsi" w:hAnsiTheme="minorHAnsi" w:cs="TimesNewRomanPS-BoldMT"/>
                <w:bCs/>
                <w:lang w:val="pl-PL"/>
              </w:rPr>
              <w:lastRenderedPageBreak/>
              <w:t>oraz sporządzenie raportu z konsultacji.</w:t>
            </w:r>
          </w:p>
        </w:tc>
        <w:tc>
          <w:tcPr>
            <w:tcW w:w="0" w:type="auto"/>
            <w:shd w:val="clear" w:color="auto" w:fill="FFFFFF"/>
          </w:tcPr>
          <w:p w:rsidR="00F746F5" w:rsidRPr="007B43FD" w:rsidRDefault="00F746F5" w:rsidP="00E54C37">
            <w:pPr>
              <w:jc w:val="right"/>
              <w:rPr>
                <w:rFonts w:asciiTheme="minorHAnsi" w:hAnsiTheme="minorHAnsi"/>
                <w:lang w:val="pl-PL"/>
              </w:rPr>
            </w:pPr>
            <w:r>
              <w:rPr>
                <w:rFonts w:asciiTheme="minorHAnsi" w:hAnsiTheme="minorHAnsi"/>
                <w:lang w:val="pl-PL"/>
              </w:rPr>
              <w:lastRenderedPageBreak/>
              <w:t>14900</w:t>
            </w:r>
          </w:p>
        </w:tc>
      </w:tr>
      <w:tr w:rsidR="00F746F5" w:rsidRPr="00D5177A" w:rsidTr="00DD00BD">
        <w:tc>
          <w:tcPr>
            <w:tcW w:w="2395" w:type="dxa"/>
            <w:vMerge/>
          </w:tcPr>
          <w:p w:rsidR="00F746F5" w:rsidRPr="007B43FD" w:rsidRDefault="00F746F5" w:rsidP="00433DD4">
            <w:pPr>
              <w:pStyle w:val="aaanita"/>
              <w:jc w:val="center"/>
              <w:rPr>
                <w:rFonts w:asciiTheme="minorHAnsi" w:hAnsiTheme="minorHAnsi" w:cs="Calibri"/>
                <w:sz w:val="20"/>
                <w:szCs w:val="20"/>
              </w:rPr>
            </w:pPr>
          </w:p>
        </w:tc>
        <w:tc>
          <w:tcPr>
            <w:tcW w:w="1779" w:type="dxa"/>
            <w:vMerge/>
          </w:tcPr>
          <w:p w:rsidR="00F746F5" w:rsidRPr="007B43FD" w:rsidRDefault="00F746F5" w:rsidP="00433DD4">
            <w:pPr>
              <w:pStyle w:val="pracaZnakZnak"/>
              <w:jc w:val="center"/>
              <w:rPr>
                <w:rFonts w:asciiTheme="minorHAnsi" w:hAnsiTheme="minorHAnsi" w:cs="Calibri"/>
                <w:sz w:val="20"/>
                <w:szCs w:val="20"/>
              </w:rPr>
            </w:pPr>
          </w:p>
        </w:tc>
        <w:tc>
          <w:tcPr>
            <w:tcW w:w="0" w:type="auto"/>
          </w:tcPr>
          <w:p w:rsidR="00F746F5" w:rsidRPr="007B43FD" w:rsidRDefault="00F746F5"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F746F5" w:rsidRDefault="00F746F5" w:rsidP="00DD00BD">
            <w:pPr>
              <w:rPr>
                <w:rFonts w:asciiTheme="minorHAnsi" w:hAnsiTheme="minorHAnsi" w:cs="TimesNewRomanPS-BoldMT"/>
                <w:bCs/>
                <w:lang w:val="pl-PL"/>
              </w:rPr>
            </w:pPr>
            <w:r>
              <w:rPr>
                <w:rFonts w:asciiTheme="minorHAnsi" w:hAnsiTheme="minorHAnsi" w:cs="TimesNewRomanPS-BoldMT"/>
                <w:bCs/>
                <w:lang w:val="pl-PL"/>
              </w:rPr>
              <w:t>Przygotowanie i kolportaż plakatów promujących dzień otwarty na składowisku odpadów w Starych Lipinach.</w:t>
            </w:r>
          </w:p>
        </w:tc>
        <w:tc>
          <w:tcPr>
            <w:tcW w:w="0" w:type="auto"/>
            <w:shd w:val="clear" w:color="auto" w:fill="FFFFFF"/>
          </w:tcPr>
          <w:p w:rsidR="00F746F5" w:rsidRDefault="00F746F5" w:rsidP="00E54C37">
            <w:pPr>
              <w:jc w:val="right"/>
              <w:rPr>
                <w:rFonts w:asciiTheme="minorHAnsi" w:hAnsiTheme="minorHAnsi"/>
                <w:lang w:val="pl-PL"/>
              </w:rPr>
            </w:pPr>
            <w:r>
              <w:rPr>
                <w:rFonts w:asciiTheme="minorHAnsi" w:hAnsiTheme="minorHAnsi"/>
                <w:lang w:val="pl-PL"/>
              </w:rPr>
              <w:t>357</w:t>
            </w:r>
          </w:p>
        </w:tc>
      </w:tr>
      <w:tr w:rsidR="00F746F5" w:rsidRPr="00D5177A" w:rsidTr="00DD00BD">
        <w:tc>
          <w:tcPr>
            <w:tcW w:w="2395" w:type="dxa"/>
            <w:vMerge/>
          </w:tcPr>
          <w:p w:rsidR="00F746F5" w:rsidRPr="007B43FD" w:rsidRDefault="00F746F5" w:rsidP="00433DD4">
            <w:pPr>
              <w:pStyle w:val="aaanita"/>
              <w:jc w:val="center"/>
              <w:rPr>
                <w:rFonts w:asciiTheme="minorHAnsi" w:hAnsiTheme="minorHAnsi" w:cs="Calibri"/>
                <w:sz w:val="20"/>
                <w:szCs w:val="20"/>
              </w:rPr>
            </w:pPr>
          </w:p>
        </w:tc>
        <w:tc>
          <w:tcPr>
            <w:tcW w:w="1779" w:type="dxa"/>
            <w:vMerge/>
          </w:tcPr>
          <w:p w:rsidR="00F746F5" w:rsidRPr="007B43FD" w:rsidRDefault="00F746F5" w:rsidP="00433DD4">
            <w:pPr>
              <w:pStyle w:val="pracaZnakZnak"/>
              <w:jc w:val="center"/>
              <w:rPr>
                <w:rFonts w:asciiTheme="minorHAnsi" w:hAnsiTheme="minorHAnsi" w:cs="Calibri"/>
                <w:sz w:val="20"/>
                <w:szCs w:val="20"/>
              </w:rPr>
            </w:pPr>
          </w:p>
        </w:tc>
        <w:tc>
          <w:tcPr>
            <w:tcW w:w="0" w:type="auto"/>
          </w:tcPr>
          <w:p w:rsidR="00F746F5" w:rsidRPr="007B43FD" w:rsidRDefault="00F746F5"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F746F5" w:rsidRDefault="00F746F5" w:rsidP="00DD00BD">
            <w:pPr>
              <w:rPr>
                <w:rFonts w:asciiTheme="minorHAnsi" w:hAnsiTheme="minorHAnsi" w:cs="TimesNewRomanPS-BoldMT"/>
                <w:bCs/>
                <w:lang w:val="pl-PL"/>
              </w:rPr>
            </w:pPr>
            <w:r>
              <w:rPr>
                <w:rFonts w:asciiTheme="minorHAnsi" w:hAnsiTheme="minorHAnsi" w:cs="TimesNewRomanPS-BoldMT"/>
                <w:bCs/>
                <w:lang w:val="pl-PL"/>
              </w:rPr>
              <w:t xml:space="preserve">Warsztaty ekologiczne „Ekomiasto” </w:t>
            </w:r>
            <w:r w:rsidR="009C54A0">
              <w:rPr>
                <w:rFonts w:asciiTheme="minorHAnsi" w:hAnsiTheme="minorHAnsi" w:cs="TimesNewRomanPS-BoldMT"/>
                <w:bCs/>
                <w:lang w:val="pl-PL"/>
              </w:rPr>
              <w:t>dla zielonych klas Zespołu Szkół w Czarnej.</w:t>
            </w:r>
          </w:p>
        </w:tc>
        <w:tc>
          <w:tcPr>
            <w:tcW w:w="0" w:type="auto"/>
            <w:shd w:val="clear" w:color="auto" w:fill="FFFFFF"/>
          </w:tcPr>
          <w:p w:rsidR="00F746F5" w:rsidRDefault="009C54A0" w:rsidP="00E54C37">
            <w:pPr>
              <w:jc w:val="right"/>
              <w:rPr>
                <w:rFonts w:asciiTheme="minorHAnsi" w:hAnsiTheme="minorHAnsi"/>
                <w:lang w:val="pl-PL"/>
              </w:rPr>
            </w:pPr>
            <w:r>
              <w:rPr>
                <w:rFonts w:asciiTheme="minorHAnsi" w:hAnsiTheme="minorHAnsi"/>
                <w:lang w:val="pl-PL"/>
              </w:rPr>
              <w:t>160</w:t>
            </w:r>
          </w:p>
        </w:tc>
      </w:tr>
      <w:tr w:rsidR="009C54A0" w:rsidRPr="00D5177A" w:rsidTr="00DD00BD">
        <w:tc>
          <w:tcPr>
            <w:tcW w:w="2395" w:type="dxa"/>
            <w:vMerge/>
          </w:tcPr>
          <w:p w:rsidR="009C54A0" w:rsidRPr="007B43FD" w:rsidRDefault="009C54A0" w:rsidP="00433DD4">
            <w:pPr>
              <w:pStyle w:val="aaanita"/>
              <w:jc w:val="center"/>
              <w:rPr>
                <w:rFonts w:asciiTheme="minorHAnsi" w:hAnsiTheme="minorHAnsi" w:cs="Calibri"/>
                <w:sz w:val="20"/>
                <w:szCs w:val="20"/>
              </w:rPr>
            </w:pPr>
          </w:p>
        </w:tc>
        <w:tc>
          <w:tcPr>
            <w:tcW w:w="1779" w:type="dxa"/>
            <w:vMerge/>
          </w:tcPr>
          <w:p w:rsidR="009C54A0" w:rsidRPr="007B43FD" w:rsidRDefault="009C54A0" w:rsidP="00433DD4">
            <w:pPr>
              <w:pStyle w:val="pracaZnakZnak"/>
              <w:jc w:val="center"/>
              <w:rPr>
                <w:rFonts w:asciiTheme="minorHAnsi" w:hAnsiTheme="minorHAnsi" w:cs="Calibri"/>
                <w:sz w:val="20"/>
                <w:szCs w:val="20"/>
              </w:rPr>
            </w:pPr>
          </w:p>
        </w:tc>
        <w:tc>
          <w:tcPr>
            <w:tcW w:w="0" w:type="auto"/>
          </w:tcPr>
          <w:p w:rsidR="009C54A0" w:rsidRPr="007B43FD" w:rsidRDefault="009C54A0"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9C54A0" w:rsidRDefault="009C54A0" w:rsidP="009C54A0">
            <w:pPr>
              <w:rPr>
                <w:rFonts w:asciiTheme="minorHAnsi" w:hAnsiTheme="minorHAnsi" w:cs="TimesNewRomanPS-BoldMT"/>
                <w:bCs/>
                <w:lang w:val="pl-PL"/>
              </w:rPr>
            </w:pPr>
            <w:r>
              <w:rPr>
                <w:rFonts w:asciiTheme="minorHAnsi" w:hAnsiTheme="minorHAnsi" w:cs="TimesNewRomanPS-BoldMT"/>
                <w:bCs/>
                <w:lang w:val="pl-PL"/>
              </w:rPr>
              <w:t>Dwukrotne przygotowanie warsztatów ekologicznych „Elektromisja” dla około 500 uczniów z wołomińskich szkół.</w:t>
            </w:r>
          </w:p>
        </w:tc>
        <w:tc>
          <w:tcPr>
            <w:tcW w:w="0" w:type="auto"/>
            <w:shd w:val="clear" w:color="auto" w:fill="FFFFFF"/>
          </w:tcPr>
          <w:p w:rsidR="009C54A0" w:rsidRDefault="009C54A0" w:rsidP="00E54C37">
            <w:pPr>
              <w:jc w:val="right"/>
              <w:rPr>
                <w:rFonts w:asciiTheme="minorHAnsi" w:hAnsiTheme="minorHAnsi"/>
                <w:lang w:val="pl-PL"/>
              </w:rPr>
            </w:pPr>
            <w:r>
              <w:rPr>
                <w:rFonts w:asciiTheme="minorHAnsi" w:hAnsiTheme="minorHAnsi"/>
                <w:lang w:val="pl-PL"/>
              </w:rPr>
              <w:t>3000</w:t>
            </w:r>
          </w:p>
        </w:tc>
      </w:tr>
      <w:tr w:rsidR="009C54A0" w:rsidRPr="00D5177A" w:rsidTr="00DD00BD">
        <w:tc>
          <w:tcPr>
            <w:tcW w:w="2395" w:type="dxa"/>
            <w:vMerge/>
          </w:tcPr>
          <w:p w:rsidR="009C54A0" w:rsidRPr="007B43FD" w:rsidRDefault="009C54A0" w:rsidP="00433DD4">
            <w:pPr>
              <w:pStyle w:val="aaanita"/>
              <w:jc w:val="center"/>
              <w:rPr>
                <w:rFonts w:asciiTheme="minorHAnsi" w:hAnsiTheme="minorHAnsi" w:cs="Calibri"/>
                <w:sz w:val="20"/>
                <w:szCs w:val="20"/>
              </w:rPr>
            </w:pPr>
          </w:p>
        </w:tc>
        <w:tc>
          <w:tcPr>
            <w:tcW w:w="1779" w:type="dxa"/>
            <w:vMerge/>
          </w:tcPr>
          <w:p w:rsidR="009C54A0" w:rsidRPr="007B43FD" w:rsidRDefault="009C54A0" w:rsidP="00433DD4">
            <w:pPr>
              <w:pStyle w:val="pracaZnakZnak"/>
              <w:jc w:val="center"/>
              <w:rPr>
                <w:rFonts w:asciiTheme="minorHAnsi" w:hAnsiTheme="minorHAnsi" w:cs="Calibri"/>
                <w:sz w:val="20"/>
                <w:szCs w:val="20"/>
              </w:rPr>
            </w:pPr>
          </w:p>
        </w:tc>
        <w:tc>
          <w:tcPr>
            <w:tcW w:w="0" w:type="auto"/>
          </w:tcPr>
          <w:p w:rsidR="009C54A0" w:rsidRPr="007B43FD" w:rsidRDefault="009C54A0"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9C54A0" w:rsidRDefault="009C54A0" w:rsidP="009C54A0">
            <w:pPr>
              <w:rPr>
                <w:rFonts w:asciiTheme="minorHAnsi" w:hAnsiTheme="minorHAnsi" w:cs="TimesNewRomanPS-BoldMT"/>
                <w:bCs/>
                <w:lang w:val="pl-PL"/>
              </w:rPr>
            </w:pPr>
            <w:r>
              <w:rPr>
                <w:rFonts w:asciiTheme="minorHAnsi" w:hAnsiTheme="minorHAnsi" w:cs="TimesNewRomanPS-BoldMT"/>
                <w:bCs/>
                <w:lang w:val="pl-PL"/>
              </w:rPr>
              <w:t>Pokaz planetarium dla zielonych grup z przedszkola nr 8 w Wołominie.</w:t>
            </w:r>
          </w:p>
        </w:tc>
        <w:tc>
          <w:tcPr>
            <w:tcW w:w="0" w:type="auto"/>
            <w:shd w:val="clear" w:color="auto" w:fill="FFFFFF"/>
          </w:tcPr>
          <w:p w:rsidR="009C54A0" w:rsidRDefault="009C54A0" w:rsidP="00E54C37">
            <w:pPr>
              <w:jc w:val="right"/>
              <w:rPr>
                <w:rFonts w:asciiTheme="minorHAnsi" w:hAnsiTheme="minorHAnsi"/>
                <w:lang w:val="pl-PL"/>
              </w:rPr>
            </w:pPr>
            <w:r>
              <w:rPr>
                <w:rFonts w:asciiTheme="minorHAnsi" w:hAnsiTheme="minorHAnsi"/>
                <w:lang w:val="pl-PL"/>
              </w:rPr>
              <w:t>600</w:t>
            </w:r>
          </w:p>
        </w:tc>
      </w:tr>
      <w:tr w:rsidR="00F746F5" w:rsidRPr="009379E2" w:rsidTr="00DD00BD">
        <w:tc>
          <w:tcPr>
            <w:tcW w:w="2395" w:type="dxa"/>
            <w:vMerge/>
          </w:tcPr>
          <w:p w:rsidR="00F746F5" w:rsidRPr="007B43FD" w:rsidRDefault="00F746F5" w:rsidP="00433DD4">
            <w:pPr>
              <w:pStyle w:val="aaanita"/>
              <w:jc w:val="center"/>
              <w:rPr>
                <w:rFonts w:asciiTheme="minorHAnsi" w:hAnsiTheme="minorHAnsi" w:cs="Calibri"/>
                <w:sz w:val="20"/>
                <w:szCs w:val="20"/>
              </w:rPr>
            </w:pPr>
          </w:p>
        </w:tc>
        <w:tc>
          <w:tcPr>
            <w:tcW w:w="1779" w:type="dxa"/>
            <w:vMerge/>
          </w:tcPr>
          <w:p w:rsidR="00F746F5" w:rsidRPr="007B43FD" w:rsidRDefault="00F746F5" w:rsidP="00433DD4">
            <w:pPr>
              <w:pStyle w:val="pracaZnakZnak"/>
              <w:jc w:val="center"/>
              <w:rPr>
                <w:rFonts w:asciiTheme="minorHAnsi" w:hAnsiTheme="minorHAnsi" w:cs="Calibri"/>
                <w:sz w:val="20"/>
                <w:szCs w:val="20"/>
              </w:rPr>
            </w:pPr>
          </w:p>
        </w:tc>
        <w:tc>
          <w:tcPr>
            <w:tcW w:w="0" w:type="auto"/>
          </w:tcPr>
          <w:p w:rsidR="00F746F5" w:rsidRPr="007B43FD" w:rsidRDefault="00F746F5"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F746F5" w:rsidRPr="007B43FD" w:rsidRDefault="00F746F5" w:rsidP="009379E2">
            <w:pPr>
              <w:rPr>
                <w:rFonts w:asciiTheme="minorHAnsi" w:hAnsiTheme="minorHAnsi"/>
                <w:lang w:val="pl-PL"/>
              </w:rPr>
            </w:pPr>
            <w:r w:rsidRPr="007B43FD">
              <w:rPr>
                <w:rFonts w:asciiTheme="minorHAnsi" w:hAnsiTheme="minorHAnsi" w:cs="TimesNewRomanPSMT"/>
                <w:lang w:val="pl-PL"/>
              </w:rPr>
              <w:t>Aktualizacja strony internetowej</w:t>
            </w:r>
            <w:r>
              <w:rPr>
                <w:rFonts w:asciiTheme="minorHAnsi" w:hAnsiTheme="minorHAnsi" w:cs="TimesNewRomanPSMT"/>
                <w:lang w:val="pl-PL"/>
              </w:rPr>
              <w:t xml:space="preserve"> czystywolomin.pl</w:t>
            </w:r>
            <w:r w:rsidRPr="007B43FD">
              <w:rPr>
                <w:rFonts w:asciiTheme="minorHAnsi" w:hAnsiTheme="minorHAnsi" w:cs="TimesNewRomanPSMT"/>
                <w:lang w:val="pl-PL"/>
              </w:rPr>
              <w:t xml:space="preserve"> </w:t>
            </w:r>
          </w:p>
        </w:tc>
        <w:tc>
          <w:tcPr>
            <w:tcW w:w="0" w:type="auto"/>
            <w:shd w:val="clear" w:color="auto" w:fill="FFFFFF"/>
          </w:tcPr>
          <w:p w:rsidR="00F746F5" w:rsidRPr="007B43FD" w:rsidRDefault="00F746F5" w:rsidP="00E54C37">
            <w:pPr>
              <w:jc w:val="right"/>
              <w:rPr>
                <w:rFonts w:asciiTheme="minorHAnsi" w:hAnsiTheme="minorHAnsi"/>
                <w:lang w:val="pl-PL"/>
              </w:rPr>
            </w:pPr>
            <w:r w:rsidRPr="007B43FD">
              <w:rPr>
                <w:rFonts w:asciiTheme="minorHAnsi" w:hAnsiTheme="minorHAnsi"/>
                <w:lang w:val="pl-PL"/>
              </w:rPr>
              <w:t>12687</w:t>
            </w:r>
          </w:p>
        </w:tc>
      </w:tr>
      <w:tr w:rsidR="00F746F5" w:rsidRPr="00F746F5" w:rsidTr="00DD00BD">
        <w:tc>
          <w:tcPr>
            <w:tcW w:w="2395" w:type="dxa"/>
            <w:vMerge/>
          </w:tcPr>
          <w:p w:rsidR="00F746F5" w:rsidRPr="007B43FD" w:rsidRDefault="00F746F5" w:rsidP="00433DD4">
            <w:pPr>
              <w:pStyle w:val="aaanita"/>
              <w:jc w:val="center"/>
              <w:rPr>
                <w:rFonts w:asciiTheme="minorHAnsi" w:hAnsiTheme="minorHAnsi" w:cs="Calibri"/>
                <w:sz w:val="20"/>
                <w:szCs w:val="20"/>
              </w:rPr>
            </w:pPr>
          </w:p>
        </w:tc>
        <w:tc>
          <w:tcPr>
            <w:tcW w:w="1779" w:type="dxa"/>
            <w:vMerge/>
          </w:tcPr>
          <w:p w:rsidR="00F746F5" w:rsidRPr="007B43FD" w:rsidRDefault="00F746F5" w:rsidP="00433DD4">
            <w:pPr>
              <w:pStyle w:val="pracaZnakZnak"/>
              <w:jc w:val="center"/>
              <w:rPr>
                <w:rFonts w:asciiTheme="minorHAnsi" w:hAnsiTheme="minorHAnsi" w:cs="Calibri"/>
                <w:sz w:val="20"/>
                <w:szCs w:val="20"/>
              </w:rPr>
            </w:pPr>
          </w:p>
        </w:tc>
        <w:tc>
          <w:tcPr>
            <w:tcW w:w="0" w:type="auto"/>
          </w:tcPr>
          <w:p w:rsidR="00F746F5" w:rsidRPr="007B43FD" w:rsidRDefault="00F746F5"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F746F5" w:rsidRPr="007B43FD" w:rsidRDefault="00F746F5" w:rsidP="00322BF5">
            <w:pPr>
              <w:rPr>
                <w:rFonts w:asciiTheme="minorHAnsi" w:hAnsiTheme="minorHAnsi" w:cs="TimesNewRomanPSMT"/>
                <w:lang w:val="pl-PL"/>
              </w:rPr>
            </w:pPr>
            <w:r>
              <w:rPr>
                <w:rFonts w:asciiTheme="minorHAnsi" w:hAnsiTheme="minorHAnsi" w:cs="TimesNewRomanPSMT"/>
                <w:lang w:val="pl-PL"/>
              </w:rPr>
              <w:t>Szkolenia pracowników w zakresie ochrony środowiska i dostępie społeczeństwa do informacji o środowisku.</w:t>
            </w:r>
          </w:p>
        </w:tc>
        <w:tc>
          <w:tcPr>
            <w:tcW w:w="0" w:type="auto"/>
            <w:shd w:val="clear" w:color="auto" w:fill="FFFFFF"/>
          </w:tcPr>
          <w:p w:rsidR="00F746F5" w:rsidRPr="007B43FD" w:rsidRDefault="00F746F5" w:rsidP="00E54C37">
            <w:pPr>
              <w:jc w:val="right"/>
              <w:rPr>
                <w:rFonts w:asciiTheme="minorHAnsi" w:hAnsiTheme="minorHAnsi"/>
                <w:lang w:val="pl-PL"/>
              </w:rPr>
            </w:pPr>
            <w:r>
              <w:rPr>
                <w:rFonts w:asciiTheme="minorHAnsi" w:hAnsiTheme="minorHAnsi"/>
                <w:lang w:val="pl-PL"/>
              </w:rPr>
              <w:t>2000</w:t>
            </w:r>
          </w:p>
        </w:tc>
      </w:tr>
      <w:tr w:rsidR="00EC7C1C" w:rsidRPr="007B43FD" w:rsidTr="00DD00BD">
        <w:tc>
          <w:tcPr>
            <w:tcW w:w="2395" w:type="dxa"/>
            <w:vMerge/>
          </w:tcPr>
          <w:p w:rsidR="00EC7C1C" w:rsidRPr="007B43FD" w:rsidRDefault="00EC7C1C" w:rsidP="00433DD4">
            <w:pPr>
              <w:pStyle w:val="aaanita"/>
              <w:jc w:val="center"/>
              <w:rPr>
                <w:rFonts w:asciiTheme="minorHAnsi" w:hAnsiTheme="minorHAnsi" w:cs="Calibri"/>
                <w:sz w:val="20"/>
                <w:szCs w:val="20"/>
              </w:rPr>
            </w:pPr>
          </w:p>
        </w:tc>
        <w:tc>
          <w:tcPr>
            <w:tcW w:w="1779" w:type="dxa"/>
          </w:tcPr>
          <w:p w:rsidR="00EC7C1C" w:rsidRPr="007B43FD" w:rsidRDefault="00EC7C1C" w:rsidP="00433DD4">
            <w:pPr>
              <w:pStyle w:val="pracaZnakZnak"/>
              <w:jc w:val="center"/>
              <w:rPr>
                <w:rFonts w:asciiTheme="minorHAnsi" w:hAnsiTheme="minorHAnsi" w:cs="Calibri"/>
                <w:sz w:val="20"/>
                <w:szCs w:val="20"/>
              </w:rPr>
            </w:pPr>
            <w:r w:rsidRPr="007B43FD">
              <w:rPr>
                <w:rFonts w:asciiTheme="minorHAnsi" w:hAnsiTheme="minorHAnsi" w:cs="Calibri"/>
                <w:sz w:val="20"/>
                <w:szCs w:val="20"/>
              </w:rPr>
              <w:t>Gmina Ząbki</w:t>
            </w:r>
          </w:p>
          <w:p w:rsidR="00EC7C1C" w:rsidRPr="007B43FD" w:rsidRDefault="00EC7C1C" w:rsidP="00433DD4">
            <w:pPr>
              <w:pStyle w:val="pracaZnakZnak"/>
              <w:jc w:val="center"/>
              <w:rPr>
                <w:rFonts w:asciiTheme="minorHAnsi" w:hAnsiTheme="minorHAnsi" w:cs="Calibri"/>
                <w:sz w:val="20"/>
                <w:szCs w:val="20"/>
              </w:rPr>
            </w:pPr>
            <w:r w:rsidRPr="007B43FD">
              <w:rPr>
                <w:rFonts w:asciiTheme="minorHAnsi" w:hAnsiTheme="minorHAnsi" w:cs="Calibri"/>
                <w:sz w:val="20"/>
                <w:szCs w:val="20"/>
              </w:rPr>
              <w:t>MZO Sp. z o.o. Wołomin</w:t>
            </w:r>
          </w:p>
        </w:tc>
        <w:tc>
          <w:tcPr>
            <w:tcW w:w="0" w:type="auto"/>
          </w:tcPr>
          <w:p w:rsidR="00EC7C1C" w:rsidRPr="007B43FD" w:rsidRDefault="00EC7C1C"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EC7C1C" w:rsidRPr="007B43FD" w:rsidRDefault="00EC7C1C" w:rsidP="00DD00BD">
            <w:pPr>
              <w:rPr>
                <w:rFonts w:asciiTheme="minorHAnsi" w:hAnsiTheme="minorHAnsi"/>
                <w:lang w:val="pl-PL"/>
              </w:rPr>
            </w:pPr>
            <w:r w:rsidRPr="007B43FD">
              <w:rPr>
                <w:rFonts w:asciiTheme="minorHAnsi" w:hAnsiTheme="minorHAnsi"/>
                <w:lang w:val="pl-PL"/>
              </w:rPr>
              <w:t>Wykonanie plakatów propagujących selektywną zbiórkę i postawy proekologiczne, aktualizacja informacji zawartych na stronach internetowych w zakładce gospodarka odpadami (ułatwiające znalezienie informacji, eko</w:t>
            </w:r>
            <w:r w:rsidR="00D246C0">
              <w:rPr>
                <w:rFonts w:asciiTheme="minorHAnsi" w:hAnsiTheme="minorHAnsi"/>
                <w:lang w:val="pl-PL"/>
              </w:rPr>
              <w:t>-</w:t>
            </w:r>
            <w:r w:rsidRPr="007B43FD">
              <w:rPr>
                <w:rFonts w:asciiTheme="minorHAnsi" w:hAnsiTheme="minorHAnsi"/>
                <w:lang w:val="pl-PL"/>
              </w:rPr>
              <w:t>ciekawostki itp.)</w:t>
            </w:r>
            <w:r w:rsidR="00101E0A" w:rsidRPr="007B43FD">
              <w:rPr>
                <w:rFonts w:asciiTheme="minorHAnsi" w:hAnsiTheme="minorHAnsi"/>
                <w:lang w:val="pl-PL"/>
              </w:rPr>
              <w:t>.</w:t>
            </w:r>
          </w:p>
        </w:tc>
        <w:tc>
          <w:tcPr>
            <w:tcW w:w="0" w:type="auto"/>
            <w:shd w:val="clear" w:color="auto" w:fill="FFFFFF"/>
          </w:tcPr>
          <w:p w:rsidR="00EC7C1C" w:rsidRPr="007B43FD" w:rsidRDefault="00EC7C1C" w:rsidP="00E54C37">
            <w:pPr>
              <w:jc w:val="right"/>
              <w:rPr>
                <w:rFonts w:asciiTheme="minorHAnsi" w:hAnsiTheme="minorHAnsi"/>
                <w:lang w:val="pl-PL"/>
              </w:rPr>
            </w:pPr>
            <w:r w:rsidRPr="007B43FD">
              <w:rPr>
                <w:rFonts w:asciiTheme="minorHAnsi" w:hAnsiTheme="minorHAnsi"/>
                <w:lang w:val="pl-PL"/>
              </w:rPr>
              <w:t>3500</w:t>
            </w:r>
          </w:p>
        </w:tc>
      </w:tr>
      <w:tr w:rsidR="00256121" w:rsidRPr="00256121" w:rsidTr="00DD00BD">
        <w:tc>
          <w:tcPr>
            <w:tcW w:w="2395" w:type="dxa"/>
            <w:vMerge/>
          </w:tcPr>
          <w:p w:rsidR="00256121" w:rsidRPr="007B43FD" w:rsidRDefault="00256121" w:rsidP="00433DD4">
            <w:pPr>
              <w:pStyle w:val="aaanita"/>
              <w:jc w:val="center"/>
              <w:rPr>
                <w:rFonts w:asciiTheme="minorHAnsi" w:hAnsiTheme="minorHAnsi" w:cs="Calibri"/>
                <w:sz w:val="20"/>
                <w:szCs w:val="20"/>
              </w:rPr>
            </w:pPr>
          </w:p>
        </w:tc>
        <w:tc>
          <w:tcPr>
            <w:tcW w:w="1779" w:type="dxa"/>
          </w:tcPr>
          <w:p w:rsidR="00256121" w:rsidRPr="007B43FD" w:rsidRDefault="00256121" w:rsidP="00433DD4">
            <w:pPr>
              <w:pStyle w:val="pracaZnakZnak"/>
              <w:jc w:val="center"/>
              <w:rPr>
                <w:rFonts w:asciiTheme="minorHAnsi" w:hAnsiTheme="minorHAnsi" w:cs="Calibri"/>
                <w:sz w:val="20"/>
                <w:szCs w:val="20"/>
              </w:rPr>
            </w:pPr>
            <w:r>
              <w:rPr>
                <w:rFonts w:asciiTheme="minorHAnsi" w:hAnsiTheme="minorHAnsi" w:cs="Calibri"/>
                <w:sz w:val="20"/>
                <w:szCs w:val="20"/>
              </w:rPr>
              <w:t>Gmina Ząbki</w:t>
            </w:r>
          </w:p>
        </w:tc>
        <w:tc>
          <w:tcPr>
            <w:tcW w:w="0" w:type="auto"/>
          </w:tcPr>
          <w:p w:rsidR="00256121" w:rsidRPr="007B43FD" w:rsidRDefault="00256121"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256121" w:rsidRPr="00256121" w:rsidRDefault="00256121" w:rsidP="00256121">
            <w:pPr>
              <w:rPr>
                <w:lang w:val="pl-PL"/>
              </w:rPr>
            </w:pPr>
            <w:r w:rsidRPr="00256121">
              <w:rPr>
                <w:rFonts w:ascii="Calibri" w:hAnsi="Calibri"/>
                <w:lang w:val="pl-PL"/>
              </w:rPr>
              <w:t xml:space="preserve">Prowadzenie systemowej edukacji ekologicznej: </w:t>
            </w:r>
            <w:r>
              <w:rPr>
                <w:rFonts w:ascii="Calibri" w:hAnsi="Calibri"/>
                <w:lang w:val="pl-PL"/>
              </w:rPr>
              <w:t>z</w:t>
            </w:r>
            <w:r w:rsidRPr="00256121">
              <w:rPr>
                <w:rFonts w:ascii="Calibri" w:hAnsi="Calibri"/>
                <w:lang w:val="pl-PL"/>
              </w:rPr>
              <w:t xml:space="preserve">akup gier, książek edukacyjnych </w:t>
            </w:r>
            <w:r w:rsidR="00162EE4" w:rsidRPr="00256121">
              <w:rPr>
                <w:rFonts w:ascii="Calibri" w:hAnsi="Calibri"/>
                <w:lang w:val="pl-PL"/>
              </w:rPr>
              <w:t>dot</w:t>
            </w:r>
            <w:r w:rsidR="00162EE4">
              <w:rPr>
                <w:rFonts w:ascii="Calibri" w:hAnsi="Calibri"/>
                <w:lang w:val="pl-PL"/>
              </w:rPr>
              <w:t>yczących</w:t>
            </w:r>
            <w:r w:rsidRPr="00256121">
              <w:rPr>
                <w:rFonts w:ascii="Calibri" w:hAnsi="Calibri"/>
                <w:lang w:val="pl-PL"/>
              </w:rPr>
              <w:t xml:space="preserve"> odpadów</w:t>
            </w:r>
            <w:r>
              <w:rPr>
                <w:rFonts w:ascii="Calibri" w:hAnsi="Calibri"/>
                <w:lang w:val="pl-PL"/>
              </w:rPr>
              <w:t>, z</w:t>
            </w:r>
            <w:r w:rsidRPr="00256121">
              <w:rPr>
                <w:rFonts w:ascii="Calibri" w:hAnsi="Calibri"/>
                <w:lang w:val="pl-PL"/>
              </w:rPr>
              <w:t>akup opasek silikonowych</w:t>
            </w:r>
            <w:r>
              <w:rPr>
                <w:rFonts w:ascii="Calibri" w:hAnsi="Calibri"/>
                <w:lang w:val="pl-PL"/>
              </w:rPr>
              <w:t>, z</w:t>
            </w:r>
            <w:r w:rsidRPr="00256121">
              <w:rPr>
                <w:rFonts w:ascii="Calibri" w:hAnsi="Calibri"/>
                <w:lang w:val="pl-PL"/>
              </w:rPr>
              <w:t>akup naklejek informacyjnych</w:t>
            </w:r>
            <w:r>
              <w:rPr>
                <w:rFonts w:ascii="Calibri" w:hAnsi="Calibri"/>
                <w:lang w:val="pl-PL"/>
              </w:rPr>
              <w:t>,</w:t>
            </w:r>
            <w:r w:rsidRPr="00256121">
              <w:rPr>
                <w:lang w:val="pl-PL"/>
              </w:rPr>
              <w:t xml:space="preserve"> </w:t>
            </w:r>
            <w:r>
              <w:rPr>
                <w:lang w:val="pl-PL"/>
              </w:rPr>
              <w:t>o</w:t>
            </w:r>
            <w:r w:rsidRPr="00256121">
              <w:rPr>
                <w:rFonts w:ascii="Calibri" w:hAnsi="Calibri"/>
                <w:lang w:val="pl-PL"/>
              </w:rPr>
              <w:t>rganizacja imprezy kulturalnej – spektakl</w:t>
            </w:r>
            <w:r>
              <w:rPr>
                <w:rFonts w:ascii="Calibri" w:hAnsi="Calibri"/>
                <w:lang w:val="pl-PL"/>
              </w:rPr>
              <w:t>.</w:t>
            </w:r>
          </w:p>
        </w:tc>
        <w:tc>
          <w:tcPr>
            <w:tcW w:w="0" w:type="auto"/>
            <w:shd w:val="clear" w:color="auto" w:fill="FFFFFF"/>
          </w:tcPr>
          <w:p w:rsidR="00256121" w:rsidRPr="007B43FD" w:rsidRDefault="00162EE4" w:rsidP="00E54C37">
            <w:pPr>
              <w:jc w:val="right"/>
              <w:rPr>
                <w:rFonts w:asciiTheme="minorHAnsi" w:hAnsiTheme="minorHAnsi"/>
                <w:lang w:val="pl-PL"/>
              </w:rPr>
            </w:pPr>
            <w:r>
              <w:rPr>
                <w:rFonts w:asciiTheme="minorHAnsi" w:hAnsiTheme="minorHAnsi"/>
                <w:lang w:val="pl-PL"/>
              </w:rPr>
              <w:t>8375</w:t>
            </w:r>
          </w:p>
        </w:tc>
      </w:tr>
      <w:tr w:rsidR="00EC7C1C" w:rsidRPr="007B43FD" w:rsidTr="00DD00BD">
        <w:tc>
          <w:tcPr>
            <w:tcW w:w="2395" w:type="dxa"/>
            <w:vMerge/>
          </w:tcPr>
          <w:p w:rsidR="00EC7C1C" w:rsidRPr="007B43FD" w:rsidRDefault="00EC7C1C" w:rsidP="00433DD4">
            <w:pPr>
              <w:pStyle w:val="aaanita"/>
              <w:jc w:val="center"/>
              <w:rPr>
                <w:rFonts w:asciiTheme="minorHAnsi" w:hAnsiTheme="minorHAnsi" w:cs="Calibri"/>
                <w:sz w:val="20"/>
                <w:szCs w:val="20"/>
              </w:rPr>
            </w:pPr>
          </w:p>
        </w:tc>
        <w:tc>
          <w:tcPr>
            <w:tcW w:w="1779" w:type="dxa"/>
            <w:vMerge w:val="restart"/>
          </w:tcPr>
          <w:p w:rsidR="00EC7C1C" w:rsidRPr="007B43FD" w:rsidRDefault="00EC7C1C" w:rsidP="00433DD4">
            <w:pPr>
              <w:pStyle w:val="pracaZnakZnak"/>
              <w:jc w:val="center"/>
              <w:rPr>
                <w:rFonts w:asciiTheme="minorHAnsi" w:hAnsiTheme="minorHAnsi" w:cs="Calibri"/>
                <w:sz w:val="20"/>
                <w:szCs w:val="20"/>
              </w:rPr>
            </w:pPr>
            <w:r w:rsidRPr="007B43FD">
              <w:rPr>
                <w:rFonts w:asciiTheme="minorHAnsi" w:hAnsiTheme="minorHAnsi" w:cs="Calibri"/>
                <w:sz w:val="20"/>
                <w:szCs w:val="20"/>
              </w:rPr>
              <w:t>Gmina Zielonka</w:t>
            </w:r>
          </w:p>
        </w:tc>
        <w:tc>
          <w:tcPr>
            <w:tcW w:w="0" w:type="auto"/>
          </w:tcPr>
          <w:p w:rsidR="00EC7C1C" w:rsidRPr="007B43FD" w:rsidRDefault="00EC7C1C"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EC7C1C" w:rsidRPr="007B43FD" w:rsidRDefault="00EC7C1C" w:rsidP="00DD00BD">
            <w:pPr>
              <w:rPr>
                <w:rFonts w:asciiTheme="minorHAnsi" w:hAnsiTheme="minorHAnsi"/>
                <w:lang w:val="pl-PL"/>
              </w:rPr>
            </w:pPr>
            <w:r w:rsidRPr="007B43FD">
              <w:rPr>
                <w:rFonts w:asciiTheme="minorHAnsi" w:eastAsia="ArialMT" w:hAnsiTheme="minorHAnsi" w:cs="ArialMT"/>
                <w:lang w:val="pl-PL"/>
              </w:rPr>
              <w:t>Realizacja programu pn.: ”Eko edukacja na miarę XXI wieku- program edukacyjny z zakresu ekologii prowadzony przez Miasto Zielonka na rzecz dzieci i młodzieży w publicznych placówkach oświatowych.</w:t>
            </w:r>
          </w:p>
        </w:tc>
        <w:tc>
          <w:tcPr>
            <w:tcW w:w="0" w:type="auto"/>
            <w:shd w:val="clear" w:color="auto" w:fill="FFFFFF"/>
          </w:tcPr>
          <w:p w:rsidR="00EC7C1C" w:rsidRPr="007B43FD" w:rsidRDefault="00EC7C1C" w:rsidP="00E54C37">
            <w:pPr>
              <w:jc w:val="right"/>
              <w:rPr>
                <w:rFonts w:asciiTheme="minorHAnsi" w:hAnsiTheme="minorHAnsi"/>
                <w:lang w:val="pl-PL"/>
              </w:rPr>
            </w:pPr>
            <w:r w:rsidRPr="007B43FD">
              <w:rPr>
                <w:rFonts w:asciiTheme="minorHAnsi" w:hAnsiTheme="minorHAnsi"/>
                <w:lang w:val="pl-PL"/>
              </w:rPr>
              <w:t>186375</w:t>
            </w:r>
          </w:p>
        </w:tc>
      </w:tr>
      <w:tr w:rsidR="00EC7C1C" w:rsidRPr="007B43FD" w:rsidTr="00DD00BD">
        <w:tc>
          <w:tcPr>
            <w:tcW w:w="2395" w:type="dxa"/>
            <w:vMerge/>
          </w:tcPr>
          <w:p w:rsidR="00EC7C1C" w:rsidRPr="007B43FD" w:rsidRDefault="00EC7C1C" w:rsidP="00433DD4">
            <w:pPr>
              <w:pStyle w:val="aaanita"/>
              <w:jc w:val="center"/>
              <w:rPr>
                <w:rFonts w:asciiTheme="minorHAnsi" w:hAnsiTheme="minorHAnsi" w:cs="Calibri"/>
                <w:sz w:val="20"/>
                <w:szCs w:val="20"/>
              </w:rPr>
            </w:pPr>
          </w:p>
        </w:tc>
        <w:tc>
          <w:tcPr>
            <w:tcW w:w="1779" w:type="dxa"/>
            <w:vMerge/>
          </w:tcPr>
          <w:p w:rsidR="00EC7C1C" w:rsidRPr="007B43FD" w:rsidRDefault="00EC7C1C" w:rsidP="00433DD4">
            <w:pPr>
              <w:pStyle w:val="pracaZnakZnak"/>
              <w:jc w:val="center"/>
              <w:rPr>
                <w:rFonts w:asciiTheme="minorHAnsi" w:hAnsiTheme="minorHAnsi" w:cs="Calibri"/>
                <w:sz w:val="20"/>
                <w:szCs w:val="20"/>
              </w:rPr>
            </w:pPr>
          </w:p>
        </w:tc>
        <w:tc>
          <w:tcPr>
            <w:tcW w:w="0" w:type="auto"/>
          </w:tcPr>
          <w:p w:rsidR="00EC7C1C" w:rsidRPr="007B43FD" w:rsidRDefault="00EC7C1C"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101E0A" w:rsidRPr="000D20F3" w:rsidRDefault="00EC7C1C" w:rsidP="00DD00BD">
            <w:pPr>
              <w:rPr>
                <w:rFonts w:asciiTheme="minorHAnsi" w:eastAsia="ArialMT" w:hAnsiTheme="minorHAnsi" w:cs="ArialMT"/>
                <w:lang w:val="pl-PL"/>
              </w:rPr>
            </w:pPr>
            <w:r w:rsidRPr="007B43FD">
              <w:rPr>
                <w:rFonts w:asciiTheme="minorHAnsi" w:eastAsia="ArialMT" w:hAnsiTheme="minorHAnsi" w:cs="ArialMT"/>
                <w:lang w:val="pl-PL"/>
              </w:rPr>
              <w:t>Realizacja projektu pn.: ”Rowerem przez Zielonkę – rozwój i promocja gminnej oferty turystycznej” - promocja projektu (publikacja artykułu w prasie na zakończenie projektu).</w:t>
            </w:r>
          </w:p>
        </w:tc>
        <w:tc>
          <w:tcPr>
            <w:tcW w:w="0" w:type="auto"/>
            <w:shd w:val="clear" w:color="auto" w:fill="FFFFFF"/>
          </w:tcPr>
          <w:p w:rsidR="00EC7C1C" w:rsidRPr="007B43FD" w:rsidRDefault="00EC7C1C" w:rsidP="00DD00BD">
            <w:pPr>
              <w:jc w:val="right"/>
              <w:rPr>
                <w:rFonts w:asciiTheme="minorHAnsi" w:hAnsiTheme="minorHAnsi"/>
                <w:lang w:val="pl-PL"/>
              </w:rPr>
            </w:pPr>
            <w:r w:rsidRPr="007B43FD">
              <w:rPr>
                <w:rFonts w:asciiTheme="minorHAnsi" w:hAnsiTheme="minorHAnsi"/>
                <w:lang w:val="pl-PL"/>
              </w:rPr>
              <w:t>443</w:t>
            </w:r>
          </w:p>
        </w:tc>
      </w:tr>
      <w:tr w:rsidR="001A3C9F" w:rsidRPr="007B43FD" w:rsidTr="00DD00BD">
        <w:trPr>
          <w:trHeight w:val="199"/>
        </w:trPr>
        <w:tc>
          <w:tcPr>
            <w:tcW w:w="2395" w:type="dxa"/>
            <w:vMerge w:val="restart"/>
          </w:tcPr>
          <w:p w:rsidR="001A3C9F" w:rsidRPr="007B43FD" w:rsidRDefault="001A3C9F" w:rsidP="00276B83">
            <w:pPr>
              <w:pStyle w:val="aaanita"/>
              <w:jc w:val="center"/>
              <w:rPr>
                <w:rFonts w:asciiTheme="minorHAnsi" w:hAnsiTheme="minorHAnsi" w:cs="Calibri"/>
                <w:sz w:val="20"/>
                <w:szCs w:val="20"/>
              </w:rPr>
            </w:pPr>
          </w:p>
          <w:p w:rsidR="001A3C9F" w:rsidRPr="007B43FD" w:rsidRDefault="001A3C9F" w:rsidP="00276B83">
            <w:pPr>
              <w:pStyle w:val="aaanita"/>
              <w:jc w:val="center"/>
              <w:rPr>
                <w:rFonts w:asciiTheme="minorHAnsi" w:hAnsiTheme="minorHAnsi" w:cs="Calibri"/>
                <w:sz w:val="20"/>
                <w:szCs w:val="20"/>
              </w:rPr>
            </w:pPr>
            <w:r>
              <w:rPr>
                <w:rFonts w:asciiTheme="minorHAnsi" w:hAnsiTheme="minorHAnsi" w:cs="Calibri"/>
                <w:sz w:val="20"/>
                <w:szCs w:val="20"/>
              </w:rPr>
              <w:t>Promocja zdrowia i </w:t>
            </w:r>
            <w:r w:rsidRPr="007B43FD">
              <w:rPr>
                <w:rFonts w:asciiTheme="minorHAnsi" w:hAnsiTheme="minorHAnsi" w:cs="Calibri"/>
                <w:sz w:val="20"/>
                <w:szCs w:val="20"/>
              </w:rPr>
              <w:t>zdrowego trybu życia</w:t>
            </w:r>
          </w:p>
          <w:p w:rsidR="001A3C9F" w:rsidRPr="007B43FD" w:rsidRDefault="001A3C9F" w:rsidP="00276B83">
            <w:pPr>
              <w:pStyle w:val="aaanita"/>
              <w:jc w:val="center"/>
              <w:rPr>
                <w:rFonts w:asciiTheme="minorHAnsi" w:hAnsiTheme="minorHAnsi" w:cs="Calibri"/>
                <w:sz w:val="20"/>
                <w:szCs w:val="20"/>
              </w:rPr>
            </w:pPr>
          </w:p>
          <w:p w:rsidR="001A3C9F" w:rsidRPr="007B43FD" w:rsidRDefault="001A3C9F" w:rsidP="00276B83">
            <w:pPr>
              <w:pStyle w:val="aaanita"/>
              <w:jc w:val="center"/>
              <w:rPr>
                <w:rFonts w:asciiTheme="minorHAnsi" w:hAnsiTheme="minorHAnsi" w:cs="Calibri"/>
                <w:sz w:val="20"/>
                <w:szCs w:val="20"/>
              </w:rPr>
            </w:pPr>
          </w:p>
          <w:p w:rsidR="001A3C9F" w:rsidRPr="007B43FD" w:rsidRDefault="001A3C9F" w:rsidP="00276B83">
            <w:pPr>
              <w:pStyle w:val="aaanita"/>
              <w:jc w:val="center"/>
              <w:rPr>
                <w:rFonts w:asciiTheme="minorHAnsi" w:hAnsiTheme="minorHAnsi" w:cs="Calibri"/>
                <w:sz w:val="20"/>
                <w:szCs w:val="20"/>
              </w:rPr>
            </w:pPr>
          </w:p>
          <w:p w:rsidR="001A3C9F" w:rsidRDefault="001A3C9F" w:rsidP="00276B83">
            <w:pPr>
              <w:pStyle w:val="aaanita"/>
              <w:jc w:val="center"/>
              <w:rPr>
                <w:rFonts w:asciiTheme="minorHAnsi" w:hAnsiTheme="minorHAnsi" w:cs="Calibri"/>
                <w:sz w:val="20"/>
                <w:szCs w:val="20"/>
              </w:rPr>
            </w:pPr>
          </w:p>
          <w:p w:rsidR="001A3C9F" w:rsidRDefault="001A3C9F" w:rsidP="00276B83">
            <w:pPr>
              <w:pStyle w:val="aaanita"/>
              <w:jc w:val="center"/>
              <w:rPr>
                <w:rFonts w:asciiTheme="minorHAnsi" w:hAnsiTheme="minorHAnsi" w:cs="Calibri"/>
                <w:sz w:val="20"/>
                <w:szCs w:val="20"/>
              </w:rPr>
            </w:pPr>
          </w:p>
          <w:p w:rsidR="001A3C9F" w:rsidRDefault="001A3C9F" w:rsidP="00276B83">
            <w:pPr>
              <w:pStyle w:val="aaanita"/>
              <w:jc w:val="center"/>
              <w:rPr>
                <w:rFonts w:asciiTheme="minorHAnsi" w:hAnsiTheme="minorHAnsi" w:cs="Calibri"/>
                <w:sz w:val="20"/>
                <w:szCs w:val="20"/>
              </w:rPr>
            </w:pPr>
          </w:p>
          <w:p w:rsidR="001A3C9F" w:rsidRPr="007B43FD" w:rsidRDefault="001A3C9F" w:rsidP="00276B83">
            <w:pPr>
              <w:pStyle w:val="aaanita"/>
              <w:jc w:val="center"/>
              <w:rPr>
                <w:rFonts w:asciiTheme="minorHAnsi" w:hAnsiTheme="minorHAnsi" w:cs="Calibri"/>
                <w:sz w:val="20"/>
                <w:szCs w:val="20"/>
              </w:rPr>
            </w:pPr>
            <w:r>
              <w:rPr>
                <w:rFonts w:asciiTheme="minorHAnsi" w:hAnsiTheme="minorHAnsi" w:cs="Calibri"/>
                <w:sz w:val="20"/>
                <w:szCs w:val="20"/>
              </w:rPr>
              <w:t>Promocja zdrowia i </w:t>
            </w:r>
            <w:r w:rsidRPr="007B43FD">
              <w:rPr>
                <w:rFonts w:asciiTheme="minorHAnsi" w:hAnsiTheme="minorHAnsi" w:cs="Calibri"/>
                <w:sz w:val="20"/>
                <w:szCs w:val="20"/>
              </w:rPr>
              <w:t>zdrowego trybu życia</w:t>
            </w:r>
          </w:p>
        </w:tc>
        <w:tc>
          <w:tcPr>
            <w:tcW w:w="1779" w:type="dxa"/>
            <w:vMerge w:val="restart"/>
          </w:tcPr>
          <w:p w:rsidR="001A3C9F" w:rsidRPr="007B43FD" w:rsidRDefault="001A3C9F" w:rsidP="00276B83">
            <w:pPr>
              <w:pStyle w:val="pracaZnakZnak"/>
              <w:jc w:val="center"/>
              <w:rPr>
                <w:rFonts w:asciiTheme="minorHAnsi" w:hAnsiTheme="minorHAnsi" w:cs="Calibri"/>
                <w:sz w:val="20"/>
                <w:szCs w:val="20"/>
              </w:rPr>
            </w:pPr>
          </w:p>
          <w:p w:rsidR="001A3C9F" w:rsidRPr="007B43FD" w:rsidRDefault="001A3C9F" w:rsidP="00C35D4F">
            <w:pPr>
              <w:pStyle w:val="pracaZnakZnak"/>
              <w:jc w:val="center"/>
              <w:rPr>
                <w:rFonts w:asciiTheme="minorHAnsi" w:hAnsiTheme="minorHAnsi" w:cs="Calibri"/>
                <w:sz w:val="20"/>
                <w:szCs w:val="20"/>
              </w:rPr>
            </w:pPr>
            <w:r w:rsidRPr="007B43FD">
              <w:rPr>
                <w:rFonts w:asciiTheme="minorHAnsi" w:hAnsiTheme="minorHAnsi" w:cs="Calibri"/>
                <w:sz w:val="20"/>
                <w:szCs w:val="20"/>
              </w:rPr>
              <w:t>Powiat Wołomiński</w:t>
            </w:r>
          </w:p>
        </w:tc>
        <w:tc>
          <w:tcPr>
            <w:tcW w:w="0" w:type="auto"/>
          </w:tcPr>
          <w:p w:rsidR="001A3C9F" w:rsidRPr="007B43FD" w:rsidRDefault="001A3C9F"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1A3C9F" w:rsidRPr="007B43FD" w:rsidRDefault="001A3C9F" w:rsidP="00DD00BD">
            <w:pPr>
              <w:shd w:val="clear" w:color="auto" w:fill="FFFFFF"/>
              <w:rPr>
                <w:rFonts w:asciiTheme="minorHAnsi" w:hAnsiTheme="minorHAnsi"/>
                <w:lang w:val="pl-PL"/>
              </w:rPr>
            </w:pPr>
            <w:r w:rsidRPr="007B43FD">
              <w:rPr>
                <w:rFonts w:asciiTheme="minorHAnsi" w:hAnsiTheme="minorHAnsi"/>
                <w:lang w:val="pl-PL"/>
              </w:rPr>
              <w:t>Realizacja programów polityki zdrowotnej.</w:t>
            </w:r>
          </w:p>
        </w:tc>
        <w:tc>
          <w:tcPr>
            <w:tcW w:w="0" w:type="auto"/>
            <w:vMerge w:val="restart"/>
            <w:shd w:val="clear" w:color="auto" w:fill="FFFFFF"/>
          </w:tcPr>
          <w:p w:rsidR="001A3C9F" w:rsidRPr="007B43FD" w:rsidRDefault="001A3C9F" w:rsidP="00DD00BD">
            <w:pPr>
              <w:jc w:val="right"/>
              <w:rPr>
                <w:rFonts w:asciiTheme="minorHAnsi" w:hAnsiTheme="minorHAnsi" w:cs="Calibri"/>
                <w:lang w:val="pl-PL"/>
              </w:rPr>
            </w:pPr>
            <w:r w:rsidRPr="007B43FD">
              <w:rPr>
                <w:rFonts w:asciiTheme="minorHAnsi" w:hAnsiTheme="minorHAnsi" w:cs="Calibri"/>
                <w:lang w:val="pl-PL"/>
              </w:rPr>
              <w:t>W ramach bieżącej działalności</w:t>
            </w:r>
          </w:p>
          <w:p w:rsidR="001A3C9F" w:rsidRPr="007B43FD" w:rsidRDefault="001A3C9F" w:rsidP="00DD00BD">
            <w:pPr>
              <w:jc w:val="right"/>
              <w:rPr>
                <w:rFonts w:asciiTheme="minorHAnsi" w:hAnsiTheme="minorHAnsi" w:cs="Calibri"/>
                <w:lang w:val="pl-PL"/>
              </w:rPr>
            </w:pPr>
          </w:p>
        </w:tc>
      </w:tr>
      <w:tr w:rsidR="001A3C9F" w:rsidRPr="001A3C9F" w:rsidTr="00DD00BD">
        <w:trPr>
          <w:trHeight w:val="199"/>
        </w:trPr>
        <w:tc>
          <w:tcPr>
            <w:tcW w:w="2395" w:type="dxa"/>
            <w:vMerge/>
          </w:tcPr>
          <w:p w:rsidR="001A3C9F" w:rsidRPr="007B43FD" w:rsidRDefault="001A3C9F" w:rsidP="00276B83">
            <w:pPr>
              <w:pStyle w:val="aaanita"/>
              <w:jc w:val="center"/>
              <w:rPr>
                <w:rFonts w:asciiTheme="minorHAnsi" w:hAnsiTheme="minorHAnsi" w:cs="Calibri"/>
                <w:sz w:val="20"/>
                <w:szCs w:val="20"/>
              </w:rPr>
            </w:pPr>
          </w:p>
        </w:tc>
        <w:tc>
          <w:tcPr>
            <w:tcW w:w="1779" w:type="dxa"/>
            <w:vMerge/>
          </w:tcPr>
          <w:p w:rsidR="001A3C9F" w:rsidRPr="007B43FD" w:rsidRDefault="001A3C9F" w:rsidP="00276B83">
            <w:pPr>
              <w:pStyle w:val="pracaZnakZnak"/>
              <w:jc w:val="center"/>
              <w:rPr>
                <w:rFonts w:asciiTheme="minorHAnsi" w:hAnsiTheme="minorHAnsi" w:cs="Calibri"/>
                <w:sz w:val="20"/>
                <w:szCs w:val="20"/>
              </w:rPr>
            </w:pPr>
          </w:p>
        </w:tc>
        <w:tc>
          <w:tcPr>
            <w:tcW w:w="0" w:type="auto"/>
          </w:tcPr>
          <w:p w:rsidR="001A3C9F" w:rsidRPr="007B43FD" w:rsidRDefault="001A3C9F"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1A3C9F" w:rsidRPr="007B43FD" w:rsidRDefault="001A3C9F" w:rsidP="00DD00BD">
            <w:pPr>
              <w:shd w:val="clear" w:color="auto" w:fill="FFFFFF"/>
              <w:rPr>
                <w:rFonts w:asciiTheme="minorHAnsi" w:hAnsiTheme="minorHAnsi"/>
                <w:lang w:val="pl-PL"/>
              </w:rPr>
            </w:pPr>
            <w:r w:rsidRPr="007B43FD">
              <w:rPr>
                <w:rFonts w:asciiTheme="minorHAnsi" w:hAnsiTheme="minorHAnsi"/>
                <w:lang w:val="pl-PL"/>
              </w:rPr>
              <w:t>Koordynowanie realizacji „Programu promocji zdrowia w szkołach prowadzonych przez powiat wołomiński”.</w:t>
            </w:r>
          </w:p>
        </w:tc>
        <w:tc>
          <w:tcPr>
            <w:tcW w:w="0" w:type="auto"/>
            <w:vMerge/>
            <w:shd w:val="clear" w:color="auto" w:fill="FFFFFF"/>
          </w:tcPr>
          <w:p w:rsidR="001A3C9F" w:rsidRPr="007B43FD" w:rsidRDefault="001A3C9F" w:rsidP="00DD00BD">
            <w:pPr>
              <w:jc w:val="right"/>
              <w:rPr>
                <w:rFonts w:asciiTheme="minorHAnsi" w:hAnsiTheme="minorHAnsi" w:cs="Calibri"/>
                <w:lang w:val="pl-PL"/>
              </w:rPr>
            </w:pPr>
          </w:p>
        </w:tc>
      </w:tr>
      <w:tr w:rsidR="001A3C9F" w:rsidRPr="007B43FD" w:rsidTr="00DD00BD">
        <w:tc>
          <w:tcPr>
            <w:tcW w:w="2395" w:type="dxa"/>
            <w:vMerge/>
          </w:tcPr>
          <w:p w:rsidR="001A3C9F" w:rsidRPr="007B43FD" w:rsidRDefault="001A3C9F" w:rsidP="00276B83">
            <w:pPr>
              <w:pStyle w:val="aaanita"/>
              <w:jc w:val="center"/>
              <w:rPr>
                <w:rFonts w:asciiTheme="minorHAnsi" w:hAnsiTheme="minorHAnsi" w:cs="Calibri"/>
                <w:sz w:val="20"/>
                <w:szCs w:val="20"/>
              </w:rPr>
            </w:pPr>
          </w:p>
        </w:tc>
        <w:tc>
          <w:tcPr>
            <w:tcW w:w="1779" w:type="dxa"/>
            <w:vMerge/>
          </w:tcPr>
          <w:p w:rsidR="001A3C9F" w:rsidRPr="007B43FD" w:rsidRDefault="001A3C9F" w:rsidP="00276B83">
            <w:pPr>
              <w:pStyle w:val="pracaZnakZnak"/>
              <w:jc w:val="center"/>
              <w:rPr>
                <w:rFonts w:asciiTheme="minorHAnsi" w:hAnsiTheme="minorHAnsi" w:cs="Calibri"/>
                <w:sz w:val="20"/>
                <w:szCs w:val="20"/>
              </w:rPr>
            </w:pPr>
          </w:p>
        </w:tc>
        <w:tc>
          <w:tcPr>
            <w:tcW w:w="0" w:type="auto"/>
          </w:tcPr>
          <w:p w:rsidR="001A3C9F" w:rsidRPr="007B43FD" w:rsidRDefault="001A3C9F"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1A3C9F" w:rsidRPr="007B43FD" w:rsidRDefault="001A3C9F" w:rsidP="00DD00BD">
            <w:pPr>
              <w:shd w:val="clear" w:color="auto" w:fill="FFFFFF"/>
              <w:rPr>
                <w:rFonts w:asciiTheme="minorHAnsi" w:hAnsiTheme="minorHAnsi"/>
                <w:lang w:val="pl-PL"/>
              </w:rPr>
            </w:pPr>
            <w:r w:rsidRPr="007B43FD">
              <w:rPr>
                <w:rFonts w:asciiTheme="minorHAnsi" w:hAnsiTheme="minorHAnsi"/>
                <w:lang w:val="pl-PL"/>
              </w:rPr>
              <w:t>Wspieranie akcji promujących zdrowie.</w:t>
            </w:r>
          </w:p>
        </w:tc>
        <w:tc>
          <w:tcPr>
            <w:tcW w:w="0" w:type="auto"/>
            <w:vMerge/>
            <w:shd w:val="clear" w:color="auto" w:fill="FFFFFF"/>
          </w:tcPr>
          <w:p w:rsidR="001A3C9F" w:rsidRPr="007B43FD" w:rsidRDefault="001A3C9F" w:rsidP="00DD00BD">
            <w:pPr>
              <w:jc w:val="right"/>
              <w:rPr>
                <w:rFonts w:asciiTheme="minorHAnsi" w:hAnsiTheme="minorHAnsi" w:cs="Calibri"/>
                <w:lang w:val="pl-PL"/>
              </w:rPr>
            </w:pPr>
          </w:p>
        </w:tc>
      </w:tr>
      <w:tr w:rsidR="00EC7C1C" w:rsidRPr="007B43FD" w:rsidTr="00DD00BD">
        <w:tc>
          <w:tcPr>
            <w:tcW w:w="2395" w:type="dxa"/>
            <w:vMerge/>
          </w:tcPr>
          <w:p w:rsidR="00EC7C1C" w:rsidRPr="007B43FD" w:rsidRDefault="00EC7C1C" w:rsidP="00276B83">
            <w:pPr>
              <w:pStyle w:val="aaanita"/>
              <w:jc w:val="center"/>
              <w:rPr>
                <w:rFonts w:asciiTheme="minorHAnsi" w:hAnsiTheme="minorHAnsi" w:cs="Calibri"/>
                <w:sz w:val="20"/>
                <w:szCs w:val="20"/>
              </w:rPr>
            </w:pPr>
          </w:p>
        </w:tc>
        <w:tc>
          <w:tcPr>
            <w:tcW w:w="1779" w:type="dxa"/>
          </w:tcPr>
          <w:p w:rsidR="00EC7C1C" w:rsidRPr="007B43FD" w:rsidRDefault="00EC7C1C" w:rsidP="00D0265E">
            <w:pPr>
              <w:pStyle w:val="pracaZnakZnak"/>
              <w:jc w:val="center"/>
              <w:rPr>
                <w:rFonts w:asciiTheme="minorHAnsi" w:hAnsiTheme="minorHAnsi" w:cs="Calibri"/>
                <w:sz w:val="20"/>
                <w:szCs w:val="20"/>
              </w:rPr>
            </w:pPr>
            <w:r w:rsidRPr="007B43FD">
              <w:rPr>
                <w:rFonts w:asciiTheme="minorHAnsi" w:hAnsiTheme="minorHAnsi" w:cs="Calibri"/>
                <w:sz w:val="20"/>
                <w:szCs w:val="20"/>
              </w:rPr>
              <w:t>Gmina Tłuszcz</w:t>
            </w:r>
          </w:p>
        </w:tc>
        <w:tc>
          <w:tcPr>
            <w:tcW w:w="0" w:type="auto"/>
          </w:tcPr>
          <w:p w:rsidR="00EC7C1C" w:rsidRPr="007B43FD" w:rsidRDefault="00EC7C1C"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EC7C1C" w:rsidRPr="007B43FD" w:rsidRDefault="00EC7C1C" w:rsidP="00DD00BD">
            <w:pPr>
              <w:rPr>
                <w:rFonts w:asciiTheme="minorHAnsi" w:hAnsiTheme="minorHAnsi"/>
                <w:lang w:val="pl-PL"/>
              </w:rPr>
            </w:pPr>
            <w:r w:rsidRPr="007B43FD">
              <w:rPr>
                <w:rFonts w:asciiTheme="minorHAnsi" w:hAnsiTheme="minorHAnsi" w:cs="Helvetica"/>
                <w:lang w:val="pl-PL"/>
              </w:rPr>
              <w:t xml:space="preserve">Upowszechnianie zdrowego trybu </w:t>
            </w:r>
            <w:r w:rsidRPr="007B43FD">
              <w:rPr>
                <w:rFonts w:asciiTheme="minorHAnsi" w:hAnsiTheme="minorHAnsi" w:cs="Arial"/>
                <w:lang w:val="pl-PL"/>
              </w:rPr>
              <w:t>ż</w:t>
            </w:r>
            <w:r w:rsidRPr="007B43FD">
              <w:rPr>
                <w:rFonts w:asciiTheme="minorHAnsi" w:hAnsiTheme="minorHAnsi" w:cs="Helvetica"/>
                <w:lang w:val="pl-PL"/>
              </w:rPr>
              <w:t>ycia poprzez ruch i aktywizacj</w:t>
            </w:r>
            <w:r w:rsidRPr="007B43FD">
              <w:rPr>
                <w:rFonts w:asciiTheme="minorHAnsi" w:hAnsiTheme="minorHAnsi" w:cs="Arial"/>
                <w:lang w:val="pl-PL"/>
              </w:rPr>
              <w:t xml:space="preserve">ę </w:t>
            </w:r>
            <w:r w:rsidRPr="007B43FD">
              <w:rPr>
                <w:rFonts w:asciiTheme="minorHAnsi" w:hAnsiTheme="minorHAnsi" w:cs="Helvetica"/>
                <w:lang w:val="pl-PL"/>
              </w:rPr>
              <w:t>sportow</w:t>
            </w:r>
            <w:r w:rsidRPr="007B43FD">
              <w:rPr>
                <w:rFonts w:asciiTheme="minorHAnsi" w:hAnsiTheme="minorHAnsi" w:cs="Arial"/>
                <w:lang w:val="pl-PL"/>
              </w:rPr>
              <w:t>ą.</w:t>
            </w:r>
            <w:r w:rsidRPr="007B43FD">
              <w:rPr>
                <w:rFonts w:asciiTheme="minorHAnsi" w:hAnsiTheme="minorHAnsi" w:cs="Helvetica"/>
                <w:lang w:val="pl-PL"/>
              </w:rPr>
              <w:t xml:space="preserve"> Dotacja na zadania z zakresu wspierania i upowszechniania kultury fizycznej</w:t>
            </w:r>
            <w:r w:rsidR="00101E0A" w:rsidRPr="007B43FD">
              <w:rPr>
                <w:rFonts w:asciiTheme="minorHAnsi" w:hAnsiTheme="minorHAnsi" w:cs="Helvetica"/>
                <w:lang w:val="pl-PL"/>
              </w:rPr>
              <w:t>.</w:t>
            </w:r>
          </w:p>
        </w:tc>
        <w:tc>
          <w:tcPr>
            <w:tcW w:w="0" w:type="auto"/>
            <w:shd w:val="clear" w:color="auto" w:fill="FFFFFF"/>
          </w:tcPr>
          <w:p w:rsidR="00EC7C1C" w:rsidRPr="007B43FD" w:rsidRDefault="00EC7C1C" w:rsidP="00E54C37">
            <w:pPr>
              <w:jc w:val="right"/>
              <w:rPr>
                <w:rFonts w:asciiTheme="minorHAnsi" w:hAnsiTheme="minorHAnsi"/>
                <w:lang w:val="pl-PL"/>
              </w:rPr>
            </w:pPr>
            <w:r w:rsidRPr="007B43FD">
              <w:rPr>
                <w:rFonts w:asciiTheme="minorHAnsi" w:hAnsiTheme="minorHAnsi"/>
                <w:lang w:val="pl-PL"/>
              </w:rPr>
              <w:t>107494</w:t>
            </w:r>
          </w:p>
        </w:tc>
      </w:tr>
      <w:tr w:rsidR="00EC7C1C" w:rsidRPr="007B43FD" w:rsidTr="00DD00BD">
        <w:tc>
          <w:tcPr>
            <w:tcW w:w="2395" w:type="dxa"/>
            <w:vMerge/>
          </w:tcPr>
          <w:p w:rsidR="00EC7C1C" w:rsidRPr="007B43FD" w:rsidRDefault="00EC7C1C" w:rsidP="00276B83">
            <w:pPr>
              <w:pStyle w:val="aaanita"/>
              <w:jc w:val="center"/>
              <w:rPr>
                <w:rFonts w:asciiTheme="minorHAnsi" w:hAnsiTheme="minorHAnsi" w:cs="Calibri"/>
                <w:sz w:val="20"/>
                <w:szCs w:val="20"/>
              </w:rPr>
            </w:pPr>
          </w:p>
        </w:tc>
        <w:tc>
          <w:tcPr>
            <w:tcW w:w="1779" w:type="dxa"/>
          </w:tcPr>
          <w:p w:rsidR="00EC7C1C" w:rsidRPr="007B43FD" w:rsidRDefault="00EC7C1C" w:rsidP="00295224">
            <w:pPr>
              <w:pStyle w:val="pracaZnakZnak"/>
              <w:jc w:val="center"/>
              <w:rPr>
                <w:rFonts w:asciiTheme="minorHAnsi" w:hAnsiTheme="minorHAnsi" w:cs="Calibri"/>
                <w:sz w:val="20"/>
                <w:szCs w:val="20"/>
              </w:rPr>
            </w:pPr>
            <w:r w:rsidRPr="007B43FD">
              <w:rPr>
                <w:rFonts w:asciiTheme="minorHAnsi" w:hAnsiTheme="minorHAnsi" w:cs="Calibri"/>
                <w:sz w:val="20"/>
                <w:szCs w:val="20"/>
              </w:rPr>
              <w:t xml:space="preserve">Powiatowa Stacja Sanitarno-Epidemiologiczna w Wołominie </w:t>
            </w:r>
          </w:p>
        </w:tc>
        <w:tc>
          <w:tcPr>
            <w:tcW w:w="0" w:type="auto"/>
          </w:tcPr>
          <w:p w:rsidR="00EC7C1C" w:rsidRPr="007B43FD" w:rsidRDefault="00EC7C1C" w:rsidP="00BE7E0C">
            <w:pPr>
              <w:pStyle w:val="Akapitzlist"/>
              <w:numPr>
                <w:ilvl w:val="0"/>
                <w:numId w:val="28"/>
              </w:numPr>
              <w:ind w:left="0" w:firstLine="0"/>
              <w:jc w:val="center"/>
              <w:rPr>
                <w:rFonts w:asciiTheme="minorHAnsi" w:hAnsiTheme="minorHAnsi" w:cs="Calibri"/>
                <w:b/>
                <w:sz w:val="20"/>
                <w:szCs w:val="20"/>
              </w:rPr>
            </w:pPr>
          </w:p>
        </w:tc>
        <w:tc>
          <w:tcPr>
            <w:tcW w:w="0" w:type="auto"/>
          </w:tcPr>
          <w:p w:rsidR="00EC7C1C" w:rsidRPr="007B43FD" w:rsidRDefault="00EC7C1C" w:rsidP="00DD00BD">
            <w:pPr>
              <w:pStyle w:val="Akapitzlist"/>
              <w:ind w:left="0"/>
              <w:rPr>
                <w:rFonts w:asciiTheme="minorHAnsi" w:hAnsiTheme="minorHAnsi" w:cs="Calibri"/>
                <w:b/>
                <w:sz w:val="20"/>
                <w:szCs w:val="20"/>
              </w:rPr>
            </w:pPr>
            <w:r w:rsidRPr="007B43FD">
              <w:rPr>
                <w:rFonts w:asciiTheme="minorHAnsi" w:hAnsiTheme="minorHAnsi" w:cs="Arial"/>
                <w:sz w:val="20"/>
                <w:szCs w:val="20"/>
              </w:rPr>
              <w:t xml:space="preserve">Zajęcia edukacyjne w zakresie higieny, ochrony zdrowia, zdrowego odżywiania, poprawy formy fizycznej. </w:t>
            </w:r>
            <w:r w:rsidRPr="007B43FD">
              <w:rPr>
                <w:rFonts w:asciiTheme="minorHAnsi" w:hAnsiTheme="minorHAnsi"/>
                <w:b/>
                <w:sz w:val="20"/>
                <w:szCs w:val="20"/>
              </w:rPr>
              <w:t xml:space="preserve"> </w:t>
            </w:r>
          </w:p>
        </w:tc>
        <w:tc>
          <w:tcPr>
            <w:tcW w:w="0" w:type="auto"/>
            <w:shd w:val="clear" w:color="auto" w:fill="FFFFFF"/>
          </w:tcPr>
          <w:p w:rsidR="00EC7C1C" w:rsidRPr="007B43FD" w:rsidRDefault="00EC7C1C" w:rsidP="00DD00BD">
            <w:pPr>
              <w:pStyle w:val="pracaZnakZnak"/>
              <w:jc w:val="right"/>
              <w:rPr>
                <w:rFonts w:asciiTheme="minorHAnsi" w:hAnsiTheme="minorHAnsi" w:cs="Calibri"/>
                <w:sz w:val="20"/>
                <w:szCs w:val="20"/>
              </w:rPr>
            </w:pPr>
            <w:r w:rsidRPr="007B43FD">
              <w:rPr>
                <w:rFonts w:asciiTheme="minorHAnsi" w:hAnsiTheme="minorHAnsi" w:cs="Calibri"/>
                <w:sz w:val="20"/>
                <w:szCs w:val="20"/>
              </w:rPr>
              <w:t>W ramach bieżącej działalności</w:t>
            </w:r>
          </w:p>
        </w:tc>
      </w:tr>
      <w:tr w:rsidR="00EC7C1C" w:rsidRPr="00CF282B" w:rsidTr="00DD00BD">
        <w:tc>
          <w:tcPr>
            <w:tcW w:w="0" w:type="auto"/>
            <w:gridSpan w:val="5"/>
          </w:tcPr>
          <w:p w:rsidR="00EC7C1C" w:rsidRPr="007B43FD" w:rsidRDefault="00EC7C1C" w:rsidP="002E5856">
            <w:pPr>
              <w:pStyle w:val="pracaZnakZnak"/>
              <w:jc w:val="center"/>
              <w:rPr>
                <w:rFonts w:asciiTheme="minorHAnsi" w:hAnsiTheme="minorHAnsi" w:cs="Calibri"/>
                <w:b/>
                <w:i/>
                <w:sz w:val="20"/>
                <w:szCs w:val="20"/>
              </w:rPr>
            </w:pPr>
            <w:r w:rsidRPr="007B43FD">
              <w:rPr>
                <w:rFonts w:asciiTheme="minorHAnsi" w:hAnsiTheme="minorHAnsi" w:cs="Calibri"/>
                <w:b/>
                <w:i/>
                <w:sz w:val="20"/>
                <w:szCs w:val="20"/>
              </w:rPr>
              <w:t xml:space="preserve">Razem koszty w latach 2015-2016: </w:t>
            </w:r>
            <w:r w:rsidR="002E5856">
              <w:rPr>
                <w:rFonts w:asciiTheme="minorHAnsi" w:hAnsiTheme="minorHAnsi" w:cs="Calibri"/>
                <w:b/>
                <w:i/>
                <w:sz w:val="20"/>
                <w:szCs w:val="20"/>
              </w:rPr>
              <w:t>1 057 004</w:t>
            </w:r>
            <w:r w:rsidR="00A62531">
              <w:rPr>
                <w:rFonts w:asciiTheme="minorHAnsi" w:hAnsiTheme="minorHAnsi" w:cs="Calibri"/>
                <w:b/>
                <w:i/>
                <w:sz w:val="20"/>
                <w:szCs w:val="20"/>
              </w:rPr>
              <w:t xml:space="preserve"> złotych</w:t>
            </w:r>
          </w:p>
        </w:tc>
      </w:tr>
    </w:tbl>
    <w:p w:rsidR="00DC4193" w:rsidRPr="007B43FD" w:rsidRDefault="00DC4193" w:rsidP="00953EC2">
      <w:pPr>
        <w:shd w:val="clear" w:color="auto" w:fill="FFFFFF"/>
        <w:rPr>
          <w:rFonts w:ascii="Calibri" w:hAnsi="Calibri" w:cs="Calibri"/>
          <w:i/>
          <w:sz w:val="22"/>
          <w:szCs w:val="22"/>
          <w:lang w:val="pl-PL"/>
        </w:rPr>
        <w:sectPr w:rsidR="00DC4193" w:rsidRPr="007B43FD" w:rsidSect="00513A33">
          <w:footnotePr>
            <w:pos w:val="beneathText"/>
          </w:footnotePr>
          <w:endnotePr>
            <w:numFmt w:val="decimal"/>
          </w:endnotePr>
          <w:pgSz w:w="16837" w:h="11905" w:orient="landscape"/>
          <w:pgMar w:top="1418" w:right="1418" w:bottom="1418" w:left="1712" w:header="709" w:footer="709" w:gutter="0"/>
          <w:cols w:space="708"/>
        </w:sectPr>
      </w:pPr>
    </w:p>
    <w:p w:rsidR="007E18C0" w:rsidRPr="007B43FD" w:rsidRDefault="00CC04EF" w:rsidP="00513A33">
      <w:pPr>
        <w:pStyle w:val="POnagwek1"/>
        <w:rPr>
          <w:lang w:val="pl-PL"/>
        </w:rPr>
      </w:pPr>
      <w:bookmarkStart w:id="58" w:name="_Toc353746636"/>
      <w:bookmarkStart w:id="59" w:name="_Toc484030304"/>
      <w:bookmarkStart w:id="60" w:name="_Toc168664380"/>
      <w:bookmarkStart w:id="61" w:name="_Toc169328518"/>
      <w:bookmarkEnd w:id="56"/>
      <w:r w:rsidRPr="007B43FD">
        <w:rPr>
          <w:lang w:val="pl-PL"/>
        </w:rPr>
        <w:lastRenderedPageBreak/>
        <w:t>3</w:t>
      </w:r>
      <w:r w:rsidR="00817005" w:rsidRPr="007B43FD">
        <w:rPr>
          <w:lang w:val="pl-PL"/>
        </w:rPr>
        <w:t xml:space="preserve">. </w:t>
      </w:r>
      <w:r w:rsidR="009123BD" w:rsidRPr="007B43FD">
        <w:rPr>
          <w:lang w:val="pl-PL"/>
        </w:rPr>
        <w:t>WSKAŹNIK</w:t>
      </w:r>
      <w:r w:rsidR="0020663C" w:rsidRPr="007B43FD">
        <w:rPr>
          <w:lang w:val="pl-PL"/>
        </w:rPr>
        <w:t>I</w:t>
      </w:r>
      <w:r w:rsidR="009123BD" w:rsidRPr="007B43FD">
        <w:rPr>
          <w:lang w:val="pl-PL"/>
        </w:rPr>
        <w:t xml:space="preserve"> </w:t>
      </w:r>
      <w:r w:rsidR="00CA0243" w:rsidRPr="007B43FD">
        <w:rPr>
          <w:lang w:val="pl-PL"/>
        </w:rPr>
        <w:t>SŁUŻĄC</w:t>
      </w:r>
      <w:r w:rsidR="0020663C" w:rsidRPr="007B43FD">
        <w:rPr>
          <w:lang w:val="pl-PL"/>
        </w:rPr>
        <w:t>E</w:t>
      </w:r>
      <w:r w:rsidR="00CA0243" w:rsidRPr="007B43FD">
        <w:rPr>
          <w:lang w:val="pl-PL"/>
        </w:rPr>
        <w:t xml:space="preserve"> </w:t>
      </w:r>
      <w:r w:rsidR="00516460" w:rsidRPr="007B43FD">
        <w:rPr>
          <w:lang w:val="pl-PL"/>
        </w:rPr>
        <w:t>OCENIE</w:t>
      </w:r>
      <w:r w:rsidR="009123BD" w:rsidRPr="007B43FD">
        <w:rPr>
          <w:lang w:val="pl-PL"/>
        </w:rPr>
        <w:t xml:space="preserve"> EFEKTÓW REALIZACJI PROGRAMU</w:t>
      </w:r>
      <w:bookmarkEnd w:id="58"/>
      <w:bookmarkEnd w:id="59"/>
      <w:r w:rsidR="009123BD" w:rsidRPr="007B43FD">
        <w:rPr>
          <w:lang w:val="pl-PL"/>
        </w:rPr>
        <w:t xml:space="preserve"> </w:t>
      </w:r>
      <w:bookmarkEnd w:id="60"/>
      <w:bookmarkEnd w:id="61"/>
    </w:p>
    <w:p w:rsidR="007E18C0" w:rsidRPr="007B43FD" w:rsidRDefault="007E18C0" w:rsidP="00953EC2">
      <w:pPr>
        <w:jc w:val="both"/>
        <w:rPr>
          <w:rFonts w:ascii="Calibri" w:hAnsi="Calibri" w:cs="Calibri"/>
          <w:sz w:val="22"/>
          <w:szCs w:val="22"/>
          <w:lang w:val="pl-PL"/>
        </w:rPr>
      </w:pPr>
    </w:p>
    <w:p w:rsidR="00044E47" w:rsidRPr="003E5F4F" w:rsidRDefault="008B33D7" w:rsidP="00044E47">
      <w:pPr>
        <w:pStyle w:val="aaaaanita"/>
        <w:rPr>
          <w:rFonts w:asciiTheme="minorHAnsi" w:hAnsiTheme="minorHAnsi"/>
        </w:rPr>
      </w:pPr>
      <w:bookmarkStart w:id="62" w:name="_Toc359156549"/>
      <w:r w:rsidRPr="007B43FD">
        <w:rPr>
          <w:rFonts w:cs="Calibri"/>
        </w:rPr>
        <w:t xml:space="preserve">Wskaźniki realizacji Programu ochrony środowiska dla powiatu wołomińskiego </w:t>
      </w:r>
      <w:r w:rsidR="00A6256D" w:rsidRPr="007B43FD">
        <w:rPr>
          <w:rFonts w:cs="Calibri"/>
        </w:rPr>
        <w:t>przedstawiono w </w:t>
      </w:r>
      <w:r w:rsidR="00AF27DC" w:rsidRPr="007B43FD">
        <w:rPr>
          <w:rFonts w:cs="Calibri"/>
        </w:rPr>
        <w:t xml:space="preserve">tabeli </w:t>
      </w:r>
      <w:r w:rsidRPr="007B43FD">
        <w:rPr>
          <w:rFonts w:cs="Calibri"/>
        </w:rPr>
        <w:t>1</w:t>
      </w:r>
      <w:r w:rsidR="00992114" w:rsidRPr="007B43FD">
        <w:rPr>
          <w:rFonts w:cs="Calibri"/>
        </w:rPr>
        <w:t>3</w:t>
      </w:r>
      <w:r w:rsidR="00AF27DC" w:rsidRPr="007B43FD">
        <w:rPr>
          <w:rFonts w:cs="Calibri"/>
        </w:rPr>
        <w:t>.</w:t>
      </w:r>
      <w:r w:rsidR="001A714D" w:rsidRPr="007B43FD">
        <w:rPr>
          <w:rFonts w:cs="Calibri"/>
        </w:rPr>
        <w:t xml:space="preserve"> Z powodu braku </w:t>
      </w:r>
      <w:r w:rsidRPr="007B43FD">
        <w:rPr>
          <w:rFonts w:cs="Calibri"/>
        </w:rPr>
        <w:t xml:space="preserve">pełnych </w:t>
      </w:r>
      <w:r w:rsidR="001A714D" w:rsidRPr="007B43FD">
        <w:rPr>
          <w:rFonts w:cs="Calibri"/>
        </w:rPr>
        <w:t>danych za 201</w:t>
      </w:r>
      <w:r w:rsidRPr="007B43FD">
        <w:rPr>
          <w:rFonts w:cs="Calibri"/>
        </w:rPr>
        <w:t>6</w:t>
      </w:r>
      <w:r w:rsidR="001A714D" w:rsidRPr="007B43FD">
        <w:rPr>
          <w:rFonts w:cs="Calibri"/>
        </w:rPr>
        <w:t xml:space="preserve"> rok, w tabeli zamieszczono dane dla roku </w:t>
      </w:r>
      <w:r w:rsidRPr="007B43FD">
        <w:rPr>
          <w:rFonts w:cs="Calibri"/>
        </w:rPr>
        <w:t>2015</w:t>
      </w:r>
      <w:r w:rsidR="001A714D" w:rsidRPr="007B43FD">
        <w:rPr>
          <w:rFonts w:cs="Calibri"/>
        </w:rPr>
        <w:t>. Informacje za 201</w:t>
      </w:r>
      <w:r w:rsidR="00A6256D" w:rsidRPr="007B43FD">
        <w:rPr>
          <w:rFonts w:cs="Calibri"/>
        </w:rPr>
        <w:t>6</w:t>
      </w:r>
      <w:r w:rsidR="001A714D" w:rsidRPr="007B43FD">
        <w:rPr>
          <w:rFonts w:cs="Calibri"/>
        </w:rPr>
        <w:t xml:space="preserve"> rok zostaną podane przez główny Urząd Statystyczny w sierpniu 201</w:t>
      </w:r>
      <w:r w:rsidR="00A6256D" w:rsidRPr="007B43FD">
        <w:rPr>
          <w:rFonts w:cs="Calibri"/>
        </w:rPr>
        <w:t>7</w:t>
      </w:r>
      <w:r w:rsidR="001A714D" w:rsidRPr="007B43FD">
        <w:rPr>
          <w:rFonts w:cs="Calibri"/>
        </w:rPr>
        <w:t xml:space="preserve"> roku.</w:t>
      </w:r>
      <w:r w:rsidR="00044E47">
        <w:rPr>
          <w:rFonts w:cs="Calibri"/>
        </w:rPr>
        <w:t xml:space="preserve"> Do ustalenia trendu wybrano rok 2012, gdyż był to pierwszy rok realizacji </w:t>
      </w:r>
      <w:r w:rsidR="00044E47" w:rsidRPr="003E5F4F">
        <w:rPr>
          <w:rFonts w:asciiTheme="minorHAnsi" w:hAnsiTheme="minorHAnsi"/>
        </w:rPr>
        <w:t xml:space="preserve">„Programu ochrony środowiska dla </w:t>
      </w:r>
      <w:r w:rsidR="00044E47">
        <w:rPr>
          <w:rFonts w:asciiTheme="minorHAnsi" w:hAnsiTheme="minorHAnsi"/>
        </w:rPr>
        <w:t>p</w:t>
      </w:r>
      <w:r w:rsidR="00044E47" w:rsidRPr="003E5F4F">
        <w:rPr>
          <w:rFonts w:asciiTheme="minorHAnsi" w:hAnsiTheme="minorHAnsi"/>
        </w:rPr>
        <w:t xml:space="preserve">owiatu </w:t>
      </w:r>
      <w:r w:rsidR="00044E47">
        <w:rPr>
          <w:rFonts w:asciiTheme="minorHAnsi" w:hAnsiTheme="minorHAnsi"/>
        </w:rPr>
        <w:t>w</w:t>
      </w:r>
      <w:r w:rsidR="00044E47" w:rsidRPr="003E5F4F">
        <w:rPr>
          <w:rFonts w:asciiTheme="minorHAnsi" w:hAnsiTheme="minorHAnsi"/>
        </w:rPr>
        <w:t>ołomińskiego lata 2012-2015 z perspektywą do 2019 r.</w:t>
      </w:r>
      <w:r w:rsidR="00044E47">
        <w:rPr>
          <w:rFonts w:asciiTheme="minorHAnsi" w:hAnsiTheme="minorHAnsi"/>
        </w:rPr>
        <w:t xml:space="preserve">”, </w:t>
      </w:r>
      <w:r w:rsidR="00044E47" w:rsidRPr="003E5F4F">
        <w:rPr>
          <w:rFonts w:asciiTheme="minorHAnsi" w:hAnsiTheme="minorHAnsi"/>
        </w:rPr>
        <w:t xml:space="preserve"> przyjęt</w:t>
      </w:r>
      <w:r w:rsidR="00044E47">
        <w:rPr>
          <w:rFonts w:asciiTheme="minorHAnsi" w:hAnsiTheme="minorHAnsi"/>
        </w:rPr>
        <w:t>ego</w:t>
      </w:r>
      <w:r w:rsidR="00044E47" w:rsidRPr="003E5F4F">
        <w:rPr>
          <w:rFonts w:asciiTheme="minorHAnsi" w:hAnsiTheme="minorHAnsi"/>
        </w:rPr>
        <w:t xml:space="preserve"> uchwałą Nr XX-213/2012 Rady Powiatu Wołomińskiego z dnia 30 sierpnia 2012 r.</w:t>
      </w:r>
      <w:r w:rsidR="00044E47">
        <w:rPr>
          <w:rFonts w:asciiTheme="minorHAnsi" w:hAnsiTheme="minorHAnsi"/>
        </w:rPr>
        <w:t xml:space="preserve"> Zapisy tego dokumentu są przedmiotem analizy niniejszego Raportu.</w:t>
      </w:r>
    </w:p>
    <w:p w:rsidR="00AF27DC" w:rsidRPr="007B43FD" w:rsidRDefault="00AF27DC" w:rsidP="00AF27DC">
      <w:pPr>
        <w:jc w:val="both"/>
        <w:rPr>
          <w:rFonts w:ascii="Calibri" w:hAnsi="Calibri" w:cs="Calibri"/>
          <w:sz w:val="22"/>
          <w:szCs w:val="22"/>
          <w:lang w:val="pl-PL"/>
        </w:rPr>
      </w:pPr>
    </w:p>
    <w:p w:rsidR="0001611F" w:rsidRPr="007B43FD" w:rsidRDefault="00AF27DC" w:rsidP="00AF27DC">
      <w:pPr>
        <w:jc w:val="both"/>
        <w:rPr>
          <w:rFonts w:ascii="Calibri" w:hAnsi="Calibri" w:cs="Calibri"/>
          <w:sz w:val="22"/>
          <w:szCs w:val="22"/>
          <w:lang w:val="pl-PL"/>
        </w:rPr>
      </w:pPr>
      <w:r w:rsidRPr="007B43FD">
        <w:rPr>
          <w:rFonts w:ascii="Calibri" w:hAnsi="Calibri" w:cs="Calibri"/>
          <w:sz w:val="22"/>
          <w:szCs w:val="22"/>
          <w:lang w:val="pl-PL"/>
        </w:rPr>
        <w:t>W latach 201</w:t>
      </w:r>
      <w:r w:rsidR="005F1162" w:rsidRPr="007B43FD">
        <w:rPr>
          <w:rFonts w:ascii="Calibri" w:hAnsi="Calibri" w:cs="Calibri"/>
          <w:sz w:val="22"/>
          <w:szCs w:val="22"/>
          <w:lang w:val="pl-PL"/>
        </w:rPr>
        <w:t>5</w:t>
      </w:r>
      <w:r w:rsidRPr="007B43FD">
        <w:rPr>
          <w:rFonts w:ascii="Calibri" w:hAnsi="Calibri" w:cs="Calibri"/>
          <w:sz w:val="22"/>
          <w:szCs w:val="22"/>
          <w:lang w:val="pl-PL"/>
        </w:rPr>
        <w:t>-201</w:t>
      </w:r>
      <w:r w:rsidR="005F1162" w:rsidRPr="007B43FD">
        <w:rPr>
          <w:rFonts w:ascii="Calibri" w:hAnsi="Calibri" w:cs="Calibri"/>
          <w:sz w:val="22"/>
          <w:szCs w:val="22"/>
          <w:lang w:val="pl-PL"/>
        </w:rPr>
        <w:t>6</w:t>
      </w:r>
      <w:r w:rsidRPr="007B43FD">
        <w:rPr>
          <w:rFonts w:ascii="Calibri" w:hAnsi="Calibri" w:cs="Calibri"/>
          <w:sz w:val="22"/>
          <w:szCs w:val="22"/>
          <w:lang w:val="pl-PL"/>
        </w:rPr>
        <w:t xml:space="preserve"> realizowano </w:t>
      </w:r>
      <w:r w:rsidR="008673CC">
        <w:rPr>
          <w:rFonts w:ascii="Calibri" w:hAnsi="Calibri" w:cs="Calibri"/>
          <w:sz w:val="22"/>
          <w:szCs w:val="22"/>
          <w:lang w:val="pl-PL"/>
        </w:rPr>
        <w:t>łącznie co najmniej 1 81</w:t>
      </w:r>
      <w:r w:rsidR="00A73B69">
        <w:rPr>
          <w:rFonts w:ascii="Calibri" w:hAnsi="Calibri" w:cs="Calibri"/>
          <w:sz w:val="22"/>
          <w:szCs w:val="22"/>
          <w:lang w:val="pl-PL"/>
        </w:rPr>
        <w:t>4</w:t>
      </w:r>
      <w:r w:rsidR="008673CC">
        <w:rPr>
          <w:rFonts w:ascii="Calibri" w:hAnsi="Calibri" w:cs="Calibri"/>
          <w:sz w:val="22"/>
          <w:szCs w:val="22"/>
          <w:lang w:val="pl-PL"/>
        </w:rPr>
        <w:t xml:space="preserve"> </w:t>
      </w:r>
      <w:r w:rsidR="00D13E3F" w:rsidRPr="007B43FD">
        <w:rPr>
          <w:rFonts w:ascii="Calibri" w:hAnsi="Calibri" w:cs="Calibri"/>
          <w:sz w:val="22"/>
          <w:szCs w:val="22"/>
          <w:lang w:val="pl-PL"/>
        </w:rPr>
        <w:t>zadań</w:t>
      </w:r>
      <w:r w:rsidRPr="007B43FD">
        <w:rPr>
          <w:rFonts w:ascii="Calibri" w:hAnsi="Calibri" w:cs="Calibri"/>
          <w:sz w:val="22"/>
          <w:szCs w:val="22"/>
          <w:lang w:val="pl-PL"/>
        </w:rPr>
        <w:t xml:space="preserve"> - inwestycyjn</w:t>
      </w:r>
      <w:r w:rsidR="00D13E3F" w:rsidRPr="007B43FD">
        <w:rPr>
          <w:rFonts w:ascii="Calibri" w:hAnsi="Calibri" w:cs="Calibri"/>
          <w:sz w:val="22"/>
          <w:szCs w:val="22"/>
          <w:lang w:val="pl-PL"/>
        </w:rPr>
        <w:t>ych</w:t>
      </w:r>
      <w:r w:rsidRPr="007B43FD">
        <w:rPr>
          <w:rFonts w:ascii="Calibri" w:hAnsi="Calibri" w:cs="Calibri"/>
          <w:sz w:val="22"/>
          <w:szCs w:val="22"/>
          <w:lang w:val="pl-PL"/>
        </w:rPr>
        <w:t xml:space="preserve"> </w:t>
      </w:r>
      <w:r w:rsidR="001A714D" w:rsidRPr="007B43FD">
        <w:rPr>
          <w:rFonts w:ascii="Calibri" w:hAnsi="Calibri" w:cs="Calibri"/>
          <w:sz w:val="22"/>
          <w:szCs w:val="22"/>
          <w:lang w:val="pl-PL"/>
        </w:rPr>
        <w:t>i</w:t>
      </w:r>
      <w:r w:rsidR="00D34F93" w:rsidRPr="007B43FD">
        <w:rPr>
          <w:rFonts w:ascii="Calibri" w:hAnsi="Calibri" w:cs="Calibri"/>
          <w:sz w:val="22"/>
          <w:szCs w:val="22"/>
          <w:lang w:val="pl-PL"/>
        </w:rPr>
        <w:t> </w:t>
      </w:r>
      <w:r w:rsidRPr="007B43FD">
        <w:rPr>
          <w:rFonts w:ascii="Calibri" w:hAnsi="Calibri" w:cs="Calibri"/>
          <w:sz w:val="22"/>
          <w:szCs w:val="22"/>
          <w:lang w:val="pl-PL"/>
        </w:rPr>
        <w:t>pozainwestycyjn</w:t>
      </w:r>
      <w:r w:rsidR="00D13E3F" w:rsidRPr="007B43FD">
        <w:rPr>
          <w:rFonts w:ascii="Calibri" w:hAnsi="Calibri" w:cs="Calibri"/>
          <w:sz w:val="22"/>
          <w:szCs w:val="22"/>
          <w:lang w:val="pl-PL"/>
        </w:rPr>
        <w:t>ych</w:t>
      </w:r>
      <w:r w:rsidRPr="007B43FD">
        <w:rPr>
          <w:rFonts w:ascii="Calibri" w:hAnsi="Calibri" w:cs="Calibri"/>
          <w:sz w:val="22"/>
          <w:szCs w:val="22"/>
          <w:lang w:val="pl-PL"/>
        </w:rPr>
        <w:t xml:space="preserve"> - obejmując</w:t>
      </w:r>
      <w:r w:rsidR="00D13E3F" w:rsidRPr="007B43FD">
        <w:rPr>
          <w:rFonts w:ascii="Calibri" w:hAnsi="Calibri" w:cs="Calibri"/>
          <w:sz w:val="22"/>
          <w:szCs w:val="22"/>
          <w:lang w:val="pl-PL"/>
        </w:rPr>
        <w:t>ych</w:t>
      </w:r>
      <w:r w:rsidRPr="007B43FD">
        <w:rPr>
          <w:rFonts w:ascii="Calibri" w:hAnsi="Calibri" w:cs="Calibri"/>
          <w:sz w:val="22"/>
          <w:szCs w:val="22"/>
          <w:lang w:val="pl-PL"/>
        </w:rPr>
        <w:t xml:space="preserve"> wszystkie sektory środowiska. </w:t>
      </w:r>
      <w:r w:rsidR="00D13E3F" w:rsidRPr="007B43FD">
        <w:rPr>
          <w:rFonts w:ascii="Calibri" w:hAnsi="Calibri" w:cs="Calibri"/>
          <w:sz w:val="22"/>
          <w:szCs w:val="22"/>
          <w:lang w:val="pl-PL"/>
        </w:rPr>
        <w:t xml:space="preserve">Duża część tych zadań obejmowała wiele mniejszych podzadań (np. budowa poszczególnych odcinków sieci techniczno - inżynieryjnych, remonty dróg, itp.). </w:t>
      </w:r>
    </w:p>
    <w:p w:rsidR="0001611F" w:rsidRPr="007B43FD" w:rsidRDefault="0001611F" w:rsidP="00AF27DC">
      <w:pPr>
        <w:jc w:val="both"/>
        <w:rPr>
          <w:rFonts w:ascii="Calibri" w:hAnsi="Calibri" w:cs="Calibri"/>
          <w:sz w:val="22"/>
          <w:szCs w:val="22"/>
          <w:lang w:val="pl-PL"/>
        </w:rPr>
      </w:pPr>
    </w:p>
    <w:p w:rsidR="001A714D" w:rsidRPr="007B43FD" w:rsidRDefault="00AF27DC" w:rsidP="00AF27DC">
      <w:pPr>
        <w:jc w:val="both"/>
        <w:rPr>
          <w:rFonts w:ascii="Calibri" w:hAnsi="Calibri" w:cs="Calibri"/>
          <w:sz w:val="22"/>
          <w:szCs w:val="22"/>
          <w:lang w:val="pl-PL"/>
        </w:rPr>
      </w:pPr>
      <w:r w:rsidRPr="007B43FD">
        <w:rPr>
          <w:rFonts w:ascii="Calibri" w:hAnsi="Calibri" w:cs="Calibri"/>
          <w:sz w:val="22"/>
          <w:szCs w:val="22"/>
          <w:lang w:val="pl-PL"/>
        </w:rPr>
        <w:t xml:space="preserve">Łącznie, na zadania związane z ochroną środowiska wydatkowano </w:t>
      </w:r>
      <w:r w:rsidR="00D13E3F" w:rsidRPr="007B43FD">
        <w:rPr>
          <w:rFonts w:ascii="Calibri" w:hAnsi="Calibri" w:cs="Calibri"/>
          <w:sz w:val="22"/>
          <w:szCs w:val="22"/>
          <w:lang w:val="pl-PL"/>
        </w:rPr>
        <w:t>w latach 201</w:t>
      </w:r>
      <w:r w:rsidR="005F1162" w:rsidRPr="007B43FD">
        <w:rPr>
          <w:rFonts w:ascii="Calibri" w:hAnsi="Calibri" w:cs="Calibri"/>
          <w:sz w:val="22"/>
          <w:szCs w:val="22"/>
          <w:lang w:val="pl-PL"/>
        </w:rPr>
        <w:t>5</w:t>
      </w:r>
      <w:r w:rsidR="00D13E3F" w:rsidRPr="007B43FD">
        <w:rPr>
          <w:rFonts w:ascii="Calibri" w:hAnsi="Calibri" w:cs="Calibri"/>
          <w:sz w:val="22"/>
          <w:szCs w:val="22"/>
          <w:lang w:val="pl-PL"/>
        </w:rPr>
        <w:t xml:space="preserve"> - 201</w:t>
      </w:r>
      <w:r w:rsidR="005F1162" w:rsidRPr="007B43FD">
        <w:rPr>
          <w:rFonts w:ascii="Calibri" w:hAnsi="Calibri" w:cs="Calibri"/>
          <w:sz w:val="22"/>
          <w:szCs w:val="22"/>
          <w:lang w:val="pl-PL"/>
        </w:rPr>
        <w:t>6</w:t>
      </w:r>
      <w:r w:rsidR="00D13E3F" w:rsidRPr="007B43FD">
        <w:rPr>
          <w:rFonts w:ascii="Calibri" w:hAnsi="Calibri" w:cs="Calibri"/>
          <w:sz w:val="22"/>
          <w:szCs w:val="22"/>
          <w:lang w:val="pl-PL"/>
        </w:rPr>
        <w:t xml:space="preserve"> </w:t>
      </w:r>
      <w:r w:rsidRPr="007B43FD">
        <w:rPr>
          <w:rFonts w:ascii="Calibri" w:hAnsi="Calibri" w:cs="Calibri"/>
          <w:sz w:val="22"/>
          <w:szCs w:val="22"/>
          <w:lang w:val="pl-PL"/>
        </w:rPr>
        <w:t xml:space="preserve">kwotę </w:t>
      </w:r>
      <w:r w:rsidR="00D34F93" w:rsidRPr="007B43FD">
        <w:rPr>
          <w:rFonts w:ascii="Calibri" w:hAnsi="Calibri" w:cs="Calibri"/>
          <w:sz w:val="22"/>
          <w:szCs w:val="22"/>
          <w:lang w:val="pl-PL"/>
        </w:rPr>
        <w:t xml:space="preserve">co najmniej </w:t>
      </w:r>
      <w:r w:rsidR="00A73B69">
        <w:rPr>
          <w:rFonts w:ascii="Calibri" w:hAnsi="Calibri" w:cs="Calibri"/>
          <w:sz w:val="22"/>
          <w:szCs w:val="22"/>
          <w:lang w:val="pl-PL"/>
        </w:rPr>
        <w:t>40</w:t>
      </w:r>
      <w:r w:rsidR="0091047C">
        <w:rPr>
          <w:rFonts w:ascii="Calibri" w:hAnsi="Calibri" w:cs="Calibri"/>
          <w:sz w:val="22"/>
          <w:szCs w:val="22"/>
          <w:lang w:val="pl-PL"/>
        </w:rPr>
        <w:t>4</w:t>
      </w:r>
      <w:r w:rsidR="00CC3D83">
        <w:rPr>
          <w:rFonts w:ascii="Calibri" w:hAnsi="Calibri" w:cs="Calibri"/>
          <w:sz w:val="22"/>
          <w:szCs w:val="22"/>
          <w:lang w:val="pl-PL"/>
        </w:rPr>
        <w:t> </w:t>
      </w:r>
      <w:r w:rsidR="0091047C">
        <w:rPr>
          <w:rFonts w:ascii="Calibri" w:hAnsi="Calibri" w:cs="Calibri"/>
          <w:sz w:val="22"/>
          <w:szCs w:val="22"/>
          <w:lang w:val="pl-PL"/>
        </w:rPr>
        <w:t>147613</w:t>
      </w:r>
      <w:r w:rsidR="008673CC">
        <w:rPr>
          <w:rFonts w:ascii="Calibri" w:hAnsi="Calibri" w:cs="Calibri"/>
          <w:sz w:val="22"/>
          <w:szCs w:val="22"/>
          <w:lang w:val="pl-PL"/>
        </w:rPr>
        <w:t xml:space="preserve"> </w:t>
      </w:r>
      <w:r w:rsidR="00A14336" w:rsidRPr="007B43FD">
        <w:rPr>
          <w:rFonts w:ascii="Calibri" w:hAnsi="Calibri" w:cs="Calibri"/>
          <w:sz w:val="22"/>
          <w:szCs w:val="22"/>
          <w:lang w:val="pl-PL"/>
        </w:rPr>
        <w:t>złotych</w:t>
      </w:r>
      <w:r w:rsidR="00D34F93" w:rsidRPr="007B43FD">
        <w:rPr>
          <w:rFonts w:ascii="Calibri" w:hAnsi="Calibri" w:cs="Calibri"/>
          <w:sz w:val="22"/>
          <w:szCs w:val="22"/>
          <w:lang w:val="pl-PL"/>
        </w:rPr>
        <w:t>.</w:t>
      </w:r>
    </w:p>
    <w:p w:rsidR="00627E57" w:rsidRPr="007B43FD" w:rsidRDefault="00AF27DC" w:rsidP="00AF27DC">
      <w:pPr>
        <w:pStyle w:val="Legenda"/>
        <w:jc w:val="center"/>
        <w:rPr>
          <w:rFonts w:asciiTheme="minorHAnsi" w:hAnsiTheme="minorHAnsi" w:cs="Calibri"/>
          <w:lang w:val="pl-PL"/>
        </w:rPr>
      </w:pPr>
      <w:bookmarkStart w:id="63" w:name="_Toc484027496"/>
      <w:r w:rsidRPr="007B43FD">
        <w:rPr>
          <w:rFonts w:asciiTheme="minorHAnsi" w:hAnsiTheme="minorHAnsi"/>
          <w:lang w:val="pl-PL"/>
        </w:rPr>
        <w:t xml:space="preserve">Tabela </w:t>
      </w:r>
      <w:r w:rsidR="0080123F" w:rsidRPr="007B43FD">
        <w:rPr>
          <w:rFonts w:asciiTheme="minorHAnsi" w:hAnsiTheme="minorHAnsi"/>
          <w:lang w:val="pl-PL"/>
        </w:rPr>
        <w:fldChar w:fldCharType="begin"/>
      </w:r>
      <w:r w:rsidRPr="007B43FD">
        <w:rPr>
          <w:rFonts w:asciiTheme="minorHAnsi" w:hAnsiTheme="minorHAnsi"/>
          <w:lang w:val="pl-PL"/>
        </w:rPr>
        <w:instrText xml:space="preserve"> SEQ Tabela \* ARABIC </w:instrText>
      </w:r>
      <w:r w:rsidR="0080123F" w:rsidRPr="007B43FD">
        <w:rPr>
          <w:rFonts w:asciiTheme="minorHAnsi" w:hAnsiTheme="minorHAnsi"/>
          <w:lang w:val="pl-PL"/>
        </w:rPr>
        <w:fldChar w:fldCharType="separate"/>
      </w:r>
      <w:r w:rsidR="001A3C9F">
        <w:rPr>
          <w:rFonts w:asciiTheme="minorHAnsi" w:hAnsiTheme="minorHAnsi"/>
          <w:noProof/>
          <w:lang w:val="pl-PL"/>
        </w:rPr>
        <w:t>12</w:t>
      </w:r>
      <w:r w:rsidR="0080123F" w:rsidRPr="007B43FD">
        <w:rPr>
          <w:rFonts w:asciiTheme="minorHAnsi" w:hAnsiTheme="minorHAnsi"/>
          <w:lang w:val="pl-PL"/>
        </w:rPr>
        <w:fldChar w:fldCharType="end"/>
      </w:r>
      <w:r w:rsidRPr="007B43FD">
        <w:rPr>
          <w:rFonts w:asciiTheme="minorHAnsi" w:hAnsiTheme="minorHAnsi"/>
          <w:lang w:val="pl-PL"/>
        </w:rPr>
        <w:t xml:space="preserve">. </w:t>
      </w:r>
      <w:r w:rsidR="00627E57" w:rsidRPr="007B43FD">
        <w:rPr>
          <w:rFonts w:asciiTheme="minorHAnsi" w:hAnsiTheme="minorHAnsi" w:cs="Calibri"/>
          <w:lang w:val="pl-PL"/>
        </w:rPr>
        <w:t>Koszty poniesione na zadania związane z ochrona środowiska w latach 201</w:t>
      </w:r>
      <w:r w:rsidR="00992114" w:rsidRPr="007B43FD">
        <w:rPr>
          <w:rFonts w:asciiTheme="minorHAnsi" w:hAnsiTheme="minorHAnsi" w:cs="Calibri"/>
          <w:lang w:val="pl-PL"/>
        </w:rPr>
        <w:t>5</w:t>
      </w:r>
      <w:r w:rsidR="00627E57" w:rsidRPr="007B43FD">
        <w:rPr>
          <w:rFonts w:asciiTheme="minorHAnsi" w:hAnsiTheme="minorHAnsi" w:cs="Calibri"/>
          <w:lang w:val="pl-PL"/>
        </w:rPr>
        <w:t>-201</w:t>
      </w:r>
      <w:bookmarkEnd w:id="62"/>
      <w:r w:rsidR="00992114" w:rsidRPr="007B43FD">
        <w:rPr>
          <w:rFonts w:asciiTheme="minorHAnsi" w:hAnsiTheme="minorHAnsi" w:cs="Calibri"/>
          <w:lang w:val="pl-PL"/>
        </w:rPr>
        <w:t>6</w:t>
      </w:r>
      <w:bookmarkEnd w:id="6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5215"/>
        <w:gridCol w:w="1256"/>
        <w:gridCol w:w="1591"/>
      </w:tblGrid>
      <w:tr w:rsidR="00992114" w:rsidRPr="007B43FD" w:rsidTr="00C30E1F">
        <w:trPr>
          <w:trHeight w:val="199"/>
          <w:tblHeader/>
          <w:jc w:val="center"/>
        </w:trPr>
        <w:tc>
          <w:tcPr>
            <w:tcW w:w="0" w:type="auto"/>
          </w:tcPr>
          <w:p w:rsidR="00992114" w:rsidRPr="007B43FD" w:rsidRDefault="00992114" w:rsidP="00090629">
            <w:pPr>
              <w:jc w:val="center"/>
              <w:rPr>
                <w:rFonts w:ascii="Calibri" w:hAnsi="Calibri" w:cs="Calibri"/>
                <w:b/>
                <w:lang w:val="pl-PL"/>
              </w:rPr>
            </w:pPr>
            <w:r w:rsidRPr="007B43FD">
              <w:rPr>
                <w:rFonts w:ascii="Calibri" w:hAnsi="Calibri" w:cs="Calibri"/>
                <w:b/>
                <w:lang w:val="pl-PL"/>
              </w:rPr>
              <w:t>Lp</w:t>
            </w:r>
            <w:r w:rsidR="00540CBE">
              <w:rPr>
                <w:rFonts w:ascii="Calibri" w:hAnsi="Calibri" w:cs="Calibri"/>
                <w:b/>
                <w:lang w:val="pl-PL"/>
              </w:rPr>
              <w:t>.</w:t>
            </w:r>
          </w:p>
        </w:tc>
        <w:tc>
          <w:tcPr>
            <w:tcW w:w="0" w:type="auto"/>
          </w:tcPr>
          <w:p w:rsidR="00992114" w:rsidRPr="007B43FD" w:rsidRDefault="00992114" w:rsidP="00090629">
            <w:pPr>
              <w:jc w:val="center"/>
              <w:rPr>
                <w:rFonts w:ascii="Calibri" w:hAnsi="Calibri" w:cs="Calibri"/>
                <w:b/>
                <w:lang w:val="pl-PL"/>
              </w:rPr>
            </w:pPr>
            <w:r w:rsidRPr="007B43FD">
              <w:rPr>
                <w:rFonts w:ascii="Calibri" w:hAnsi="Calibri" w:cs="Calibri"/>
                <w:b/>
                <w:lang w:val="pl-PL"/>
              </w:rPr>
              <w:t>Obszar interwencji</w:t>
            </w:r>
          </w:p>
        </w:tc>
        <w:tc>
          <w:tcPr>
            <w:tcW w:w="0" w:type="auto"/>
          </w:tcPr>
          <w:p w:rsidR="00992114" w:rsidRPr="007B43FD" w:rsidRDefault="00992114" w:rsidP="00C30E1F">
            <w:pPr>
              <w:jc w:val="center"/>
              <w:rPr>
                <w:rFonts w:ascii="Calibri" w:hAnsi="Calibri" w:cs="Calibri"/>
                <w:b/>
                <w:lang w:val="pl-PL"/>
              </w:rPr>
            </w:pPr>
            <w:r w:rsidRPr="007B43FD">
              <w:rPr>
                <w:rFonts w:ascii="Calibri" w:hAnsi="Calibri" w:cs="Calibri"/>
                <w:b/>
                <w:lang w:val="pl-PL"/>
              </w:rPr>
              <w:t>Liczba zadań</w:t>
            </w:r>
          </w:p>
        </w:tc>
        <w:tc>
          <w:tcPr>
            <w:tcW w:w="0" w:type="auto"/>
          </w:tcPr>
          <w:p w:rsidR="00992114" w:rsidRPr="007B43FD" w:rsidRDefault="00992114" w:rsidP="008673CC">
            <w:pPr>
              <w:jc w:val="center"/>
              <w:rPr>
                <w:rFonts w:ascii="Calibri" w:hAnsi="Calibri" w:cs="Calibri"/>
                <w:b/>
                <w:lang w:val="pl-PL"/>
              </w:rPr>
            </w:pPr>
            <w:r w:rsidRPr="007B43FD">
              <w:rPr>
                <w:rFonts w:ascii="Calibri" w:hAnsi="Calibri" w:cs="Calibri"/>
                <w:b/>
                <w:lang w:val="pl-PL"/>
              </w:rPr>
              <w:t>Koszty w złotych</w:t>
            </w:r>
          </w:p>
        </w:tc>
      </w:tr>
      <w:tr w:rsidR="00992114" w:rsidRPr="007B43FD" w:rsidTr="00C30E1F">
        <w:trPr>
          <w:jc w:val="center"/>
        </w:trPr>
        <w:tc>
          <w:tcPr>
            <w:tcW w:w="0" w:type="auto"/>
          </w:tcPr>
          <w:p w:rsidR="00992114" w:rsidRPr="007B43FD" w:rsidRDefault="00992114" w:rsidP="00BE7E0C">
            <w:pPr>
              <w:pStyle w:val="Akapitzlist"/>
              <w:numPr>
                <w:ilvl w:val="0"/>
                <w:numId w:val="21"/>
              </w:numPr>
              <w:ind w:left="357" w:hanging="357"/>
              <w:jc w:val="both"/>
              <w:rPr>
                <w:rFonts w:ascii="Calibri" w:hAnsi="Calibri" w:cs="Calibri"/>
                <w:sz w:val="20"/>
                <w:szCs w:val="20"/>
              </w:rPr>
            </w:pPr>
          </w:p>
        </w:tc>
        <w:tc>
          <w:tcPr>
            <w:tcW w:w="0" w:type="auto"/>
          </w:tcPr>
          <w:p w:rsidR="00992114" w:rsidRPr="007B43FD" w:rsidRDefault="00E354C3" w:rsidP="00E354C3">
            <w:pPr>
              <w:jc w:val="both"/>
              <w:rPr>
                <w:rFonts w:ascii="Calibri" w:hAnsi="Calibri" w:cs="Calibri"/>
                <w:lang w:val="pl-PL"/>
              </w:rPr>
            </w:pPr>
            <w:r w:rsidRPr="007B43FD">
              <w:rPr>
                <w:rFonts w:ascii="Calibri" w:hAnsi="Calibri" w:cs="Calibri"/>
                <w:lang w:val="pl-PL"/>
              </w:rPr>
              <w:t>Ochrona klimatu i jakości powietrza</w:t>
            </w:r>
          </w:p>
        </w:tc>
        <w:tc>
          <w:tcPr>
            <w:tcW w:w="0" w:type="auto"/>
          </w:tcPr>
          <w:p w:rsidR="00992114" w:rsidRPr="007B43FD" w:rsidRDefault="00A73B69" w:rsidP="00E354C3">
            <w:pPr>
              <w:jc w:val="center"/>
              <w:rPr>
                <w:rFonts w:ascii="Calibri" w:hAnsi="Calibri" w:cs="Calibri"/>
                <w:lang w:val="pl-PL"/>
              </w:rPr>
            </w:pPr>
            <w:r>
              <w:rPr>
                <w:rFonts w:ascii="Calibri" w:hAnsi="Calibri" w:cs="Calibri"/>
                <w:lang w:val="pl-PL"/>
              </w:rPr>
              <w:t>116</w:t>
            </w:r>
          </w:p>
        </w:tc>
        <w:tc>
          <w:tcPr>
            <w:tcW w:w="0" w:type="auto"/>
          </w:tcPr>
          <w:p w:rsidR="00992114" w:rsidRPr="007B43FD" w:rsidRDefault="00CC3D83" w:rsidP="00FA56E0">
            <w:pPr>
              <w:jc w:val="right"/>
              <w:rPr>
                <w:rFonts w:ascii="Calibri" w:hAnsi="Calibri" w:cs="Calibri"/>
                <w:lang w:val="pl-PL"/>
              </w:rPr>
            </w:pPr>
            <w:r>
              <w:rPr>
                <w:rFonts w:ascii="Calibri" w:hAnsi="Calibri" w:cs="Calibri"/>
                <w:lang w:val="pl-PL"/>
              </w:rPr>
              <w:t>12 540 429</w:t>
            </w:r>
          </w:p>
        </w:tc>
      </w:tr>
      <w:tr w:rsidR="00992114" w:rsidRPr="007B43FD" w:rsidTr="00C30E1F">
        <w:trPr>
          <w:jc w:val="center"/>
        </w:trPr>
        <w:tc>
          <w:tcPr>
            <w:tcW w:w="0" w:type="auto"/>
          </w:tcPr>
          <w:p w:rsidR="00992114" w:rsidRPr="007B43FD" w:rsidRDefault="00992114" w:rsidP="00BE7E0C">
            <w:pPr>
              <w:pStyle w:val="Akapitzlist"/>
              <w:numPr>
                <w:ilvl w:val="0"/>
                <w:numId w:val="21"/>
              </w:numPr>
              <w:ind w:left="357" w:hanging="357"/>
              <w:jc w:val="both"/>
              <w:rPr>
                <w:rFonts w:ascii="Calibri" w:hAnsi="Calibri" w:cs="Calibri"/>
                <w:sz w:val="20"/>
                <w:szCs w:val="20"/>
              </w:rPr>
            </w:pPr>
          </w:p>
        </w:tc>
        <w:tc>
          <w:tcPr>
            <w:tcW w:w="0" w:type="auto"/>
          </w:tcPr>
          <w:p w:rsidR="00992114" w:rsidRPr="007B43FD" w:rsidRDefault="00E354C3" w:rsidP="00090629">
            <w:pPr>
              <w:jc w:val="both"/>
              <w:rPr>
                <w:rFonts w:ascii="Calibri" w:hAnsi="Calibri" w:cs="Calibri"/>
                <w:lang w:val="pl-PL"/>
              </w:rPr>
            </w:pPr>
            <w:r w:rsidRPr="007B43FD">
              <w:rPr>
                <w:rFonts w:ascii="Calibri" w:hAnsi="Calibri" w:cs="Calibri"/>
                <w:lang w:val="pl-PL"/>
              </w:rPr>
              <w:t>Zagrożenia hałasem</w:t>
            </w:r>
          </w:p>
        </w:tc>
        <w:tc>
          <w:tcPr>
            <w:tcW w:w="0" w:type="auto"/>
          </w:tcPr>
          <w:p w:rsidR="00992114" w:rsidRPr="007B43FD" w:rsidRDefault="00A73B69" w:rsidP="00E354C3">
            <w:pPr>
              <w:jc w:val="center"/>
              <w:rPr>
                <w:rFonts w:ascii="Calibri" w:hAnsi="Calibri" w:cs="Calibri"/>
                <w:lang w:val="pl-PL"/>
              </w:rPr>
            </w:pPr>
            <w:r>
              <w:rPr>
                <w:rFonts w:ascii="Calibri" w:hAnsi="Calibri" w:cs="Calibri"/>
                <w:lang w:val="pl-PL"/>
              </w:rPr>
              <w:t>502</w:t>
            </w:r>
          </w:p>
        </w:tc>
        <w:tc>
          <w:tcPr>
            <w:tcW w:w="0" w:type="auto"/>
          </w:tcPr>
          <w:p w:rsidR="00992114" w:rsidRPr="007B43FD" w:rsidRDefault="004F17A2" w:rsidP="00FA56E0">
            <w:pPr>
              <w:jc w:val="right"/>
              <w:rPr>
                <w:rFonts w:ascii="Calibri" w:hAnsi="Calibri" w:cs="Calibri"/>
                <w:lang w:val="pl-PL"/>
              </w:rPr>
            </w:pPr>
            <w:r>
              <w:rPr>
                <w:rFonts w:ascii="Calibri" w:hAnsi="Calibri" w:cs="Calibri"/>
                <w:lang w:val="pl-PL"/>
              </w:rPr>
              <w:t>178 277 803</w:t>
            </w:r>
          </w:p>
        </w:tc>
      </w:tr>
      <w:tr w:rsidR="00992114" w:rsidRPr="007B43FD" w:rsidTr="00C30E1F">
        <w:trPr>
          <w:jc w:val="center"/>
        </w:trPr>
        <w:tc>
          <w:tcPr>
            <w:tcW w:w="0" w:type="auto"/>
          </w:tcPr>
          <w:p w:rsidR="00992114" w:rsidRPr="007B43FD" w:rsidRDefault="00992114" w:rsidP="00BE7E0C">
            <w:pPr>
              <w:pStyle w:val="Akapitzlist"/>
              <w:numPr>
                <w:ilvl w:val="0"/>
                <w:numId w:val="21"/>
              </w:numPr>
              <w:ind w:left="357" w:hanging="357"/>
              <w:jc w:val="both"/>
              <w:rPr>
                <w:rFonts w:ascii="Calibri" w:hAnsi="Calibri" w:cs="Calibri"/>
                <w:sz w:val="20"/>
                <w:szCs w:val="20"/>
              </w:rPr>
            </w:pPr>
          </w:p>
        </w:tc>
        <w:tc>
          <w:tcPr>
            <w:tcW w:w="0" w:type="auto"/>
          </w:tcPr>
          <w:p w:rsidR="00992114" w:rsidRPr="007B43FD" w:rsidRDefault="00E354C3" w:rsidP="00090629">
            <w:pPr>
              <w:jc w:val="both"/>
              <w:rPr>
                <w:rFonts w:ascii="Calibri" w:hAnsi="Calibri" w:cs="Calibri"/>
                <w:lang w:val="pl-PL"/>
              </w:rPr>
            </w:pPr>
            <w:r w:rsidRPr="007B43FD">
              <w:rPr>
                <w:rFonts w:ascii="Calibri" w:hAnsi="Calibri" w:cs="Calibri"/>
                <w:lang w:val="pl-PL"/>
              </w:rPr>
              <w:t>Pola elektromagnetyczne</w:t>
            </w:r>
          </w:p>
        </w:tc>
        <w:tc>
          <w:tcPr>
            <w:tcW w:w="0" w:type="auto"/>
          </w:tcPr>
          <w:p w:rsidR="00992114" w:rsidRPr="007B43FD" w:rsidRDefault="00A73B69" w:rsidP="00E354C3">
            <w:pPr>
              <w:jc w:val="center"/>
              <w:rPr>
                <w:rFonts w:ascii="Calibri" w:hAnsi="Calibri" w:cs="Calibri"/>
                <w:lang w:val="pl-PL"/>
              </w:rPr>
            </w:pPr>
            <w:r>
              <w:rPr>
                <w:rFonts w:ascii="Calibri" w:hAnsi="Calibri" w:cs="Calibri"/>
                <w:lang w:val="pl-PL"/>
              </w:rPr>
              <w:t>3</w:t>
            </w:r>
          </w:p>
        </w:tc>
        <w:tc>
          <w:tcPr>
            <w:tcW w:w="0" w:type="auto"/>
          </w:tcPr>
          <w:p w:rsidR="00992114" w:rsidRPr="007B43FD" w:rsidRDefault="008673CC" w:rsidP="00FA56E0">
            <w:pPr>
              <w:jc w:val="right"/>
              <w:rPr>
                <w:rFonts w:ascii="Calibri" w:hAnsi="Calibri" w:cs="Calibri"/>
                <w:lang w:val="pl-PL"/>
              </w:rPr>
            </w:pPr>
            <w:r>
              <w:rPr>
                <w:rFonts w:ascii="Calibri" w:hAnsi="Calibri" w:cs="Calibri"/>
                <w:lang w:val="pl-PL"/>
              </w:rPr>
              <w:t>62</w:t>
            </w:r>
            <w:r w:rsidR="00A73B69">
              <w:rPr>
                <w:rFonts w:ascii="Calibri" w:hAnsi="Calibri" w:cs="Calibri"/>
                <w:lang w:val="pl-PL"/>
              </w:rPr>
              <w:t xml:space="preserve"> </w:t>
            </w:r>
            <w:r>
              <w:rPr>
                <w:rFonts w:ascii="Calibri" w:hAnsi="Calibri" w:cs="Calibri"/>
                <w:lang w:val="pl-PL"/>
              </w:rPr>
              <w:t>693</w:t>
            </w:r>
          </w:p>
        </w:tc>
      </w:tr>
      <w:tr w:rsidR="00992114" w:rsidRPr="007B43FD" w:rsidTr="00C30E1F">
        <w:trPr>
          <w:jc w:val="center"/>
        </w:trPr>
        <w:tc>
          <w:tcPr>
            <w:tcW w:w="0" w:type="auto"/>
          </w:tcPr>
          <w:p w:rsidR="00992114" w:rsidRPr="007B43FD" w:rsidRDefault="00992114" w:rsidP="00BE7E0C">
            <w:pPr>
              <w:pStyle w:val="Akapitzlist"/>
              <w:numPr>
                <w:ilvl w:val="0"/>
                <w:numId w:val="21"/>
              </w:numPr>
              <w:ind w:left="357" w:hanging="357"/>
              <w:jc w:val="both"/>
              <w:rPr>
                <w:rFonts w:ascii="Calibri" w:hAnsi="Calibri" w:cs="Calibri"/>
                <w:sz w:val="20"/>
                <w:szCs w:val="20"/>
              </w:rPr>
            </w:pPr>
          </w:p>
        </w:tc>
        <w:tc>
          <w:tcPr>
            <w:tcW w:w="0" w:type="auto"/>
          </w:tcPr>
          <w:p w:rsidR="00992114" w:rsidRPr="007B43FD" w:rsidRDefault="00E354C3" w:rsidP="00C30E1F">
            <w:pPr>
              <w:jc w:val="both"/>
              <w:rPr>
                <w:rFonts w:ascii="Calibri" w:hAnsi="Calibri" w:cs="Calibri"/>
                <w:lang w:val="pl-PL"/>
              </w:rPr>
            </w:pPr>
            <w:r w:rsidRPr="007B43FD">
              <w:rPr>
                <w:rFonts w:ascii="Calibri" w:hAnsi="Calibri" w:cs="Calibri"/>
                <w:lang w:val="pl-PL"/>
              </w:rPr>
              <w:t>Gospodarowanie wodami</w:t>
            </w:r>
          </w:p>
        </w:tc>
        <w:tc>
          <w:tcPr>
            <w:tcW w:w="0" w:type="auto"/>
          </w:tcPr>
          <w:p w:rsidR="00992114" w:rsidRPr="007B43FD" w:rsidRDefault="00A73B69" w:rsidP="00E354C3">
            <w:pPr>
              <w:jc w:val="center"/>
              <w:rPr>
                <w:rFonts w:ascii="Calibri" w:hAnsi="Calibri" w:cs="Calibri"/>
                <w:lang w:val="pl-PL"/>
              </w:rPr>
            </w:pPr>
            <w:r>
              <w:rPr>
                <w:rFonts w:ascii="Calibri" w:hAnsi="Calibri" w:cs="Calibri"/>
                <w:lang w:val="pl-PL"/>
              </w:rPr>
              <w:t>168</w:t>
            </w:r>
          </w:p>
        </w:tc>
        <w:tc>
          <w:tcPr>
            <w:tcW w:w="0" w:type="auto"/>
          </w:tcPr>
          <w:p w:rsidR="00992114" w:rsidRPr="007B43FD" w:rsidRDefault="008673CC" w:rsidP="00FA56E0">
            <w:pPr>
              <w:jc w:val="right"/>
              <w:rPr>
                <w:rFonts w:ascii="Calibri" w:hAnsi="Calibri" w:cs="Calibri"/>
                <w:lang w:val="pl-PL"/>
              </w:rPr>
            </w:pPr>
            <w:r>
              <w:rPr>
                <w:rFonts w:ascii="Calibri" w:hAnsi="Calibri" w:cs="Calibri"/>
                <w:lang w:val="pl-PL"/>
              </w:rPr>
              <w:t>25</w:t>
            </w:r>
            <w:r w:rsidR="00A73B69">
              <w:rPr>
                <w:rFonts w:ascii="Calibri" w:hAnsi="Calibri" w:cs="Calibri"/>
                <w:lang w:val="pl-PL"/>
              </w:rPr>
              <w:t xml:space="preserve"> </w:t>
            </w:r>
            <w:r>
              <w:rPr>
                <w:rFonts w:ascii="Calibri" w:hAnsi="Calibri" w:cs="Calibri"/>
                <w:lang w:val="pl-PL"/>
              </w:rPr>
              <w:t>660</w:t>
            </w:r>
            <w:r w:rsidR="00A73B69">
              <w:rPr>
                <w:rFonts w:ascii="Calibri" w:hAnsi="Calibri" w:cs="Calibri"/>
                <w:lang w:val="pl-PL"/>
              </w:rPr>
              <w:t xml:space="preserve"> </w:t>
            </w:r>
            <w:r>
              <w:rPr>
                <w:rFonts w:ascii="Calibri" w:hAnsi="Calibri" w:cs="Calibri"/>
                <w:lang w:val="pl-PL"/>
              </w:rPr>
              <w:t>037</w:t>
            </w:r>
          </w:p>
        </w:tc>
      </w:tr>
      <w:tr w:rsidR="00992114" w:rsidRPr="007B43FD" w:rsidTr="00C30E1F">
        <w:trPr>
          <w:jc w:val="center"/>
        </w:trPr>
        <w:tc>
          <w:tcPr>
            <w:tcW w:w="0" w:type="auto"/>
          </w:tcPr>
          <w:p w:rsidR="00992114" w:rsidRPr="007B43FD" w:rsidRDefault="00992114" w:rsidP="00BE7E0C">
            <w:pPr>
              <w:pStyle w:val="Akapitzlist"/>
              <w:numPr>
                <w:ilvl w:val="0"/>
                <w:numId w:val="21"/>
              </w:numPr>
              <w:ind w:left="357" w:hanging="357"/>
              <w:jc w:val="both"/>
              <w:rPr>
                <w:rFonts w:ascii="Calibri" w:hAnsi="Calibri" w:cs="Calibri"/>
                <w:sz w:val="20"/>
                <w:szCs w:val="20"/>
              </w:rPr>
            </w:pPr>
          </w:p>
        </w:tc>
        <w:tc>
          <w:tcPr>
            <w:tcW w:w="0" w:type="auto"/>
          </w:tcPr>
          <w:p w:rsidR="00992114" w:rsidRPr="007B43FD" w:rsidRDefault="00E354C3" w:rsidP="00C30E1F">
            <w:pPr>
              <w:jc w:val="both"/>
              <w:rPr>
                <w:rFonts w:ascii="Calibri" w:hAnsi="Calibri" w:cs="Calibri"/>
                <w:lang w:val="pl-PL"/>
              </w:rPr>
            </w:pPr>
            <w:r w:rsidRPr="007B43FD">
              <w:rPr>
                <w:rFonts w:ascii="Calibri" w:hAnsi="Calibri" w:cs="Calibri"/>
                <w:lang w:val="pl-PL"/>
              </w:rPr>
              <w:t>Gospodarka wodno – ściekowa</w:t>
            </w:r>
          </w:p>
        </w:tc>
        <w:tc>
          <w:tcPr>
            <w:tcW w:w="0" w:type="auto"/>
          </w:tcPr>
          <w:p w:rsidR="00992114" w:rsidRPr="007B43FD" w:rsidRDefault="00A73B69" w:rsidP="00E354C3">
            <w:pPr>
              <w:jc w:val="center"/>
              <w:rPr>
                <w:rFonts w:ascii="Calibri" w:hAnsi="Calibri" w:cs="Calibri"/>
                <w:lang w:val="pl-PL"/>
              </w:rPr>
            </w:pPr>
            <w:r>
              <w:rPr>
                <w:rFonts w:ascii="Calibri" w:hAnsi="Calibri" w:cs="Calibri"/>
                <w:lang w:val="pl-PL"/>
              </w:rPr>
              <w:t>357</w:t>
            </w:r>
          </w:p>
        </w:tc>
        <w:tc>
          <w:tcPr>
            <w:tcW w:w="0" w:type="auto"/>
          </w:tcPr>
          <w:p w:rsidR="00992114" w:rsidRPr="007B43FD" w:rsidRDefault="00CC3D83" w:rsidP="00FA56E0">
            <w:pPr>
              <w:jc w:val="right"/>
              <w:rPr>
                <w:rFonts w:ascii="Calibri" w:hAnsi="Calibri" w:cs="Calibri"/>
                <w:lang w:val="pl-PL"/>
              </w:rPr>
            </w:pPr>
            <w:r>
              <w:rPr>
                <w:rFonts w:ascii="Calibri" w:hAnsi="Calibri" w:cs="Calibri"/>
                <w:lang w:val="pl-PL"/>
              </w:rPr>
              <w:t>81 452 022</w:t>
            </w:r>
          </w:p>
        </w:tc>
      </w:tr>
      <w:tr w:rsidR="00992114" w:rsidRPr="007B43FD" w:rsidTr="00C30E1F">
        <w:trPr>
          <w:jc w:val="center"/>
        </w:trPr>
        <w:tc>
          <w:tcPr>
            <w:tcW w:w="0" w:type="auto"/>
          </w:tcPr>
          <w:p w:rsidR="00992114" w:rsidRPr="007B43FD" w:rsidRDefault="00992114" w:rsidP="00BE7E0C">
            <w:pPr>
              <w:pStyle w:val="Akapitzlist"/>
              <w:numPr>
                <w:ilvl w:val="0"/>
                <w:numId w:val="21"/>
              </w:numPr>
              <w:ind w:left="357" w:hanging="357"/>
              <w:jc w:val="both"/>
              <w:rPr>
                <w:rFonts w:ascii="Calibri" w:hAnsi="Calibri" w:cs="Calibri"/>
                <w:sz w:val="20"/>
                <w:szCs w:val="20"/>
              </w:rPr>
            </w:pPr>
          </w:p>
        </w:tc>
        <w:tc>
          <w:tcPr>
            <w:tcW w:w="0" w:type="auto"/>
          </w:tcPr>
          <w:p w:rsidR="00992114" w:rsidRPr="007B43FD" w:rsidRDefault="00E354C3" w:rsidP="00C30E1F">
            <w:pPr>
              <w:jc w:val="both"/>
              <w:rPr>
                <w:rFonts w:ascii="Calibri" w:hAnsi="Calibri" w:cs="Calibri"/>
                <w:lang w:val="pl-PL"/>
              </w:rPr>
            </w:pPr>
            <w:r w:rsidRPr="007B43FD">
              <w:rPr>
                <w:rFonts w:ascii="Calibri" w:hAnsi="Calibri" w:cs="Calibri"/>
                <w:lang w:val="pl-PL"/>
              </w:rPr>
              <w:t>Zasoby geologiczne</w:t>
            </w:r>
          </w:p>
        </w:tc>
        <w:tc>
          <w:tcPr>
            <w:tcW w:w="0" w:type="auto"/>
          </w:tcPr>
          <w:p w:rsidR="00992114" w:rsidRPr="007B43FD" w:rsidRDefault="00A73B69" w:rsidP="00E354C3">
            <w:pPr>
              <w:jc w:val="center"/>
              <w:rPr>
                <w:rFonts w:ascii="Calibri" w:hAnsi="Calibri" w:cs="Calibri"/>
                <w:lang w:val="pl-PL"/>
              </w:rPr>
            </w:pPr>
            <w:r>
              <w:rPr>
                <w:rFonts w:ascii="Calibri" w:hAnsi="Calibri" w:cs="Calibri"/>
                <w:lang w:val="pl-PL"/>
              </w:rPr>
              <w:t>1</w:t>
            </w:r>
          </w:p>
        </w:tc>
        <w:tc>
          <w:tcPr>
            <w:tcW w:w="0" w:type="auto"/>
          </w:tcPr>
          <w:p w:rsidR="00992114" w:rsidRPr="007B43FD" w:rsidRDefault="008673CC" w:rsidP="00C30E1F">
            <w:pPr>
              <w:jc w:val="right"/>
              <w:rPr>
                <w:rFonts w:ascii="Calibri" w:hAnsi="Calibri" w:cs="Calibri"/>
                <w:lang w:val="pl-PL"/>
              </w:rPr>
            </w:pPr>
            <w:r>
              <w:rPr>
                <w:rFonts w:ascii="Calibri" w:hAnsi="Calibri" w:cs="Calibri"/>
                <w:lang w:val="pl-PL"/>
              </w:rPr>
              <w:t>-</w:t>
            </w:r>
          </w:p>
        </w:tc>
      </w:tr>
      <w:tr w:rsidR="00992114" w:rsidRPr="007B43FD" w:rsidTr="00C30E1F">
        <w:trPr>
          <w:jc w:val="center"/>
        </w:trPr>
        <w:tc>
          <w:tcPr>
            <w:tcW w:w="0" w:type="auto"/>
          </w:tcPr>
          <w:p w:rsidR="00992114" w:rsidRPr="007B43FD" w:rsidRDefault="00992114" w:rsidP="00BE7E0C">
            <w:pPr>
              <w:pStyle w:val="Akapitzlist"/>
              <w:numPr>
                <w:ilvl w:val="0"/>
                <w:numId w:val="21"/>
              </w:numPr>
              <w:ind w:left="357" w:hanging="357"/>
              <w:jc w:val="both"/>
              <w:rPr>
                <w:rFonts w:ascii="Calibri" w:hAnsi="Calibri" w:cs="Calibri"/>
                <w:sz w:val="20"/>
                <w:szCs w:val="20"/>
              </w:rPr>
            </w:pPr>
          </w:p>
        </w:tc>
        <w:tc>
          <w:tcPr>
            <w:tcW w:w="0" w:type="auto"/>
          </w:tcPr>
          <w:p w:rsidR="00992114" w:rsidRPr="007B43FD" w:rsidRDefault="00E354C3" w:rsidP="00C30E1F">
            <w:pPr>
              <w:jc w:val="both"/>
              <w:rPr>
                <w:rFonts w:ascii="Calibri" w:hAnsi="Calibri" w:cs="Calibri"/>
                <w:lang w:val="pl-PL"/>
              </w:rPr>
            </w:pPr>
            <w:r w:rsidRPr="007B43FD">
              <w:rPr>
                <w:rFonts w:ascii="Calibri" w:hAnsi="Calibri" w:cs="Calibri"/>
                <w:lang w:val="pl-PL"/>
              </w:rPr>
              <w:t>Gleby</w:t>
            </w:r>
          </w:p>
        </w:tc>
        <w:tc>
          <w:tcPr>
            <w:tcW w:w="0" w:type="auto"/>
          </w:tcPr>
          <w:p w:rsidR="00992114" w:rsidRPr="007B43FD" w:rsidRDefault="00A73B69" w:rsidP="00E354C3">
            <w:pPr>
              <w:jc w:val="center"/>
              <w:rPr>
                <w:rFonts w:ascii="Calibri" w:hAnsi="Calibri" w:cs="Calibri"/>
                <w:lang w:val="pl-PL"/>
              </w:rPr>
            </w:pPr>
            <w:r>
              <w:rPr>
                <w:rFonts w:ascii="Calibri" w:hAnsi="Calibri" w:cs="Calibri"/>
                <w:lang w:val="pl-PL"/>
              </w:rPr>
              <w:t>7</w:t>
            </w:r>
          </w:p>
        </w:tc>
        <w:tc>
          <w:tcPr>
            <w:tcW w:w="0" w:type="auto"/>
          </w:tcPr>
          <w:p w:rsidR="00992114" w:rsidRPr="007B43FD" w:rsidRDefault="008673CC" w:rsidP="00FA56E0">
            <w:pPr>
              <w:jc w:val="right"/>
              <w:rPr>
                <w:rFonts w:ascii="Calibri" w:hAnsi="Calibri" w:cs="Calibri"/>
                <w:lang w:val="pl-PL"/>
              </w:rPr>
            </w:pPr>
            <w:r>
              <w:rPr>
                <w:rFonts w:ascii="Calibri" w:hAnsi="Calibri" w:cs="Calibri"/>
                <w:lang w:val="pl-PL"/>
              </w:rPr>
              <w:t>74</w:t>
            </w:r>
            <w:r w:rsidR="00A73B69">
              <w:rPr>
                <w:rFonts w:ascii="Calibri" w:hAnsi="Calibri" w:cs="Calibri"/>
                <w:lang w:val="pl-PL"/>
              </w:rPr>
              <w:t xml:space="preserve"> </w:t>
            </w:r>
            <w:r>
              <w:rPr>
                <w:rFonts w:ascii="Calibri" w:hAnsi="Calibri" w:cs="Calibri"/>
                <w:lang w:val="pl-PL"/>
              </w:rPr>
              <w:t>239</w:t>
            </w:r>
          </w:p>
        </w:tc>
      </w:tr>
      <w:tr w:rsidR="00992114" w:rsidRPr="007B43FD" w:rsidTr="00C30E1F">
        <w:trPr>
          <w:jc w:val="center"/>
        </w:trPr>
        <w:tc>
          <w:tcPr>
            <w:tcW w:w="0" w:type="auto"/>
          </w:tcPr>
          <w:p w:rsidR="00992114" w:rsidRPr="007B43FD" w:rsidRDefault="00992114" w:rsidP="00BE7E0C">
            <w:pPr>
              <w:pStyle w:val="Akapitzlist"/>
              <w:numPr>
                <w:ilvl w:val="0"/>
                <w:numId w:val="21"/>
              </w:numPr>
              <w:ind w:left="357" w:hanging="357"/>
              <w:jc w:val="both"/>
              <w:rPr>
                <w:rFonts w:ascii="Calibri" w:hAnsi="Calibri" w:cs="Calibri"/>
                <w:sz w:val="20"/>
                <w:szCs w:val="20"/>
              </w:rPr>
            </w:pPr>
          </w:p>
        </w:tc>
        <w:tc>
          <w:tcPr>
            <w:tcW w:w="0" w:type="auto"/>
          </w:tcPr>
          <w:p w:rsidR="00992114" w:rsidRPr="007B43FD" w:rsidRDefault="00E354C3" w:rsidP="00090629">
            <w:pPr>
              <w:jc w:val="both"/>
              <w:rPr>
                <w:rFonts w:ascii="Calibri" w:hAnsi="Calibri" w:cs="Calibri"/>
                <w:lang w:val="pl-PL"/>
              </w:rPr>
            </w:pPr>
            <w:r w:rsidRPr="007B43FD">
              <w:rPr>
                <w:rFonts w:ascii="Calibri" w:hAnsi="Calibri" w:cs="Calibri"/>
                <w:lang w:val="pl-PL"/>
              </w:rPr>
              <w:t>Zasoby przyrodnicze</w:t>
            </w:r>
          </w:p>
        </w:tc>
        <w:tc>
          <w:tcPr>
            <w:tcW w:w="0" w:type="auto"/>
          </w:tcPr>
          <w:p w:rsidR="00992114" w:rsidRPr="007B43FD" w:rsidRDefault="00150823" w:rsidP="00E354C3">
            <w:pPr>
              <w:jc w:val="center"/>
              <w:rPr>
                <w:rFonts w:ascii="Calibri" w:hAnsi="Calibri" w:cs="Calibri"/>
                <w:lang w:val="pl-PL"/>
              </w:rPr>
            </w:pPr>
            <w:r>
              <w:rPr>
                <w:rFonts w:ascii="Calibri" w:hAnsi="Calibri" w:cs="Calibri"/>
                <w:lang w:val="pl-PL"/>
              </w:rPr>
              <w:t>346</w:t>
            </w:r>
          </w:p>
        </w:tc>
        <w:tc>
          <w:tcPr>
            <w:tcW w:w="0" w:type="auto"/>
          </w:tcPr>
          <w:p w:rsidR="00992114" w:rsidRPr="007B43FD" w:rsidRDefault="005430C5" w:rsidP="00090629">
            <w:pPr>
              <w:jc w:val="right"/>
              <w:rPr>
                <w:rFonts w:ascii="Calibri" w:hAnsi="Calibri" w:cs="Calibri"/>
                <w:lang w:val="pl-PL"/>
              </w:rPr>
            </w:pPr>
            <w:r>
              <w:rPr>
                <w:rFonts w:ascii="Calibri" w:hAnsi="Calibri" w:cs="Calibri"/>
                <w:lang w:val="pl-PL"/>
              </w:rPr>
              <w:t>19</w:t>
            </w:r>
            <w:r w:rsidR="00A73B69">
              <w:rPr>
                <w:rFonts w:ascii="Calibri" w:hAnsi="Calibri" w:cs="Calibri"/>
                <w:lang w:val="pl-PL"/>
              </w:rPr>
              <w:t xml:space="preserve"> </w:t>
            </w:r>
            <w:r>
              <w:rPr>
                <w:rFonts w:ascii="Calibri" w:hAnsi="Calibri" w:cs="Calibri"/>
                <w:lang w:val="pl-PL"/>
              </w:rPr>
              <w:t>118</w:t>
            </w:r>
            <w:r w:rsidR="00A73B69">
              <w:rPr>
                <w:rFonts w:ascii="Calibri" w:hAnsi="Calibri" w:cs="Calibri"/>
                <w:lang w:val="pl-PL"/>
              </w:rPr>
              <w:t xml:space="preserve"> </w:t>
            </w:r>
            <w:r>
              <w:rPr>
                <w:rFonts w:ascii="Calibri" w:hAnsi="Calibri" w:cs="Calibri"/>
                <w:lang w:val="pl-PL"/>
              </w:rPr>
              <w:t>039</w:t>
            </w:r>
          </w:p>
        </w:tc>
      </w:tr>
      <w:tr w:rsidR="00992114" w:rsidRPr="007B43FD" w:rsidTr="00C30E1F">
        <w:trPr>
          <w:jc w:val="center"/>
        </w:trPr>
        <w:tc>
          <w:tcPr>
            <w:tcW w:w="0" w:type="auto"/>
          </w:tcPr>
          <w:p w:rsidR="00992114" w:rsidRPr="007B43FD" w:rsidRDefault="00992114" w:rsidP="00BE7E0C">
            <w:pPr>
              <w:pStyle w:val="Akapitzlist"/>
              <w:numPr>
                <w:ilvl w:val="0"/>
                <w:numId w:val="21"/>
              </w:numPr>
              <w:ind w:left="357" w:hanging="357"/>
              <w:jc w:val="both"/>
              <w:rPr>
                <w:rFonts w:ascii="Calibri" w:hAnsi="Calibri" w:cs="Calibri"/>
                <w:sz w:val="20"/>
                <w:szCs w:val="20"/>
              </w:rPr>
            </w:pPr>
          </w:p>
        </w:tc>
        <w:tc>
          <w:tcPr>
            <w:tcW w:w="0" w:type="auto"/>
          </w:tcPr>
          <w:p w:rsidR="00992114" w:rsidRPr="007B43FD" w:rsidRDefault="00E354C3" w:rsidP="00090629">
            <w:pPr>
              <w:jc w:val="both"/>
              <w:rPr>
                <w:rFonts w:ascii="Calibri" w:hAnsi="Calibri" w:cs="Calibri"/>
                <w:lang w:val="pl-PL"/>
              </w:rPr>
            </w:pPr>
            <w:r w:rsidRPr="007B43FD">
              <w:rPr>
                <w:rFonts w:ascii="Calibri" w:hAnsi="Calibri" w:cs="Calibri"/>
                <w:lang w:val="pl-PL"/>
              </w:rPr>
              <w:t>Gospodarka odpadami i zapobieganie powstawaniu odpadów</w:t>
            </w:r>
          </w:p>
        </w:tc>
        <w:tc>
          <w:tcPr>
            <w:tcW w:w="0" w:type="auto"/>
          </w:tcPr>
          <w:p w:rsidR="00992114" w:rsidRPr="007B43FD" w:rsidRDefault="00150823" w:rsidP="00E354C3">
            <w:pPr>
              <w:jc w:val="center"/>
              <w:rPr>
                <w:rFonts w:ascii="Calibri" w:hAnsi="Calibri" w:cs="Calibri"/>
                <w:lang w:val="pl-PL"/>
              </w:rPr>
            </w:pPr>
            <w:r>
              <w:rPr>
                <w:rFonts w:ascii="Calibri" w:hAnsi="Calibri" w:cs="Calibri"/>
                <w:lang w:val="pl-PL"/>
              </w:rPr>
              <w:t>118</w:t>
            </w:r>
            <w:bookmarkStart w:id="64" w:name="_GoBack"/>
            <w:bookmarkEnd w:id="64"/>
          </w:p>
        </w:tc>
        <w:tc>
          <w:tcPr>
            <w:tcW w:w="0" w:type="auto"/>
          </w:tcPr>
          <w:p w:rsidR="00992114" w:rsidRPr="007B43FD" w:rsidRDefault="00646CEB" w:rsidP="00FA56E0">
            <w:pPr>
              <w:jc w:val="right"/>
              <w:rPr>
                <w:rFonts w:ascii="Calibri" w:hAnsi="Calibri" w:cs="Calibri"/>
                <w:lang w:val="pl-PL"/>
              </w:rPr>
            </w:pPr>
            <w:r>
              <w:rPr>
                <w:rFonts w:ascii="Calibri" w:hAnsi="Calibri" w:cs="Calibri"/>
                <w:lang w:val="pl-PL"/>
              </w:rPr>
              <w:t>60</w:t>
            </w:r>
            <w:r w:rsidR="00A73B69">
              <w:rPr>
                <w:rFonts w:ascii="Calibri" w:hAnsi="Calibri" w:cs="Calibri"/>
                <w:lang w:val="pl-PL"/>
              </w:rPr>
              <w:t xml:space="preserve"> </w:t>
            </w:r>
            <w:r>
              <w:rPr>
                <w:rFonts w:ascii="Calibri" w:hAnsi="Calibri" w:cs="Calibri"/>
                <w:lang w:val="pl-PL"/>
              </w:rPr>
              <w:t>180</w:t>
            </w:r>
            <w:r w:rsidR="00A73B69">
              <w:rPr>
                <w:rFonts w:ascii="Calibri" w:hAnsi="Calibri" w:cs="Calibri"/>
                <w:lang w:val="pl-PL"/>
              </w:rPr>
              <w:t xml:space="preserve"> </w:t>
            </w:r>
            <w:r>
              <w:rPr>
                <w:rFonts w:ascii="Calibri" w:hAnsi="Calibri" w:cs="Calibri"/>
                <w:lang w:val="pl-PL"/>
              </w:rPr>
              <w:t>668</w:t>
            </w:r>
          </w:p>
        </w:tc>
      </w:tr>
      <w:tr w:rsidR="00E354C3" w:rsidRPr="007B43FD" w:rsidTr="00C30E1F">
        <w:trPr>
          <w:jc w:val="center"/>
        </w:trPr>
        <w:tc>
          <w:tcPr>
            <w:tcW w:w="0" w:type="auto"/>
          </w:tcPr>
          <w:p w:rsidR="00E354C3" w:rsidRPr="007B43FD" w:rsidRDefault="00E354C3" w:rsidP="00BE7E0C">
            <w:pPr>
              <w:pStyle w:val="Akapitzlist"/>
              <w:numPr>
                <w:ilvl w:val="0"/>
                <w:numId w:val="21"/>
              </w:numPr>
              <w:ind w:left="357" w:hanging="357"/>
              <w:jc w:val="both"/>
              <w:rPr>
                <w:rFonts w:ascii="Calibri" w:hAnsi="Calibri" w:cs="Calibri"/>
                <w:sz w:val="20"/>
                <w:szCs w:val="20"/>
              </w:rPr>
            </w:pPr>
          </w:p>
        </w:tc>
        <w:tc>
          <w:tcPr>
            <w:tcW w:w="0" w:type="auto"/>
          </w:tcPr>
          <w:p w:rsidR="00E354C3" w:rsidRPr="007B43FD" w:rsidRDefault="00E354C3" w:rsidP="00C30E1F">
            <w:pPr>
              <w:jc w:val="both"/>
              <w:rPr>
                <w:rFonts w:ascii="Calibri" w:hAnsi="Calibri" w:cs="Calibri"/>
                <w:lang w:val="pl-PL"/>
              </w:rPr>
            </w:pPr>
            <w:r w:rsidRPr="007B43FD">
              <w:rPr>
                <w:rFonts w:ascii="Calibri" w:hAnsi="Calibri" w:cs="Calibri"/>
                <w:lang w:val="pl-PL"/>
              </w:rPr>
              <w:t>Zagrożenia poważnymi awariami</w:t>
            </w:r>
          </w:p>
        </w:tc>
        <w:tc>
          <w:tcPr>
            <w:tcW w:w="0" w:type="auto"/>
          </w:tcPr>
          <w:p w:rsidR="00E354C3" w:rsidRPr="007B43FD" w:rsidRDefault="00A73B69" w:rsidP="00E354C3">
            <w:pPr>
              <w:jc w:val="center"/>
              <w:rPr>
                <w:rFonts w:ascii="Calibri" w:hAnsi="Calibri" w:cs="Calibri"/>
                <w:lang w:val="pl-PL"/>
              </w:rPr>
            </w:pPr>
            <w:r>
              <w:rPr>
                <w:rFonts w:ascii="Calibri" w:hAnsi="Calibri" w:cs="Calibri"/>
                <w:lang w:val="pl-PL"/>
              </w:rPr>
              <w:t>106</w:t>
            </w:r>
          </w:p>
        </w:tc>
        <w:tc>
          <w:tcPr>
            <w:tcW w:w="0" w:type="auto"/>
          </w:tcPr>
          <w:p w:rsidR="00E354C3" w:rsidRPr="007B43FD" w:rsidRDefault="008673CC" w:rsidP="00FA56E0">
            <w:pPr>
              <w:jc w:val="right"/>
              <w:rPr>
                <w:rFonts w:ascii="Calibri" w:hAnsi="Calibri" w:cs="Calibri"/>
                <w:lang w:val="pl-PL"/>
              </w:rPr>
            </w:pPr>
            <w:r>
              <w:rPr>
                <w:rFonts w:ascii="Calibri" w:hAnsi="Calibri" w:cs="Calibri"/>
                <w:lang w:val="pl-PL"/>
              </w:rPr>
              <w:t>25</w:t>
            </w:r>
            <w:r w:rsidR="00A73B69">
              <w:rPr>
                <w:rFonts w:ascii="Calibri" w:hAnsi="Calibri" w:cs="Calibri"/>
                <w:lang w:val="pl-PL"/>
              </w:rPr>
              <w:t xml:space="preserve"> </w:t>
            </w:r>
            <w:r>
              <w:rPr>
                <w:rFonts w:ascii="Calibri" w:hAnsi="Calibri" w:cs="Calibri"/>
                <w:lang w:val="pl-PL"/>
              </w:rPr>
              <w:t>724</w:t>
            </w:r>
            <w:r w:rsidR="00A73B69">
              <w:rPr>
                <w:rFonts w:ascii="Calibri" w:hAnsi="Calibri" w:cs="Calibri"/>
                <w:lang w:val="pl-PL"/>
              </w:rPr>
              <w:t xml:space="preserve"> </w:t>
            </w:r>
            <w:r>
              <w:rPr>
                <w:rFonts w:ascii="Calibri" w:hAnsi="Calibri" w:cs="Calibri"/>
                <w:lang w:val="pl-PL"/>
              </w:rPr>
              <w:t>679</w:t>
            </w:r>
          </w:p>
        </w:tc>
      </w:tr>
      <w:tr w:rsidR="00E354C3" w:rsidRPr="007B43FD" w:rsidTr="00C30E1F">
        <w:trPr>
          <w:jc w:val="center"/>
        </w:trPr>
        <w:tc>
          <w:tcPr>
            <w:tcW w:w="0" w:type="auto"/>
          </w:tcPr>
          <w:p w:rsidR="00E354C3" w:rsidRPr="007B43FD" w:rsidRDefault="00E354C3" w:rsidP="00BE7E0C">
            <w:pPr>
              <w:pStyle w:val="Akapitzlist"/>
              <w:numPr>
                <w:ilvl w:val="0"/>
                <w:numId w:val="21"/>
              </w:numPr>
              <w:ind w:left="357" w:hanging="357"/>
              <w:jc w:val="both"/>
              <w:rPr>
                <w:rFonts w:ascii="Calibri" w:hAnsi="Calibri" w:cs="Calibri"/>
                <w:sz w:val="20"/>
                <w:szCs w:val="20"/>
              </w:rPr>
            </w:pPr>
          </w:p>
        </w:tc>
        <w:tc>
          <w:tcPr>
            <w:tcW w:w="0" w:type="auto"/>
          </w:tcPr>
          <w:p w:rsidR="00E354C3" w:rsidRPr="007B43FD" w:rsidRDefault="00E354C3" w:rsidP="00090629">
            <w:pPr>
              <w:jc w:val="both"/>
              <w:rPr>
                <w:rFonts w:ascii="Calibri" w:hAnsi="Calibri" w:cs="Calibri"/>
                <w:lang w:val="pl-PL"/>
              </w:rPr>
            </w:pPr>
            <w:r w:rsidRPr="007B43FD">
              <w:rPr>
                <w:rFonts w:ascii="Calibri" w:hAnsi="Calibri" w:cs="Calibri"/>
                <w:lang w:val="pl-PL"/>
              </w:rPr>
              <w:t>Edukacja ekologiczna</w:t>
            </w:r>
          </w:p>
        </w:tc>
        <w:tc>
          <w:tcPr>
            <w:tcW w:w="0" w:type="auto"/>
          </w:tcPr>
          <w:p w:rsidR="00E354C3" w:rsidRPr="007B43FD" w:rsidRDefault="00A73B69" w:rsidP="00E354C3">
            <w:pPr>
              <w:jc w:val="center"/>
              <w:rPr>
                <w:rFonts w:ascii="Calibri" w:hAnsi="Calibri" w:cs="Calibri"/>
                <w:lang w:val="pl-PL"/>
              </w:rPr>
            </w:pPr>
            <w:r>
              <w:rPr>
                <w:rFonts w:ascii="Calibri" w:hAnsi="Calibri" w:cs="Calibri"/>
                <w:lang w:val="pl-PL"/>
              </w:rPr>
              <w:t>90</w:t>
            </w:r>
          </w:p>
        </w:tc>
        <w:tc>
          <w:tcPr>
            <w:tcW w:w="0" w:type="auto"/>
          </w:tcPr>
          <w:p w:rsidR="00E354C3" w:rsidRPr="007B43FD" w:rsidRDefault="00A73B69" w:rsidP="00FA56E0">
            <w:pPr>
              <w:jc w:val="right"/>
              <w:rPr>
                <w:rFonts w:ascii="Calibri" w:hAnsi="Calibri" w:cs="Calibri"/>
                <w:lang w:val="pl-PL"/>
              </w:rPr>
            </w:pPr>
            <w:r>
              <w:rPr>
                <w:rFonts w:ascii="Calibri" w:hAnsi="Calibri" w:cs="Calibri"/>
                <w:lang w:val="pl-PL"/>
              </w:rPr>
              <w:t>10 57 004</w:t>
            </w:r>
          </w:p>
        </w:tc>
      </w:tr>
      <w:tr w:rsidR="00E354C3" w:rsidRPr="007B43FD" w:rsidTr="00C30E1F">
        <w:trPr>
          <w:jc w:val="center"/>
        </w:trPr>
        <w:tc>
          <w:tcPr>
            <w:tcW w:w="0" w:type="auto"/>
            <w:gridSpan w:val="2"/>
          </w:tcPr>
          <w:p w:rsidR="00E354C3" w:rsidRPr="007B43FD" w:rsidRDefault="00E354C3" w:rsidP="00090629">
            <w:pPr>
              <w:jc w:val="center"/>
              <w:rPr>
                <w:rFonts w:ascii="Calibri" w:hAnsi="Calibri" w:cs="Calibri"/>
                <w:b/>
                <w:lang w:val="pl-PL"/>
              </w:rPr>
            </w:pPr>
            <w:r w:rsidRPr="007B43FD">
              <w:rPr>
                <w:rFonts w:ascii="Calibri" w:hAnsi="Calibri" w:cs="Calibri"/>
                <w:b/>
                <w:lang w:val="pl-PL"/>
              </w:rPr>
              <w:t>Razem</w:t>
            </w:r>
          </w:p>
        </w:tc>
        <w:tc>
          <w:tcPr>
            <w:tcW w:w="0" w:type="auto"/>
          </w:tcPr>
          <w:p w:rsidR="00E354C3" w:rsidRPr="007B43FD" w:rsidRDefault="00A73B69" w:rsidP="00E354C3">
            <w:pPr>
              <w:jc w:val="center"/>
              <w:rPr>
                <w:rFonts w:ascii="Calibri" w:hAnsi="Calibri" w:cs="Calibri"/>
                <w:b/>
                <w:lang w:val="pl-PL"/>
              </w:rPr>
            </w:pPr>
            <w:r>
              <w:rPr>
                <w:rFonts w:ascii="Calibri" w:hAnsi="Calibri" w:cs="Calibri"/>
                <w:b/>
                <w:lang w:val="pl-PL"/>
              </w:rPr>
              <w:t>1814</w:t>
            </w:r>
          </w:p>
        </w:tc>
        <w:tc>
          <w:tcPr>
            <w:tcW w:w="0" w:type="auto"/>
          </w:tcPr>
          <w:p w:rsidR="00E354C3" w:rsidRPr="007B43FD" w:rsidRDefault="004F17A2" w:rsidP="00E1479A">
            <w:pPr>
              <w:jc w:val="right"/>
              <w:rPr>
                <w:rFonts w:ascii="Calibri" w:hAnsi="Calibri" w:cs="Calibri"/>
                <w:b/>
                <w:lang w:val="pl-PL"/>
              </w:rPr>
            </w:pPr>
            <w:r>
              <w:rPr>
                <w:rFonts w:ascii="Calibri" w:hAnsi="Calibri" w:cs="Calibri"/>
                <w:b/>
                <w:lang w:val="pl-PL"/>
              </w:rPr>
              <w:t>404 147 613</w:t>
            </w:r>
          </w:p>
        </w:tc>
      </w:tr>
    </w:tbl>
    <w:p w:rsidR="0001611F" w:rsidRPr="007B43FD" w:rsidRDefault="0001611F" w:rsidP="00627E57">
      <w:pPr>
        <w:jc w:val="both"/>
        <w:rPr>
          <w:rFonts w:ascii="Calibri" w:hAnsi="Calibri" w:cs="Calibri"/>
          <w:sz w:val="22"/>
          <w:szCs w:val="22"/>
          <w:lang w:val="pl-PL"/>
        </w:rPr>
      </w:pPr>
    </w:p>
    <w:p w:rsidR="00D34F93" w:rsidRDefault="00D34F93" w:rsidP="00D34F93">
      <w:pPr>
        <w:jc w:val="both"/>
        <w:rPr>
          <w:rFonts w:ascii="Calibri" w:hAnsi="Calibri" w:cs="Calibri"/>
          <w:sz w:val="22"/>
          <w:szCs w:val="22"/>
          <w:lang w:val="pl-PL"/>
        </w:rPr>
      </w:pPr>
      <w:r w:rsidRPr="007B43FD">
        <w:rPr>
          <w:rFonts w:ascii="Calibri" w:hAnsi="Calibri" w:cs="Calibri"/>
          <w:sz w:val="22"/>
          <w:szCs w:val="22"/>
          <w:lang w:val="pl-PL"/>
        </w:rPr>
        <w:t xml:space="preserve">Należy mieć jednak na uwadze, że duża część zadań (np. związanych z modernizacją układu drogowego) tylko w części przyczynia się do poprawy jakości środowiska (w tym przypadku - klimatu akustycznego i jakości powietrza). Nie można jednak oszacować, jaka to część, dlatego brano pod uwagę wszystkie koszty związane z daną inwestycją. Część działań (np. poprawa nawierzchni dróg) służy więcej niż jednemu sektorowi środowiska, dlatego koszty przypisywano tam, gdzie pozytywne działanie wydaje się być większe (w tym przypadku - do ograniczania hałasu). </w:t>
      </w:r>
    </w:p>
    <w:p w:rsidR="00200D92" w:rsidRPr="001A3C9F" w:rsidRDefault="001A3C9F" w:rsidP="001A3C9F">
      <w:pPr>
        <w:pStyle w:val="Legenda"/>
        <w:jc w:val="center"/>
        <w:rPr>
          <w:rFonts w:asciiTheme="minorHAnsi" w:hAnsiTheme="minorHAnsi" w:cs="Calibri"/>
          <w:lang w:val="pl-PL"/>
        </w:rPr>
      </w:pPr>
      <w:bookmarkStart w:id="65" w:name="_Toc172526859"/>
      <w:bookmarkStart w:id="66" w:name="_Toc234224646"/>
      <w:bookmarkStart w:id="67" w:name="_Toc244938548"/>
      <w:bookmarkStart w:id="68" w:name="_Toc260228725"/>
      <w:bookmarkStart w:id="69" w:name="_Toc288567910"/>
      <w:bookmarkStart w:id="70" w:name="_Toc359156550"/>
      <w:bookmarkStart w:id="71" w:name="_Toc484027497"/>
      <w:r w:rsidRPr="001A3C9F">
        <w:rPr>
          <w:rFonts w:asciiTheme="minorHAnsi" w:hAnsiTheme="minorHAnsi"/>
          <w:lang w:val="pl-PL"/>
        </w:rPr>
        <w:t xml:space="preserve">Tabela </w:t>
      </w:r>
      <w:r w:rsidRPr="001A3C9F">
        <w:rPr>
          <w:rFonts w:asciiTheme="minorHAnsi" w:hAnsiTheme="minorHAnsi"/>
        </w:rPr>
        <w:fldChar w:fldCharType="begin"/>
      </w:r>
      <w:r w:rsidRPr="001A3C9F">
        <w:rPr>
          <w:rFonts w:asciiTheme="minorHAnsi" w:hAnsiTheme="minorHAnsi"/>
          <w:lang w:val="pl-PL"/>
        </w:rPr>
        <w:instrText xml:space="preserve"> SEQ Tabela \* ARABIC </w:instrText>
      </w:r>
      <w:r w:rsidRPr="001A3C9F">
        <w:rPr>
          <w:rFonts w:asciiTheme="minorHAnsi" w:hAnsiTheme="minorHAnsi"/>
        </w:rPr>
        <w:fldChar w:fldCharType="separate"/>
      </w:r>
      <w:r w:rsidRPr="001A3C9F">
        <w:rPr>
          <w:rFonts w:asciiTheme="minorHAnsi" w:hAnsiTheme="minorHAnsi"/>
          <w:noProof/>
          <w:lang w:val="pl-PL"/>
        </w:rPr>
        <w:t>13</w:t>
      </w:r>
      <w:r w:rsidRPr="001A3C9F">
        <w:rPr>
          <w:rFonts w:asciiTheme="minorHAnsi" w:hAnsiTheme="minorHAnsi"/>
        </w:rPr>
        <w:fldChar w:fldCharType="end"/>
      </w:r>
      <w:r w:rsidRPr="001A3C9F">
        <w:rPr>
          <w:rFonts w:asciiTheme="minorHAnsi" w:hAnsiTheme="minorHAnsi"/>
          <w:lang w:val="pl-PL"/>
        </w:rPr>
        <w:t xml:space="preserve">. </w:t>
      </w:r>
      <w:r w:rsidR="00200D92" w:rsidRPr="001A3C9F">
        <w:rPr>
          <w:rFonts w:asciiTheme="minorHAnsi" w:hAnsiTheme="minorHAnsi" w:cs="Calibri"/>
          <w:lang w:val="pl-PL"/>
        </w:rPr>
        <w:t>Wskaźniki efektywności Programu</w:t>
      </w:r>
      <w:bookmarkEnd w:id="65"/>
      <w:bookmarkEnd w:id="66"/>
      <w:bookmarkEnd w:id="67"/>
      <w:r w:rsidR="00200D92" w:rsidRPr="001A3C9F">
        <w:rPr>
          <w:rFonts w:asciiTheme="minorHAnsi" w:hAnsiTheme="minorHAnsi" w:cs="Calibri"/>
          <w:lang w:val="pl-PL"/>
        </w:rPr>
        <w:t xml:space="preserve"> ochrony środowiska</w:t>
      </w:r>
      <w:bookmarkEnd w:id="68"/>
      <w:bookmarkEnd w:id="69"/>
      <w:bookmarkEnd w:id="70"/>
      <w:bookmarkEnd w:id="7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992"/>
        <w:gridCol w:w="1134"/>
        <w:gridCol w:w="1157"/>
        <w:gridCol w:w="1036"/>
      </w:tblGrid>
      <w:tr w:rsidR="00C50F53" w:rsidRPr="007B43FD" w:rsidTr="002E20F3">
        <w:trPr>
          <w:trHeight w:val="103"/>
          <w:tblHeader/>
          <w:jc w:val="center"/>
        </w:trPr>
        <w:tc>
          <w:tcPr>
            <w:tcW w:w="4890" w:type="dxa"/>
            <w:shd w:val="clear" w:color="auto" w:fill="auto"/>
            <w:vAlign w:val="center"/>
          </w:tcPr>
          <w:p w:rsidR="00C50F53" w:rsidRPr="007B43FD" w:rsidRDefault="00C50F53" w:rsidP="002E20F3">
            <w:pPr>
              <w:keepNext/>
              <w:jc w:val="center"/>
              <w:rPr>
                <w:rFonts w:asciiTheme="minorHAnsi" w:hAnsiTheme="minorHAnsi" w:cs="Calibri"/>
                <w:b/>
                <w:lang w:val="pl-PL"/>
              </w:rPr>
            </w:pPr>
            <w:r w:rsidRPr="007B43FD">
              <w:rPr>
                <w:rFonts w:asciiTheme="minorHAnsi" w:hAnsiTheme="minorHAnsi" w:cs="Calibri"/>
                <w:b/>
                <w:lang w:val="pl-PL"/>
              </w:rPr>
              <w:t>Wskaźnik</w:t>
            </w:r>
          </w:p>
        </w:tc>
        <w:tc>
          <w:tcPr>
            <w:tcW w:w="992" w:type="dxa"/>
            <w:shd w:val="clear" w:color="auto" w:fill="auto"/>
            <w:vAlign w:val="center"/>
          </w:tcPr>
          <w:p w:rsidR="00C50F53" w:rsidRPr="007B43FD" w:rsidRDefault="00C50F53" w:rsidP="002E20F3">
            <w:pPr>
              <w:keepNext/>
              <w:ind w:left="-70" w:right="-55"/>
              <w:jc w:val="center"/>
              <w:rPr>
                <w:rFonts w:asciiTheme="minorHAnsi" w:hAnsiTheme="minorHAnsi" w:cs="Calibri"/>
                <w:b/>
                <w:lang w:val="pl-PL"/>
              </w:rPr>
            </w:pPr>
            <w:r w:rsidRPr="007B43FD">
              <w:rPr>
                <w:rFonts w:asciiTheme="minorHAnsi" w:hAnsiTheme="minorHAnsi" w:cs="Calibri"/>
                <w:b/>
                <w:lang w:val="pl-PL"/>
              </w:rPr>
              <w:t>Jednostka</w:t>
            </w:r>
          </w:p>
        </w:tc>
        <w:tc>
          <w:tcPr>
            <w:tcW w:w="1134" w:type="dxa"/>
            <w:shd w:val="clear" w:color="auto" w:fill="auto"/>
            <w:vAlign w:val="center"/>
          </w:tcPr>
          <w:p w:rsidR="00C50F53" w:rsidRPr="007B43FD" w:rsidRDefault="00C50F53" w:rsidP="002E20F3">
            <w:pPr>
              <w:keepNext/>
              <w:ind w:left="-70"/>
              <w:jc w:val="center"/>
              <w:rPr>
                <w:rFonts w:asciiTheme="minorHAnsi" w:hAnsiTheme="minorHAnsi" w:cs="Calibri"/>
                <w:b/>
                <w:lang w:val="pl-PL"/>
              </w:rPr>
            </w:pPr>
            <w:r>
              <w:rPr>
                <w:rFonts w:asciiTheme="minorHAnsi" w:hAnsiTheme="minorHAnsi" w:cs="Calibri"/>
                <w:b/>
                <w:lang w:val="pl-PL"/>
              </w:rPr>
              <w:t>Stan na dzień</w:t>
            </w:r>
            <w:r w:rsidR="00711C4F">
              <w:rPr>
                <w:rFonts w:asciiTheme="minorHAnsi" w:hAnsiTheme="minorHAnsi" w:cs="Calibri"/>
                <w:b/>
                <w:lang w:val="pl-PL"/>
              </w:rPr>
              <w:t xml:space="preserve"> 31.12.2012r.</w:t>
            </w:r>
          </w:p>
        </w:tc>
        <w:tc>
          <w:tcPr>
            <w:tcW w:w="1157" w:type="dxa"/>
            <w:shd w:val="clear" w:color="auto" w:fill="auto"/>
            <w:vAlign w:val="center"/>
          </w:tcPr>
          <w:p w:rsidR="00C50F53" w:rsidRPr="007B43FD" w:rsidRDefault="00C50F53" w:rsidP="002E20F3">
            <w:pPr>
              <w:keepNext/>
              <w:ind w:left="-70" w:right="-47"/>
              <w:jc w:val="center"/>
              <w:rPr>
                <w:rFonts w:asciiTheme="minorHAnsi" w:hAnsiTheme="minorHAnsi" w:cs="Calibri"/>
                <w:b/>
                <w:lang w:val="pl-PL"/>
              </w:rPr>
            </w:pPr>
            <w:r w:rsidRPr="007B43FD">
              <w:rPr>
                <w:rFonts w:asciiTheme="minorHAnsi" w:hAnsiTheme="minorHAnsi" w:cs="Calibri"/>
                <w:b/>
                <w:lang w:val="pl-PL"/>
              </w:rPr>
              <w:t>Stan na dzień 31.12.2015r.</w:t>
            </w:r>
          </w:p>
        </w:tc>
        <w:tc>
          <w:tcPr>
            <w:tcW w:w="1036" w:type="dxa"/>
            <w:shd w:val="clear" w:color="auto" w:fill="auto"/>
            <w:vAlign w:val="center"/>
          </w:tcPr>
          <w:p w:rsidR="00C50F53" w:rsidRPr="007B43FD" w:rsidRDefault="00C50F53" w:rsidP="002E20F3">
            <w:pPr>
              <w:keepNext/>
              <w:jc w:val="center"/>
              <w:rPr>
                <w:rFonts w:asciiTheme="minorHAnsi" w:hAnsiTheme="minorHAnsi" w:cs="Calibri"/>
                <w:b/>
                <w:lang w:val="pl-PL"/>
              </w:rPr>
            </w:pPr>
            <w:r>
              <w:rPr>
                <w:rFonts w:asciiTheme="minorHAnsi" w:hAnsiTheme="minorHAnsi" w:cs="Calibri"/>
                <w:b/>
                <w:lang w:val="pl-PL"/>
              </w:rPr>
              <w:t>Trend</w:t>
            </w:r>
          </w:p>
        </w:tc>
      </w:tr>
      <w:tr w:rsidR="00C50F53" w:rsidRPr="007B43FD" w:rsidTr="002E20F3">
        <w:trPr>
          <w:jc w:val="center"/>
        </w:trPr>
        <w:tc>
          <w:tcPr>
            <w:tcW w:w="4890" w:type="dxa"/>
          </w:tcPr>
          <w:p w:rsidR="00C50F53" w:rsidRPr="007B43FD" w:rsidRDefault="00C50F53" w:rsidP="00556D2E">
            <w:pPr>
              <w:rPr>
                <w:rFonts w:asciiTheme="minorHAnsi" w:hAnsiTheme="minorHAnsi" w:cs="Calibri"/>
                <w:highlight w:val="lightGray"/>
                <w:lang w:val="pl-PL"/>
              </w:rPr>
            </w:pPr>
            <w:r w:rsidRPr="007B43FD">
              <w:rPr>
                <w:rFonts w:asciiTheme="minorHAnsi" w:hAnsiTheme="minorHAnsi" w:cs="Calibri"/>
                <w:lang w:val="pl-PL"/>
              </w:rPr>
              <w:t xml:space="preserve">Długość sieci wodociągowej </w:t>
            </w:r>
          </w:p>
        </w:tc>
        <w:tc>
          <w:tcPr>
            <w:tcW w:w="992" w:type="dxa"/>
          </w:tcPr>
          <w:p w:rsidR="00C50F53" w:rsidRPr="007B43FD" w:rsidRDefault="00C50F53" w:rsidP="00643951">
            <w:pPr>
              <w:ind w:left="-70" w:right="-55"/>
              <w:jc w:val="center"/>
              <w:rPr>
                <w:rFonts w:asciiTheme="minorHAnsi" w:hAnsiTheme="minorHAnsi" w:cs="Calibri"/>
                <w:lang w:val="pl-PL"/>
              </w:rPr>
            </w:pPr>
            <w:r w:rsidRPr="007B43FD">
              <w:rPr>
                <w:rFonts w:asciiTheme="minorHAnsi" w:hAnsiTheme="minorHAnsi" w:cs="Calibri"/>
                <w:lang w:val="pl-PL"/>
              </w:rPr>
              <w:t>km</w:t>
            </w:r>
          </w:p>
        </w:tc>
        <w:tc>
          <w:tcPr>
            <w:tcW w:w="1134" w:type="dxa"/>
          </w:tcPr>
          <w:p w:rsidR="00C50F53" w:rsidRPr="007B43FD" w:rsidRDefault="00711C4F" w:rsidP="00643951">
            <w:pPr>
              <w:ind w:left="-70"/>
              <w:jc w:val="right"/>
              <w:rPr>
                <w:rFonts w:asciiTheme="minorHAnsi" w:hAnsiTheme="minorHAnsi" w:cs="Calibri"/>
                <w:lang w:val="pl-PL"/>
              </w:rPr>
            </w:pPr>
            <w:r w:rsidRPr="00317ADA">
              <w:rPr>
                <w:rFonts w:ascii="Calibri" w:hAnsi="Calibri" w:cs="Calibri"/>
              </w:rPr>
              <w:t>887,7</w:t>
            </w:r>
          </w:p>
        </w:tc>
        <w:tc>
          <w:tcPr>
            <w:tcW w:w="1157" w:type="dxa"/>
          </w:tcPr>
          <w:p w:rsidR="00C50F53" w:rsidRPr="007B43FD" w:rsidRDefault="00C50F53" w:rsidP="002E20F3">
            <w:pPr>
              <w:ind w:left="-70" w:right="-47"/>
              <w:jc w:val="right"/>
              <w:rPr>
                <w:rFonts w:asciiTheme="minorHAnsi" w:hAnsiTheme="minorHAnsi" w:cs="Calibri"/>
                <w:lang w:val="pl-PL"/>
              </w:rPr>
            </w:pPr>
            <w:r w:rsidRPr="007B43FD">
              <w:rPr>
                <w:rFonts w:asciiTheme="minorHAnsi" w:hAnsiTheme="minorHAnsi" w:cs="Calibri"/>
                <w:lang w:val="pl-PL"/>
              </w:rPr>
              <w:t>1</w:t>
            </w:r>
            <w:r w:rsidR="00916792">
              <w:rPr>
                <w:rFonts w:asciiTheme="minorHAnsi" w:hAnsiTheme="minorHAnsi" w:cs="Calibri"/>
                <w:lang w:val="pl-PL"/>
              </w:rPr>
              <w:t xml:space="preserve"> </w:t>
            </w:r>
            <w:r w:rsidRPr="007B43FD">
              <w:rPr>
                <w:rFonts w:asciiTheme="minorHAnsi" w:hAnsiTheme="minorHAnsi" w:cs="Calibri"/>
                <w:lang w:val="pl-PL"/>
              </w:rPr>
              <w:t>096,1</w:t>
            </w:r>
          </w:p>
        </w:tc>
        <w:tc>
          <w:tcPr>
            <w:tcW w:w="1036" w:type="dxa"/>
          </w:tcPr>
          <w:p w:rsidR="00C50F53" w:rsidRPr="007B43FD" w:rsidRDefault="009003AF" w:rsidP="009003AF">
            <w:pPr>
              <w:jc w:val="center"/>
              <w:rPr>
                <w:rFonts w:asciiTheme="minorHAnsi" w:hAnsiTheme="minorHAnsi" w:cs="Calibri"/>
                <w:lang w:val="pl-PL"/>
              </w:rPr>
            </w:pPr>
            <w:r>
              <w:rPr>
                <w:rFonts w:asciiTheme="minorHAnsi" w:hAnsiTheme="minorHAnsi" w:cs="Calibri"/>
                <w:lang w:val="pl-PL"/>
              </w:rPr>
              <w:t>pozytywny</w:t>
            </w:r>
          </w:p>
        </w:tc>
      </w:tr>
      <w:tr w:rsidR="009003AF" w:rsidRPr="007B43FD" w:rsidTr="002E20F3">
        <w:trPr>
          <w:jc w:val="center"/>
        </w:trPr>
        <w:tc>
          <w:tcPr>
            <w:tcW w:w="4890" w:type="dxa"/>
          </w:tcPr>
          <w:p w:rsidR="009003AF" w:rsidRPr="007B43FD" w:rsidRDefault="009003AF" w:rsidP="00556D2E">
            <w:pPr>
              <w:rPr>
                <w:rFonts w:asciiTheme="minorHAnsi" w:hAnsiTheme="minorHAnsi" w:cs="Calibri"/>
                <w:lang w:val="pl-PL"/>
              </w:rPr>
            </w:pPr>
            <w:r w:rsidRPr="007B43FD">
              <w:rPr>
                <w:rFonts w:asciiTheme="minorHAnsi" w:hAnsiTheme="minorHAnsi" w:cs="Calibri"/>
                <w:lang w:val="pl-PL"/>
              </w:rPr>
              <w:t>Połączenia sieci wodociągowej prowadzące do budynków mieszkalnych i zbiorowego zamieszkania</w:t>
            </w:r>
          </w:p>
        </w:tc>
        <w:tc>
          <w:tcPr>
            <w:tcW w:w="992" w:type="dxa"/>
          </w:tcPr>
          <w:p w:rsidR="009003AF" w:rsidRPr="007B43FD" w:rsidRDefault="009003AF" w:rsidP="00643951">
            <w:pPr>
              <w:ind w:left="-70" w:right="-55"/>
              <w:jc w:val="center"/>
              <w:rPr>
                <w:rFonts w:asciiTheme="minorHAnsi" w:hAnsiTheme="minorHAnsi" w:cs="Calibri"/>
                <w:lang w:val="pl-PL"/>
              </w:rPr>
            </w:pPr>
            <w:r w:rsidRPr="007B43FD">
              <w:rPr>
                <w:rFonts w:asciiTheme="minorHAnsi" w:hAnsiTheme="minorHAnsi" w:cs="Calibri"/>
                <w:lang w:val="pl-PL"/>
              </w:rPr>
              <w:t>sztuka</w:t>
            </w:r>
          </w:p>
        </w:tc>
        <w:tc>
          <w:tcPr>
            <w:tcW w:w="1134" w:type="dxa"/>
          </w:tcPr>
          <w:p w:rsidR="009003AF" w:rsidRPr="007B43FD" w:rsidRDefault="009003AF" w:rsidP="00643951">
            <w:pPr>
              <w:ind w:left="-70"/>
              <w:jc w:val="right"/>
              <w:rPr>
                <w:rFonts w:asciiTheme="minorHAnsi" w:hAnsiTheme="minorHAnsi" w:cs="Calibri"/>
                <w:lang w:val="pl-PL"/>
              </w:rPr>
            </w:pPr>
            <w:r w:rsidRPr="00317ADA">
              <w:rPr>
                <w:rFonts w:ascii="Calibri" w:hAnsi="Calibri" w:cs="Calibri"/>
              </w:rPr>
              <w:t>29</w:t>
            </w:r>
            <w:r w:rsidR="00916792">
              <w:rPr>
                <w:rFonts w:ascii="Calibri" w:hAnsi="Calibri" w:cs="Calibri"/>
              </w:rPr>
              <w:t xml:space="preserve"> </w:t>
            </w:r>
            <w:r w:rsidRPr="00317ADA">
              <w:rPr>
                <w:rFonts w:ascii="Calibri" w:hAnsi="Calibri" w:cs="Calibri"/>
              </w:rPr>
              <w:t>700</w:t>
            </w:r>
          </w:p>
        </w:tc>
        <w:tc>
          <w:tcPr>
            <w:tcW w:w="1157" w:type="dxa"/>
          </w:tcPr>
          <w:p w:rsidR="009003AF" w:rsidRPr="007B43FD" w:rsidRDefault="009003AF" w:rsidP="002E20F3">
            <w:pPr>
              <w:ind w:left="-70" w:right="-47"/>
              <w:jc w:val="right"/>
              <w:rPr>
                <w:rFonts w:asciiTheme="minorHAnsi" w:hAnsiTheme="minorHAnsi" w:cs="Calibri"/>
                <w:lang w:val="pl-PL"/>
              </w:rPr>
            </w:pPr>
            <w:r w:rsidRPr="007B43FD">
              <w:rPr>
                <w:rFonts w:asciiTheme="minorHAnsi" w:hAnsiTheme="minorHAnsi" w:cs="Calibri"/>
                <w:lang w:val="pl-PL"/>
              </w:rPr>
              <w:t>35</w:t>
            </w:r>
            <w:r w:rsidR="00916792">
              <w:rPr>
                <w:rFonts w:asciiTheme="minorHAnsi" w:hAnsiTheme="minorHAnsi" w:cs="Calibri"/>
                <w:lang w:val="pl-PL"/>
              </w:rPr>
              <w:t xml:space="preserve"> </w:t>
            </w:r>
            <w:r w:rsidRPr="007B43FD">
              <w:rPr>
                <w:rFonts w:asciiTheme="minorHAnsi" w:hAnsiTheme="minorHAnsi" w:cs="Calibri"/>
                <w:lang w:val="pl-PL"/>
              </w:rPr>
              <w:t>737</w:t>
            </w:r>
          </w:p>
        </w:tc>
        <w:tc>
          <w:tcPr>
            <w:tcW w:w="1036" w:type="dxa"/>
          </w:tcPr>
          <w:p w:rsidR="009003AF" w:rsidRPr="007B43FD" w:rsidRDefault="009003AF" w:rsidP="009003AF">
            <w:pPr>
              <w:jc w:val="center"/>
              <w:rPr>
                <w:rFonts w:asciiTheme="minorHAnsi" w:hAnsiTheme="minorHAnsi" w:cs="Calibri"/>
                <w:lang w:val="pl-PL"/>
              </w:rPr>
            </w:pPr>
            <w:r>
              <w:rPr>
                <w:rFonts w:asciiTheme="minorHAnsi" w:hAnsiTheme="minorHAnsi" w:cs="Calibri"/>
                <w:lang w:val="pl-PL"/>
              </w:rPr>
              <w:t>pozytywny</w:t>
            </w:r>
          </w:p>
        </w:tc>
      </w:tr>
      <w:tr w:rsidR="009003AF" w:rsidRPr="007B43FD" w:rsidTr="002E20F3">
        <w:trPr>
          <w:jc w:val="center"/>
        </w:trPr>
        <w:tc>
          <w:tcPr>
            <w:tcW w:w="4890" w:type="dxa"/>
          </w:tcPr>
          <w:p w:rsidR="009003AF" w:rsidRPr="007B43FD" w:rsidRDefault="009003AF" w:rsidP="00556D2E">
            <w:pPr>
              <w:rPr>
                <w:rFonts w:asciiTheme="minorHAnsi" w:hAnsiTheme="minorHAnsi" w:cs="Calibri"/>
                <w:lang w:val="pl-PL"/>
              </w:rPr>
            </w:pPr>
            <w:r w:rsidRPr="007B43FD">
              <w:rPr>
                <w:rFonts w:asciiTheme="minorHAnsi" w:hAnsiTheme="minorHAnsi" w:cs="Calibri"/>
                <w:lang w:val="pl-PL"/>
              </w:rPr>
              <w:t>Budynki mieszkalne podłączone do sieci wodociągowej</w:t>
            </w:r>
          </w:p>
        </w:tc>
        <w:tc>
          <w:tcPr>
            <w:tcW w:w="992" w:type="dxa"/>
          </w:tcPr>
          <w:p w:rsidR="009003AF" w:rsidRPr="007B43FD" w:rsidRDefault="009003AF" w:rsidP="00643951">
            <w:pPr>
              <w:ind w:left="-70" w:right="-55"/>
              <w:jc w:val="center"/>
              <w:rPr>
                <w:rFonts w:asciiTheme="minorHAnsi" w:hAnsiTheme="minorHAnsi" w:cs="Calibri"/>
                <w:lang w:val="pl-PL"/>
              </w:rPr>
            </w:pPr>
            <w:r w:rsidRPr="007B43FD">
              <w:rPr>
                <w:rFonts w:asciiTheme="minorHAnsi" w:hAnsiTheme="minorHAnsi" w:cs="Calibri"/>
                <w:lang w:val="pl-PL"/>
              </w:rPr>
              <w:t>%</w:t>
            </w:r>
          </w:p>
        </w:tc>
        <w:tc>
          <w:tcPr>
            <w:tcW w:w="1134" w:type="dxa"/>
          </w:tcPr>
          <w:p w:rsidR="009003AF" w:rsidRPr="007B43FD" w:rsidRDefault="009003AF" w:rsidP="00643951">
            <w:pPr>
              <w:ind w:left="-70"/>
              <w:jc w:val="right"/>
              <w:rPr>
                <w:rFonts w:asciiTheme="minorHAnsi" w:hAnsiTheme="minorHAnsi" w:cs="Calibri"/>
                <w:lang w:val="pl-PL"/>
              </w:rPr>
            </w:pPr>
            <w:r>
              <w:rPr>
                <w:rFonts w:asciiTheme="minorHAnsi" w:hAnsiTheme="minorHAnsi" w:cs="Calibri"/>
                <w:lang w:val="pl-PL"/>
              </w:rPr>
              <w:t>bd</w:t>
            </w:r>
          </w:p>
        </w:tc>
        <w:tc>
          <w:tcPr>
            <w:tcW w:w="1157" w:type="dxa"/>
          </w:tcPr>
          <w:p w:rsidR="009003AF" w:rsidRPr="007B43FD" w:rsidRDefault="009003AF" w:rsidP="002E20F3">
            <w:pPr>
              <w:ind w:left="-70" w:right="-47"/>
              <w:jc w:val="right"/>
              <w:rPr>
                <w:rFonts w:asciiTheme="minorHAnsi" w:hAnsiTheme="minorHAnsi" w:cs="Calibri"/>
                <w:lang w:val="pl-PL"/>
              </w:rPr>
            </w:pPr>
            <w:r w:rsidRPr="007B43FD">
              <w:rPr>
                <w:rFonts w:asciiTheme="minorHAnsi" w:hAnsiTheme="minorHAnsi" w:cs="Calibri"/>
                <w:lang w:val="pl-PL"/>
              </w:rPr>
              <w:t>65,0</w:t>
            </w:r>
          </w:p>
        </w:tc>
        <w:tc>
          <w:tcPr>
            <w:tcW w:w="1036" w:type="dxa"/>
          </w:tcPr>
          <w:p w:rsidR="009003AF" w:rsidRPr="007B43FD" w:rsidRDefault="009003AF" w:rsidP="009003AF">
            <w:pPr>
              <w:jc w:val="center"/>
              <w:rPr>
                <w:rFonts w:asciiTheme="minorHAnsi" w:hAnsiTheme="minorHAnsi" w:cs="Calibri"/>
                <w:lang w:val="pl-PL"/>
              </w:rPr>
            </w:pPr>
            <w:r>
              <w:rPr>
                <w:rFonts w:asciiTheme="minorHAnsi" w:hAnsiTheme="minorHAnsi" w:cs="Calibri"/>
                <w:lang w:val="pl-PL"/>
              </w:rPr>
              <w:t>pozytywny</w:t>
            </w:r>
          </w:p>
        </w:tc>
      </w:tr>
      <w:tr w:rsidR="009003AF" w:rsidRPr="007B43FD" w:rsidTr="002E20F3">
        <w:trPr>
          <w:jc w:val="center"/>
        </w:trPr>
        <w:tc>
          <w:tcPr>
            <w:tcW w:w="4890" w:type="dxa"/>
          </w:tcPr>
          <w:p w:rsidR="009003AF" w:rsidRPr="007B43FD" w:rsidRDefault="009003AF" w:rsidP="00556D2E">
            <w:pPr>
              <w:rPr>
                <w:rFonts w:asciiTheme="minorHAnsi" w:hAnsiTheme="minorHAnsi" w:cs="Calibri"/>
                <w:lang w:val="pl-PL"/>
              </w:rPr>
            </w:pPr>
            <w:r w:rsidRPr="007B43FD">
              <w:rPr>
                <w:rFonts w:asciiTheme="minorHAnsi" w:hAnsiTheme="minorHAnsi" w:cs="Calibri"/>
                <w:lang w:val="pl-PL"/>
              </w:rPr>
              <w:t>Ludność korzystająca z sieci wodociągowej</w:t>
            </w:r>
          </w:p>
        </w:tc>
        <w:tc>
          <w:tcPr>
            <w:tcW w:w="992" w:type="dxa"/>
          </w:tcPr>
          <w:p w:rsidR="009003AF" w:rsidRPr="007B43FD" w:rsidRDefault="009003AF" w:rsidP="00643951">
            <w:pPr>
              <w:ind w:left="-70" w:right="-55"/>
              <w:jc w:val="center"/>
              <w:rPr>
                <w:rFonts w:asciiTheme="minorHAnsi" w:hAnsiTheme="minorHAnsi" w:cs="Calibri"/>
                <w:lang w:val="pl-PL"/>
              </w:rPr>
            </w:pPr>
            <w:r w:rsidRPr="007B43FD">
              <w:rPr>
                <w:rFonts w:asciiTheme="minorHAnsi" w:hAnsiTheme="minorHAnsi" w:cs="Calibri"/>
                <w:lang w:val="pl-PL"/>
              </w:rPr>
              <w:t>osoba</w:t>
            </w:r>
          </w:p>
        </w:tc>
        <w:tc>
          <w:tcPr>
            <w:tcW w:w="1134" w:type="dxa"/>
          </w:tcPr>
          <w:p w:rsidR="009003AF" w:rsidRPr="007B43FD" w:rsidRDefault="009003AF" w:rsidP="00643951">
            <w:pPr>
              <w:ind w:left="-70"/>
              <w:jc w:val="right"/>
              <w:rPr>
                <w:rFonts w:asciiTheme="minorHAnsi" w:hAnsiTheme="minorHAnsi" w:cs="Calibri"/>
                <w:lang w:val="pl-PL"/>
              </w:rPr>
            </w:pPr>
            <w:r w:rsidRPr="00317ADA">
              <w:rPr>
                <w:rFonts w:ascii="Calibri" w:hAnsi="Calibri" w:cs="Calibri"/>
              </w:rPr>
              <w:t>140</w:t>
            </w:r>
            <w:r w:rsidR="00916792">
              <w:rPr>
                <w:rFonts w:ascii="Calibri" w:hAnsi="Calibri" w:cs="Calibri"/>
              </w:rPr>
              <w:t xml:space="preserve"> </w:t>
            </w:r>
            <w:r w:rsidRPr="00317ADA">
              <w:rPr>
                <w:rFonts w:ascii="Calibri" w:hAnsi="Calibri" w:cs="Calibri"/>
              </w:rPr>
              <w:t>419</w:t>
            </w:r>
          </w:p>
        </w:tc>
        <w:tc>
          <w:tcPr>
            <w:tcW w:w="1157" w:type="dxa"/>
          </w:tcPr>
          <w:p w:rsidR="009003AF" w:rsidRPr="007B43FD" w:rsidRDefault="009003AF" w:rsidP="002E20F3">
            <w:pPr>
              <w:ind w:left="-70" w:right="-47"/>
              <w:jc w:val="right"/>
              <w:rPr>
                <w:rFonts w:asciiTheme="minorHAnsi" w:hAnsiTheme="minorHAnsi" w:cs="Calibri"/>
                <w:lang w:val="pl-PL"/>
              </w:rPr>
            </w:pPr>
            <w:r w:rsidRPr="007B43FD">
              <w:rPr>
                <w:rFonts w:asciiTheme="minorHAnsi" w:hAnsiTheme="minorHAnsi" w:cs="Calibri"/>
                <w:lang w:val="pl-PL"/>
              </w:rPr>
              <w:t>169</w:t>
            </w:r>
            <w:r w:rsidR="00916792">
              <w:rPr>
                <w:rFonts w:asciiTheme="minorHAnsi" w:hAnsiTheme="minorHAnsi" w:cs="Calibri"/>
                <w:lang w:val="pl-PL"/>
              </w:rPr>
              <w:t xml:space="preserve"> </w:t>
            </w:r>
            <w:r w:rsidRPr="007B43FD">
              <w:rPr>
                <w:rFonts w:asciiTheme="minorHAnsi" w:hAnsiTheme="minorHAnsi" w:cs="Calibri"/>
                <w:lang w:val="pl-PL"/>
              </w:rPr>
              <w:t>706</w:t>
            </w:r>
          </w:p>
        </w:tc>
        <w:tc>
          <w:tcPr>
            <w:tcW w:w="1036" w:type="dxa"/>
          </w:tcPr>
          <w:p w:rsidR="009003AF" w:rsidRPr="007B43FD" w:rsidRDefault="009003AF" w:rsidP="009003AF">
            <w:pPr>
              <w:jc w:val="center"/>
              <w:rPr>
                <w:rFonts w:asciiTheme="minorHAnsi" w:hAnsiTheme="minorHAnsi" w:cs="Calibri"/>
                <w:lang w:val="pl-PL"/>
              </w:rPr>
            </w:pPr>
            <w:r>
              <w:rPr>
                <w:rFonts w:asciiTheme="minorHAnsi" w:hAnsiTheme="minorHAnsi" w:cs="Calibri"/>
                <w:lang w:val="pl-PL"/>
              </w:rPr>
              <w:t>pozytywny</w:t>
            </w:r>
          </w:p>
        </w:tc>
      </w:tr>
      <w:tr w:rsidR="009003AF" w:rsidRPr="007B43FD" w:rsidTr="002E20F3">
        <w:trPr>
          <w:jc w:val="center"/>
        </w:trPr>
        <w:tc>
          <w:tcPr>
            <w:tcW w:w="4890" w:type="dxa"/>
          </w:tcPr>
          <w:p w:rsidR="009003AF" w:rsidRPr="007B43FD" w:rsidRDefault="009003AF" w:rsidP="00556D2E">
            <w:pPr>
              <w:rPr>
                <w:rFonts w:asciiTheme="minorHAnsi" w:hAnsiTheme="minorHAnsi" w:cs="Calibri"/>
                <w:lang w:val="pl-PL"/>
              </w:rPr>
            </w:pPr>
            <w:r w:rsidRPr="007B43FD">
              <w:rPr>
                <w:rFonts w:asciiTheme="minorHAnsi" w:hAnsiTheme="minorHAnsi" w:cs="Calibri"/>
                <w:lang w:val="pl-PL"/>
              </w:rPr>
              <w:t>Korzystający w wodociągu w % ogółu ludności</w:t>
            </w:r>
          </w:p>
        </w:tc>
        <w:tc>
          <w:tcPr>
            <w:tcW w:w="992" w:type="dxa"/>
          </w:tcPr>
          <w:p w:rsidR="009003AF" w:rsidRPr="007B43FD" w:rsidRDefault="009003AF" w:rsidP="00643951">
            <w:pPr>
              <w:ind w:left="-70" w:right="-55"/>
              <w:jc w:val="center"/>
              <w:rPr>
                <w:rFonts w:asciiTheme="minorHAnsi" w:hAnsiTheme="minorHAnsi" w:cs="Calibri"/>
                <w:lang w:val="pl-PL"/>
              </w:rPr>
            </w:pPr>
            <w:r w:rsidRPr="007B43FD">
              <w:rPr>
                <w:rFonts w:asciiTheme="minorHAnsi" w:hAnsiTheme="minorHAnsi" w:cs="Calibri"/>
                <w:lang w:val="pl-PL"/>
              </w:rPr>
              <w:t>%</w:t>
            </w:r>
          </w:p>
        </w:tc>
        <w:tc>
          <w:tcPr>
            <w:tcW w:w="1134" w:type="dxa"/>
          </w:tcPr>
          <w:p w:rsidR="009003AF" w:rsidRPr="007B43FD" w:rsidRDefault="009003AF" w:rsidP="00643951">
            <w:pPr>
              <w:ind w:left="-70"/>
              <w:jc w:val="right"/>
              <w:rPr>
                <w:rFonts w:asciiTheme="minorHAnsi" w:hAnsiTheme="minorHAnsi" w:cs="Calibri"/>
                <w:lang w:val="pl-PL"/>
              </w:rPr>
            </w:pPr>
            <w:r w:rsidRPr="00317ADA">
              <w:rPr>
                <w:rFonts w:ascii="Calibri" w:hAnsi="Calibri" w:cs="Calibri"/>
              </w:rPr>
              <w:t>62,2</w:t>
            </w:r>
          </w:p>
        </w:tc>
        <w:tc>
          <w:tcPr>
            <w:tcW w:w="1157" w:type="dxa"/>
          </w:tcPr>
          <w:p w:rsidR="009003AF" w:rsidRPr="007B43FD" w:rsidRDefault="009003AF" w:rsidP="002E20F3">
            <w:pPr>
              <w:ind w:left="-70" w:right="-47"/>
              <w:jc w:val="right"/>
              <w:rPr>
                <w:rFonts w:asciiTheme="minorHAnsi" w:hAnsiTheme="minorHAnsi" w:cs="Calibri"/>
                <w:lang w:val="pl-PL"/>
              </w:rPr>
            </w:pPr>
            <w:r w:rsidRPr="007B43FD">
              <w:rPr>
                <w:rFonts w:asciiTheme="minorHAnsi" w:hAnsiTheme="minorHAnsi" w:cs="Calibri"/>
                <w:lang w:val="pl-PL"/>
              </w:rPr>
              <w:t>72,2</w:t>
            </w:r>
          </w:p>
        </w:tc>
        <w:tc>
          <w:tcPr>
            <w:tcW w:w="1036" w:type="dxa"/>
          </w:tcPr>
          <w:p w:rsidR="009003AF" w:rsidRPr="007B43FD" w:rsidRDefault="009003AF" w:rsidP="009003AF">
            <w:pPr>
              <w:jc w:val="center"/>
              <w:rPr>
                <w:rFonts w:asciiTheme="minorHAnsi" w:hAnsiTheme="minorHAnsi" w:cs="Calibri"/>
                <w:lang w:val="pl-PL"/>
              </w:rPr>
            </w:pPr>
            <w:r>
              <w:rPr>
                <w:rFonts w:asciiTheme="minorHAnsi" w:hAnsiTheme="minorHAnsi" w:cs="Calibri"/>
                <w:lang w:val="pl-PL"/>
              </w:rPr>
              <w:t>pozytywny</w:t>
            </w:r>
          </w:p>
        </w:tc>
      </w:tr>
      <w:tr w:rsidR="009003AF" w:rsidRPr="007B43FD" w:rsidTr="002E20F3">
        <w:trPr>
          <w:jc w:val="center"/>
        </w:trPr>
        <w:tc>
          <w:tcPr>
            <w:tcW w:w="4890" w:type="dxa"/>
          </w:tcPr>
          <w:p w:rsidR="009003AF" w:rsidRPr="007B43FD" w:rsidRDefault="009003AF" w:rsidP="00556D2E">
            <w:pPr>
              <w:rPr>
                <w:rFonts w:asciiTheme="minorHAnsi" w:hAnsiTheme="minorHAnsi" w:cs="Calibri"/>
                <w:lang w:val="pl-PL"/>
              </w:rPr>
            </w:pPr>
            <w:r w:rsidRPr="007B43FD">
              <w:rPr>
                <w:rFonts w:asciiTheme="minorHAnsi" w:hAnsiTheme="minorHAnsi" w:cs="Calibri"/>
                <w:lang w:val="pl-PL"/>
              </w:rPr>
              <w:t>Woda dostarczona gospodarstwom domowym</w:t>
            </w:r>
          </w:p>
        </w:tc>
        <w:tc>
          <w:tcPr>
            <w:tcW w:w="992" w:type="dxa"/>
          </w:tcPr>
          <w:p w:rsidR="009003AF" w:rsidRPr="007B43FD" w:rsidRDefault="009003AF" w:rsidP="00643951">
            <w:pPr>
              <w:ind w:left="-70" w:right="-55"/>
              <w:jc w:val="center"/>
              <w:rPr>
                <w:rFonts w:asciiTheme="minorHAnsi" w:hAnsiTheme="minorHAnsi" w:cs="Calibri"/>
                <w:lang w:val="pl-PL"/>
              </w:rPr>
            </w:pPr>
            <w:r w:rsidRPr="007B43FD">
              <w:rPr>
                <w:rFonts w:asciiTheme="minorHAnsi" w:hAnsiTheme="minorHAnsi" w:cs="Calibri"/>
                <w:lang w:val="pl-PL"/>
              </w:rPr>
              <w:t>dam</w:t>
            </w:r>
            <w:r w:rsidRPr="007B43FD">
              <w:rPr>
                <w:rFonts w:asciiTheme="minorHAnsi" w:hAnsiTheme="minorHAnsi" w:cs="Calibri"/>
                <w:vertAlign w:val="superscript"/>
                <w:lang w:val="pl-PL"/>
              </w:rPr>
              <w:t>3</w:t>
            </w:r>
          </w:p>
        </w:tc>
        <w:tc>
          <w:tcPr>
            <w:tcW w:w="1134" w:type="dxa"/>
          </w:tcPr>
          <w:p w:rsidR="009003AF" w:rsidRPr="007B43FD" w:rsidRDefault="009003AF" w:rsidP="00643951">
            <w:pPr>
              <w:ind w:left="-70"/>
              <w:jc w:val="right"/>
              <w:rPr>
                <w:rFonts w:asciiTheme="minorHAnsi" w:hAnsiTheme="minorHAnsi" w:cs="Calibri"/>
                <w:lang w:val="pl-PL"/>
              </w:rPr>
            </w:pPr>
            <w:r w:rsidRPr="00317ADA">
              <w:rPr>
                <w:rFonts w:ascii="Calibri" w:hAnsi="Calibri" w:cs="Calibri"/>
              </w:rPr>
              <w:t>5</w:t>
            </w:r>
            <w:r w:rsidR="00916792">
              <w:rPr>
                <w:rFonts w:ascii="Calibri" w:hAnsi="Calibri" w:cs="Calibri"/>
              </w:rPr>
              <w:t xml:space="preserve"> </w:t>
            </w:r>
            <w:r w:rsidRPr="00317ADA">
              <w:rPr>
                <w:rFonts w:ascii="Calibri" w:hAnsi="Calibri" w:cs="Calibri"/>
              </w:rPr>
              <w:t>041,9</w:t>
            </w:r>
          </w:p>
        </w:tc>
        <w:tc>
          <w:tcPr>
            <w:tcW w:w="1157" w:type="dxa"/>
          </w:tcPr>
          <w:p w:rsidR="009003AF" w:rsidRPr="007B43FD" w:rsidRDefault="009003AF" w:rsidP="002E20F3">
            <w:pPr>
              <w:ind w:left="-70" w:right="-47"/>
              <w:jc w:val="right"/>
              <w:rPr>
                <w:rFonts w:asciiTheme="minorHAnsi" w:hAnsiTheme="minorHAnsi" w:cs="Calibri"/>
                <w:lang w:val="pl-PL"/>
              </w:rPr>
            </w:pPr>
            <w:r w:rsidRPr="007B43FD">
              <w:rPr>
                <w:rFonts w:asciiTheme="minorHAnsi" w:hAnsiTheme="minorHAnsi" w:cs="Calibri"/>
                <w:lang w:val="pl-PL"/>
              </w:rPr>
              <w:t>5</w:t>
            </w:r>
            <w:r w:rsidR="00916792">
              <w:rPr>
                <w:rFonts w:asciiTheme="minorHAnsi" w:hAnsiTheme="minorHAnsi" w:cs="Calibri"/>
                <w:lang w:val="pl-PL"/>
              </w:rPr>
              <w:t xml:space="preserve"> </w:t>
            </w:r>
            <w:r w:rsidRPr="007B43FD">
              <w:rPr>
                <w:rFonts w:asciiTheme="minorHAnsi" w:hAnsiTheme="minorHAnsi" w:cs="Calibri"/>
                <w:lang w:val="pl-PL"/>
              </w:rPr>
              <w:t>966,3</w:t>
            </w:r>
          </w:p>
        </w:tc>
        <w:tc>
          <w:tcPr>
            <w:tcW w:w="1036" w:type="dxa"/>
          </w:tcPr>
          <w:p w:rsidR="009003AF" w:rsidRPr="007B43FD" w:rsidRDefault="009003AF" w:rsidP="009003AF">
            <w:pPr>
              <w:jc w:val="center"/>
              <w:rPr>
                <w:rFonts w:asciiTheme="minorHAnsi" w:hAnsiTheme="minorHAnsi" w:cs="Calibri"/>
                <w:lang w:val="pl-PL"/>
              </w:rPr>
            </w:pPr>
            <w:r>
              <w:rPr>
                <w:rFonts w:asciiTheme="minorHAnsi" w:hAnsiTheme="minorHAnsi" w:cs="Calibri"/>
                <w:lang w:val="pl-PL"/>
              </w:rPr>
              <w:t>pozytywny</w:t>
            </w:r>
          </w:p>
        </w:tc>
      </w:tr>
      <w:tr w:rsidR="00C50F53" w:rsidRPr="007B43FD" w:rsidTr="002E20F3">
        <w:trPr>
          <w:jc w:val="center"/>
        </w:trPr>
        <w:tc>
          <w:tcPr>
            <w:tcW w:w="4890" w:type="dxa"/>
          </w:tcPr>
          <w:p w:rsidR="00C50F53" w:rsidRPr="007B43FD" w:rsidRDefault="00C50F53" w:rsidP="00556D2E">
            <w:pPr>
              <w:rPr>
                <w:rFonts w:asciiTheme="minorHAnsi" w:hAnsiTheme="minorHAnsi" w:cs="Calibri"/>
                <w:lang w:val="pl-PL"/>
              </w:rPr>
            </w:pPr>
            <w:r w:rsidRPr="007B43FD">
              <w:rPr>
                <w:rFonts w:asciiTheme="minorHAnsi" w:hAnsiTheme="minorHAnsi" w:cs="Calibri"/>
                <w:lang w:val="pl-PL"/>
              </w:rPr>
              <w:t>Awarie sieci wodociągowej</w:t>
            </w:r>
          </w:p>
        </w:tc>
        <w:tc>
          <w:tcPr>
            <w:tcW w:w="992" w:type="dxa"/>
          </w:tcPr>
          <w:p w:rsidR="00C50F53" w:rsidRPr="007B43FD" w:rsidRDefault="00C50F53" w:rsidP="00643951">
            <w:pPr>
              <w:ind w:left="-70" w:right="-55"/>
              <w:jc w:val="center"/>
              <w:rPr>
                <w:rFonts w:asciiTheme="minorHAnsi" w:hAnsiTheme="minorHAnsi" w:cs="Calibri"/>
                <w:lang w:val="pl-PL"/>
              </w:rPr>
            </w:pPr>
            <w:r w:rsidRPr="007B43FD">
              <w:rPr>
                <w:rFonts w:asciiTheme="minorHAnsi" w:hAnsiTheme="minorHAnsi" w:cs="Calibri"/>
                <w:lang w:val="pl-PL"/>
              </w:rPr>
              <w:t>sztuk</w:t>
            </w:r>
          </w:p>
        </w:tc>
        <w:tc>
          <w:tcPr>
            <w:tcW w:w="1134" w:type="dxa"/>
          </w:tcPr>
          <w:p w:rsidR="00C50F53" w:rsidRPr="007B43FD" w:rsidRDefault="00711C4F" w:rsidP="00643951">
            <w:pPr>
              <w:ind w:left="-70"/>
              <w:jc w:val="right"/>
              <w:rPr>
                <w:rFonts w:asciiTheme="minorHAnsi" w:hAnsiTheme="minorHAnsi" w:cs="Calibri"/>
                <w:lang w:val="pl-PL"/>
              </w:rPr>
            </w:pPr>
            <w:r>
              <w:rPr>
                <w:rFonts w:asciiTheme="minorHAnsi" w:hAnsiTheme="minorHAnsi" w:cs="Calibri"/>
                <w:lang w:val="pl-PL"/>
              </w:rPr>
              <w:t>bd</w:t>
            </w:r>
          </w:p>
        </w:tc>
        <w:tc>
          <w:tcPr>
            <w:tcW w:w="1157" w:type="dxa"/>
          </w:tcPr>
          <w:p w:rsidR="00C50F53" w:rsidRPr="007B43FD" w:rsidRDefault="00C50F53" w:rsidP="002E20F3">
            <w:pPr>
              <w:ind w:left="-70" w:right="-47"/>
              <w:jc w:val="right"/>
              <w:rPr>
                <w:rFonts w:asciiTheme="minorHAnsi" w:hAnsiTheme="minorHAnsi" w:cs="Calibri"/>
                <w:lang w:val="pl-PL"/>
              </w:rPr>
            </w:pPr>
            <w:r w:rsidRPr="007B43FD">
              <w:rPr>
                <w:rFonts w:asciiTheme="minorHAnsi" w:hAnsiTheme="minorHAnsi" w:cs="Calibri"/>
                <w:lang w:val="pl-PL"/>
              </w:rPr>
              <w:t>249</w:t>
            </w:r>
          </w:p>
        </w:tc>
        <w:tc>
          <w:tcPr>
            <w:tcW w:w="1036" w:type="dxa"/>
          </w:tcPr>
          <w:p w:rsidR="00C50F53" w:rsidRPr="007B43FD" w:rsidRDefault="009003AF" w:rsidP="009003AF">
            <w:pPr>
              <w:jc w:val="center"/>
              <w:rPr>
                <w:rFonts w:asciiTheme="minorHAnsi" w:hAnsiTheme="minorHAnsi" w:cs="Calibri"/>
                <w:lang w:val="pl-PL"/>
              </w:rPr>
            </w:pPr>
            <w:r>
              <w:rPr>
                <w:rFonts w:asciiTheme="minorHAnsi" w:hAnsiTheme="minorHAnsi" w:cs="Calibri"/>
                <w:lang w:val="pl-PL"/>
              </w:rPr>
              <w:t>-</w:t>
            </w:r>
          </w:p>
        </w:tc>
      </w:tr>
      <w:tr w:rsidR="009003AF" w:rsidRPr="007B43FD" w:rsidTr="002E20F3">
        <w:trPr>
          <w:jc w:val="center"/>
        </w:trPr>
        <w:tc>
          <w:tcPr>
            <w:tcW w:w="4890" w:type="dxa"/>
          </w:tcPr>
          <w:p w:rsidR="009003AF" w:rsidRPr="007B43FD" w:rsidRDefault="009003AF" w:rsidP="00556D2E">
            <w:pPr>
              <w:rPr>
                <w:rFonts w:asciiTheme="minorHAnsi" w:hAnsiTheme="minorHAnsi" w:cs="Calibri"/>
                <w:lang w:val="pl-PL"/>
              </w:rPr>
            </w:pPr>
            <w:r w:rsidRPr="007B43FD">
              <w:rPr>
                <w:rFonts w:asciiTheme="minorHAnsi" w:hAnsiTheme="minorHAnsi" w:cs="Calibri"/>
                <w:lang w:val="pl-PL"/>
              </w:rPr>
              <w:lastRenderedPageBreak/>
              <w:t>Zużycie wody na jednego odbiorcę</w:t>
            </w:r>
          </w:p>
        </w:tc>
        <w:tc>
          <w:tcPr>
            <w:tcW w:w="992" w:type="dxa"/>
          </w:tcPr>
          <w:p w:rsidR="009003AF" w:rsidRPr="007B43FD" w:rsidRDefault="009003AF" w:rsidP="00643951">
            <w:pPr>
              <w:ind w:left="-70" w:right="-55"/>
              <w:jc w:val="center"/>
              <w:rPr>
                <w:rFonts w:asciiTheme="minorHAnsi" w:hAnsiTheme="minorHAnsi" w:cs="Calibri"/>
                <w:lang w:val="pl-PL"/>
              </w:rPr>
            </w:pPr>
            <w:r w:rsidRPr="007B43FD">
              <w:rPr>
                <w:rFonts w:asciiTheme="minorHAnsi" w:hAnsiTheme="minorHAnsi" w:cs="Calibri"/>
                <w:lang w:val="pl-PL"/>
              </w:rPr>
              <w:t>m</w:t>
            </w:r>
            <w:r w:rsidRPr="007B43FD">
              <w:rPr>
                <w:rFonts w:asciiTheme="minorHAnsi" w:hAnsiTheme="minorHAnsi" w:cs="Calibri"/>
                <w:vertAlign w:val="superscript"/>
                <w:lang w:val="pl-PL"/>
              </w:rPr>
              <w:t>3</w:t>
            </w:r>
            <w:r w:rsidRPr="007B43FD">
              <w:rPr>
                <w:rFonts w:asciiTheme="minorHAnsi" w:hAnsiTheme="minorHAnsi" w:cs="Calibri"/>
                <w:lang w:val="pl-PL"/>
              </w:rPr>
              <w:t>/rok</w:t>
            </w:r>
          </w:p>
        </w:tc>
        <w:tc>
          <w:tcPr>
            <w:tcW w:w="1134" w:type="dxa"/>
          </w:tcPr>
          <w:p w:rsidR="009003AF" w:rsidRPr="007B43FD" w:rsidRDefault="009003AF" w:rsidP="00643951">
            <w:pPr>
              <w:ind w:left="-70"/>
              <w:jc w:val="right"/>
              <w:rPr>
                <w:rFonts w:asciiTheme="minorHAnsi" w:hAnsiTheme="minorHAnsi" w:cs="Calibri"/>
                <w:lang w:val="pl-PL"/>
              </w:rPr>
            </w:pPr>
            <w:r>
              <w:rPr>
                <w:rFonts w:asciiTheme="minorHAnsi" w:hAnsiTheme="minorHAnsi" w:cs="Calibri"/>
                <w:lang w:val="pl-PL"/>
              </w:rPr>
              <w:t>35,9</w:t>
            </w:r>
          </w:p>
        </w:tc>
        <w:tc>
          <w:tcPr>
            <w:tcW w:w="1157" w:type="dxa"/>
          </w:tcPr>
          <w:p w:rsidR="009003AF" w:rsidRPr="007B43FD" w:rsidRDefault="009003AF" w:rsidP="002E20F3">
            <w:pPr>
              <w:ind w:left="-70" w:right="-47"/>
              <w:jc w:val="right"/>
              <w:rPr>
                <w:rFonts w:asciiTheme="minorHAnsi" w:hAnsiTheme="minorHAnsi" w:cs="Calibri"/>
                <w:lang w:val="pl-PL"/>
              </w:rPr>
            </w:pPr>
            <w:r w:rsidRPr="007B43FD">
              <w:rPr>
                <w:rFonts w:asciiTheme="minorHAnsi" w:hAnsiTheme="minorHAnsi" w:cs="Calibri"/>
                <w:lang w:val="pl-PL"/>
              </w:rPr>
              <w:t>35,2</w:t>
            </w:r>
          </w:p>
        </w:tc>
        <w:tc>
          <w:tcPr>
            <w:tcW w:w="1036" w:type="dxa"/>
          </w:tcPr>
          <w:p w:rsidR="009003AF" w:rsidRPr="007B43FD" w:rsidRDefault="009003AF" w:rsidP="009003AF">
            <w:pPr>
              <w:jc w:val="center"/>
              <w:rPr>
                <w:rFonts w:asciiTheme="minorHAnsi" w:hAnsiTheme="minorHAnsi" w:cs="Calibri"/>
                <w:lang w:val="pl-PL"/>
              </w:rPr>
            </w:pPr>
            <w:r>
              <w:rPr>
                <w:rFonts w:asciiTheme="minorHAnsi" w:hAnsiTheme="minorHAnsi" w:cs="Calibri"/>
                <w:lang w:val="pl-PL"/>
              </w:rPr>
              <w:t>pozytywny</w:t>
            </w:r>
          </w:p>
        </w:tc>
      </w:tr>
      <w:tr w:rsidR="009003AF" w:rsidRPr="007B43FD" w:rsidTr="002E20F3">
        <w:trPr>
          <w:jc w:val="center"/>
        </w:trPr>
        <w:tc>
          <w:tcPr>
            <w:tcW w:w="4890" w:type="dxa"/>
          </w:tcPr>
          <w:p w:rsidR="009003AF" w:rsidRPr="007B43FD" w:rsidRDefault="009003AF" w:rsidP="00556D2E">
            <w:pPr>
              <w:rPr>
                <w:rFonts w:asciiTheme="minorHAnsi" w:hAnsiTheme="minorHAnsi" w:cs="Calibri"/>
                <w:lang w:val="pl-PL"/>
              </w:rPr>
            </w:pPr>
            <w:r w:rsidRPr="007B43FD">
              <w:rPr>
                <w:rFonts w:asciiTheme="minorHAnsi" w:hAnsiTheme="minorHAnsi" w:cs="Calibri"/>
                <w:lang w:val="pl-PL"/>
              </w:rPr>
              <w:t>Zużycie wody na jednego mieszkańca</w:t>
            </w:r>
          </w:p>
        </w:tc>
        <w:tc>
          <w:tcPr>
            <w:tcW w:w="992" w:type="dxa"/>
          </w:tcPr>
          <w:p w:rsidR="009003AF" w:rsidRPr="007B43FD" w:rsidRDefault="009003AF" w:rsidP="00643951">
            <w:pPr>
              <w:ind w:left="-70" w:right="-55"/>
              <w:jc w:val="center"/>
              <w:rPr>
                <w:rFonts w:asciiTheme="minorHAnsi" w:hAnsiTheme="minorHAnsi" w:cs="Calibri"/>
                <w:lang w:val="pl-PL"/>
              </w:rPr>
            </w:pPr>
            <w:r w:rsidRPr="007B43FD">
              <w:rPr>
                <w:rFonts w:asciiTheme="minorHAnsi" w:hAnsiTheme="minorHAnsi" w:cs="Calibri"/>
                <w:lang w:val="pl-PL"/>
              </w:rPr>
              <w:t>m</w:t>
            </w:r>
            <w:r w:rsidRPr="007B43FD">
              <w:rPr>
                <w:rFonts w:asciiTheme="minorHAnsi" w:hAnsiTheme="minorHAnsi" w:cs="Calibri"/>
                <w:vertAlign w:val="superscript"/>
                <w:lang w:val="pl-PL"/>
              </w:rPr>
              <w:t>3</w:t>
            </w:r>
            <w:r w:rsidRPr="007B43FD">
              <w:rPr>
                <w:rFonts w:asciiTheme="minorHAnsi" w:hAnsiTheme="minorHAnsi" w:cs="Calibri"/>
                <w:lang w:val="pl-PL"/>
              </w:rPr>
              <w:t>/rok</w:t>
            </w:r>
          </w:p>
        </w:tc>
        <w:tc>
          <w:tcPr>
            <w:tcW w:w="1134" w:type="dxa"/>
          </w:tcPr>
          <w:p w:rsidR="009003AF" w:rsidRPr="007B43FD" w:rsidRDefault="009003AF" w:rsidP="00643951">
            <w:pPr>
              <w:ind w:left="-70"/>
              <w:jc w:val="right"/>
              <w:rPr>
                <w:rFonts w:asciiTheme="minorHAnsi" w:hAnsiTheme="minorHAnsi" w:cs="Calibri"/>
                <w:lang w:val="pl-PL"/>
              </w:rPr>
            </w:pPr>
            <w:r w:rsidRPr="00317ADA">
              <w:rPr>
                <w:rFonts w:ascii="Calibri" w:hAnsi="Calibri" w:cs="Calibri"/>
              </w:rPr>
              <w:t>22,5</w:t>
            </w:r>
          </w:p>
        </w:tc>
        <w:tc>
          <w:tcPr>
            <w:tcW w:w="1157" w:type="dxa"/>
          </w:tcPr>
          <w:p w:rsidR="009003AF" w:rsidRPr="007B43FD" w:rsidRDefault="009003AF" w:rsidP="002E20F3">
            <w:pPr>
              <w:ind w:left="-70" w:right="-47"/>
              <w:jc w:val="right"/>
              <w:rPr>
                <w:rFonts w:asciiTheme="minorHAnsi" w:hAnsiTheme="minorHAnsi" w:cs="Calibri"/>
                <w:lang w:val="pl-PL"/>
              </w:rPr>
            </w:pPr>
            <w:r w:rsidRPr="007B43FD">
              <w:rPr>
                <w:rFonts w:asciiTheme="minorHAnsi" w:hAnsiTheme="minorHAnsi" w:cs="Calibri"/>
                <w:lang w:val="pl-PL"/>
              </w:rPr>
              <w:t>25,6</w:t>
            </w:r>
          </w:p>
        </w:tc>
        <w:tc>
          <w:tcPr>
            <w:tcW w:w="1036" w:type="dxa"/>
          </w:tcPr>
          <w:p w:rsidR="009003AF" w:rsidRPr="007B43FD" w:rsidRDefault="009003AF" w:rsidP="009003AF">
            <w:pPr>
              <w:jc w:val="center"/>
              <w:rPr>
                <w:rFonts w:asciiTheme="minorHAnsi" w:hAnsiTheme="minorHAnsi" w:cs="Calibri"/>
                <w:lang w:val="pl-PL"/>
              </w:rPr>
            </w:pPr>
            <w:r>
              <w:rPr>
                <w:rFonts w:asciiTheme="minorHAnsi" w:hAnsiTheme="minorHAnsi" w:cs="Calibri"/>
                <w:lang w:val="pl-PL"/>
              </w:rPr>
              <w:t>pozytywny</w:t>
            </w:r>
          </w:p>
        </w:tc>
      </w:tr>
      <w:tr w:rsidR="009003AF" w:rsidRPr="007B43FD" w:rsidTr="002E20F3">
        <w:trPr>
          <w:jc w:val="center"/>
        </w:trPr>
        <w:tc>
          <w:tcPr>
            <w:tcW w:w="4890" w:type="dxa"/>
          </w:tcPr>
          <w:p w:rsidR="009003AF" w:rsidRPr="007B43FD" w:rsidRDefault="009003AF" w:rsidP="00556D2E">
            <w:pPr>
              <w:rPr>
                <w:rFonts w:asciiTheme="minorHAnsi" w:hAnsiTheme="minorHAnsi" w:cs="Calibri"/>
                <w:lang w:val="pl-PL"/>
              </w:rPr>
            </w:pPr>
            <w:r w:rsidRPr="007B43FD">
              <w:rPr>
                <w:rFonts w:asciiTheme="minorHAnsi" w:hAnsiTheme="minorHAnsi" w:cs="Calibri"/>
                <w:lang w:val="pl-PL"/>
              </w:rPr>
              <w:t>Sieć wodociągowa  rozdzielcza na 100 km</w:t>
            </w:r>
            <w:r w:rsidRPr="007B43FD">
              <w:rPr>
                <w:rFonts w:asciiTheme="minorHAnsi" w:hAnsiTheme="minorHAnsi" w:cs="Calibri"/>
                <w:vertAlign w:val="superscript"/>
                <w:lang w:val="pl-PL"/>
              </w:rPr>
              <w:t>2</w:t>
            </w:r>
          </w:p>
        </w:tc>
        <w:tc>
          <w:tcPr>
            <w:tcW w:w="992" w:type="dxa"/>
          </w:tcPr>
          <w:p w:rsidR="009003AF" w:rsidRPr="007B43FD" w:rsidRDefault="009003AF" w:rsidP="00643951">
            <w:pPr>
              <w:ind w:left="-70" w:right="-55"/>
              <w:jc w:val="center"/>
              <w:rPr>
                <w:rFonts w:asciiTheme="minorHAnsi" w:hAnsiTheme="minorHAnsi" w:cs="Calibri"/>
                <w:lang w:val="pl-PL"/>
              </w:rPr>
            </w:pPr>
            <w:r w:rsidRPr="007B43FD">
              <w:rPr>
                <w:rFonts w:asciiTheme="minorHAnsi" w:hAnsiTheme="minorHAnsi" w:cs="Calibri"/>
                <w:lang w:val="pl-PL"/>
              </w:rPr>
              <w:t>km</w:t>
            </w:r>
          </w:p>
        </w:tc>
        <w:tc>
          <w:tcPr>
            <w:tcW w:w="1134" w:type="dxa"/>
          </w:tcPr>
          <w:p w:rsidR="009003AF" w:rsidRPr="007B43FD" w:rsidRDefault="009003AF" w:rsidP="00643951">
            <w:pPr>
              <w:ind w:left="-70"/>
              <w:jc w:val="right"/>
              <w:rPr>
                <w:rFonts w:asciiTheme="minorHAnsi" w:hAnsiTheme="minorHAnsi" w:cs="Calibri"/>
                <w:lang w:val="pl-PL"/>
              </w:rPr>
            </w:pPr>
            <w:r w:rsidRPr="00317ADA">
              <w:rPr>
                <w:rFonts w:ascii="Calibri" w:hAnsi="Calibri" w:cs="Calibri"/>
              </w:rPr>
              <w:t>93,1</w:t>
            </w:r>
          </w:p>
        </w:tc>
        <w:tc>
          <w:tcPr>
            <w:tcW w:w="1157" w:type="dxa"/>
          </w:tcPr>
          <w:p w:rsidR="009003AF" w:rsidRPr="007B43FD" w:rsidRDefault="009003AF" w:rsidP="002E20F3">
            <w:pPr>
              <w:ind w:left="-70" w:right="-47"/>
              <w:jc w:val="right"/>
              <w:rPr>
                <w:rFonts w:asciiTheme="minorHAnsi" w:hAnsiTheme="minorHAnsi" w:cs="Calibri"/>
                <w:lang w:val="pl-PL"/>
              </w:rPr>
            </w:pPr>
            <w:r w:rsidRPr="007B43FD">
              <w:rPr>
                <w:rFonts w:asciiTheme="minorHAnsi" w:hAnsiTheme="minorHAnsi" w:cs="Calibri"/>
                <w:lang w:val="pl-PL"/>
              </w:rPr>
              <w:t>114,9</w:t>
            </w:r>
          </w:p>
        </w:tc>
        <w:tc>
          <w:tcPr>
            <w:tcW w:w="1036" w:type="dxa"/>
          </w:tcPr>
          <w:p w:rsidR="009003AF" w:rsidRPr="007B43FD" w:rsidRDefault="009003AF" w:rsidP="009003AF">
            <w:pPr>
              <w:jc w:val="center"/>
              <w:rPr>
                <w:rFonts w:asciiTheme="minorHAnsi" w:hAnsiTheme="minorHAnsi" w:cs="Calibri"/>
                <w:lang w:val="pl-PL"/>
              </w:rPr>
            </w:pPr>
            <w:r>
              <w:rPr>
                <w:rFonts w:asciiTheme="minorHAnsi" w:hAnsiTheme="minorHAnsi" w:cs="Calibri"/>
                <w:lang w:val="pl-PL"/>
              </w:rPr>
              <w:t>pozytywny</w:t>
            </w:r>
          </w:p>
        </w:tc>
      </w:tr>
      <w:tr w:rsidR="009003AF" w:rsidRPr="007B43FD" w:rsidTr="002E20F3">
        <w:trPr>
          <w:jc w:val="center"/>
        </w:trPr>
        <w:tc>
          <w:tcPr>
            <w:tcW w:w="4890" w:type="dxa"/>
          </w:tcPr>
          <w:p w:rsidR="009003AF" w:rsidRPr="007B43FD" w:rsidRDefault="009003AF" w:rsidP="00556D2E">
            <w:pPr>
              <w:rPr>
                <w:rFonts w:asciiTheme="minorHAnsi" w:hAnsiTheme="minorHAnsi" w:cs="Calibri"/>
                <w:lang w:val="pl-PL"/>
              </w:rPr>
            </w:pPr>
            <w:r w:rsidRPr="007B43FD">
              <w:rPr>
                <w:rFonts w:asciiTheme="minorHAnsi" w:hAnsiTheme="minorHAnsi" w:cs="Calibri"/>
                <w:lang w:val="pl-PL"/>
              </w:rPr>
              <w:t>Pobór wód podziemnych na cele przemysłowe</w:t>
            </w:r>
          </w:p>
        </w:tc>
        <w:tc>
          <w:tcPr>
            <w:tcW w:w="992" w:type="dxa"/>
          </w:tcPr>
          <w:p w:rsidR="009003AF" w:rsidRPr="007B43FD" w:rsidRDefault="009003AF" w:rsidP="00643951">
            <w:pPr>
              <w:ind w:left="-70" w:right="-55"/>
              <w:jc w:val="center"/>
              <w:rPr>
                <w:rFonts w:asciiTheme="minorHAnsi" w:hAnsiTheme="minorHAnsi" w:cs="Calibri"/>
                <w:lang w:val="pl-PL"/>
              </w:rPr>
            </w:pPr>
            <w:r w:rsidRPr="007B43FD">
              <w:rPr>
                <w:rFonts w:asciiTheme="minorHAnsi" w:hAnsiTheme="minorHAnsi" w:cs="Calibri"/>
                <w:lang w:val="pl-PL"/>
              </w:rPr>
              <w:t>dam</w:t>
            </w:r>
            <w:r w:rsidRPr="007B43FD">
              <w:rPr>
                <w:rFonts w:asciiTheme="minorHAnsi" w:hAnsiTheme="minorHAnsi" w:cs="Calibri"/>
                <w:vertAlign w:val="superscript"/>
                <w:lang w:val="pl-PL"/>
              </w:rPr>
              <w:t>3</w:t>
            </w:r>
            <w:r w:rsidRPr="007B43FD">
              <w:rPr>
                <w:rFonts w:asciiTheme="minorHAnsi" w:hAnsiTheme="minorHAnsi" w:cs="Calibri"/>
                <w:lang w:val="pl-PL"/>
              </w:rPr>
              <w:t>/rok</w:t>
            </w:r>
          </w:p>
        </w:tc>
        <w:tc>
          <w:tcPr>
            <w:tcW w:w="1134" w:type="dxa"/>
          </w:tcPr>
          <w:p w:rsidR="009003AF" w:rsidRPr="007B43FD" w:rsidRDefault="009003AF" w:rsidP="00643951">
            <w:pPr>
              <w:ind w:left="-70"/>
              <w:jc w:val="right"/>
              <w:rPr>
                <w:rFonts w:asciiTheme="minorHAnsi" w:hAnsiTheme="minorHAnsi" w:cs="Calibri"/>
                <w:lang w:val="pl-PL"/>
              </w:rPr>
            </w:pPr>
            <w:r w:rsidRPr="00317ADA">
              <w:rPr>
                <w:rFonts w:ascii="Calibri" w:hAnsi="Calibri" w:cs="Calibri"/>
              </w:rPr>
              <w:t>1</w:t>
            </w:r>
            <w:r w:rsidR="00916792">
              <w:rPr>
                <w:rFonts w:ascii="Calibri" w:hAnsi="Calibri" w:cs="Calibri"/>
              </w:rPr>
              <w:t xml:space="preserve"> </w:t>
            </w:r>
            <w:r w:rsidRPr="00317ADA">
              <w:rPr>
                <w:rFonts w:ascii="Calibri" w:hAnsi="Calibri" w:cs="Calibri"/>
              </w:rPr>
              <w:t>201</w:t>
            </w:r>
          </w:p>
        </w:tc>
        <w:tc>
          <w:tcPr>
            <w:tcW w:w="1157" w:type="dxa"/>
          </w:tcPr>
          <w:p w:rsidR="009003AF" w:rsidRPr="007B43FD" w:rsidRDefault="009003AF" w:rsidP="002E20F3">
            <w:pPr>
              <w:ind w:left="-70" w:right="-47"/>
              <w:jc w:val="right"/>
              <w:rPr>
                <w:rFonts w:asciiTheme="minorHAnsi" w:hAnsiTheme="minorHAnsi" w:cs="Calibri"/>
                <w:lang w:val="pl-PL"/>
              </w:rPr>
            </w:pPr>
            <w:r w:rsidRPr="007B43FD">
              <w:rPr>
                <w:rFonts w:asciiTheme="minorHAnsi" w:hAnsiTheme="minorHAnsi" w:cs="Calibri"/>
                <w:lang w:val="pl-PL"/>
              </w:rPr>
              <w:t>1</w:t>
            </w:r>
            <w:r w:rsidR="00916792">
              <w:rPr>
                <w:rFonts w:asciiTheme="minorHAnsi" w:hAnsiTheme="minorHAnsi" w:cs="Calibri"/>
                <w:lang w:val="pl-PL"/>
              </w:rPr>
              <w:t xml:space="preserve"> </w:t>
            </w:r>
            <w:r w:rsidRPr="007B43FD">
              <w:rPr>
                <w:rFonts w:asciiTheme="minorHAnsi" w:hAnsiTheme="minorHAnsi" w:cs="Calibri"/>
                <w:lang w:val="pl-PL"/>
              </w:rPr>
              <w:t>169</w:t>
            </w:r>
          </w:p>
        </w:tc>
        <w:tc>
          <w:tcPr>
            <w:tcW w:w="1036" w:type="dxa"/>
          </w:tcPr>
          <w:p w:rsidR="009003AF" w:rsidRPr="007B43FD" w:rsidRDefault="009003AF" w:rsidP="009003AF">
            <w:pPr>
              <w:jc w:val="center"/>
              <w:rPr>
                <w:rFonts w:asciiTheme="minorHAnsi" w:hAnsiTheme="minorHAnsi" w:cs="Calibri"/>
                <w:lang w:val="pl-PL"/>
              </w:rPr>
            </w:pPr>
            <w:r>
              <w:rPr>
                <w:rFonts w:asciiTheme="minorHAnsi" w:hAnsiTheme="minorHAnsi" w:cs="Calibri"/>
                <w:lang w:val="pl-PL"/>
              </w:rPr>
              <w:t>pozytywny</w:t>
            </w:r>
          </w:p>
        </w:tc>
      </w:tr>
      <w:tr w:rsidR="009003AF" w:rsidRPr="007B43FD" w:rsidTr="002E20F3">
        <w:trPr>
          <w:jc w:val="center"/>
        </w:trPr>
        <w:tc>
          <w:tcPr>
            <w:tcW w:w="4890" w:type="dxa"/>
          </w:tcPr>
          <w:p w:rsidR="009003AF" w:rsidRPr="007B43FD" w:rsidRDefault="009003AF" w:rsidP="00556D2E">
            <w:pPr>
              <w:rPr>
                <w:rFonts w:asciiTheme="minorHAnsi" w:hAnsiTheme="minorHAnsi" w:cs="Calibri"/>
                <w:lang w:val="pl-PL"/>
              </w:rPr>
            </w:pPr>
            <w:r w:rsidRPr="007B43FD">
              <w:rPr>
                <w:rFonts w:asciiTheme="minorHAnsi" w:hAnsiTheme="minorHAnsi" w:cs="Calibri"/>
                <w:lang w:val="pl-PL"/>
              </w:rPr>
              <w:t>Zużycie wody na cele przemysłowe</w:t>
            </w:r>
          </w:p>
        </w:tc>
        <w:tc>
          <w:tcPr>
            <w:tcW w:w="992" w:type="dxa"/>
          </w:tcPr>
          <w:p w:rsidR="009003AF" w:rsidRPr="007B43FD" w:rsidRDefault="009003AF" w:rsidP="00643951">
            <w:pPr>
              <w:ind w:left="-70" w:right="-55"/>
              <w:jc w:val="center"/>
              <w:rPr>
                <w:rFonts w:asciiTheme="minorHAnsi" w:hAnsiTheme="minorHAnsi" w:cs="Calibri"/>
                <w:lang w:val="pl-PL"/>
              </w:rPr>
            </w:pPr>
            <w:r w:rsidRPr="007B43FD">
              <w:rPr>
                <w:rFonts w:asciiTheme="minorHAnsi" w:hAnsiTheme="minorHAnsi" w:cs="Calibri"/>
                <w:lang w:val="pl-PL"/>
              </w:rPr>
              <w:t>dam</w:t>
            </w:r>
            <w:r w:rsidRPr="007B43FD">
              <w:rPr>
                <w:rFonts w:asciiTheme="minorHAnsi" w:hAnsiTheme="minorHAnsi" w:cs="Calibri"/>
                <w:vertAlign w:val="superscript"/>
                <w:lang w:val="pl-PL"/>
              </w:rPr>
              <w:t>3</w:t>
            </w:r>
            <w:r w:rsidRPr="007B43FD">
              <w:rPr>
                <w:rFonts w:asciiTheme="minorHAnsi" w:hAnsiTheme="minorHAnsi" w:cs="Calibri"/>
                <w:lang w:val="pl-PL"/>
              </w:rPr>
              <w:t>/rok</w:t>
            </w:r>
          </w:p>
        </w:tc>
        <w:tc>
          <w:tcPr>
            <w:tcW w:w="1134" w:type="dxa"/>
          </w:tcPr>
          <w:p w:rsidR="009003AF" w:rsidRPr="007B43FD" w:rsidRDefault="009003AF" w:rsidP="00643951">
            <w:pPr>
              <w:ind w:left="-70"/>
              <w:jc w:val="right"/>
              <w:rPr>
                <w:rFonts w:asciiTheme="minorHAnsi" w:hAnsiTheme="minorHAnsi" w:cs="Calibri"/>
                <w:lang w:val="pl-PL"/>
              </w:rPr>
            </w:pPr>
            <w:r w:rsidRPr="00317ADA">
              <w:rPr>
                <w:rFonts w:ascii="Calibri" w:hAnsi="Calibri" w:cs="Calibri"/>
              </w:rPr>
              <w:t>1</w:t>
            </w:r>
            <w:r w:rsidR="00916792">
              <w:rPr>
                <w:rFonts w:ascii="Calibri" w:hAnsi="Calibri" w:cs="Calibri"/>
              </w:rPr>
              <w:t xml:space="preserve"> </w:t>
            </w:r>
            <w:r w:rsidRPr="00317ADA">
              <w:rPr>
                <w:rFonts w:ascii="Calibri" w:hAnsi="Calibri" w:cs="Calibri"/>
              </w:rPr>
              <w:t>220</w:t>
            </w:r>
          </w:p>
        </w:tc>
        <w:tc>
          <w:tcPr>
            <w:tcW w:w="1157" w:type="dxa"/>
          </w:tcPr>
          <w:p w:rsidR="009003AF" w:rsidRPr="007B43FD" w:rsidRDefault="009003AF" w:rsidP="002E20F3">
            <w:pPr>
              <w:ind w:left="-70" w:right="-47"/>
              <w:jc w:val="right"/>
              <w:rPr>
                <w:rFonts w:asciiTheme="minorHAnsi" w:hAnsiTheme="minorHAnsi" w:cs="Calibri"/>
                <w:lang w:val="pl-PL"/>
              </w:rPr>
            </w:pPr>
            <w:r w:rsidRPr="007B43FD">
              <w:rPr>
                <w:rFonts w:asciiTheme="minorHAnsi" w:hAnsiTheme="minorHAnsi" w:cs="Calibri"/>
                <w:lang w:val="pl-PL"/>
              </w:rPr>
              <w:t>1</w:t>
            </w:r>
            <w:r w:rsidR="00916792">
              <w:rPr>
                <w:rFonts w:asciiTheme="minorHAnsi" w:hAnsiTheme="minorHAnsi" w:cs="Calibri"/>
                <w:lang w:val="pl-PL"/>
              </w:rPr>
              <w:t xml:space="preserve"> </w:t>
            </w:r>
            <w:r w:rsidRPr="007B43FD">
              <w:rPr>
                <w:rFonts w:asciiTheme="minorHAnsi" w:hAnsiTheme="minorHAnsi" w:cs="Calibri"/>
                <w:lang w:val="pl-PL"/>
              </w:rPr>
              <w:t>225</w:t>
            </w:r>
          </w:p>
        </w:tc>
        <w:tc>
          <w:tcPr>
            <w:tcW w:w="1036" w:type="dxa"/>
          </w:tcPr>
          <w:p w:rsidR="009003AF" w:rsidRPr="007B43FD" w:rsidRDefault="009003AF" w:rsidP="009003AF">
            <w:pPr>
              <w:jc w:val="center"/>
              <w:rPr>
                <w:rFonts w:asciiTheme="minorHAnsi" w:hAnsiTheme="minorHAnsi" w:cs="Calibri"/>
                <w:lang w:val="pl-PL"/>
              </w:rPr>
            </w:pPr>
            <w:r>
              <w:rPr>
                <w:rFonts w:asciiTheme="minorHAnsi" w:hAnsiTheme="minorHAnsi" w:cs="Calibri"/>
                <w:lang w:val="pl-PL"/>
              </w:rPr>
              <w:t>negatywny</w:t>
            </w:r>
          </w:p>
        </w:tc>
      </w:tr>
      <w:tr w:rsidR="009003AF" w:rsidRPr="007B43FD" w:rsidTr="002E20F3">
        <w:trPr>
          <w:jc w:val="center"/>
        </w:trPr>
        <w:tc>
          <w:tcPr>
            <w:tcW w:w="4890" w:type="dxa"/>
          </w:tcPr>
          <w:p w:rsidR="009003AF" w:rsidRPr="007B43FD" w:rsidRDefault="009003AF" w:rsidP="00556D2E">
            <w:pPr>
              <w:rPr>
                <w:rFonts w:asciiTheme="minorHAnsi" w:hAnsiTheme="minorHAnsi" w:cs="Calibri"/>
                <w:highlight w:val="lightGray"/>
                <w:lang w:val="pl-PL"/>
              </w:rPr>
            </w:pPr>
            <w:r w:rsidRPr="007B43FD">
              <w:rPr>
                <w:rFonts w:asciiTheme="minorHAnsi" w:hAnsiTheme="minorHAnsi" w:cs="Calibri"/>
                <w:lang w:val="pl-PL"/>
              </w:rPr>
              <w:t xml:space="preserve">Długość sieci kanalizacyjnej </w:t>
            </w:r>
          </w:p>
        </w:tc>
        <w:tc>
          <w:tcPr>
            <w:tcW w:w="992" w:type="dxa"/>
          </w:tcPr>
          <w:p w:rsidR="009003AF" w:rsidRPr="007B43FD" w:rsidRDefault="009003AF" w:rsidP="00643951">
            <w:pPr>
              <w:ind w:left="-70" w:right="-55"/>
              <w:jc w:val="center"/>
              <w:rPr>
                <w:rFonts w:asciiTheme="minorHAnsi" w:hAnsiTheme="minorHAnsi" w:cs="Calibri"/>
                <w:lang w:val="pl-PL"/>
              </w:rPr>
            </w:pPr>
            <w:r w:rsidRPr="007B43FD">
              <w:rPr>
                <w:rFonts w:asciiTheme="minorHAnsi" w:hAnsiTheme="minorHAnsi" w:cs="Calibri"/>
                <w:lang w:val="pl-PL"/>
              </w:rPr>
              <w:t>km</w:t>
            </w:r>
          </w:p>
        </w:tc>
        <w:tc>
          <w:tcPr>
            <w:tcW w:w="1134" w:type="dxa"/>
          </w:tcPr>
          <w:p w:rsidR="009003AF" w:rsidRPr="007B43FD" w:rsidRDefault="009003AF" w:rsidP="00643951">
            <w:pPr>
              <w:ind w:left="-70"/>
              <w:jc w:val="right"/>
              <w:rPr>
                <w:rFonts w:asciiTheme="minorHAnsi" w:hAnsiTheme="minorHAnsi" w:cs="Calibri"/>
                <w:lang w:val="pl-PL"/>
              </w:rPr>
            </w:pPr>
            <w:r w:rsidRPr="00317ADA">
              <w:rPr>
                <w:rFonts w:ascii="Calibri" w:hAnsi="Calibri" w:cs="Calibri"/>
              </w:rPr>
              <w:t>625,1</w:t>
            </w:r>
          </w:p>
        </w:tc>
        <w:tc>
          <w:tcPr>
            <w:tcW w:w="1157" w:type="dxa"/>
          </w:tcPr>
          <w:p w:rsidR="009003AF" w:rsidRPr="007B43FD" w:rsidRDefault="009003AF" w:rsidP="002E20F3">
            <w:pPr>
              <w:ind w:left="-70" w:right="-47"/>
              <w:jc w:val="right"/>
              <w:rPr>
                <w:rFonts w:asciiTheme="minorHAnsi" w:hAnsiTheme="minorHAnsi" w:cs="Calibri"/>
                <w:lang w:val="pl-PL"/>
              </w:rPr>
            </w:pPr>
            <w:r w:rsidRPr="007B43FD">
              <w:rPr>
                <w:rFonts w:asciiTheme="minorHAnsi" w:hAnsiTheme="minorHAnsi" w:cs="Calibri"/>
                <w:lang w:val="pl-PL"/>
              </w:rPr>
              <w:t>742,3</w:t>
            </w:r>
          </w:p>
        </w:tc>
        <w:tc>
          <w:tcPr>
            <w:tcW w:w="1036" w:type="dxa"/>
          </w:tcPr>
          <w:p w:rsidR="009003AF" w:rsidRPr="007B43FD" w:rsidRDefault="009003AF" w:rsidP="009003AF">
            <w:pPr>
              <w:jc w:val="center"/>
              <w:rPr>
                <w:rFonts w:asciiTheme="minorHAnsi" w:hAnsiTheme="minorHAnsi" w:cs="Calibri"/>
                <w:lang w:val="pl-PL"/>
              </w:rPr>
            </w:pPr>
            <w:r>
              <w:rPr>
                <w:rFonts w:asciiTheme="minorHAnsi" w:hAnsiTheme="minorHAnsi" w:cs="Calibri"/>
                <w:lang w:val="pl-PL"/>
              </w:rPr>
              <w:t>pozytywny</w:t>
            </w:r>
          </w:p>
        </w:tc>
      </w:tr>
      <w:tr w:rsidR="009003AF" w:rsidRPr="007B43FD" w:rsidTr="002E20F3">
        <w:trPr>
          <w:jc w:val="center"/>
        </w:trPr>
        <w:tc>
          <w:tcPr>
            <w:tcW w:w="4890" w:type="dxa"/>
          </w:tcPr>
          <w:p w:rsidR="009003AF" w:rsidRPr="007B43FD" w:rsidRDefault="009003AF" w:rsidP="00556D2E">
            <w:pPr>
              <w:rPr>
                <w:rFonts w:asciiTheme="minorHAnsi" w:hAnsiTheme="minorHAnsi" w:cs="Calibri"/>
                <w:lang w:val="pl-PL"/>
              </w:rPr>
            </w:pPr>
            <w:r w:rsidRPr="007B43FD">
              <w:rPr>
                <w:rFonts w:asciiTheme="minorHAnsi" w:hAnsiTheme="minorHAnsi" w:cs="Calibri"/>
                <w:lang w:val="pl-PL"/>
              </w:rPr>
              <w:t>Połączenia sieci kanalizacyjnej prowadzące do budynków mieszkalnych i zbiorowego zamieszkania</w:t>
            </w:r>
          </w:p>
        </w:tc>
        <w:tc>
          <w:tcPr>
            <w:tcW w:w="992" w:type="dxa"/>
          </w:tcPr>
          <w:p w:rsidR="009003AF" w:rsidRPr="007B43FD" w:rsidRDefault="009003AF" w:rsidP="00643951">
            <w:pPr>
              <w:ind w:left="-70" w:right="-55"/>
              <w:jc w:val="center"/>
              <w:rPr>
                <w:rFonts w:asciiTheme="minorHAnsi" w:hAnsiTheme="minorHAnsi" w:cs="Calibri"/>
                <w:lang w:val="pl-PL"/>
              </w:rPr>
            </w:pPr>
            <w:r w:rsidRPr="007B43FD">
              <w:rPr>
                <w:rFonts w:asciiTheme="minorHAnsi" w:hAnsiTheme="minorHAnsi" w:cs="Calibri"/>
                <w:lang w:val="pl-PL"/>
              </w:rPr>
              <w:t>sztuka</w:t>
            </w:r>
          </w:p>
        </w:tc>
        <w:tc>
          <w:tcPr>
            <w:tcW w:w="1134" w:type="dxa"/>
          </w:tcPr>
          <w:p w:rsidR="009003AF" w:rsidRPr="007B43FD" w:rsidRDefault="009003AF" w:rsidP="00643951">
            <w:pPr>
              <w:ind w:left="-70"/>
              <w:jc w:val="right"/>
              <w:rPr>
                <w:rFonts w:asciiTheme="minorHAnsi" w:hAnsiTheme="minorHAnsi" w:cs="Calibri"/>
                <w:lang w:val="pl-PL"/>
              </w:rPr>
            </w:pPr>
            <w:r w:rsidRPr="00317ADA">
              <w:rPr>
                <w:rFonts w:ascii="Calibri" w:hAnsi="Calibri" w:cs="Calibri"/>
              </w:rPr>
              <w:t>18</w:t>
            </w:r>
            <w:r w:rsidR="00916792">
              <w:rPr>
                <w:rFonts w:ascii="Calibri" w:hAnsi="Calibri" w:cs="Calibri"/>
              </w:rPr>
              <w:t xml:space="preserve"> </w:t>
            </w:r>
            <w:r w:rsidRPr="00317ADA">
              <w:rPr>
                <w:rFonts w:ascii="Calibri" w:hAnsi="Calibri" w:cs="Calibri"/>
              </w:rPr>
              <w:t>329</w:t>
            </w:r>
          </w:p>
        </w:tc>
        <w:tc>
          <w:tcPr>
            <w:tcW w:w="1157" w:type="dxa"/>
          </w:tcPr>
          <w:p w:rsidR="009003AF" w:rsidRPr="007B43FD" w:rsidRDefault="009003AF" w:rsidP="002E20F3">
            <w:pPr>
              <w:ind w:left="-70" w:right="-47"/>
              <w:jc w:val="right"/>
              <w:rPr>
                <w:rFonts w:asciiTheme="minorHAnsi" w:hAnsiTheme="minorHAnsi" w:cs="Calibri"/>
                <w:lang w:val="pl-PL"/>
              </w:rPr>
            </w:pPr>
            <w:r w:rsidRPr="007B43FD">
              <w:rPr>
                <w:rFonts w:asciiTheme="minorHAnsi" w:hAnsiTheme="minorHAnsi" w:cs="Calibri"/>
                <w:lang w:val="pl-PL"/>
              </w:rPr>
              <w:t>27</w:t>
            </w:r>
            <w:r w:rsidR="00916792">
              <w:rPr>
                <w:rFonts w:asciiTheme="minorHAnsi" w:hAnsiTheme="minorHAnsi" w:cs="Calibri"/>
                <w:lang w:val="pl-PL"/>
              </w:rPr>
              <w:t xml:space="preserve"> </w:t>
            </w:r>
            <w:r w:rsidRPr="007B43FD">
              <w:rPr>
                <w:rFonts w:asciiTheme="minorHAnsi" w:hAnsiTheme="minorHAnsi" w:cs="Calibri"/>
                <w:lang w:val="pl-PL"/>
              </w:rPr>
              <w:t>067</w:t>
            </w:r>
          </w:p>
        </w:tc>
        <w:tc>
          <w:tcPr>
            <w:tcW w:w="1036" w:type="dxa"/>
          </w:tcPr>
          <w:p w:rsidR="009003AF" w:rsidRPr="007B43FD" w:rsidRDefault="009003AF" w:rsidP="009003AF">
            <w:pPr>
              <w:jc w:val="center"/>
              <w:rPr>
                <w:rFonts w:asciiTheme="minorHAnsi" w:hAnsiTheme="minorHAnsi" w:cs="Calibri"/>
                <w:lang w:val="pl-PL"/>
              </w:rPr>
            </w:pPr>
            <w:r>
              <w:rPr>
                <w:rFonts w:asciiTheme="minorHAnsi" w:hAnsiTheme="minorHAnsi" w:cs="Calibri"/>
                <w:lang w:val="pl-PL"/>
              </w:rPr>
              <w:t>pozytywny</w:t>
            </w:r>
          </w:p>
        </w:tc>
      </w:tr>
      <w:tr w:rsidR="009003AF" w:rsidRPr="007B43FD" w:rsidTr="002E20F3">
        <w:trPr>
          <w:jc w:val="center"/>
        </w:trPr>
        <w:tc>
          <w:tcPr>
            <w:tcW w:w="4890" w:type="dxa"/>
          </w:tcPr>
          <w:p w:rsidR="009003AF" w:rsidRPr="007B43FD" w:rsidRDefault="009003AF" w:rsidP="002713AA">
            <w:pPr>
              <w:rPr>
                <w:rFonts w:asciiTheme="minorHAnsi" w:hAnsiTheme="minorHAnsi" w:cs="Calibri"/>
                <w:lang w:val="pl-PL"/>
              </w:rPr>
            </w:pPr>
            <w:r w:rsidRPr="007B43FD">
              <w:rPr>
                <w:rFonts w:asciiTheme="minorHAnsi" w:hAnsiTheme="minorHAnsi" w:cs="Calibri"/>
                <w:lang w:val="pl-PL"/>
              </w:rPr>
              <w:t>Budynki mieszkalne podłączone do sieci kanalizacyjnej</w:t>
            </w:r>
          </w:p>
        </w:tc>
        <w:tc>
          <w:tcPr>
            <w:tcW w:w="992" w:type="dxa"/>
          </w:tcPr>
          <w:p w:rsidR="009003AF" w:rsidRPr="007B43FD" w:rsidRDefault="009003AF" w:rsidP="00643951">
            <w:pPr>
              <w:ind w:left="-70" w:right="-55"/>
              <w:jc w:val="center"/>
              <w:rPr>
                <w:rFonts w:asciiTheme="minorHAnsi" w:hAnsiTheme="minorHAnsi" w:cs="Calibri"/>
                <w:lang w:val="pl-PL"/>
              </w:rPr>
            </w:pPr>
            <w:r w:rsidRPr="007B43FD">
              <w:rPr>
                <w:rFonts w:asciiTheme="minorHAnsi" w:hAnsiTheme="minorHAnsi" w:cs="Calibri"/>
                <w:lang w:val="pl-PL"/>
              </w:rPr>
              <w:t>%</w:t>
            </w:r>
          </w:p>
        </w:tc>
        <w:tc>
          <w:tcPr>
            <w:tcW w:w="1134" w:type="dxa"/>
          </w:tcPr>
          <w:p w:rsidR="009003AF" w:rsidRPr="007B43FD" w:rsidRDefault="009003AF" w:rsidP="00643951">
            <w:pPr>
              <w:ind w:left="-70"/>
              <w:jc w:val="right"/>
              <w:rPr>
                <w:rFonts w:asciiTheme="minorHAnsi" w:hAnsiTheme="minorHAnsi" w:cs="Calibri"/>
                <w:lang w:val="pl-PL"/>
              </w:rPr>
            </w:pPr>
            <w:r>
              <w:rPr>
                <w:rFonts w:asciiTheme="minorHAnsi" w:hAnsiTheme="minorHAnsi" w:cs="Calibri"/>
                <w:lang w:val="pl-PL"/>
              </w:rPr>
              <w:t>bd</w:t>
            </w:r>
          </w:p>
        </w:tc>
        <w:tc>
          <w:tcPr>
            <w:tcW w:w="1157" w:type="dxa"/>
          </w:tcPr>
          <w:p w:rsidR="009003AF" w:rsidRPr="007B43FD" w:rsidRDefault="009003AF" w:rsidP="002E20F3">
            <w:pPr>
              <w:ind w:left="-70" w:right="-47"/>
              <w:jc w:val="right"/>
              <w:rPr>
                <w:rFonts w:asciiTheme="minorHAnsi" w:hAnsiTheme="minorHAnsi" w:cs="Calibri"/>
                <w:lang w:val="pl-PL"/>
              </w:rPr>
            </w:pPr>
            <w:r w:rsidRPr="007B43FD">
              <w:rPr>
                <w:rFonts w:asciiTheme="minorHAnsi" w:hAnsiTheme="minorHAnsi" w:cs="Calibri"/>
                <w:lang w:val="pl-PL"/>
              </w:rPr>
              <w:t>49,3</w:t>
            </w:r>
          </w:p>
        </w:tc>
        <w:tc>
          <w:tcPr>
            <w:tcW w:w="1036" w:type="dxa"/>
          </w:tcPr>
          <w:p w:rsidR="009003AF" w:rsidRPr="007B43FD" w:rsidRDefault="009003AF" w:rsidP="009003AF">
            <w:pPr>
              <w:jc w:val="center"/>
              <w:rPr>
                <w:rFonts w:asciiTheme="minorHAnsi" w:hAnsiTheme="minorHAnsi" w:cs="Calibri"/>
                <w:lang w:val="pl-PL"/>
              </w:rPr>
            </w:pPr>
            <w:r>
              <w:rPr>
                <w:rFonts w:asciiTheme="minorHAnsi" w:hAnsiTheme="minorHAnsi" w:cs="Calibri"/>
                <w:lang w:val="pl-PL"/>
              </w:rPr>
              <w:t>pozytywny</w:t>
            </w:r>
          </w:p>
        </w:tc>
      </w:tr>
      <w:tr w:rsidR="009003AF" w:rsidRPr="007B43FD" w:rsidTr="002E20F3">
        <w:trPr>
          <w:jc w:val="center"/>
        </w:trPr>
        <w:tc>
          <w:tcPr>
            <w:tcW w:w="4890" w:type="dxa"/>
          </w:tcPr>
          <w:p w:rsidR="009003AF" w:rsidRPr="007B43FD" w:rsidRDefault="009003AF" w:rsidP="00556D2E">
            <w:pPr>
              <w:rPr>
                <w:rFonts w:asciiTheme="minorHAnsi" w:hAnsiTheme="minorHAnsi" w:cs="Calibri"/>
                <w:lang w:val="pl-PL"/>
              </w:rPr>
            </w:pPr>
            <w:r w:rsidRPr="007B43FD">
              <w:rPr>
                <w:rFonts w:asciiTheme="minorHAnsi" w:hAnsiTheme="minorHAnsi" w:cs="Calibri"/>
                <w:lang w:val="pl-PL"/>
              </w:rPr>
              <w:t>Ludność korzystająca z sieci kanalizacyjnej</w:t>
            </w:r>
          </w:p>
        </w:tc>
        <w:tc>
          <w:tcPr>
            <w:tcW w:w="992" w:type="dxa"/>
          </w:tcPr>
          <w:p w:rsidR="009003AF" w:rsidRPr="007B43FD" w:rsidRDefault="009003AF" w:rsidP="00643951">
            <w:pPr>
              <w:ind w:left="-70" w:right="-55"/>
              <w:jc w:val="center"/>
              <w:rPr>
                <w:rFonts w:asciiTheme="minorHAnsi" w:hAnsiTheme="minorHAnsi" w:cs="Calibri"/>
                <w:lang w:val="pl-PL"/>
              </w:rPr>
            </w:pPr>
            <w:r w:rsidRPr="007B43FD">
              <w:rPr>
                <w:rFonts w:asciiTheme="minorHAnsi" w:hAnsiTheme="minorHAnsi" w:cs="Calibri"/>
                <w:lang w:val="pl-PL"/>
              </w:rPr>
              <w:t>osoba</w:t>
            </w:r>
          </w:p>
        </w:tc>
        <w:tc>
          <w:tcPr>
            <w:tcW w:w="1134" w:type="dxa"/>
          </w:tcPr>
          <w:p w:rsidR="009003AF" w:rsidRPr="007B43FD" w:rsidRDefault="009003AF" w:rsidP="00643951">
            <w:pPr>
              <w:ind w:left="-70"/>
              <w:jc w:val="right"/>
              <w:rPr>
                <w:rFonts w:asciiTheme="minorHAnsi" w:hAnsiTheme="minorHAnsi" w:cs="Calibri"/>
                <w:lang w:val="pl-PL"/>
              </w:rPr>
            </w:pPr>
            <w:r w:rsidRPr="00317ADA">
              <w:rPr>
                <w:rFonts w:ascii="Calibri" w:hAnsi="Calibri" w:cs="Calibri"/>
              </w:rPr>
              <w:t>117</w:t>
            </w:r>
            <w:r w:rsidR="00916792">
              <w:rPr>
                <w:rFonts w:ascii="Calibri" w:hAnsi="Calibri" w:cs="Calibri"/>
              </w:rPr>
              <w:t xml:space="preserve"> </w:t>
            </w:r>
            <w:r w:rsidRPr="00317ADA">
              <w:rPr>
                <w:rFonts w:ascii="Calibri" w:hAnsi="Calibri" w:cs="Calibri"/>
              </w:rPr>
              <w:t>619</w:t>
            </w:r>
          </w:p>
        </w:tc>
        <w:tc>
          <w:tcPr>
            <w:tcW w:w="1157" w:type="dxa"/>
          </w:tcPr>
          <w:p w:rsidR="009003AF" w:rsidRPr="007B43FD" w:rsidRDefault="009003AF" w:rsidP="002E20F3">
            <w:pPr>
              <w:ind w:left="-70" w:right="-47"/>
              <w:jc w:val="right"/>
              <w:rPr>
                <w:rFonts w:asciiTheme="minorHAnsi" w:hAnsiTheme="minorHAnsi" w:cs="Calibri"/>
                <w:lang w:val="pl-PL"/>
              </w:rPr>
            </w:pPr>
            <w:r w:rsidRPr="007B43FD">
              <w:rPr>
                <w:rFonts w:asciiTheme="minorHAnsi" w:hAnsiTheme="minorHAnsi" w:cs="Calibri"/>
                <w:lang w:val="pl-PL"/>
              </w:rPr>
              <w:t>155</w:t>
            </w:r>
            <w:r w:rsidR="00916792">
              <w:rPr>
                <w:rFonts w:asciiTheme="minorHAnsi" w:hAnsiTheme="minorHAnsi" w:cs="Calibri"/>
                <w:lang w:val="pl-PL"/>
              </w:rPr>
              <w:t xml:space="preserve"> </w:t>
            </w:r>
            <w:r w:rsidRPr="007B43FD">
              <w:rPr>
                <w:rFonts w:asciiTheme="minorHAnsi" w:hAnsiTheme="minorHAnsi" w:cs="Calibri"/>
                <w:lang w:val="pl-PL"/>
              </w:rPr>
              <w:t>319</w:t>
            </w:r>
          </w:p>
        </w:tc>
        <w:tc>
          <w:tcPr>
            <w:tcW w:w="1036" w:type="dxa"/>
          </w:tcPr>
          <w:p w:rsidR="009003AF" w:rsidRPr="007B43FD" w:rsidRDefault="009003AF" w:rsidP="009003AF">
            <w:pPr>
              <w:jc w:val="center"/>
              <w:rPr>
                <w:rFonts w:asciiTheme="minorHAnsi" w:hAnsiTheme="minorHAnsi" w:cs="Calibri"/>
                <w:lang w:val="pl-PL"/>
              </w:rPr>
            </w:pPr>
            <w:r>
              <w:rPr>
                <w:rFonts w:asciiTheme="minorHAnsi" w:hAnsiTheme="minorHAnsi" w:cs="Calibri"/>
                <w:lang w:val="pl-PL"/>
              </w:rPr>
              <w:t>pozytywny</w:t>
            </w:r>
          </w:p>
        </w:tc>
      </w:tr>
      <w:tr w:rsidR="009003AF" w:rsidRPr="007B43FD" w:rsidTr="002E20F3">
        <w:trPr>
          <w:jc w:val="center"/>
        </w:trPr>
        <w:tc>
          <w:tcPr>
            <w:tcW w:w="4890" w:type="dxa"/>
          </w:tcPr>
          <w:p w:rsidR="009003AF" w:rsidRPr="007B43FD" w:rsidRDefault="009003AF" w:rsidP="00556D2E">
            <w:pPr>
              <w:rPr>
                <w:rFonts w:asciiTheme="minorHAnsi" w:hAnsiTheme="minorHAnsi" w:cs="Calibri"/>
                <w:lang w:val="pl-PL"/>
              </w:rPr>
            </w:pPr>
            <w:r w:rsidRPr="007B43FD">
              <w:rPr>
                <w:rFonts w:asciiTheme="minorHAnsi" w:hAnsiTheme="minorHAnsi" w:cs="Calibri"/>
                <w:lang w:val="pl-PL"/>
              </w:rPr>
              <w:t>Korzystający z kanalizacji w % ogółu ludności</w:t>
            </w:r>
          </w:p>
        </w:tc>
        <w:tc>
          <w:tcPr>
            <w:tcW w:w="992" w:type="dxa"/>
          </w:tcPr>
          <w:p w:rsidR="009003AF" w:rsidRPr="007B43FD" w:rsidRDefault="009003AF" w:rsidP="00643951">
            <w:pPr>
              <w:ind w:left="-70" w:right="-55"/>
              <w:jc w:val="center"/>
              <w:rPr>
                <w:rFonts w:asciiTheme="minorHAnsi" w:hAnsiTheme="minorHAnsi" w:cs="Calibri"/>
                <w:lang w:val="pl-PL"/>
              </w:rPr>
            </w:pPr>
            <w:r w:rsidRPr="007B43FD">
              <w:rPr>
                <w:rFonts w:asciiTheme="minorHAnsi" w:hAnsiTheme="minorHAnsi" w:cs="Calibri"/>
                <w:lang w:val="pl-PL"/>
              </w:rPr>
              <w:t>%</w:t>
            </w:r>
          </w:p>
        </w:tc>
        <w:tc>
          <w:tcPr>
            <w:tcW w:w="1134" w:type="dxa"/>
          </w:tcPr>
          <w:p w:rsidR="009003AF" w:rsidRPr="007B43FD" w:rsidRDefault="009003AF" w:rsidP="00643951">
            <w:pPr>
              <w:ind w:left="-70"/>
              <w:jc w:val="right"/>
              <w:rPr>
                <w:rFonts w:asciiTheme="minorHAnsi" w:hAnsiTheme="minorHAnsi" w:cs="Calibri"/>
                <w:lang w:val="pl-PL"/>
              </w:rPr>
            </w:pPr>
            <w:r w:rsidRPr="00317ADA">
              <w:rPr>
                <w:rFonts w:ascii="Calibri" w:hAnsi="Calibri" w:cs="Calibri"/>
              </w:rPr>
              <w:t>52,1</w:t>
            </w:r>
          </w:p>
        </w:tc>
        <w:tc>
          <w:tcPr>
            <w:tcW w:w="1157" w:type="dxa"/>
          </w:tcPr>
          <w:p w:rsidR="009003AF" w:rsidRPr="007B43FD" w:rsidRDefault="009003AF" w:rsidP="002E20F3">
            <w:pPr>
              <w:ind w:left="-70" w:right="-47"/>
              <w:jc w:val="right"/>
              <w:rPr>
                <w:rFonts w:asciiTheme="minorHAnsi" w:hAnsiTheme="minorHAnsi" w:cs="Calibri"/>
                <w:lang w:val="pl-PL"/>
              </w:rPr>
            </w:pPr>
            <w:r w:rsidRPr="007B43FD">
              <w:rPr>
                <w:rFonts w:asciiTheme="minorHAnsi" w:hAnsiTheme="minorHAnsi" w:cs="Calibri"/>
                <w:lang w:val="pl-PL"/>
              </w:rPr>
              <w:t>66,1</w:t>
            </w:r>
          </w:p>
        </w:tc>
        <w:tc>
          <w:tcPr>
            <w:tcW w:w="1036" w:type="dxa"/>
          </w:tcPr>
          <w:p w:rsidR="009003AF" w:rsidRPr="007B43FD" w:rsidRDefault="009003AF" w:rsidP="009003AF">
            <w:pPr>
              <w:jc w:val="center"/>
              <w:rPr>
                <w:rFonts w:asciiTheme="minorHAnsi" w:hAnsiTheme="minorHAnsi" w:cs="Calibri"/>
                <w:lang w:val="pl-PL"/>
              </w:rPr>
            </w:pPr>
            <w:r>
              <w:rPr>
                <w:rFonts w:asciiTheme="minorHAnsi" w:hAnsiTheme="minorHAnsi" w:cs="Calibri"/>
                <w:lang w:val="pl-PL"/>
              </w:rPr>
              <w:t>pozytywny</w:t>
            </w:r>
          </w:p>
        </w:tc>
      </w:tr>
      <w:tr w:rsidR="009003AF" w:rsidRPr="007B43FD" w:rsidTr="002E20F3">
        <w:trPr>
          <w:jc w:val="center"/>
        </w:trPr>
        <w:tc>
          <w:tcPr>
            <w:tcW w:w="4890" w:type="dxa"/>
          </w:tcPr>
          <w:p w:rsidR="009003AF" w:rsidRPr="007B43FD" w:rsidRDefault="009003AF" w:rsidP="00556D2E">
            <w:pPr>
              <w:rPr>
                <w:rFonts w:asciiTheme="minorHAnsi" w:hAnsiTheme="minorHAnsi" w:cs="Calibri"/>
                <w:lang w:val="pl-PL"/>
              </w:rPr>
            </w:pPr>
            <w:r w:rsidRPr="007B43FD">
              <w:rPr>
                <w:rFonts w:asciiTheme="minorHAnsi" w:hAnsiTheme="minorHAnsi" w:cs="Calibri"/>
                <w:lang w:val="pl-PL"/>
              </w:rPr>
              <w:t>Sieć kanalizacyjna  rozdzielcza na 100 km</w:t>
            </w:r>
            <w:r w:rsidRPr="007B43FD">
              <w:rPr>
                <w:rFonts w:asciiTheme="minorHAnsi" w:hAnsiTheme="minorHAnsi" w:cs="Calibri"/>
                <w:vertAlign w:val="superscript"/>
                <w:lang w:val="pl-PL"/>
              </w:rPr>
              <w:t>2</w:t>
            </w:r>
          </w:p>
        </w:tc>
        <w:tc>
          <w:tcPr>
            <w:tcW w:w="992" w:type="dxa"/>
          </w:tcPr>
          <w:p w:rsidR="009003AF" w:rsidRPr="007B43FD" w:rsidRDefault="009003AF" w:rsidP="00643951">
            <w:pPr>
              <w:ind w:left="-70" w:right="-55"/>
              <w:jc w:val="center"/>
              <w:rPr>
                <w:rFonts w:asciiTheme="minorHAnsi" w:hAnsiTheme="minorHAnsi" w:cs="Calibri"/>
                <w:lang w:val="pl-PL"/>
              </w:rPr>
            </w:pPr>
            <w:r w:rsidRPr="007B43FD">
              <w:rPr>
                <w:rFonts w:asciiTheme="minorHAnsi" w:hAnsiTheme="minorHAnsi" w:cs="Calibri"/>
                <w:lang w:val="pl-PL"/>
              </w:rPr>
              <w:t>km</w:t>
            </w:r>
          </w:p>
        </w:tc>
        <w:tc>
          <w:tcPr>
            <w:tcW w:w="1134" w:type="dxa"/>
          </w:tcPr>
          <w:p w:rsidR="009003AF" w:rsidRPr="007B43FD" w:rsidRDefault="009003AF" w:rsidP="00643951">
            <w:pPr>
              <w:ind w:left="-70"/>
              <w:jc w:val="right"/>
              <w:rPr>
                <w:rFonts w:asciiTheme="minorHAnsi" w:hAnsiTheme="minorHAnsi" w:cs="Calibri"/>
                <w:lang w:val="pl-PL"/>
              </w:rPr>
            </w:pPr>
            <w:r w:rsidRPr="00317ADA">
              <w:rPr>
                <w:rFonts w:ascii="Calibri" w:hAnsi="Calibri" w:cs="Calibri"/>
              </w:rPr>
              <w:t>65,5</w:t>
            </w:r>
          </w:p>
        </w:tc>
        <w:tc>
          <w:tcPr>
            <w:tcW w:w="1157" w:type="dxa"/>
          </w:tcPr>
          <w:p w:rsidR="009003AF" w:rsidRPr="007B43FD" w:rsidRDefault="009003AF" w:rsidP="002E20F3">
            <w:pPr>
              <w:ind w:left="-70" w:right="-47"/>
              <w:jc w:val="right"/>
              <w:rPr>
                <w:rFonts w:asciiTheme="minorHAnsi" w:hAnsiTheme="minorHAnsi" w:cs="Calibri"/>
                <w:lang w:val="pl-PL"/>
              </w:rPr>
            </w:pPr>
            <w:r w:rsidRPr="007B43FD">
              <w:rPr>
                <w:rFonts w:asciiTheme="minorHAnsi" w:hAnsiTheme="minorHAnsi" w:cs="Calibri"/>
                <w:lang w:val="pl-PL"/>
              </w:rPr>
              <w:t>77,8</w:t>
            </w:r>
          </w:p>
        </w:tc>
        <w:tc>
          <w:tcPr>
            <w:tcW w:w="1036" w:type="dxa"/>
          </w:tcPr>
          <w:p w:rsidR="009003AF" w:rsidRPr="007B43FD" w:rsidRDefault="009003AF" w:rsidP="009003AF">
            <w:pPr>
              <w:jc w:val="center"/>
              <w:rPr>
                <w:rFonts w:asciiTheme="minorHAnsi" w:hAnsiTheme="minorHAnsi" w:cs="Calibri"/>
                <w:lang w:val="pl-PL"/>
              </w:rPr>
            </w:pPr>
            <w:r>
              <w:rPr>
                <w:rFonts w:asciiTheme="minorHAnsi" w:hAnsiTheme="minorHAnsi" w:cs="Calibri"/>
                <w:lang w:val="pl-PL"/>
              </w:rPr>
              <w:t>pozytywny</w:t>
            </w:r>
          </w:p>
        </w:tc>
      </w:tr>
      <w:tr w:rsidR="009003AF" w:rsidRPr="007B43FD" w:rsidTr="002E20F3">
        <w:trPr>
          <w:jc w:val="center"/>
        </w:trPr>
        <w:tc>
          <w:tcPr>
            <w:tcW w:w="4890" w:type="dxa"/>
          </w:tcPr>
          <w:p w:rsidR="009003AF" w:rsidRPr="007B43FD" w:rsidRDefault="009003AF" w:rsidP="00556D2E">
            <w:pPr>
              <w:rPr>
                <w:rFonts w:asciiTheme="minorHAnsi" w:hAnsiTheme="minorHAnsi" w:cs="Calibri"/>
                <w:lang w:val="pl-PL"/>
              </w:rPr>
            </w:pPr>
            <w:r w:rsidRPr="007B43FD">
              <w:rPr>
                <w:rFonts w:asciiTheme="minorHAnsi" w:hAnsiTheme="minorHAnsi" w:cs="Calibri"/>
                <w:lang w:val="pl-PL"/>
              </w:rPr>
              <w:t>Ścieki oczyszczane razem</w:t>
            </w:r>
          </w:p>
        </w:tc>
        <w:tc>
          <w:tcPr>
            <w:tcW w:w="992" w:type="dxa"/>
          </w:tcPr>
          <w:p w:rsidR="009003AF" w:rsidRPr="007B43FD" w:rsidRDefault="009003AF" w:rsidP="00643951">
            <w:pPr>
              <w:ind w:left="-70" w:right="-55"/>
              <w:jc w:val="center"/>
              <w:rPr>
                <w:rFonts w:asciiTheme="minorHAnsi" w:hAnsiTheme="minorHAnsi" w:cs="Calibri"/>
                <w:lang w:val="pl-PL"/>
              </w:rPr>
            </w:pPr>
            <w:r w:rsidRPr="007B43FD">
              <w:rPr>
                <w:rFonts w:asciiTheme="minorHAnsi" w:hAnsiTheme="minorHAnsi" w:cs="Calibri"/>
                <w:lang w:val="pl-PL"/>
              </w:rPr>
              <w:t>dam</w:t>
            </w:r>
            <w:r w:rsidRPr="007B43FD">
              <w:rPr>
                <w:rFonts w:asciiTheme="minorHAnsi" w:hAnsiTheme="minorHAnsi" w:cs="Calibri"/>
                <w:vertAlign w:val="superscript"/>
                <w:lang w:val="pl-PL"/>
              </w:rPr>
              <w:t>3</w:t>
            </w:r>
          </w:p>
        </w:tc>
        <w:tc>
          <w:tcPr>
            <w:tcW w:w="1134" w:type="dxa"/>
          </w:tcPr>
          <w:p w:rsidR="009003AF" w:rsidRPr="007B43FD" w:rsidRDefault="009003AF" w:rsidP="00643951">
            <w:pPr>
              <w:ind w:left="-70"/>
              <w:jc w:val="right"/>
              <w:rPr>
                <w:rFonts w:asciiTheme="minorHAnsi" w:hAnsiTheme="minorHAnsi" w:cs="Calibri"/>
                <w:lang w:val="pl-PL"/>
              </w:rPr>
            </w:pPr>
            <w:r w:rsidRPr="00317ADA">
              <w:rPr>
                <w:rFonts w:ascii="Calibri" w:hAnsi="Calibri" w:cs="Calibri"/>
              </w:rPr>
              <w:t>9</w:t>
            </w:r>
            <w:r w:rsidR="00916792">
              <w:rPr>
                <w:rFonts w:ascii="Calibri" w:hAnsi="Calibri" w:cs="Calibri"/>
              </w:rPr>
              <w:t xml:space="preserve"> </w:t>
            </w:r>
            <w:r w:rsidRPr="00317ADA">
              <w:rPr>
                <w:rFonts w:ascii="Calibri" w:hAnsi="Calibri" w:cs="Calibri"/>
              </w:rPr>
              <w:t>116</w:t>
            </w:r>
          </w:p>
        </w:tc>
        <w:tc>
          <w:tcPr>
            <w:tcW w:w="1157" w:type="dxa"/>
          </w:tcPr>
          <w:p w:rsidR="009003AF" w:rsidRPr="007B43FD" w:rsidRDefault="009003AF" w:rsidP="002E20F3">
            <w:pPr>
              <w:ind w:left="-70" w:right="-47"/>
              <w:jc w:val="right"/>
              <w:rPr>
                <w:rFonts w:asciiTheme="minorHAnsi" w:hAnsiTheme="minorHAnsi" w:cs="Calibri"/>
                <w:lang w:val="pl-PL"/>
              </w:rPr>
            </w:pPr>
            <w:r w:rsidRPr="007B43FD">
              <w:rPr>
                <w:rFonts w:asciiTheme="minorHAnsi" w:hAnsiTheme="minorHAnsi" w:cs="Calibri"/>
                <w:lang w:val="pl-PL"/>
              </w:rPr>
              <w:t>8</w:t>
            </w:r>
            <w:r w:rsidR="00916792">
              <w:rPr>
                <w:rFonts w:asciiTheme="minorHAnsi" w:hAnsiTheme="minorHAnsi" w:cs="Calibri"/>
                <w:lang w:val="pl-PL"/>
              </w:rPr>
              <w:t xml:space="preserve"> </w:t>
            </w:r>
            <w:r w:rsidRPr="007B43FD">
              <w:rPr>
                <w:rFonts w:asciiTheme="minorHAnsi" w:hAnsiTheme="minorHAnsi" w:cs="Calibri"/>
                <w:lang w:val="pl-PL"/>
              </w:rPr>
              <w:t>277</w:t>
            </w:r>
          </w:p>
        </w:tc>
        <w:tc>
          <w:tcPr>
            <w:tcW w:w="1036" w:type="dxa"/>
          </w:tcPr>
          <w:p w:rsidR="009003AF" w:rsidRPr="007B43FD" w:rsidRDefault="009003AF" w:rsidP="009003AF">
            <w:pPr>
              <w:jc w:val="center"/>
              <w:rPr>
                <w:rFonts w:asciiTheme="minorHAnsi" w:hAnsiTheme="minorHAnsi" w:cs="Calibri"/>
                <w:lang w:val="pl-PL"/>
              </w:rPr>
            </w:pPr>
            <w:r>
              <w:rPr>
                <w:rFonts w:asciiTheme="minorHAnsi" w:hAnsiTheme="minorHAnsi" w:cs="Calibri"/>
                <w:lang w:val="pl-PL"/>
              </w:rPr>
              <w:t>negatywny</w:t>
            </w:r>
          </w:p>
        </w:tc>
      </w:tr>
      <w:tr w:rsidR="009003AF" w:rsidRPr="007B43FD" w:rsidTr="002E20F3">
        <w:trPr>
          <w:jc w:val="center"/>
        </w:trPr>
        <w:tc>
          <w:tcPr>
            <w:tcW w:w="4890" w:type="dxa"/>
          </w:tcPr>
          <w:p w:rsidR="009003AF" w:rsidRPr="007B43FD" w:rsidRDefault="009003AF" w:rsidP="00AD6E20">
            <w:pPr>
              <w:rPr>
                <w:rFonts w:asciiTheme="minorHAnsi" w:hAnsiTheme="minorHAnsi" w:cs="Calibri"/>
                <w:lang w:val="pl-PL"/>
              </w:rPr>
            </w:pPr>
            <w:r w:rsidRPr="007B43FD">
              <w:rPr>
                <w:rFonts w:asciiTheme="minorHAnsi" w:hAnsiTheme="minorHAnsi" w:cs="Calibri"/>
                <w:lang w:val="pl-PL"/>
              </w:rPr>
              <w:t>Ścieki komunalne i przemysłowe oczyszczane w % ścieków wymagających oczyszczenia</w:t>
            </w:r>
          </w:p>
        </w:tc>
        <w:tc>
          <w:tcPr>
            <w:tcW w:w="992" w:type="dxa"/>
          </w:tcPr>
          <w:p w:rsidR="009003AF" w:rsidRPr="007B43FD" w:rsidRDefault="009003AF" w:rsidP="00643951">
            <w:pPr>
              <w:ind w:left="-70" w:right="-55"/>
              <w:jc w:val="center"/>
              <w:rPr>
                <w:rFonts w:asciiTheme="minorHAnsi" w:hAnsiTheme="minorHAnsi" w:cs="Calibri"/>
                <w:lang w:val="pl-PL"/>
              </w:rPr>
            </w:pPr>
            <w:r w:rsidRPr="007B43FD">
              <w:rPr>
                <w:rFonts w:asciiTheme="minorHAnsi" w:hAnsiTheme="minorHAnsi" w:cs="Calibri"/>
                <w:lang w:val="pl-PL"/>
              </w:rPr>
              <w:t>%</w:t>
            </w:r>
          </w:p>
        </w:tc>
        <w:tc>
          <w:tcPr>
            <w:tcW w:w="1134" w:type="dxa"/>
          </w:tcPr>
          <w:p w:rsidR="009003AF" w:rsidRPr="007B43FD" w:rsidRDefault="009003AF" w:rsidP="00643951">
            <w:pPr>
              <w:ind w:left="-70"/>
              <w:jc w:val="right"/>
              <w:rPr>
                <w:rFonts w:asciiTheme="minorHAnsi" w:hAnsiTheme="minorHAnsi" w:cs="Calibri"/>
                <w:lang w:val="pl-PL"/>
              </w:rPr>
            </w:pPr>
            <w:r>
              <w:rPr>
                <w:rFonts w:asciiTheme="minorHAnsi" w:hAnsiTheme="minorHAnsi" w:cs="Calibri"/>
                <w:lang w:val="pl-PL"/>
              </w:rPr>
              <w:t>100</w:t>
            </w:r>
          </w:p>
        </w:tc>
        <w:tc>
          <w:tcPr>
            <w:tcW w:w="1157" w:type="dxa"/>
          </w:tcPr>
          <w:p w:rsidR="009003AF" w:rsidRPr="007B43FD" w:rsidRDefault="009003AF" w:rsidP="002E20F3">
            <w:pPr>
              <w:ind w:left="-70" w:right="-47"/>
              <w:jc w:val="right"/>
              <w:rPr>
                <w:rFonts w:asciiTheme="minorHAnsi" w:hAnsiTheme="minorHAnsi" w:cs="Calibri"/>
                <w:lang w:val="pl-PL"/>
              </w:rPr>
            </w:pPr>
            <w:r w:rsidRPr="007B43FD">
              <w:rPr>
                <w:rFonts w:asciiTheme="minorHAnsi" w:hAnsiTheme="minorHAnsi" w:cs="Calibri"/>
                <w:lang w:val="pl-PL"/>
              </w:rPr>
              <w:t>99,88</w:t>
            </w:r>
          </w:p>
        </w:tc>
        <w:tc>
          <w:tcPr>
            <w:tcW w:w="1036" w:type="dxa"/>
          </w:tcPr>
          <w:p w:rsidR="009003AF" w:rsidRPr="007B43FD" w:rsidRDefault="009003AF" w:rsidP="009003AF">
            <w:pPr>
              <w:jc w:val="center"/>
              <w:rPr>
                <w:rFonts w:asciiTheme="minorHAnsi" w:hAnsiTheme="minorHAnsi" w:cs="Calibri"/>
                <w:lang w:val="pl-PL"/>
              </w:rPr>
            </w:pPr>
            <w:r>
              <w:rPr>
                <w:rFonts w:asciiTheme="minorHAnsi" w:hAnsiTheme="minorHAnsi" w:cs="Calibri"/>
                <w:lang w:val="pl-PL"/>
              </w:rPr>
              <w:t>negatywny</w:t>
            </w:r>
          </w:p>
        </w:tc>
      </w:tr>
      <w:tr w:rsidR="009003AF" w:rsidRPr="007B43FD" w:rsidTr="002E20F3">
        <w:trPr>
          <w:jc w:val="center"/>
        </w:trPr>
        <w:tc>
          <w:tcPr>
            <w:tcW w:w="4890" w:type="dxa"/>
          </w:tcPr>
          <w:p w:rsidR="009003AF" w:rsidRPr="007B43FD" w:rsidRDefault="009003AF" w:rsidP="00556D2E">
            <w:pPr>
              <w:rPr>
                <w:rFonts w:asciiTheme="minorHAnsi" w:hAnsiTheme="minorHAnsi" w:cs="Calibri"/>
                <w:lang w:val="pl-PL"/>
              </w:rPr>
            </w:pPr>
            <w:r w:rsidRPr="007B43FD">
              <w:rPr>
                <w:rFonts w:asciiTheme="minorHAnsi" w:hAnsiTheme="minorHAnsi" w:cs="Calibri"/>
                <w:lang w:val="pl-PL"/>
              </w:rPr>
              <w:t>Ścieki oczyszczane przemysłowe</w:t>
            </w:r>
          </w:p>
        </w:tc>
        <w:tc>
          <w:tcPr>
            <w:tcW w:w="992" w:type="dxa"/>
          </w:tcPr>
          <w:p w:rsidR="009003AF" w:rsidRPr="007B43FD" w:rsidRDefault="009003AF" w:rsidP="00643951">
            <w:pPr>
              <w:ind w:left="-70" w:right="-55"/>
              <w:jc w:val="center"/>
              <w:rPr>
                <w:rFonts w:asciiTheme="minorHAnsi" w:hAnsiTheme="minorHAnsi" w:cs="Calibri"/>
                <w:lang w:val="pl-PL"/>
              </w:rPr>
            </w:pPr>
            <w:r w:rsidRPr="007B43FD">
              <w:rPr>
                <w:rFonts w:asciiTheme="minorHAnsi" w:hAnsiTheme="minorHAnsi" w:cs="Calibri"/>
                <w:lang w:val="pl-PL"/>
              </w:rPr>
              <w:t>dam</w:t>
            </w:r>
            <w:r w:rsidRPr="007B43FD">
              <w:rPr>
                <w:rFonts w:asciiTheme="minorHAnsi" w:hAnsiTheme="minorHAnsi" w:cs="Calibri"/>
                <w:vertAlign w:val="superscript"/>
                <w:lang w:val="pl-PL"/>
              </w:rPr>
              <w:t>3</w:t>
            </w:r>
          </w:p>
        </w:tc>
        <w:tc>
          <w:tcPr>
            <w:tcW w:w="1134" w:type="dxa"/>
          </w:tcPr>
          <w:p w:rsidR="009003AF" w:rsidRPr="007B43FD" w:rsidRDefault="009003AF" w:rsidP="00643951">
            <w:pPr>
              <w:ind w:left="-70"/>
              <w:jc w:val="right"/>
              <w:rPr>
                <w:rFonts w:asciiTheme="minorHAnsi" w:hAnsiTheme="minorHAnsi" w:cs="Calibri"/>
                <w:lang w:val="pl-PL"/>
              </w:rPr>
            </w:pPr>
            <w:r w:rsidRPr="00317ADA">
              <w:rPr>
                <w:rFonts w:ascii="Calibri" w:hAnsi="Calibri" w:cs="Calibri"/>
              </w:rPr>
              <w:t>691</w:t>
            </w:r>
          </w:p>
        </w:tc>
        <w:tc>
          <w:tcPr>
            <w:tcW w:w="1157" w:type="dxa"/>
          </w:tcPr>
          <w:p w:rsidR="009003AF" w:rsidRPr="007B43FD" w:rsidRDefault="009003AF" w:rsidP="002E20F3">
            <w:pPr>
              <w:ind w:left="-70" w:right="-47"/>
              <w:jc w:val="right"/>
              <w:rPr>
                <w:rFonts w:asciiTheme="minorHAnsi" w:hAnsiTheme="minorHAnsi" w:cs="Calibri"/>
                <w:lang w:val="pl-PL"/>
              </w:rPr>
            </w:pPr>
            <w:r w:rsidRPr="007B43FD">
              <w:rPr>
                <w:rFonts w:asciiTheme="minorHAnsi" w:hAnsiTheme="minorHAnsi" w:cs="Calibri"/>
                <w:lang w:val="pl-PL"/>
              </w:rPr>
              <w:t>490</w:t>
            </w:r>
          </w:p>
        </w:tc>
        <w:tc>
          <w:tcPr>
            <w:tcW w:w="1036" w:type="dxa"/>
          </w:tcPr>
          <w:p w:rsidR="009003AF" w:rsidRPr="007B43FD" w:rsidRDefault="009003AF" w:rsidP="009003AF">
            <w:pPr>
              <w:jc w:val="center"/>
              <w:rPr>
                <w:rFonts w:asciiTheme="minorHAnsi" w:hAnsiTheme="minorHAnsi" w:cs="Calibri"/>
                <w:lang w:val="pl-PL"/>
              </w:rPr>
            </w:pPr>
            <w:r>
              <w:rPr>
                <w:rFonts w:asciiTheme="minorHAnsi" w:hAnsiTheme="minorHAnsi" w:cs="Calibri"/>
                <w:lang w:val="pl-PL"/>
              </w:rPr>
              <w:t>negatywny</w:t>
            </w:r>
          </w:p>
        </w:tc>
      </w:tr>
      <w:tr w:rsidR="009003AF" w:rsidRPr="007B43FD" w:rsidTr="002E20F3">
        <w:trPr>
          <w:jc w:val="center"/>
        </w:trPr>
        <w:tc>
          <w:tcPr>
            <w:tcW w:w="4890" w:type="dxa"/>
          </w:tcPr>
          <w:p w:rsidR="009003AF" w:rsidRPr="007B43FD" w:rsidRDefault="009003AF" w:rsidP="00556D2E">
            <w:pPr>
              <w:rPr>
                <w:rFonts w:asciiTheme="minorHAnsi" w:hAnsiTheme="minorHAnsi" w:cs="Calibri"/>
                <w:lang w:val="pl-PL"/>
              </w:rPr>
            </w:pPr>
            <w:r w:rsidRPr="007B43FD">
              <w:rPr>
                <w:rFonts w:asciiTheme="minorHAnsi" w:hAnsiTheme="minorHAnsi" w:cs="Calibri"/>
                <w:lang w:val="pl-PL"/>
              </w:rPr>
              <w:t>Przepustowość oczyszczalni ścieków komunalnych według projektu</w:t>
            </w:r>
          </w:p>
        </w:tc>
        <w:tc>
          <w:tcPr>
            <w:tcW w:w="992" w:type="dxa"/>
          </w:tcPr>
          <w:p w:rsidR="009003AF" w:rsidRPr="007B43FD" w:rsidRDefault="009003AF" w:rsidP="00643951">
            <w:pPr>
              <w:ind w:left="-70" w:right="-55"/>
              <w:jc w:val="center"/>
              <w:rPr>
                <w:rFonts w:asciiTheme="minorHAnsi" w:hAnsiTheme="minorHAnsi" w:cs="Calibri"/>
                <w:lang w:val="pl-PL"/>
              </w:rPr>
            </w:pPr>
            <w:r w:rsidRPr="007B43FD">
              <w:rPr>
                <w:rFonts w:asciiTheme="minorHAnsi" w:hAnsiTheme="minorHAnsi" w:cs="Calibri"/>
                <w:lang w:val="pl-PL"/>
              </w:rPr>
              <w:t>m</w:t>
            </w:r>
            <w:r w:rsidRPr="007B43FD">
              <w:rPr>
                <w:rFonts w:asciiTheme="minorHAnsi" w:hAnsiTheme="minorHAnsi" w:cs="Calibri"/>
                <w:vertAlign w:val="superscript"/>
                <w:lang w:val="pl-PL"/>
              </w:rPr>
              <w:t>3</w:t>
            </w:r>
            <w:r w:rsidRPr="007B43FD">
              <w:rPr>
                <w:rFonts w:asciiTheme="minorHAnsi" w:hAnsiTheme="minorHAnsi" w:cs="Calibri"/>
                <w:lang w:val="pl-PL"/>
              </w:rPr>
              <w:t>/dobę</w:t>
            </w:r>
          </w:p>
        </w:tc>
        <w:tc>
          <w:tcPr>
            <w:tcW w:w="1134" w:type="dxa"/>
          </w:tcPr>
          <w:p w:rsidR="009003AF" w:rsidRPr="007B43FD" w:rsidRDefault="009003AF" w:rsidP="00643951">
            <w:pPr>
              <w:ind w:left="-70"/>
              <w:jc w:val="right"/>
              <w:rPr>
                <w:rFonts w:asciiTheme="minorHAnsi" w:hAnsiTheme="minorHAnsi" w:cs="Calibri"/>
                <w:lang w:val="pl-PL"/>
              </w:rPr>
            </w:pPr>
            <w:r>
              <w:rPr>
                <w:rFonts w:asciiTheme="minorHAnsi" w:hAnsiTheme="minorHAnsi" w:cs="Calibri"/>
                <w:lang w:val="pl-PL"/>
              </w:rPr>
              <w:t>7</w:t>
            </w:r>
            <w:r w:rsidR="00916792">
              <w:rPr>
                <w:rFonts w:asciiTheme="minorHAnsi" w:hAnsiTheme="minorHAnsi" w:cs="Calibri"/>
                <w:lang w:val="pl-PL"/>
              </w:rPr>
              <w:t xml:space="preserve"> </w:t>
            </w:r>
            <w:r>
              <w:rPr>
                <w:rFonts w:asciiTheme="minorHAnsi" w:hAnsiTheme="minorHAnsi" w:cs="Calibri"/>
                <w:lang w:val="pl-PL"/>
              </w:rPr>
              <w:t>608</w:t>
            </w:r>
          </w:p>
        </w:tc>
        <w:tc>
          <w:tcPr>
            <w:tcW w:w="1157" w:type="dxa"/>
          </w:tcPr>
          <w:p w:rsidR="009003AF" w:rsidRPr="007B43FD" w:rsidRDefault="009003AF" w:rsidP="002E20F3">
            <w:pPr>
              <w:ind w:left="-70" w:right="-47"/>
              <w:jc w:val="right"/>
              <w:rPr>
                <w:rFonts w:asciiTheme="minorHAnsi" w:hAnsiTheme="minorHAnsi" w:cs="Calibri"/>
                <w:lang w:val="pl-PL"/>
              </w:rPr>
            </w:pPr>
            <w:r w:rsidRPr="007B43FD">
              <w:rPr>
                <w:rFonts w:asciiTheme="minorHAnsi" w:hAnsiTheme="minorHAnsi" w:cs="Calibri"/>
                <w:lang w:val="pl-PL"/>
              </w:rPr>
              <w:t>7</w:t>
            </w:r>
            <w:r w:rsidR="00916792">
              <w:rPr>
                <w:rFonts w:asciiTheme="minorHAnsi" w:hAnsiTheme="minorHAnsi" w:cs="Calibri"/>
                <w:lang w:val="pl-PL"/>
              </w:rPr>
              <w:t xml:space="preserve"> </w:t>
            </w:r>
            <w:r w:rsidRPr="007B43FD">
              <w:rPr>
                <w:rFonts w:asciiTheme="minorHAnsi" w:hAnsiTheme="minorHAnsi" w:cs="Calibri"/>
                <w:lang w:val="pl-PL"/>
              </w:rPr>
              <w:t>608</w:t>
            </w:r>
          </w:p>
        </w:tc>
        <w:tc>
          <w:tcPr>
            <w:tcW w:w="1036" w:type="dxa"/>
          </w:tcPr>
          <w:p w:rsidR="009003AF" w:rsidRPr="007B43FD" w:rsidRDefault="009003AF" w:rsidP="009003AF">
            <w:pPr>
              <w:jc w:val="center"/>
              <w:rPr>
                <w:rFonts w:asciiTheme="minorHAnsi" w:hAnsiTheme="minorHAnsi" w:cs="Calibri"/>
                <w:lang w:val="pl-PL"/>
              </w:rPr>
            </w:pPr>
            <w:r>
              <w:rPr>
                <w:rFonts w:asciiTheme="minorHAnsi" w:hAnsiTheme="minorHAnsi" w:cs="Calibri"/>
                <w:lang w:val="pl-PL"/>
              </w:rPr>
              <w:t>neutralny</w:t>
            </w:r>
          </w:p>
        </w:tc>
      </w:tr>
      <w:tr w:rsidR="009003AF" w:rsidRPr="007B43FD" w:rsidTr="002E20F3">
        <w:trPr>
          <w:jc w:val="center"/>
        </w:trPr>
        <w:tc>
          <w:tcPr>
            <w:tcW w:w="4890" w:type="dxa"/>
          </w:tcPr>
          <w:p w:rsidR="009003AF" w:rsidRPr="007B43FD" w:rsidRDefault="009003AF" w:rsidP="00556D2E">
            <w:pPr>
              <w:rPr>
                <w:rFonts w:asciiTheme="minorHAnsi" w:hAnsiTheme="minorHAnsi" w:cs="Calibri"/>
                <w:lang w:val="pl-PL"/>
              </w:rPr>
            </w:pPr>
            <w:r w:rsidRPr="007B43FD">
              <w:rPr>
                <w:rFonts w:asciiTheme="minorHAnsi" w:hAnsiTheme="minorHAnsi" w:cs="Calibri"/>
                <w:lang w:val="pl-PL"/>
              </w:rPr>
              <w:t>Ludność obsługiwana przez oczyszczalni</w:t>
            </w:r>
            <w:r>
              <w:rPr>
                <w:rFonts w:asciiTheme="minorHAnsi" w:hAnsiTheme="minorHAnsi" w:cs="Calibri"/>
                <w:lang w:val="pl-PL"/>
              </w:rPr>
              <w:t>e</w:t>
            </w:r>
            <w:r w:rsidRPr="007B43FD">
              <w:rPr>
                <w:rFonts w:asciiTheme="minorHAnsi" w:hAnsiTheme="minorHAnsi" w:cs="Calibri"/>
                <w:lang w:val="pl-PL"/>
              </w:rPr>
              <w:t xml:space="preserve"> ścieków</w:t>
            </w:r>
          </w:p>
        </w:tc>
        <w:tc>
          <w:tcPr>
            <w:tcW w:w="992" w:type="dxa"/>
          </w:tcPr>
          <w:p w:rsidR="009003AF" w:rsidRPr="007B43FD" w:rsidRDefault="009003AF" w:rsidP="00643951">
            <w:pPr>
              <w:ind w:left="-70" w:right="-55"/>
              <w:jc w:val="center"/>
              <w:rPr>
                <w:rFonts w:asciiTheme="minorHAnsi" w:hAnsiTheme="minorHAnsi" w:cs="Calibri"/>
                <w:lang w:val="pl-PL"/>
              </w:rPr>
            </w:pPr>
            <w:r w:rsidRPr="007B43FD">
              <w:rPr>
                <w:rFonts w:asciiTheme="minorHAnsi" w:hAnsiTheme="minorHAnsi" w:cs="Calibri"/>
                <w:lang w:val="pl-PL"/>
              </w:rPr>
              <w:t>osoba</w:t>
            </w:r>
          </w:p>
        </w:tc>
        <w:tc>
          <w:tcPr>
            <w:tcW w:w="1134" w:type="dxa"/>
          </w:tcPr>
          <w:p w:rsidR="009003AF" w:rsidRPr="007B43FD" w:rsidRDefault="009003AF" w:rsidP="00643951">
            <w:pPr>
              <w:ind w:left="-70"/>
              <w:jc w:val="right"/>
              <w:rPr>
                <w:rFonts w:asciiTheme="minorHAnsi" w:hAnsiTheme="minorHAnsi" w:cs="Calibri"/>
                <w:lang w:val="pl-PL"/>
              </w:rPr>
            </w:pPr>
            <w:r w:rsidRPr="00317ADA">
              <w:rPr>
                <w:rFonts w:ascii="Calibri" w:hAnsi="Calibri" w:cs="Calibri"/>
              </w:rPr>
              <w:t>112</w:t>
            </w:r>
            <w:r w:rsidR="00916792">
              <w:rPr>
                <w:rFonts w:ascii="Calibri" w:hAnsi="Calibri" w:cs="Calibri"/>
              </w:rPr>
              <w:t xml:space="preserve"> </w:t>
            </w:r>
            <w:r w:rsidRPr="00317ADA">
              <w:rPr>
                <w:rFonts w:ascii="Calibri" w:hAnsi="Calibri" w:cs="Calibri"/>
              </w:rPr>
              <w:t>676</w:t>
            </w:r>
          </w:p>
        </w:tc>
        <w:tc>
          <w:tcPr>
            <w:tcW w:w="1157" w:type="dxa"/>
          </w:tcPr>
          <w:p w:rsidR="009003AF" w:rsidRPr="007B43FD" w:rsidRDefault="009003AF" w:rsidP="002E20F3">
            <w:pPr>
              <w:ind w:left="-70" w:right="-47"/>
              <w:jc w:val="right"/>
              <w:rPr>
                <w:rFonts w:asciiTheme="minorHAnsi" w:hAnsiTheme="minorHAnsi" w:cs="Calibri"/>
                <w:lang w:val="pl-PL"/>
              </w:rPr>
            </w:pPr>
            <w:r w:rsidRPr="007B43FD">
              <w:rPr>
                <w:rFonts w:asciiTheme="minorHAnsi" w:hAnsiTheme="minorHAnsi" w:cs="Calibri"/>
                <w:lang w:val="pl-PL"/>
              </w:rPr>
              <w:t>144</w:t>
            </w:r>
            <w:r w:rsidR="00916792">
              <w:rPr>
                <w:rFonts w:asciiTheme="minorHAnsi" w:hAnsiTheme="minorHAnsi" w:cs="Calibri"/>
                <w:lang w:val="pl-PL"/>
              </w:rPr>
              <w:t xml:space="preserve"> </w:t>
            </w:r>
            <w:r w:rsidRPr="007B43FD">
              <w:rPr>
                <w:rFonts w:asciiTheme="minorHAnsi" w:hAnsiTheme="minorHAnsi" w:cs="Calibri"/>
                <w:lang w:val="pl-PL"/>
              </w:rPr>
              <w:t>718</w:t>
            </w:r>
          </w:p>
        </w:tc>
        <w:tc>
          <w:tcPr>
            <w:tcW w:w="1036" w:type="dxa"/>
          </w:tcPr>
          <w:p w:rsidR="009003AF" w:rsidRPr="007B43FD" w:rsidRDefault="009003AF" w:rsidP="009003AF">
            <w:pPr>
              <w:jc w:val="center"/>
              <w:rPr>
                <w:rFonts w:asciiTheme="minorHAnsi" w:hAnsiTheme="minorHAnsi" w:cs="Calibri"/>
                <w:lang w:val="pl-PL"/>
              </w:rPr>
            </w:pPr>
            <w:r>
              <w:rPr>
                <w:rFonts w:asciiTheme="minorHAnsi" w:hAnsiTheme="minorHAnsi" w:cs="Calibri"/>
                <w:lang w:val="pl-PL"/>
              </w:rPr>
              <w:t>pozytywny</w:t>
            </w:r>
          </w:p>
        </w:tc>
      </w:tr>
      <w:tr w:rsidR="009003AF" w:rsidRPr="007B43FD" w:rsidTr="002E20F3">
        <w:trPr>
          <w:jc w:val="center"/>
        </w:trPr>
        <w:tc>
          <w:tcPr>
            <w:tcW w:w="4890" w:type="dxa"/>
          </w:tcPr>
          <w:p w:rsidR="009003AF" w:rsidRPr="007B43FD" w:rsidRDefault="009003AF" w:rsidP="00556D2E">
            <w:pPr>
              <w:rPr>
                <w:rFonts w:asciiTheme="minorHAnsi" w:hAnsiTheme="minorHAnsi" w:cs="Calibri"/>
                <w:lang w:val="pl-PL"/>
              </w:rPr>
            </w:pPr>
            <w:r w:rsidRPr="007B43FD">
              <w:rPr>
                <w:rFonts w:asciiTheme="minorHAnsi" w:hAnsiTheme="minorHAnsi" w:cs="Calibri"/>
                <w:lang w:val="pl-PL"/>
              </w:rPr>
              <w:t>Ludność korzystająca z oczyszczalni ścieków w % ogółu ludności</w:t>
            </w:r>
          </w:p>
        </w:tc>
        <w:tc>
          <w:tcPr>
            <w:tcW w:w="992" w:type="dxa"/>
          </w:tcPr>
          <w:p w:rsidR="009003AF" w:rsidRPr="007B43FD" w:rsidRDefault="009003AF" w:rsidP="00643951">
            <w:pPr>
              <w:ind w:left="-70" w:right="-55"/>
              <w:jc w:val="center"/>
              <w:rPr>
                <w:rFonts w:asciiTheme="minorHAnsi" w:hAnsiTheme="minorHAnsi" w:cs="Calibri"/>
                <w:lang w:val="pl-PL"/>
              </w:rPr>
            </w:pPr>
            <w:r w:rsidRPr="007B43FD">
              <w:rPr>
                <w:rFonts w:asciiTheme="minorHAnsi" w:hAnsiTheme="minorHAnsi" w:cs="Calibri"/>
                <w:lang w:val="pl-PL"/>
              </w:rPr>
              <w:t>%</w:t>
            </w:r>
          </w:p>
        </w:tc>
        <w:tc>
          <w:tcPr>
            <w:tcW w:w="1134" w:type="dxa"/>
          </w:tcPr>
          <w:p w:rsidR="009003AF" w:rsidRPr="007B43FD" w:rsidRDefault="009003AF" w:rsidP="00643951">
            <w:pPr>
              <w:ind w:left="-70"/>
              <w:jc w:val="right"/>
              <w:rPr>
                <w:rFonts w:asciiTheme="minorHAnsi" w:hAnsiTheme="minorHAnsi" w:cs="Calibri"/>
                <w:lang w:val="pl-PL"/>
              </w:rPr>
            </w:pPr>
            <w:r w:rsidRPr="00317ADA">
              <w:rPr>
                <w:rFonts w:ascii="Calibri" w:hAnsi="Calibri" w:cs="Calibri"/>
              </w:rPr>
              <w:t>49,9</w:t>
            </w:r>
          </w:p>
        </w:tc>
        <w:tc>
          <w:tcPr>
            <w:tcW w:w="1157" w:type="dxa"/>
          </w:tcPr>
          <w:p w:rsidR="009003AF" w:rsidRPr="007B43FD" w:rsidRDefault="009003AF" w:rsidP="002E20F3">
            <w:pPr>
              <w:ind w:left="-70" w:right="-47"/>
              <w:jc w:val="right"/>
              <w:rPr>
                <w:rFonts w:asciiTheme="minorHAnsi" w:hAnsiTheme="minorHAnsi" w:cs="Calibri"/>
                <w:lang w:val="pl-PL"/>
              </w:rPr>
            </w:pPr>
            <w:r w:rsidRPr="007B43FD">
              <w:rPr>
                <w:rFonts w:asciiTheme="minorHAnsi" w:hAnsiTheme="minorHAnsi" w:cs="Calibri"/>
                <w:lang w:val="pl-PL"/>
              </w:rPr>
              <w:t>61,6</w:t>
            </w:r>
          </w:p>
        </w:tc>
        <w:tc>
          <w:tcPr>
            <w:tcW w:w="1036" w:type="dxa"/>
          </w:tcPr>
          <w:p w:rsidR="009003AF" w:rsidRPr="007B43FD" w:rsidRDefault="009003AF" w:rsidP="009003AF">
            <w:pPr>
              <w:jc w:val="center"/>
              <w:rPr>
                <w:rFonts w:asciiTheme="minorHAnsi" w:hAnsiTheme="minorHAnsi" w:cs="Calibri"/>
                <w:lang w:val="pl-PL"/>
              </w:rPr>
            </w:pPr>
            <w:r>
              <w:rPr>
                <w:rFonts w:asciiTheme="minorHAnsi" w:hAnsiTheme="minorHAnsi" w:cs="Calibri"/>
                <w:lang w:val="pl-PL"/>
              </w:rPr>
              <w:t>pozytywny</w:t>
            </w:r>
          </w:p>
        </w:tc>
      </w:tr>
      <w:tr w:rsidR="009003AF" w:rsidRPr="007B43FD" w:rsidTr="002E20F3">
        <w:trPr>
          <w:jc w:val="center"/>
        </w:trPr>
        <w:tc>
          <w:tcPr>
            <w:tcW w:w="4890" w:type="dxa"/>
          </w:tcPr>
          <w:p w:rsidR="009003AF" w:rsidRPr="007B43FD" w:rsidRDefault="009003AF" w:rsidP="00556D2E">
            <w:pPr>
              <w:rPr>
                <w:rFonts w:asciiTheme="minorHAnsi" w:hAnsiTheme="minorHAnsi" w:cs="Calibri"/>
                <w:lang w:val="pl-PL"/>
              </w:rPr>
            </w:pPr>
            <w:r w:rsidRPr="007B43FD">
              <w:rPr>
                <w:rFonts w:asciiTheme="minorHAnsi" w:hAnsiTheme="minorHAnsi" w:cs="Calibri"/>
                <w:lang w:val="pl-PL"/>
              </w:rPr>
              <w:t>Równoważna liczba mieszkańców dla oczyszczalni ścieków</w:t>
            </w:r>
          </w:p>
        </w:tc>
        <w:tc>
          <w:tcPr>
            <w:tcW w:w="992" w:type="dxa"/>
          </w:tcPr>
          <w:p w:rsidR="009003AF" w:rsidRPr="007B43FD" w:rsidRDefault="009003AF" w:rsidP="00643951">
            <w:pPr>
              <w:ind w:left="-70" w:right="-55"/>
              <w:jc w:val="center"/>
              <w:rPr>
                <w:rFonts w:asciiTheme="minorHAnsi" w:hAnsiTheme="minorHAnsi" w:cs="Calibri"/>
                <w:lang w:val="pl-PL"/>
              </w:rPr>
            </w:pPr>
            <w:r w:rsidRPr="007B43FD">
              <w:rPr>
                <w:rFonts w:asciiTheme="minorHAnsi" w:hAnsiTheme="minorHAnsi" w:cs="Calibri"/>
                <w:lang w:val="pl-PL"/>
              </w:rPr>
              <w:t>osoba</w:t>
            </w:r>
          </w:p>
        </w:tc>
        <w:tc>
          <w:tcPr>
            <w:tcW w:w="1134" w:type="dxa"/>
          </w:tcPr>
          <w:p w:rsidR="009003AF" w:rsidRPr="007B43FD" w:rsidRDefault="009003AF" w:rsidP="00643951">
            <w:pPr>
              <w:ind w:left="-70"/>
              <w:jc w:val="right"/>
              <w:rPr>
                <w:rFonts w:asciiTheme="minorHAnsi" w:hAnsiTheme="minorHAnsi" w:cs="Calibri"/>
                <w:lang w:val="pl-PL"/>
              </w:rPr>
            </w:pPr>
            <w:r w:rsidRPr="00317ADA">
              <w:rPr>
                <w:rFonts w:ascii="Calibri" w:hAnsi="Calibri" w:cs="Calibri"/>
              </w:rPr>
              <w:t>119</w:t>
            </w:r>
            <w:r w:rsidR="00916792">
              <w:rPr>
                <w:rFonts w:ascii="Calibri" w:hAnsi="Calibri" w:cs="Calibri"/>
              </w:rPr>
              <w:t xml:space="preserve"> </w:t>
            </w:r>
            <w:r w:rsidRPr="00317ADA">
              <w:rPr>
                <w:rFonts w:ascii="Calibri" w:hAnsi="Calibri" w:cs="Calibri"/>
              </w:rPr>
              <w:t>416</w:t>
            </w:r>
          </w:p>
        </w:tc>
        <w:tc>
          <w:tcPr>
            <w:tcW w:w="1157" w:type="dxa"/>
          </w:tcPr>
          <w:p w:rsidR="009003AF" w:rsidRPr="007B43FD" w:rsidRDefault="009003AF" w:rsidP="002E20F3">
            <w:pPr>
              <w:ind w:left="-70" w:right="-47"/>
              <w:jc w:val="right"/>
              <w:rPr>
                <w:rFonts w:asciiTheme="minorHAnsi" w:hAnsiTheme="minorHAnsi" w:cs="Calibri"/>
                <w:lang w:val="pl-PL"/>
              </w:rPr>
            </w:pPr>
            <w:r w:rsidRPr="007B43FD">
              <w:rPr>
                <w:rFonts w:asciiTheme="minorHAnsi" w:hAnsiTheme="minorHAnsi" w:cs="Calibri"/>
                <w:lang w:val="pl-PL"/>
              </w:rPr>
              <w:t>169</w:t>
            </w:r>
            <w:r w:rsidR="00916792">
              <w:rPr>
                <w:rFonts w:asciiTheme="minorHAnsi" w:hAnsiTheme="minorHAnsi" w:cs="Calibri"/>
                <w:lang w:val="pl-PL"/>
              </w:rPr>
              <w:t xml:space="preserve"> </w:t>
            </w:r>
            <w:r w:rsidRPr="007B43FD">
              <w:rPr>
                <w:rFonts w:asciiTheme="minorHAnsi" w:hAnsiTheme="minorHAnsi" w:cs="Calibri"/>
                <w:lang w:val="pl-PL"/>
              </w:rPr>
              <w:t>746</w:t>
            </w:r>
          </w:p>
        </w:tc>
        <w:tc>
          <w:tcPr>
            <w:tcW w:w="1036" w:type="dxa"/>
          </w:tcPr>
          <w:p w:rsidR="009003AF" w:rsidRPr="007B43FD" w:rsidRDefault="009003AF" w:rsidP="009003AF">
            <w:pPr>
              <w:jc w:val="center"/>
              <w:rPr>
                <w:rFonts w:asciiTheme="minorHAnsi" w:hAnsiTheme="minorHAnsi" w:cs="Calibri"/>
                <w:lang w:val="pl-PL"/>
              </w:rPr>
            </w:pPr>
            <w:r>
              <w:rPr>
                <w:rFonts w:asciiTheme="minorHAnsi" w:hAnsiTheme="minorHAnsi" w:cs="Calibri"/>
                <w:lang w:val="pl-PL"/>
              </w:rPr>
              <w:t>pozytywny</w:t>
            </w:r>
          </w:p>
        </w:tc>
      </w:tr>
      <w:tr w:rsidR="009003AF" w:rsidRPr="007B43FD" w:rsidTr="002E20F3">
        <w:trPr>
          <w:jc w:val="center"/>
        </w:trPr>
        <w:tc>
          <w:tcPr>
            <w:tcW w:w="4890" w:type="dxa"/>
          </w:tcPr>
          <w:p w:rsidR="009003AF" w:rsidRPr="007B43FD" w:rsidRDefault="009003AF" w:rsidP="00556D2E">
            <w:pPr>
              <w:rPr>
                <w:rFonts w:asciiTheme="minorHAnsi" w:hAnsiTheme="minorHAnsi" w:cs="Calibri"/>
                <w:lang w:val="pl-PL"/>
              </w:rPr>
            </w:pPr>
            <w:r w:rsidRPr="007B43FD">
              <w:rPr>
                <w:rFonts w:asciiTheme="minorHAnsi" w:hAnsiTheme="minorHAnsi" w:cs="Calibri"/>
                <w:lang w:val="pl-PL"/>
              </w:rPr>
              <w:t>Zbiorniki bezodpływowe</w:t>
            </w:r>
          </w:p>
        </w:tc>
        <w:tc>
          <w:tcPr>
            <w:tcW w:w="992" w:type="dxa"/>
          </w:tcPr>
          <w:p w:rsidR="009003AF" w:rsidRPr="007B43FD" w:rsidRDefault="009003AF" w:rsidP="00643951">
            <w:pPr>
              <w:ind w:left="-70" w:right="-55"/>
              <w:jc w:val="center"/>
              <w:rPr>
                <w:rFonts w:asciiTheme="minorHAnsi" w:hAnsiTheme="minorHAnsi" w:cs="Calibri"/>
                <w:lang w:val="pl-PL"/>
              </w:rPr>
            </w:pPr>
            <w:r w:rsidRPr="007B43FD">
              <w:rPr>
                <w:rFonts w:asciiTheme="minorHAnsi" w:hAnsiTheme="minorHAnsi" w:cs="Calibri"/>
                <w:lang w:val="pl-PL"/>
              </w:rPr>
              <w:t>sztuk</w:t>
            </w:r>
          </w:p>
        </w:tc>
        <w:tc>
          <w:tcPr>
            <w:tcW w:w="1134" w:type="dxa"/>
          </w:tcPr>
          <w:p w:rsidR="009003AF" w:rsidRPr="007B43FD" w:rsidRDefault="009003AF" w:rsidP="00643951">
            <w:pPr>
              <w:ind w:left="-70"/>
              <w:jc w:val="right"/>
              <w:rPr>
                <w:rFonts w:asciiTheme="minorHAnsi" w:hAnsiTheme="minorHAnsi" w:cs="Calibri"/>
                <w:lang w:val="pl-PL"/>
              </w:rPr>
            </w:pPr>
            <w:r>
              <w:rPr>
                <w:rFonts w:asciiTheme="minorHAnsi" w:hAnsiTheme="minorHAnsi" w:cs="Calibri"/>
                <w:lang w:val="pl-PL"/>
              </w:rPr>
              <w:t>bd</w:t>
            </w:r>
          </w:p>
        </w:tc>
        <w:tc>
          <w:tcPr>
            <w:tcW w:w="1157" w:type="dxa"/>
          </w:tcPr>
          <w:p w:rsidR="009003AF" w:rsidRPr="007B43FD" w:rsidRDefault="009003AF" w:rsidP="002E20F3">
            <w:pPr>
              <w:ind w:left="-70" w:right="-47"/>
              <w:jc w:val="right"/>
              <w:rPr>
                <w:rFonts w:asciiTheme="minorHAnsi" w:hAnsiTheme="minorHAnsi" w:cs="Calibri"/>
                <w:lang w:val="pl-PL"/>
              </w:rPr>
            </w:pPr>
            <w:r w:rsidRPr="007B43FD">
              <w:rPr>
                <w:rFonts w:asciiTheme="minorHAnsi" w:hAnsiTheme="minorHAnsi" w:cs="Calibri"/>
                <w:lang w:val="pl-PL"/>
              </w:rPr>
              <w:t>25416</w:t>
            </w:r>
          </w:p>
        </w:tc>
        <w:tc>
          <w:tcPr>
            <w:tcW w:w="1036" w:type="dxa"/>
          </w:tcPr>
          <w:p w:rsidR="009003AF" w:rsidRPr="007B43FD" w:rsidRDefault="009003AF" w:rsidP="009003AF">
            <w:pPr>
              <w:jc w:val="center"/>
              <w:rPr>
                <w:rFonts w:asciiTheme="minorHAnsi" w:hAnsiTheme="minorHAnsi" w:cs="Calibri"/>
                <w:lang w:val="pl-PL"/>
              </w:rPr>
            </w:pPr>
            <w:r>
              <w:rPr>
                <w:rFonts w:asciiTheme="minorHAnsi" w:hAnsiTheme="minorHAnsi" w:cs="Calibri"/>
                <w:lang w:val="pl-PL"/>
              </w:rPr>
              <w:t>-</w:t>
            </w:r>
          </w:p>
        </w:tc>
      </w:tr>
      <w:tr w:rsidR="009003AF" w:rsidRPr="007B43FD" w:rsidTr="002E20F3">
        <w:trPr>
          <w:jc w:val="center"/>
        </w:trPr>
        <w:tc>
          <w:tcPr>
            <w:tcW w:w="4890" w:type="dxa"/>
          </w:tcPr>
          <w:p w:rsidR="009003AF" w:rsidRPr="007B43FD" w:rsidRDefault="009003AF" w:rsidP="00556D2E">
            <w:pPr>
              <w:rPr>
                <w:rFonts w:asciiTheme="minorHAnsi" w:hAnsiTheme="minorHAnsi" w:cs="Calibri"/>
                <w:lang w:val="pl-PL"/>
              </w:rPr>
            </w:pPr>
            <w:r w:rsidRPr="007B43FD">
              <w:rPr>
                <w:rFonts w:asciiTheme="minorHAnsi" w:hAnsiTheme="minorHAnsi" w:cs="Calibri"/>
                <w:lang w:val="pl-PL"/>
              </w:rPr>
              <w:t>Oczyszczalnie przydomowe</w:t>
            </w:r>
          </w:p>
        </w:tc>
        <w:tc>
          <w:tcPr>
            <w:tcW w:w="992" w:type="dxa"/>
          </w:tcPr>
          <w:p w:rsidR="009003AF" w:rsidRPr="007B43FD" w:rsidRDefault="009003AF" w:rsidP="00643951">
            <w:pPr>
              <w:ind w:left="-70" w:right="-55"/>
              <w:jc w:val="center"/>
              <w:rPr>
                <w:rFonts w:asciiTheme="minorHAnsi" w:hAnsiTheme="minorHAnsi" w:cs="Calibri"/>
                <w:lang w:val="pl-PL"/>
              </w:rPr>
            </w:pPr>
            <w:r w:rsidRPr="007B43FD">
              <w:rPr>
                <w:rFonts w:asciiTheme="minorHAnsi" w:hAnsiTheme="minorHAnsi" w:cs="Calibri"/>
                <w:lang w:val="pl-PL"/>
              </w:rPr>
              <w:t>sztuk</w:t>
            </w:r>
          </w:p>
        </w:tc>
        <w:tc>
          <w:tcPr>
            <w:tcW w:w="1134" w:type="dxa"/>
          </w:tcPr>
          <w:p w:rsidR="009003AF" w:rsidRPr="007B43FD" w:rsidRDefault="009003AF" w:rsidP="00643951">
            <w:pPr>
              <w:ind w:left="-70"/>
              <w:jc w:val="right"/>
              <w:rPr>
                <w:rFonts w:asciiTheme="minorHAnsi" w:hAnsiTheme="minorHAnsi" w:cs="Calibri"/>
                <w:lang w:val="pl-PL"/>
              </w:rPr>
            </w:pPr>
            <w:r>
              <w:rPr>
                <w:rFonts w:asciiTheme="minorHAnsi" w:hAnsiTheme="minorHAnsi" w:cs="Calibri"/>
                <w:lang w:val="pl-PL"/>
              </w:rPr>
              <w:t>bd</w:t>
            </w:r>
          </w:p>
        </w:tc>
        <w:tc>
          <w:tcPr>
            <w:tcW w:w="1157" w:type="dxa"/>
          </w:tcPr>
          <w:p w:rsidR="009003AF" w:rsidRPr="007B43FD" w:rsidRDefault="009003AF" w:rsidP="002E20F3">
            <w:pPr>
              <w:ind w:left="-70" w:right="-47"/>
              <w:jc w:val="right"/>
              <w:rPr>
                <w:rFonts w:asciiTheme="minorHAnsi" w:hAnsiTheme="minorHAnsi" w:cs="Calibri"/>
                <w:lang w:val="pl-PL"/>
              </w:rPr>
            </w:pPr>
            <w:r w:rsidRPr="007B43FD">
              <w:rPr>
                <w:rFonts w:asciiTheme="minorHAnsi" w:hAnsiTheme="minorHAnsi" w:cs="Calibri"/>
                <w:lang w:val="pl-PL"/>
              </w:rPr>
              <w:t>98</w:t>
            </w:r>
          </w:p>
        </w:tc>
        <w:tc>
          <w:tcPr>
            <w:tcW w:w="1036" w:type="dxa"/>
          </w:tcPr>
          <w:p w:rsidR="009003AF" w:rsidRPr="007B43FD" w:rsidRDefault="009003AF" w:rsidP="009003AF">
            <w:pPr>
              <w:jc w:val="center"/>
              <w:rPr>
                <w:rFonts w:asciiTheme="minorHAnsi" w:hAnsiTheme="minorHAnsi" w:cs="Calibri"/>
                <w:lang w:val="pl-PL"/>
              </w:rPr>
            </w:pPr>
            <w:r>
              <w:rPr>
                <w:rFonts w:asciiTheme="minorHAnsi" w:hAnsiTheme="minorHAnsi" w:cs="Calibri"/>
                <w:lang w:val="pl-PL"/>
              </w:rPr>
              <w:t>-</w:t>
            </w:r>
          </w:p>
        </w:tc>
      </w:tr>
      <w:tr w:rsidR="009003AF" w:rsidRPr="007B43FD" w:rsidTr="002E20F3">
        <w:trPr>
          <w:jc w:val="center"/>
        </w:trPr>
        <w:tc>
          <w:tcPr>
            <w:tcW w:w="4890" w:type="dxa"/>
          </w:tcPr>
          <w:p w:rsidR="009003AF" w:rsidRPr="007B43FD" w:rsidRDefault="009003AF" w:rsidP="00556D2E">
            <w:pPr>
              <w:rPr>
                <w:rFonts w:asciiTheme="minorHAnsi" w:hAnsiTheme="minorHAnsi" w:cs="Calibri"/>
                <w:lang w:val="pl-PL"/>
              </w:rPr>
            </w:pPr>
            <w:r w:rsidRPr="007B43FD">
              <w:rPr>
                <w:rFonts w:asciiTheme="minorHAnsi" w:hAnsiTheme="minorHAnsi" w:cs="Calibri"/>
                <w:lang w:val="pl-PL"/>
              </w:rPr>
              <w:t>Stacje zlewne</w:t>
            </w:r>
          </w:p>
        </w:tc>
        <w:tc>
          <w:tcPr>
            <w:tcW w:w="992" w:type="dxa"/>
          </w:tcPr>
          <w:p w:rsidR="009003AF" w:rsidRPr="007B43FD" w:rsidRDefault="009003AF" w:rsidP="00643951">
            <w:pPr>
              <w:ind w:left="-70" w:right="-55"/>
              <w:jc w:val="center"/>
              <w:rPr>
                <w:rFonts w:asciiTheme="minorHAnsi" w:hAnsiTheme="minorHAnsi" w:cs="Calibri"/>
                <w:lang w:val="pl-PL"/>
              </w:rPr>
            </w:pPr>
            <w:r w:rsidRPr="007B43FD">
              <w:rPr>
                <w:rFonts w:asciiTheme="minorHAnsi" w:hAnsiTheme="minorHAnsi" w:cs="Calibri"/>
                <w:lang w:val="pl-PL"/>
              </w:rPr>
              <w:t>sztuk</w:t>
            </w:r>
          </w:p>
        </w:tc>
        <w:tc>
          <w:tcPr>
            <w:tcW w:w="1134" w:type="dxa"/>
          </w:tcPr>
          <w:p w:rsidR="009003AF" w:rsidRPr="007B43FD" w:rsidRDefault="009003AF" w:rsidP="00643951">
            <w:pPr>
              <w:ind w:left="-70"/>
              <w:jc w:val="right"/>
              <w:rPr>
                <w:rFonts w:asciiTheme="minorHAnsi" w:hAnsiTheme="minorHAnsi" w:cs="Calibri"/>
                <w:lang w:val="pl-PL"/>
              </w:rPr>
            </w:pPr>
            <w:r>
              <w:rPr>
                <w:rFonts w:asciiTheme="minorHAnsi" w:hAnsiTheme="minorHAnsi" w:cs="Calibri"/>
                <w:lang w:val="pl-PL"/>
              </w:rPr>
              <w:t>bd</w:t>
            </w:r>
          </w:p>
        </w:tc>
        <w:tc>
          <w:tcPr>
            <w:tcW w:w="1157" w:type="dxa"/>
          </w:tcPr>
          <w:p w:rsidR="009003AF" w:rsidRPr="007B43FD" w:rsidRDefault="009003AF" w:rsidP="002E20F3">
            <w:pPr>
              <w:ind w:left="-70" w:right="-47"/>
              <w:jc w:val="right"/>
              <w:rPr>
                <w:rFonts w:asciiTheme="minorHAnsi" w:hAnsiTheme="minorHAnsi" w:cs="Calibri"/>
                <w:lang w:val="pl-PL"/>
              </w:rPr>
            </w:pPr>
            <w:r w:rsidRPr="007B43FD">
              <w:rPr>
                <w:rFonts w:asciiTheme="minorHAnsi" w:hAnsiTheme="minorHAnsi" w:cs="Calibri"/>
                <w:lang w:val="pl-PL"/>
              </w:rPr>
              <w:t>8</w:t>
            </w:r>
          </w:p>
        </w:tc>
        <w:tc>
          <w:tcPr>
            <w:tcW w:w="1036" w:type="dxa"/>
          </w:tcPr>
          <w:p w:rsidR="009003AF" w:rsidRPr="007B43FD" w:rsidRDefault="009003AF" w:rsidP="009003AF">
            <w:pPr>
              <w:jc w:val="center"/>
              <w:rPr>
                <w:rFonts w:asciiTheme="minorHAnsi" w:hAnsiTheme="minorHAnsi" w:cs="Calibri"/>
                <w:lang w:val="pl-PL"/>
              </w:rPr>
            </w:pPr>
            <w:r>
              <w:rPr>
                <w:rFonts w:asciiTheme="minorHAnsi" w:hAnsiTheme="minorHAnsi" w:cs="Calibri"/>
                <w:lang w:val="pl-PL"/>
              </w:rPr>
              <w:t>-</w:t>
            </w:r>
          </w:p>
        </w:tc>
      </w:tr>
      <w:tr w:rsidR="009003AF" w:rsidRPr="007B43FD" w:rsidTr="002E20F3">
        <w:trPr>
          <w:jc w:val="center"/>
        </w:trPr>
        <w:tc>
          <w:tcPr>
            <w:tcW w:w="4890" w:type="dxa"/>
          </w:tcPr>
          <w:p w:rsidR="009003AF" w:rsidRPr="007B43FD" w:rsidRDefault="009003AF" w:rsidP="00556D2E">
            <w:pPr>
              <w:rPr>
                <w:rFonts w:asciiTheme="minorHAnsi" w:hAnsiTheme="minorHAnsi" w:cs="Calibri"/>
                <w:lang w:val="pl-PL"/>
              </w:rPr>
            </w:pPr>
            <w:r w:rsidRPr="007B43FD">
              <w:rPr>
                <w:rFonts w:asciiTheme="minorHAnsi" w:hAnsiTheme="minorHAnsi" w:cs="Calibri"/>
                <w:lang w:val="pl-PL"/>
              </w:rPr>
              <w:t>Zużycie energii elektrycznej  na 1 mieszkańca</w:t>
            </w:r>
          </w:p>
        </w:tc>
        <w:tc>
          <w:tcPr>
            <w:tcW w:w="992" w:type="dxa"/>
          </w:tcPr>
          <w:p w:rsidR="009003AF" w:rsidRPr="007B43FD" w:rsidRDefault="009003AF" w:rsidP="00643951">
            <w:pPr>
              <w:ind w:left="-70" w:right="-55"/>
              <w:jc w:val="center"/>
              <w:rPr>
                <w:rFonts w:asciiTheme="minorHAnsi" w:hAnsiTheme="minorHAnsi" w:cs="Calibri"/>
                <w:lang w:val="pl-PL"/>
              </w:rPr>
            </w:pPr>
            <w:r w:rsidRPr="007B43FD">
              <w:rPr>
                <w:rFonts w:asciiTheme="minorHAnsi" w:hAnsiTheme="minorHAnsi" w:cs="Calibri"/>
                <w:lang w:val="pl-PL"/>
              </w:rPr>
              <w:t>kWh</w:t>
            </w:r>
          </w:p>
        </w:tc>
        <w:tc>
          <w:tcPr>
            <w:tcW w:w="1134" w:type="dxa"/>
          </w:tcPr>
          <w:p w:rsidR="009003AF" w:rsidRPr="007B43FD" w:rsidRDefault="009003AF" w:rsidP="00643951">
            <w:pPr>
              <w:ind w:left="-70"/>
              <w:jc w:val="right"/>
              <w:rPr>
                <w:rFonts w:asciiTheme="minorHAnsi" w:hAnsiTheme="minorHAnsi" w:cs="Calibri"/>
                <w:lang w:val="pl-PL"/>
              </w:rPr>
            </w:pPr>
            <w:r w:rsidRPr="00317ADA">
              <w:rPr>
                <w:rFonts w:ascii="Calibri" w:hAnsi="Calibri" w:cs="Calibri"/>
              </w:rPr>
              <w:t>942,8</w:t>
            </w:r>
          </w:p>
        </w:tc>
        <w:tc>
          <w:tcPr>
            <w:tcW w:w="1157" w:type="dxa"/>
          </w:tcPr>
          <w:p w:rsidR="009003AF" w:rsidRPr="007B43FD" w:rsidRDefault="009003AF" w:rsidP="002E20F3">
            <w:pPr>
              <w:ind w:left="-70" w:right="-47"/>
              <w:jc w:val="right"/>
              <w:rPr>
                <w:rFonts w:asciiTheme="minorHAnsi" w:hAnsiTheme="minorHAnsi" w:cs="Calibri"/>
                <w:lang w:val="pl-PL"/>
              </w:rPr>
            </w:pPr>
            <w:r w:rsidRPr="007B43FD">
              <w:rPr>
                <w:rFonts w:asciiTheme="minorHAnsi" w:hAnsiTheme="minorHAnsi" w:cs="Calibri"/>
                <w:lang w:val="pl-PL"/>
              </w:rPr>
              <w:t>905,7</w:t>
            </w:r>
          </w:p>
        </w:tc>
        <w:tc>
          <w:tcPr>
            <w:tcW w:w="1036" w:type="dxa"/>
          </w:tcPr>
          <w:p w:rsidR="009003AF" w:rsidRPr="007B43FD" w:rsidRDefault="009003AF" w:rsidP="009003AF">
            <w:pPr>
              <w:jc w:val="center"/>
              <w:rPr>
                <w:rFonts w:asciiTheme="minorHAnsi" w:hAnsiTheme="minorHAnsi" w:cs="Calibri"/>
                <w:lang w:val="pl-PL"/>
              </w:rPr>
            </w:pPr>
            <w:r>
              <w:rPr>
                <w:rFonts w:asciiTheme="minorHAnsi" w:hAnsiTheme="minorHAnsi" w:cs="Calibri"/>
                <w:lang w:val="pl-PL"/>
              </w:rPr>
              <w:t>pozytywny</w:t>
            </w:r>
          </w:p>
        </w:tc>
      </w:tr>
      <w:tr w:rsidR="009003AF" w:rsidRPr="007B43FD" w:rsidTr="002E20F3">
        <w:trPr>
          <w:jc w:val="center"/>
        </w:trPr>
        <w:tc>
          <w:tcPr>
            <w:tcW w:w="4890" w:type="dxa"/>
          </w:tcPr>
          <w:p w:rsidR="009003AF" w:rsidRPr="007B43FD" w:rsidRDefault="009003AF" w:rsidP="00556D2E">
            <w:pPr>
              <w:rPr>
                <w:rFonts w:asciiTheme="minorHAnsi" w:hAnsiTheme="minorHAnsi" w:cs="Calibri"/>
                <w:lang w:val="pl-PL"/>
              </w:rPr>
            </w:pPr>
            <w:r w:rsidRPr="007B43FD">
              <w:rPr>
                <w:rFonts w:asciiTheme="minorHAnsi" w:hAnsiTheme="minorHAnsi" w:cs="Calibri"/>
                <w:lang w:val="pl-PL"/>
              </w:rPr>
              <w:t>Zużycie energii elektrycznej na 1 korzystającego (gospodarstwo domowe)</w:t>
            </w:r>
          </w:p>
        </w:tc>
        <w:tc>
          <w:tcPr>
            <w:tcW w:w="992" w:type="dxa"/>
          </w:tcPr>
          <w:p w:rsidR="009003AF" w:rsidRPr="007B43FD" w:rsidRDefault="009003AF" w:rsidP="00643951">
            <w:pPr>
              <w:ind w:left="-70" w:right="-55"/>
              <w:jc w:val="center"/>
              <w:rPr>
                <w:rFonts w:asciiTheme="minorHAnsi" w:hAnsiTheme="minorHAnsi" w:cs="Calibri"/>
                <w:lang w:val="pl-PL"/>
              </w:rPr>
            </w:pPr>
            <w:r w:rsidRPr="007B43FD">
              <w:rPr>
                <w:rFonts w:asciiTheme="minorHAnsi" w:hAnsiTheme="minorHAnsi" w:cs="Calibri"/>
                <w:lang w:val="pl-PL"/>
              </w:rPr>
              <w:t>kWh</w:t>
            </w:r>
          </w:p>
        </w:tc>
        <w:tc>
          <w:tcPr>
            <w:tcW w:w="1134" w:type="dxa"/>
          </w:tcPr>
          <w:p w:rsidR="009003AF" w:rsidRPr="007B43FD" w:rsidRDefault="009003AF" w:rsidP="00643951">
            <w:pPr>
              <w:ind w:left="-70"/>
              <w:jc w:val="right"/>
              <w:rPr>
                <w:rFonts w:asciiTheme="minorHAnsi" w:hAnsiTheme="minorHAnsi" w:cs="Calibri"/>
                <w:lang w:val="pl-PL"/>
              </w:rPr>
            </w:pPr>
            <w:r w:rsidRPr="00317ADA">
              <w:rPr>
                <w:rFonts w:ascii="Calibri" w:hAnsi="Calibri" w:cs="Calibri"/>
              </w:rPr>
              <w:t>2</w:t>
            </w:r>
            <w:r w:rsidR="00916792">
              <w:rPr>
                <w:rFonts w:ascii="Calibri" w:hAnsi="Calibri" w:cs="Calibri"/>
              </w:rPr>
              <w:t xml:space="preserve"> </w:t>
            </w:r>
            <w:r w:rsidRPr="00317ADA">
              <w:rPr>
                <w:rFonts w:ascii="Calibri" w:hAnsi="Calibri" w:cs="Calibri"/>
              </w:rPr>
              <w:t>502,6</w:t>
            </w:r>
          </w:p>
        </w:tc>
        <w:tc>
          <w:tcPr>
            <w:tcW w:w="1157" w:type="dxa"/>
          </w:tcPr>
          <w:p w:rsidR="009003AF" w:rsidRPr="007B43FD" w:rsidRDefault="009003AF" w:rsidP="002E20F3">
            <w:pPr>
              <w:ind w:left="-70" w:right="-47"/>
              <w:jc w:val="right"/>
              <w:rPr>
                <w:rFonts w:asciiTheme="minorHAnsi" w:hAnsiTheme="minorHAnsi" w:cs="Calibri"/>
                <w:lang w:val="pl-PL"/>
              </w:rPr>
            </w:pPr>
            <w:r w:rsidRPr="007B43FD">
              <w:rPr>
                <w:rFonts w:asciiTheme="minorHAnsi" w:hAnsiTheme="minorHAnsi" w:cs="Calibri"/>
                <w:lang w:val="pl-PL"/>
              </w:rPr>
              <w:t>2</w:t>
            </w:r>
            <w:r w:rsidR="00916792">
              <w:rPr>
                <w:rFonts w:asciiTheme="minorHAnsi" w:hAnsiTheme="minorHAnsi" w:cs="Calibri"/>
                <w:lang w:val="pl-PL"/>
              </w:rPr>
              <w:t xml:space="preserve"> </w:t>
            </w:r>
            <w:r w:rsidRPr="007B43FD">
              <w:rPr>
                <w:rFonts w:asciiTheme="minorHAnsi" w:hAnsiTheme="minorHAnsi" w:cs="Calibri"/>
                <w:lang w:val="pl-PL"/>
              </w:rPr>
              <w:t>346,0</w:t>
            </w:r>
          </w:p>
        </w:tc>
        <w:tc>
          <w:tcPr>
            <w:tcW w:w="1036" w:type="dxa"/>
          </w:tcPr>
          <w:p w:rsidR="009003AF" w:rsidRPr="007B43FD" w:rsidRDefault="009003AF" w:rsidP="009003AF">
            <w:pPr>
              <w:jc w:val="center"/>
              <w:rPr>
                <w:rFonts w:asciiTheme="minorHAnsi" w:hAnsiTheme="minorHAnsi" w:cs="Calibri"/>
                <w:lang w:val="pl-PL"/>
              </w:rPr>
            </w:pPr>
            <w:r>
              <w:rPr>
                <w:rFonts w:asciiTheme="minorHAnsi" w:hAnsiTheme="minorHAnsi" w:cs="Calibri"/>
                <w:lang w:val="pl-PL"/>
              </w:rPr>
              <w:t>pozytywny</w:t>
            </w:r>
          </w:p>
        </w:tc>
      </w:tr>
      <w:tr w:rsidR="009003AF" w:rsidRPr="007B43FD" w:rsidTr="002E20F3">
        <w:trPr>
          <w:jc w:val="center"/>
        </w:trPr>
        <w:tc>
          <w:tcPr>
            <w:tcW w:w="4890" w:type="dxa"/>
          </w:tcPr>
          <w:p w:rsidR="009003AF" w:rsidRPr="007B43FD" w:rsidRDefault="009003AF" w:rsidP="00556D2E">
            <w:pPr>
              <w:rPr>
                <w:rFonts w:asciiTheme="minorHAnsi" w:hAnsiTheme="minorHAnsi" w:cs="Calibri"/>
                <w:lang w:val="pl-PL"/>
              </w:rPr>
            </w:pPr>
            <w:r w:rsidRPr="007B43FD">
              <w:rPr>
                <w:rFonts w:asciiTheme="minorHAnsi" w:hAnsiTheme="minorHAnsi" w:cs="Calibri"/>
                <w:lang w:val="pl-PL"/>
              </w:rPr>
              <w:t xml:space="preserve">Długość czynnej sieci gazowej </w:t>
            </w:r>
          </w:p>
        </w:tc>
        <w:tc>
          <w:tcPr>
            <w:tcW w:w="992" w:type="dxa"/>
          </w:tcPr>
          <w:p w:rsidR="009003AF" w:rsidRPr="007B43FD" w:rsidRDefault="009003AF" w:rsidP="00643951">
            <w:pPr>
              <w:ind w:left="-70" w:right="-55"/>
              <w:jc w:val="center"/>
              <w:rPr>
                <w:rFonts w:asciiTheme="minorHAnsi" w:hAnsiTheme="minorHAnsi" w:cs="Calibri"/>
                <w:lang w:val="pl-PL"/>
              </w:rPr>
            </w:pPr>
            <w:r w:rsidRPr="007B43FD">
              <w:rPr>
                <w:rFonts w:asciiTheme="minorHAnsi" w:hAnsiTheme="minorHAnsi" w:cs="Calibri"/>
                <w:lang w:val="pl-PL"/>
              </w:rPr>
              <w:t>km</w:t>
            </w:r>
          </w:p>
        </w:tc>
        <w:tc>
          <w:tcPr>
            <w:tcW w:w="1134" w:type="dxa"/>
          </w:tcPr>
          <w:p w:rsidR="009003AF" w:rsidRPr="007B43FD" w:rsidRDefault="009003AF" w:rsidP="00643951">
            <w:pPr>
              <w:ind w:left="-70"/>
              <w:jc w:val="right"/>
              <w:rPr>
                <w:rFonts w:asciiTheme="minorHAnsi" w:hAnsiTheme="minorHAnsi" w:cs="Calibri"/>
                <w:lang w:val="pl-PL"/>
              </w:rPr>
            </w:pPr>
            <w:r w:rsidRPr="00317ADA">
              <w:rPr>
                <w:rFonts w:ascii="Calibri" w:hAnsi="Calibri" w:cs="Calibri"/>
              </w:rPr>
              <w:t>1</w:t>
            </w:r>
            <w:r w:rsidR="00916792">
              <w:rPr>
                <w:rFonts w:ascii="Calibri" w:hAnsi="Calibri" w:cs="Calibri"/>
              </w:rPr>
              <w:t xml:space="preserve"> </w:t>
            </w:r>
            <w:r w:rsidRPr="00317ADA">
              <w:rPr>
                <w:rFonts w:ascii="Calibri" w:hAnsi="Calibri" w:cs="Calibri"/>
              </w:rPr>
              <w:t>115,088</w:t>
            </w:r>
          </w:p>
        </w:tc>
        <w:tc>
          <w:tcPr>
            <w:tcW w:w="1157" w:type="dxa"/>
          </w:tcPr>
          <w:p w:rsidR="009003AF" w:rsidRPr="007B43FD" w:rsidRDefault="009003AF" w:rsidP="002E20F3">
            <w:pPr>
              <w:ind w:left="-70" w:right="-47"/>
              <w:jc w:val="right"/>
              <w:rPr>
                <w:rFonts w:asciiTheme="minorHAnsi" w:hAnsiTheme="minorHAnsi" w:cs="Calibri"/>
                <w:lang w:val="pl-PL"/>
              </w:rPr>
            </w:pPr>
            <w:r w:rsidRPr="007B43FD">
              <w:rPr>
                <w:rFonts w:asciiTheme="minorHAnsi" w:hAnsiTheme="minorHAnsi" w:cs="Calibri"/>
                <w:lang w:val="pl-PL"/>
              </w:rPr>
              <w:t>1</w:t>
            </w:r>
            <w:r w:rsidR="00916792">
              <w:rPr>
                <w:rFonts w:asciiTheme="minorHAnsi" w:hAnsiTheme="minorHAnsi" w:cs="Calibri"/>
                <w:lang w:val="pl-PL"/>
              </w:rPr>
              <w:t xml:space="preserve"> </w:t>
            </w:r>
            <w:r w:rsidRPr="007B43FD">
              <w:rPr>
                <w:rFonts w:asciiTheme="minorHAnsi" w:hAnsiTheme="minorHAnsi" w:cs="Calibri"/>
                <w:lang w:val="pl-PL"/>
              </w:rPr>
              <w:t>171,762</w:t>
            </w:r>
          </w:p>
        </w:tc>
        <w:tc>
          <w:tcPr>
            <w:tcW w:w="1036" w:type="dxa"/>
          </w:tcPr>
          <w:p w:rsidR="009003AF" w:rsidRPr="007B43FD" w:rsidRDefault="009003AF" w:rsidP="009003AF">
            <w:pPr>
              <w:jc w:val="center"/>
              <w:rPr>
                <w:rFonts w:asciiTheme="minorHAnsi" w:hAnsiTheme="minorHAnsi" w:cs="Calibri"/>
                <w:lang w:val="pl-PL"/>
              </w:rPr>
            </w:pPr>
            <w:r>
              <w:rPr>
                <w:rFonts w:asciiTheme="minorHAnsi" w:hAnsiTheme="minorHAnsi" w:cs="Calibri"/>
                <w:lang w:val="pl-PL"/>
              </w:rPr>
              <w:t>pozytywny</w:t>
            </w:r>
          </w:p>
        </w:tc>
      </w:tr>
      <w:tr w:rsidR="009003AF" w:rsidRPr="007B43FD" w:rsidTr="002E20F3">
        <w:trPr>
          <w:jc w:val="center"/>
        </w:trPr>
        <w:tc>
          <w:tcPr>
            <w:tcW w:w="4890" w:type="dxa"/>
          </w:tcPr>
          <w:p w:rsidR="009003AF" w:rsidRPr="007B43FD" w:rsidRDefault="009003AF" w:rsidP="00556D2E">
            <w:pPr>
              <w:rPr>
                <w:rFonts w:asciiTheme="minorHAnsi" w:hAnsiTheme="minorHAnsi" w:cs="Calibri"/>
                <w:lang w:val="pl-PL"/>
              </w:rPr>
            </w:pPr>
            <w:r w:rsidRPr="007B43FD">
              <w:rPr>
                <w:rFonts w:asciiTheme="minorHAnsi" w:hAnsiTheme="minorHAnsi" w:cs="Calibri"/>
                <w:lang w:val="pl-PL"/>
              </w:rPr>
              <w:t>Odbiorcy gazu z sieci</w:t>
            </w:r>
          </w:p>
        </w:tc>
        <w:tc>
          <w:tcPr>
            <w:tcW w:w="992" w:type="dxa"/>
          </w:tcPr>
          <w:p w:rsidR="009003AF" w:rsidRPr="007B43FD" w:rsidRDefault="009003AF" w:rsidP="00643951">
            <w:pPr>
              <w:ind w:left="-70" w:right="-55"/>
              <w:jc w:val="center"/>
              <w:rPr>
                <w:rFonts w:asciiTheme="minorHAnsi" w:hAnsiTheme="minorHAnsi" w:cs="Calibri"/>
                <w:lang w:val="pl-PL"/>
              </w:rPr>
            </w:pPr>
            <w:r w:rsidRPr="007B43FD">
              <w:rPr>
                <w:rFonts w:asciiTheme="minorHAnsi" w:hAnsiTheme="minorHAnsi" w:cs="Calibri"/>
                <w:lang w:val="pl-PL"/>
              </w:rPr>
              <w:t>gosp. domowe</w:t>
            </w:r>
          </w:p>
        </w:tc>
        <w:tc>
          <w:tcPr>
            <w:tcW w:w="1134" w:type="dxa"/>
          </w:tcPr>
          <w:p w:rsidR="009003AF" w:rsidRPr="007B43FD" w:rsidRDefault="009003AF" w:rsidP="00643951">
            <w:pPr>
              <w:ind w:left="-70"/>
              <w:jc w:val="right"/>
              <w:rPr>
                <w:rFonts w:asciiTheme="minorHAnsi" w:hAnsiTheme="minorHAnsi" w:cs="Calibri"/>
                <w:lang w:val="pl-PL"/>
              </w:rPr>
            </w:pPr>
            <w:r w:rsidRPr="00317ADA">
              <w:rPr>
                <w:rFonts w:ascii="Calibri" w:hAnsi="Calibri" w:cs="Calibri"/>
              </w:rPr>
              <w:t>50</w:t>
            </w:r>
            <w:r w:rsidR="00916792">
              <w:rPr>
                <w:rFonts w:ascii="Calibri" w:hAnsi="Calibri" w:cs="Calibri"/>
              </w:rPr>
              <w:t xml:space="preserve"> </w:t>
            </w:r>
            <w:r w:rsidRPr="00317ADA">
              <w:rPr>
                <w:rFonts w:ascii="Calibri" w:hAnsi="Calibri" w:cs="Calibri"/>
              </w:rPr>
              <w:t>064</w:t>
            </w:r>
          </w:p>
        </w:tc>
        <w:tc>
          <w:tcPr>
            <w:tcW w:w="1157" w:type="dxa"/>
          </w:tcPr>
          <w:p w:rsidR="009003AF" w:rsidRPr="007B43FD" w:rsidRDefault="009003AF" w:rsidP="002E20F3">
            <w:pPr>
              <w:ind w:left="-70" w:right="-47"/>
              <w:jc w:val="right"/>
              <w:rPr>
                <w:rFonts w:asciiTheme="minorHAnsi" w:hAnsiTheme="minorHAnsi" w:cs="Calibri"/>
                <w:lang w:val="pl-PL"/>
              </w:rPr>
            </w:pPr>
            <w:r w:rsidRPr="007B43FD">
              <w:rPr>
                <w:rFonts w:asciiTheme="minorHAnsi" w:hAnsiTheme="minorHAnsi" w:cs="Calibri"/>
                <w:lang w:val="pl-PL"/>
              </w:rPr>
              <w:t>52</w:t>
            </w:r>
            <w:r w:rsidR="00916792">
              <w:rPr>
                <w:rFonts w:asciiTheme="minorHAnsi" w:hAnsiTheme="minorHAnsi" w:cs="Calibri"/>
                <w:lang w:val="pl-PL"/>
              </w:rPr>
              <w:t xml:space="preserve"> </w:t>
            </w:r>
            <w:r w:rsidRPr="007B43FD">
              <w:rPr>
                <w:rFonts w:asciiTheme="minorHAnsi" w:hAnsiTheme="minorHAnsi" w:cs="Calibri"/>
                <w:lang w:val="pl-PL"/>
              </w:rPr>
              <w:t>713</w:t>
            </w:r>
          </w:p>
        </w:tc>
        <w:tc>
          <w:tcPr>
            <w:tcW w:w="1036" w:type="dxa"/>
          </w:tcPr>
          <w:p w:rsidR="009003AF" w:rsidRPr="007B43FD" w:rsidRDefault="009003AF" w:rsidP="009003AF">
            <w:pPr>
              <w:jc w:val="center"/>
              <w:rPr>
                <w:rFonts w:asciiTheme="minorHAnsi" w:hAnsiTheme="minorHAnsi" w:cs="Calibri"/>
                <w:lang w:val="pl-PL"/>
              </w:rPr>
            </w:pPr>
            <w:r>
              <w:rPr>
                <w:rFonts w:asciiTheme="minorHAnsi" w:hAnsiTheme="minorHAnsi" w:cs="Calibri"/>
                <w:lang w:val="pl-PL"/>
              </w:rPr>
              <w:t>pozytywny</w:t>
            </w:r>
          </w:p>
        </w:tc>
      </w:tr>
      <w:tr w:rsidR="009003AF" w:rsidRPr="007B43FD" w:rsidTr="002E20F3">
        <w:trPr>
          <w:jc w:val="center"/>
        </w:trPr>
        <w:tc>
          <w:tcPr>
            <w:tcW w:w="4890" w:type="dxa"/>
          </w:tcPr>
          <w:p w:rsidR="009003AF" w:rsidRPr="007B43FD" w:rsidRDefault="009003AF" w:rsidP="00556D2E">
            <w:pPr>
              <w:rPr>
                <w:rFonts w:asciiTheme="minorHAnsi" w:hAnsiTheme="minorHAnsi" w:cs="Calibri"/>
                <w:lang w:val="pl-PL"/>
              </w:rPr>
            </w:pPr>
            <w:r w:rsidRPr="007B43FD">
              <w:rPr>
                <w:rFonts w:asciiTheme="minorHAnsi" w:hAnsiTheme="minorHAnsi" w:cs="Calibri"/>
                <w:lang w:val="pl-PL"/>
              </w:rPr>
              <w:t>Ludność korzystająca z sieci gazowej</w:t>
            </w:r>
          </w:p>
        </w:tc>
        <w:tc>
          <w:tcPr>
            <w:tcW w:w="992" w:type="dxa"/>
          </w:tcPr>
          <w:p w:rsidR="009003AF" w:rsidRPr="007B43FD" w:rsidRDefault="009003AF" w:rsidP="00643951">
            <w:pPr>
              <w:ind w:left="-70" w:right="-55"/>
              <w:jc w:val="center"/>
              <w:rPr>
                <w:rFonts w:asciiTheme="minorHAnsi" w:hAnsiTheme="minorHAnsi" w:cs="Calibri"/>
                <w:lang w:val="pl-PL"/>
              </w:rPr>
            </w:pPr>
            <w:r w:rsidRPr="007B43FD">
              <w:rPr>
                <w:rFonts w:asciiTheme="minorHAnsi" w:hAnsiTheme="minorHAnsi" w:cs="Calibri"/>
                <w:lang w:val="pl-PL"/>
              </w:rPr>
              <w:t>osoba</w:t>
            </w:r>
          </w:p>
        </w:tc>
        <w:tc>
          <w:tcPr>
            <w:tcW w:w="1134" w:type="dxa"/>
          </w:tcPr>
          <w:p w:rsidR="009003AF" w:rsidRPr="007B43FD" w:rsidRDefault="009003AF" w:rsidP="00643951">
            <w:pPr>
              <w:ind w:left="-70"/>
              <w:jc w:val="right"/>
              <w:rPr>
                <w:rFonts w:asciiTheme="minorHAnsi" w:hAnsiTheme="minorHAnsi" w:cs="Calibri"/>
                <w:lang w:val="pl-PL"/>
              </w:rPr>
            </w:pPr>
            <w:r w:rsidRPr="00317ADA">
              <w:rPr>
                <w:rFonts w:ascii="Calibri" w:hAnsi="Calibri" w:cs="Calibri"/>
              </w:rPr>
              <w:t>151</w:t>
            </w:r>
            <w:r w:rsidR="00916792">
              <w:rPr>
                <w:rFonts w:ascii="Calibri" w:hAnsi="Calibri" w:cs="Calibri"/>
              </w:rPr>
              <w:t xml:space="preserve"> </w:t>
            </w:r>
            <w:r w:rsidRPr="00317ADA">
              <w:rPr>
                <w:rFonts w:ascii="Calibri" w:hAnsi="Calibri" w:cs="Calibri"/>
              </w:rPr>
              <w:t>131</w:t>
            </w:r>
          </w:p>
        </w:tc>
        <w:tc>
          <w:tcPr>
            <w:tcW w:w="1157" w:type="dxa"/>
          </w:tcPr>
          <w:p w:rsidR="009003AF" w:rsidRPr="007B43FD" w:rsidRDefault="009003AF" w:rsidP="002E20F3">
            <w:pPr>
              <w:ind w:left="-70" w:right="-47"/>
              <w:jc w:val="right"/>
              <w:rPr>
                <w:rFonts w:asciiTheme="minorHAnsi" w:hAnsiTheme="minorHAnsi" w:cs="Calibri"/>
                <w:lang w:val="pl-PL"/>
              </w:rPr>
            </w:pPr>
            <w:r w:rsidRPr="007B43FD">
              <w:rPr>
                <w:rFonts w:asciiTheme="minorHAnsi" w:hAnsiTheme="minorHAnsi" w:cs="Calibri"/>
                <w:lang w:val="pl-PL"/>
              </w:rPr>
              <w:t>160</w:t>
            </w:r>
            <w:r w:rsidR="00916792">
              <w:rPr>
                <w:rFonts w:asciiTheme="minorHAnsi" w:hAnsiTheme="minorHAnsi" w:cs="Calibri"/>
                <w:lang w:val="pl-PL"/>
              </w:rPr>
              <w:t xml:space="preserve"> </w:t>
            </w:r>
            <w:r w:rsidRPr="007B43FD">
              <w:rPr>
                <w:rFonts w:asciiTheme="minorHAnsi" w:hAnsiTheme="minorHAnsi" w:cs="Calibri"/>
                <w:lang w:val="pl-PL"/>
              </w:rPr>
              <w:t>575</w:t>
            </w:r>
          </w:p>
        </w:tc>
        <w:tc>
          <w:tcPr>
            <w:tcW w:w="1036" w:type="dxa"/>
          </w:tcPr>
          <w:p w:rsidR="009003AF" w:rsidRPr="007B43FD" w:rsidRDefault="009003AF" w:rsidP="009003AF">
            <w:pPr>
              <w:jc w:val="center"/>
              <w:rPr>
                <w:rFonts w:asciiTheme="minorHAnsi" w:hAnsiTheme="minorHAnsi" w:cs="Calibri"/>
                <w:lang w:val="pl-PL"/>
              </w:rPr>
            </w:pPr>
            <w:r>
              <w:rPr>
                <w:rFonts w:asciiTheme="minorHAnsi" w:hAnsiTheme="minorHAnsi" w:cs="Calibri"/>
                <w:lang w:val="pl-PL"/>
              </w:rPr>
              <w:t>pozytywny</w:t>
            </w:r>
          </w:p>
        </w:tc>
      </w:tr>
      <w:tr w:rsidR="009003AF" w:rsidRPr="007B43FD" w:rsidTr="002E20F3">
        <w:trPr>
          <w:jc w:val="center"/>
        </w:trPr>
        <w:tc>
          <w:tcPr>
            <w:tcW w:w="4890" w:type="dxa"/>
          </w:tcPr>
          <w:p w:rsidR="009003AF" w:rsidRPr="007B43FD" w:rsidRDefault="009003AF" w:rsidP="00556D2E">
            <w:pPr>
              <w:rPr>
                <w:rFonts w:asciiTheme="minorHAnsi" w:hAnsiTheme="minorHAnsi" w:cs="Calibri"/>
                <w:lang w:val="pl-PL"/>
              </w:rPr>
            </w:pPr>
            <w:r w:rsidRPr="007B43FD">
              <w:rPr>
                <w:rFonts w:asciiTheme="minorHAnsi" w:hAnsiTheme="minorHAnsi" w:cs="Calibri"/>
                <w:lang w:val="pl-PL"/>
              </w:rPr>
              <w:t>Sieć rozdzielcza gazowa na 100 km</w:t>
            </w:r>
            <w:r w:rsidRPr="007B43FD">
              <w:rPr>
                <w:rFonts w:asciiTheme="minorHAnsi" w:hAnsiTheme="minorHAnsi" w:cs="Calibri"/>
                <w:vertAlign w:val="superscript"/>
                <w:lang w:val="pl-PL"/>
              </w:rPr>
              <w:t>2</w:t>
            </w:r>
          </w:p>
        </w:tc>
        <w:tc>
          <w:tcPr>
            <w:tcW w:w="992" w:type="dxa"/>
          </w:tcPr>
          <w:p w:rsidR="009003AF" w:rsidRPr="007B43FD" w:rsidRDefault="009003AF" w:rsidP="00643951">
            <w:pPr>
              <w:ind w:left="-70" w:right="-55"/>
              <w:jc w:val="center"/>
              <w:rPr>
                <w:rFonts w:asciiTheme="minorHAnsi" w:hAnsiTheme="minorHAnsi" w:cs="Calibri"/>
                <w:lang w:val="pl-PL"/>
              </w:rPr>
            </w:pPr>
            <w:r w:rsidRPr="007B43FD">
              <w:rPr>
                <w:rFonts w:asciiTheme="minorHAnsi" w:hAnsiTheme="minorHAnsi" w:cs="Calibri"/>
                <w:lang w:val="pl-PL"/>
              </w:rPr>
              <w:t>km</w:t>
            </w:r>
          </w:p>
        </w:tc>
        <w:tc>
          <w:tcPr>
            <w:tcW w:w="1134" w:type="dxa"/>
          </w:tcPr>
          <w:p w:rsidR="009003AF" w:rsidRPr="007B43FD" w:rsidRDefault="009003AF" w:rsidP="00643951">
            <w:pPr>
              <w:ind w:left="-70"/>
              <w:jc w:val="right"/>
              <w:rPr>
                <w:rFonts w:asciiTheme="minorHAnsi" w:hAnsiTheme="minorHAnsi" w:cs="Calibri"/>
                <w:lang w:val="pl-PL"/>
              </w:rPr>
            </w:pPr>
            <w:r w:rsidRPr="00317ADA">
              <w:rPr>
                <w:rFonts w:ascii="Calibri" w:hAnsi="Calibri" w:cs="Calibri"/>
              </w:rPr>
              <w:t>109,9</w:t>
            </w:r>
          </w:p>
        </w:tc>
        <w:tc>
          <w:tcPr>
            <w:tcW w:w="1157" w:type="dxa"/>
          </w:tcPr>
          <w:p w:rsidR="009003AF" w:rsidRPr="007B43FD" w:rsidRDefault="009003AF" w:rsidP="002E20F3">
            <w:pPr>
              <w:ind w:left="-70" w:right="-47"/>
              <w:jc w:val="right"/>
              <w:rPr>
                <w:rFonts w:asciiTheme="minorHAnsi" w:hAnsiTheme="minorHAnsi" w:cs="Calibri"/>
                <w:lang w:val="pl-PL"/>
              </w:rPr>
            </w:pPr>
            <w:r w:rsidRPr="007B43FD">
              <w:rPr>
                <w:rFonts w:asciiTheme="minorHAnsi" w:hAnsiTheme="minorHAnsi" w:cs="Calibri"/>
                <w:lang w:val="pl-PL"/>
              </w:rPr>
              <w:t>115,9</w:t>
            </w:r>
          </w:p>
        </w:tc>
        <w:tc>
          <w:tcPr>
            <w:tcW w:w="1036" w:type="dxa"/>
          </w:tcPr>
          <w:p w:rsidR="009003AF" w:rsidRPr="007B43FD" w:rsidRDefault="009003AF" w:rsidP="009003AF">
            <w:pPr>
              <w:jc w:val="center"/>
              <w:rPr>
                <w:rFonts w:asciiTheme="minorHAnsi" w:hAnsiTheme="minorHAnsi" w:cs="Calibri"/>
                <w:lang w:val="pl-PL"/>
              </w:rPr>
            </w:pPr>
            <w:r>
              <w:rPr>
                <w:rFonts w:asciiTheme="minorHAnsi" w:hAnsiTheme="minorHAnsi" w:cs="Calibri"/>
                <w:lang w:val="pl-PL"/>
              </w:rPr>
              <w:t>pozytywny</w:t>
            </w:r>
          </w:p>
        </w:tc>
      </w:tr>
      <w:tr w:rsidR="009003AF" w:rsidRPr="007B43FD" w:rsidTr="002E20F3">
        <w:trPr>
          <w:jc w:val="center"/>
        </w:trPr>
        <w:tc>
          <w:tcPr>
            <w:tcW w:w="4890" w:type="dxa"/>
          </w:tcPr>
          <w:p w:rsidR="009003AF" w:rsidRPr="007B43FD" w:rsidRDefault="009003AF" w:rsidP="00556D2E">
            <w:pPr>
              <w:rPr>
                <w:rFonts w:asciiTheme="minorHAnsi" w:hAnsiTheme="minorHAnsi" w:cs="Calibri"/>
                <w:lang w:val="pl-PL"/>
              </w:rPr>
            </w:pPr>
            <w:r w:rsidRPr="007B43FD">
              <w:rPr>
                <w:rFonts w:asciiTheme="minorHAnsi" w:hAnsiTheme="minorHAnsi" w:cs="Calibri"/>
                <w:lang w:val="pl-PL"/>
              </w:rPr>
              <w:t>Czynne połączenia sieci gazowej do budynków mieszkalnych</w:t>
            </w:r>
          </w:p>
        </w:tc>
        <w:tc>
          <w:tcPr>
            <w:tcW w:w="992" w:type="dxa"/>
          </w:tcPr>
          <w:p w:rsidR="009003AF" w:rsidRPr="007B43FD" w:rsidRDefault="009003AF" w:rsidP="00643951">
            <w:pPr>
              <w:ind w:left="-70" w:right="-55"/>
              <w:jc w:val="center"/>
              <w:rPr>
                <w:rFonts w:asciiTheme="minorHAnsi" w:hAnsiTheme="minorHAnsi" w:cs="Calibri"/>
                <w:lang w:val="pl-PL"/>
              </w:rPr>
            </w:pPr>
            <w:r w:rsidRPr="007B43FD">
              <w:rPr>
                <w:rFonts w:asciiTheme="minorHAnsi" w:hAnsiTheme="minorHAnsi" w:cs="Calibri"/>
                <w:lang w:val="pl-PL"/>
              </w:rPr>
              <w:t>sztuka</w:t>
            </w:r>
          </w:p>
        </w:tc>
        <w:tc>
          <w:tcPr>
            <w:tcW w:w="1134" w:type="dxa"/>
          </w:tcPr>
          <w:p w:rsidR="009003AF" w:rsidRPr="007B43FD" w:rsidRDefault="009003AF" w:rsidP="00643951">
            <w:pPr>
              <w:ind w:left="-70"/>
              <w:jc w:val="right"/>
              <w:rPr>
                <w:rFonts w:asciiTheme="minorHAnsi" w:hAnsiTheme="minorHAnsi" w:cs="Calibri"/>
                <w:lang w:val="pl-PL"/>
              </w:rPr>
            </w:pPr>
            <w:r w:rsidRPr="00317ADA">
              <w:rPr>
                <w:rFonts w:ascii="Calibri" w:hAnsi="Calibri" w:cs="Calibri"/>
              </w:rPr>
              <w:t>34</w:t>
            </w:r>
            <w:r w:rsidR="00916792">
              <w:rPr>
                <w:rFonts w:ascii="Calibri" w:hAnsi="Calibri" w:cs="Calibri"/>
              </w:rPr>
              <w:t xml:space="preserve"> </w:t>
            </w:r>
            <w:r w:rsidRPr="00317ADA">
              <w:rPr>
                <w:rFonts w:ascii="Calibri" w:hAnsi="Calibri" w:cs="Calibri"/>
              </w:rPr>
              <w:t>410</w:t>
            </w:r>
          </w:p>
        </w:tc>
        <w:tc>
          <w:tcPr>
            <w:tcW w:w="1157" w:type="dxa"/>
          </w:tcPr>
          <w:p w:rsidR="009003AF" w:rsidRPr="007B43FD" w:rsidRDefault="009003AF" w:rsidP="002E20F3">
            <w:pPr>
              <w:ind w:left="-70" w:right="-47"/>
              <w:jc w:val="right"/>
              <w:rPr>
                <w:rFonts w:asciiTheme="minorHAnsi" w:hAnsiTheme="minorHAnsi" w:cs="Calibri"/>
                <w:lang w:val="pl-PL"/>
              </w:rPr>
            </w:pPr>
            <w:r w:rsidRPr="007B43FD">
              <w:rPr>
                <w:rFonts w:asciiTheme="minorHAnsi" w:hAnsiTheme="minorHAnsi" w:cs="Calibri"/>
                <w:lang w:val="pl-PL"/>
              </w:rPr>
              <w:t>36</w:t>
            </w:r>
            <w:r w:rsidR="00916792">
              <w:rPr>
                <w:rFonts w:asciiTheme="minorHAnsi" w:hAnsiTheme="minorHAnsi" w:cs="Calibri"/>
                <w:lang w:val="pl-PL"/>
              </w:rPr>
              <w:t xml:space="preserve"> </w:t>
            </w:r>
            <w:r w:rsidRPr="007B43FD">
              <w:rPr>
                <w:rFonts w:asciiTheme="minorHAnsi" w:hAnsiTheme="minorHAnsi" w:cs="Calibri"/>
                <w:lang w:val="pl-PL"/>
              </w:rPr>
              <w:t>184</w:t>
            </w:r>
          </w:p>
        </w:tc>
        <w:tc>
          <w:tcPr>
            <w:tcW w:w="1036" w:type="dxa"/>
          </w:tcPr>
          <w:p w:rsidR="009003AF" w:rsidRPr="007B43FD" w:rsidRDefault="009003AF" w:rsidP="009003AF">
            <w:pPr>
              <w:jc w:val="center"/>
              <w:rPr>
                <w:rFonts w:asciiTheme="minorHAnsi" w:hAnsiTheme="minorHAnsi" w:cs="Calibri"/>
                <w:lang w:val="pl-PL"/>
              </w:rPr>
            </w:pPr>
            <w:r>
              <w:rPr>
                <w:rFonts w:asciiTheme="minorHAnsi" w:hAnsiTheme="minorHAnsi" w:cs="Calibri"/>
                <w:lang w:val="pl-PL"/>
              </w:rPr>
              <w:t>pozytywny</w:t>
            </w:r>
          </w:p>
        </w:tc>
      </w:tr>
      <w:tr w:rsidR="009003AF" w:rsidRPr="007B43FD" w:rsidTr="002E20F3">
        <w:trPr>
          <w:jc w:val="center"/>
        </w:trPr>
        <w:tc>
          <w:tcPr>
            <w:tcW w:w="4890" w:type="dxa"/>
          </w:tcPr>
          <w:p w:rsidR="009003AF" w:rsidRPr="007B43FD" w:rsidRDefault="009003AF" w:rsidP="00556D2E">
            <w:pPr>
              <w:rPr>
                <w:rFonts w:asciiTheme="minorHAnsi" w:hAnsiTheme="minorHAnsi" w:cs="Calibri"/>
                <w:lang w:val="pl-PL"/>
              </w:rPr>
            </w:pPr>
            <w:r w:rsidRPr="007B43FD">
              <w:rPr>
                <w:rFonts w:asciiTheme="minorHAnsi" w:hAnsiTheme="minorHAnsi" w:cs="Calibri"/>
                <w:lang w:val="pl-PL"/>
              </w:rPr>
              <w:t>Odbiorcy gazu ogrzewający mieszkania gazem</w:t>
            </w:r>
          </w:p>
        </w:tc>
        <w:tc>
          <w:tcPr>
            <w:tcW w:w="992" w:type="dxa"/>
          </w:tcPr>
          <w:p w:rsidR="009003AF" w:rsidRPr="007B43FD" w:rsidRDefault="009003AF" w:rsidP="00643951">
            <w:pPr>
              <w:ind w:left="-70" w:right="-55"/>
              <w:jc w:val="center"/>
              <w:rPr>
                <w:rFonts w:asciiTheme="minorHAnsi" w:hAnsiTheme="minorHAnsi" w:cs="Calibri"/>
                <w:lang w:val="pl-PL"/>
              </w:rPr>
            </w:pPr>
            <w:r w:rsidRPr="007B43FD">
              <w:rPr>
                <w:rFonts w:asciiTheme="minorHAnsi" w:hAnsiTheme="minorHAnsi" w:cs="Calibri"/>
                <w:lang w:val="pl-PL"/>
              </w:rPr>
              <w:t>gosp. dom.</w:t>
            </w:r>
          </w:p>
        </w:tc>
        <w:tc>
          <w:tcPr>
            <w:tcW w:w="1134" w:type="dxa"/>
          </w:tcPr>
          <w:p w:rsidR="009003AF" w:rsidRPr="007B43FD" w:rsidRDefault="009003AF" w:rsidP="00643951">
            <w:pPr>
              <w:ind w:left="-70"/>
              <w:jc w:val="right"/>
              <w:rPr>
                <w:rFonts w:asciiTheme="minorHAnsi" w:hAnsiTheme="minorHAnsi" w:cs="Calibri"/>
                <w:lang w:val="pl-PL"/>
              </w:rPr>
            </w:pPr>
            <w:r w:rsidRPr="00317ADA">
              <w:rPr>
                <w:rFonts w:ascii="Calibri" w:hAnsi="Calibri" w:cs="Calibri"/>
              </w:rPr>
              <w:t>32</w:t>
            </w:r>
            <w:r w:rsidR="00916792">
              <w:rPr>
                <w:rFonts w:ascii="Calibri" w:hAnsi="Calibri" w:cs="Calibri"/>
              </w:rPr>
              <w:t xml:space="preserve"> </w:t>
            </w:r>
            <w:r w:rsidRPr="00317ADA">
              <w:rPr>
                <w:rFonts w:ascii="Calibri" w:hAnsi="Calibri" w:cs="Calibri"/>
              </w:rPr>
              <w:t>918</w:t>
            </w:r>
          </w:p>
        </w:tc>
        <w:tc>
          <w:tcPr>
            <w:tcW w:w="1157" w:type="dxa"/>
          </w:tcPr>
          <w:p w:rsidR="009003AF" w:rsidRPr="007B43FD" w:rsidRDefault="009003AF" w:rsidP="002E20F3">
            <w:pPr>
              <w:ind w:left="-70" w:right="-47"/>
              <w:jc w:val="right"/>
              <w:rPr>
                <w:rFonts w:asciiTheme="minorHAnsi" w:hAnsiTheme="minorHAnsi" w:cs="Calibri"/>
                <w:lang w:val="pl-PL"/>
              </w:rPr>
            </w:pPr>
            <w:r w:rsidRPr="007B43FD">
              <w:rPr>
                <w:rFonts w:asciiTheme="minorHAnsi" w:hAnsiTheme="minorHAnsi" w:cs="Calibri"/>
                <w:lang w:val="pl-PL"/>
              </w:rPr>
              <w:t>36</w:t>
            </w:r>
            <w:r w:rsidR="00916792">
              <w:rPr>
                <w:rFonts w:asciiTheme="minorHAnsi" w:hAnsiTheme="minorHAnsi" w:cs="Calibri"/>
                <w:lang w:val="pl-PL"/>
              </w:rPr>
              <w:t xml:space="preserve"> </w:t>
            </w:r>
            <w:r w:rsidRPr="007B43FD">
              <w:rPr>
                <w:rFonts w:asciiTheme="minorHAnsi" w:hAnsiTheme="minorHAnsi" w:cs="Calibri"/>
                <w:lang w:val="pl-PL"/>
              </w:rPr>
              <w:t>126</w:t>
            </w:r>
          </w:p>
        </w:tc>
        <w:tc>
          <w:tcPr>
            <w:tcW w:w="1036" w:type="dxa"/>
          </w:tcPr>
          <w:p w:rsidR="009003AF" w:rsidRPr="007B43FD" w:rsidRDefault="009003AF" w:rsidP="009003AF">
            <w:pPr>
              <w:jc w:val="center"/>
              <w:rPr>
                <w:rFonts w:asciiTheme="minorHAnsi" w:hAnsiTheme="minorHAnsi" w:cs="Calibri"/>
                <w:lang w:val="pl-PL"/>
              </w:rPr>
            </w:pPr>
            <w:r>
              <w:rPr>
                <w:rFonts w:asciiTheme="minorHAnsi" w:hAnsiTheme="minorHAnsi" w:cs="Calibri"/>
                <w:lang w:val="pl-PL"/>
              </w:rPr>
              <w:t>pozytywny</w:t>
            </w:r>
          </w:p>
        </w:tc>
      </w:tr>
      <w:tr w:rsidR="009003AF" w:rsidRPr="007B43FD" w:rsidTr="002E20F3">
        <w:trPr>
          <w:jc w:val="center"/>
        </w:trPr>
        <w:tc>
          <w:tcPr>
            <w:tcW w:w="4890" w:type="dxa"/>
          </w:tcPr>
          <w:p w:rsidR="009003AF" w:rsidRPr="007B43FD" w:rsidRDefault="009003AF" w:rsidP="00556D2E">
            <w:pPr>
              <w:rPr>
                <w:rFonts w:asciiTheme="minorHAnsi" w:hAnsiTheme="minorHAnsi" w:cs="Calibri"/>
                <w:lang w:val="pl-PL"/>
              </w:rPr>
            </w:pPr>
            <w:r w:rsidRPr="007B43FD">
              <w:rPr>
                <w:rFonts w:asciiTheme="minorHAnsi" w:hAnsiTheme="minorHAnsi" w:cs="Calibri"/>
                <w:lang w:val="pl-PL"/>
              </w:rPr>
              <w:t>Korzystający z gazu w % ogółu ludności</w:t>
            </w:r>
          </w:p>
        </w:tc>
        <w:tc>
          <w:tcPr>
            <w:tcW w:w="992" w:type="dxa"/>
          </w:tcPr>
          <w:p w:rsidR="009003AF" w:rsidRPr="007B43FD" w:rsidRDefault="009003AF" w:rsidP="00643951">
            <w:pPr>
              <w:ind w:left="-70" w:right="-55"/>
              <w:jc w:val="center"/>
              <w:rPr>
                <w:rFonts w:asciiTheme="minorHAnsi" w:hAnsiTheme="minorHAnsi" w:cs="Calibri"/>
                <w:lang w:val="pl-PL"/>
              </w:rPr>
            </w:pPr>
            <w:r w:rsidRPr="007B43FD">
              <w:rPr>
                <w:rFonts w:asciiTheme="minorHAnsi" w:hAnsiTheme="minorHAnsi" w:cs="Calibri"/>
                <w:lang w:val="pl-PL"/>
              </w:rPr>
              <w:t>%</w:t>
            </w:r>
          </w:p>
        </w:tc>
        <w:tc>
          <w:tcPr>
            <w:tcW w:w="1134" w:type="dxa"/>
          </w:tcPr>
          <w:p w:rsidR="009003AF" w:rsidRPr="007B43FD" w:rsidRDefault="009003AF" w:rsidP="00643951">
            <w:pPr>
              <w:ind w:left="-70"/>
              <w:jc w:val="right"/>
              <w:rPr>
                <w:rFonts w:asciiTheme="minorHAnsi" w:hAnsiTheme="minorHAnsi" w:cs="Calibri"/>
                <w:lang w:val="pl-PL"/>
              </w:rPr>
            </w:pPr>
            <w:r w:rsidRPr="00317ADA">
              <w:rPr>
                <w:rFonts w:ascii="Calibri" w:hAnsi="Calibri" w:cs="Calibri"/>
              </w:rPr>
              <w:t>67,0</w:t>
            </w:r>
          </w:p>
        </w:tc>
        <w:tc>
          <w:tcPr>
            <w:tcW w:w="1157" w:type="dxa"/>
          </w:tcPr>
          <w:p w:rsidR="009003AF" w:rsidRPr="007B43FD" w:rsidRDefault="009003AF" w:rsidP="002E20F3">
            <w:pPr>
              <w:ind w:left="-70" w:right="-47"/>
              <w:jc w:val="right"/>
              <w:rPr>
                <w:rFonts w:asciiTheme="minorHAnsi" w:hAnsiTheme="minorHAnsi" w:cs="Calibri"/>
                <w:lang w:val="pl-PL"/>
              </w:rPr>
            </w:pPr>
            <w:r w:rsidRPr="007B43FD">
              <w:rPr>
                <w:rFonts w:asciiTheme="minorHAnsi" w:hAnsiTheme="minorHAnsi" w:cs="Calibri"/>
                <w:lang w:val="pl-PL"/>
              </w:rPr>
              <w:t>68,3</w:t>
            </w:r>
          </w:p>
        </w:tc>
        <w:tc>
          <w:tcPr>
            <w:tcW w:w="1036" w:type="dxa"/>
          </w:tcPr>
          <w:p w:rsidR="009003AF" w:rsidRPr="007B43FD" w:rsidRDefault="009003AF" w:rsidP="009003AF">
            <w:pPr>
              <w:jc w:val="center"/>
              <w:rPr>
                <w:rFonts w:asciiTheme="minorHAnsi" w:hAnsiTheme="minorHAnsi" w:cs="Calibri"/>
                <w:lang w:val="pl-PL"/>
              </w:rPr>
            </w:pPr>
            <w:r>
              <w:rPr>
                <w:rFonts w:asciiTheme="minorHAnsi" w:hAnsiTheme="minorHAnsi" w:cs="Calibri"/>
                <w:lang w:val="pl-PL"/>
              </w:rPr>
              <w:t>pozytywny</w:t>
            </w:r>
          </w:p>
        </w:tc>
      </w:tr>
      <w:tr w:rsidR="009003AF" w:rsidRPr="007B43FD" w:rsidTr="002E20F3">
        <w:trPr>
          <w:jc w:val="center"/>
        </w:trPr>
        <w:tc>
          <w:tcPr>
            <w:tcW w:w="4890" w:type="dxa"/>
          </w:tcPr>
          <w:p w:rsidR="009003AF" w:rsidRPr="007B43FD" w:rsidRDefault="009003AF" w:rsidP="00556D2E">
            <w:pPr>
              <w:rPr>
                <w:rFonts w:asciiTheme="minorHAnsi" w:hAnsiTheme="minorHAnsi" w:cs="Calibri"/>
                <w:lang w:val="pl-PL"/>
              </w:rPr>
            </w:pPr>
            <w:r w:rsidRPr="007B43FD">
              <w:rPr>
                <w:rFonts w:asciiTheme="minorHAnsi" w:hAnsiTheme="minorHAnsi" w:cs="Calibri"/>
                <w:lang w:val="pl-PL"/>
              </w:rPr>
              <w:t>Zużycie gazu z sieci</w:t>
            </w:r>
          </w:p>
        </w:tc>
        <w:tc>
          <w:tcPr>
            <w:tcW w:w="992" w:type="dxa"/>
          </w:tcPr>
          <w:p w:rsidR="009003AF" w:rsidRPr="007B43FD" w:rsidRDefault="009003AF" w:rsidP="00643951">
            <w:pPr>
              <w:ind w:left="-70" w:right="-55"/>
              <w:jc w:val="center"/>
              <w:rPr>
                <w:rFonts w:asciiTheme="minorHAnsi" w:hAnsiTheme="minorHAnsi" w:cs="Calibri"/>
                <w:lang w:val="pl-PL"/>
              </w:rPr>
            </w:pPr>
            <w:r w:rsidRPr="007B43FD">
              <w:rPr>
                <w:rFonts w:asciiTheme="minorHAnsi" w:hAnsiTheme="minorHAnsi" w:cs="Calibri"/>
                <w:lang w:val="pl-PL"/>
              </w:rPr>
              <w:t>tys. m</w:t>
            </w:r>
            <w:r w:rsidRPr="007B43FD">
              <w:rPr>
                <w:rFonts w:asciiTheme="minorHAnsi" w:hAnsiTheme="minorHAnsi" w:cs="Calibri"/>
                <w:vertAlign w:val="superscript"/>
                <w:lang w:val="pl-PL"/>
              </w:rPr>
              <w:t>3</w:t>
            </w:r>
          </w:p>
        </w:tc>
        <w:tc>
          <w:tcPr>
            <w:tcW w:w="1134" w:type="dxa"/>
          </w:tcPr>
          <w:p w:rsidR="009003AF" w:rsidRPr="007B43FD" w:rsidRDefault="009003AF" w:rsidP="00643951">
            <w:pPr>
              <w:ind w:left="-70"/>
              <w:jc w:val="right"/>
              <w:rPr>
                <w:rFonts w:asciiTheme="minorHAnsi" w:hAnsiTheme="minorHAnsi" w:cs="Calibri"/>
                <w:lang w:val="pl-PL"/>
              </w:rPr>
            </w:pPr>
            <w:r w:rsidRPr="00317ADA">
              <w:rPr>
                <w:rFonts w:ascii="Calibri" w:hAnsi="Calibri" w:cs="Calibri"/>
              </w:rPr>
              <w:t>65</w:t>
            </w:r>
            <w:r>
              <w:rPr>
                <w:rFonts w:ascii="Calibri" w:hAnsi="Calibri" w:cs="Calibri"/>
              </w:rPr>
              <w:t xml:space="preserve"> </w:t>
            </w:r>
            <w:r w:rsidRPr="00317ADA">
              <w:rPr>
                <w:rFonts w:ascii="Calibri" w:hAnsi="Calibri" w:cs="Calibri"/>
              </w:rPr>
              <w:t>153,3</w:t>
            </w:r>
          </w:p>
        </w:tc>
        <w:tc>
          <w:tcPr>
            <w:tcW w:w="1157" w:type="dxa"/>
          </w:tcPr>
          <w:p w:rsidR="009003AF" w:rsidRPr="007B43FD" w:rsidRDefault="009003AF" w:rsidP="002E20F3">
            <w:pPr>
              <w:ind w:left="-70" w:right="-47"/>
              <w:jc w:val="right"/>
              <w:rPr>
                <w:rFonts w:asciiTheme="minorHAnsi" w:hAnsiTheme="minorHAnsi" w:cs="Calibri"/>
                <w:lang w:val="pl-PL"/>
              </w:rPr>
            </w:pPr>
            <w:r w:rsidRPr="007B43FD">
              <w:rPr>
                <w:rFonts w:asciiTheme="minorHAnsi" w:hAnsiTheme="minorHAnsi" w:cs="Calibri"/>
                <w:lang w:val="pl-PL"/>
              </w:rPr>
              <w:t>64</w:t>
            </w:r>
            <w:r>
              <w:rPr>
                <w:rFonts w:asciiTheme="minorHAnsi" w:hAnsiTheme="minorHAnsi" w:cs="Calibri"/>
                <w:lang w:val="pl-PL"/>
              </w:rPr>
              <w:t xml:space="preserve"> </w:t>
            </w:r>
            <w:r w:rsidRPr="007B43FD">
              <w:rPr>
                <w:rFonts w:asciiTheme="minorHAnsi" w:hAnsiTheme="minorHAnsi" w:cs="Calibri"/>
                <w:lang w:val="pl-PL"/>
              </w:rPr>
              <w:t>119,2</w:t>
            </w:r>
          </w:p>
        </w:tc>
        <w:tc>
          <w:tcPr>
            <w:tcW w:w="1036" w:type="dxa"/>
          </w:tcPr>
          <w:p w:rsidR="009003AF" w:rsidRDefault="00947CBF" w:rsidP="009003AF">
            <w:pPr>
              <w:jc w:val="center"/>
            </w:pPr>
            <w:r>
              <w:rPr>
                <w:rFonts w:asciiTheme="minorHAnsi" w:hAnsiTheme="minorHAnsi" w:cs="Calibri"/>
                <w:lang w:val="pl-PL"/>
              </w:rPr>
              <w:t>-</w:t>
            </w:r>
          </w:p>
        </w:tc>
      </w:tr>
      <w:tr w:rsidR="009003AF" w:rsidRPr="007B43FD" w:rsidTr="002E20F3">
        <w:trPr>
          <w:jc w:val="center"/>
        </w:trPr>
        <w:tc>
          <w:tcPr>
            <w:tcW w:w="4890" w:type="dxa"/>
          </w:tcPr>
          <w:p w:rsidR="009003AF" w:rsidRPr="007B43FD" w:rsidRDefault="009003AF" w:rsidP="00556D2E">
            <w:pPr>
              <w:rPr>
                <w:rFonts w:asciiTheme="minorHAnsi" w:hAnsiTheme="minorHAnsi" w:cs="Calibri"/>
                <w:lang w:val="pl-PL"/>
              </w:rPr>
            </w:pPr>
            <w:r w:rsidRPr="007B43FD">
              <w:rPr>
                <w:rFonts w:asciiTheme="minorHAnsi" w:hAnsiTheme="minorHAnsi" w:cs="Calibri"/>
                <w:lang w:val="pl-PL"/>
              </w:rPr>
              <w:t>Zużycie gazu z sieci na jednego odbiorcę</w:t>
            </w:r>
          </w:p>
        </w:tc>
        <w:tc>
          <w:tcPr>
            <w:tcW w:w="992" w:type="dxa"/>
          </w:tcPr>
          <w:p w:rsidR="009003AF" w:rsidRPr="007B43FD" w:rsidRDefault="009003AF" w:rsidP="00643951">
            <w:pPr>
              <w:ind w:left="-70" w:right="-55"/>
              <w:jc w:val="center"/>
              <w:rPr>
                <w:rFonts w:asciiTheme="minorHAnsi" w:hAnsiTheme="minorHAnsi" w:cs="Calibri"/>
                <w:lang w:val="pl-PL"/>
              </w:rPr>
            </w:pPr>
            <w:r w:rsidRPr="007B43FD">
              <w:rPr>
                <w:rFonts w:asciiTheme="minorHAnsi" w:hAnsiTheme="minorHAnsi" w:cs="Calibri"/>
                <w:lang w:val="pl-PL"/>
              </w:rPr>
              <w:t>m</w:t>
            </w:r>
            <w:r w:rsidRPr="007B43FD">
              <w:rPr>
                <w:rFonts w:asciiTheme="minorHAnsi" w:hAnsiTheme="minorHAnsi" w:cs="Calibri"/>
                <w:vertAlign w:val="superscript"/>
                <w:lang w:val="pl-PL"/>
              </w:rPr>
              <w:t>3</w:t>
            </w:r>
          </w:p>
        </w:tc>
        <w:tc>
          <w:tcPr>
            <w:tcW w:w="1134" w:type="dxa"/>
          </w:tcPr>
          <w:p w:rsidR="009003AF" w:rsidRPr="007B43FD" w:rsidRDefault="009003AF" w:rsidP="00643951">
            <w:pPr>
              <w:ind w:left="-70"/>
              <w:jc w:val="right"/>
              <w:rPr>
                <w:rFonts w:asciiTheme="minorHAnsi" w:hAnsiTheme="minorHAnsi" w:cs="Calibri"/>
                <w:lang w:val="pl-PL"/>
              </w:rPr>
            </w:pPr>
            <w:r w:rsidRPr="00317ADA">
              <w:rPr>
                <w:rFonts w:ascii="Calibri" w:hAnsi="Calibri" w:cs="Calibri"/>
              </w:rPr>
              <w:t>431,1</w:t>
            </w:r>
          </w:p>
        </w:tc>
        <w:tc>
          <w:tcPr>
            <w:tcW w:w="1157" w:type="dxa"/>
          </w:tcPr>
          <w:p w:rsidR="009003AF" w:rsidRPr="007B43FD" w:rsidRDefault="009003AF" w:rsidP="002E20F3">
            <w:pPr>
              <w:ind w:left="-70" w:right="-47"/>
              <w:jc w:val="right"/>
              <w:rPr>
                <w:rFonts w:asciiTheme="minorHAnsi" w:hAnsiTheme="minorHAnsi" w:cs="Calibri"/>
                <w:lang w:val="pl-PL"/>
              </w:rPr>
            </w:pPr>
            <w:r w:rsidRPr="007B43FD">
              <w:rPr>
                <w:rFonts w:asciiTheme="minorHAnsi" w:hAnsiTheme="minorHAnsi" w:cs="Calibri"/>
                <w:lang w:val="pl-PL"/>
              </w:rPr>
              <w:t>399,3</w:t>
            </w:r>
          </w:p>
        </w:tc>
        <w:tc>
          <w:tcPr>
            <w:tcW w:w="1036" w:type="dxa"/>
          </w:tcPr>
          <w:p w:rsidR="009003AF" w:rsidRDefault="00947CBF" w:rsidP="00947CBF">
            <w:pPr>
              <w:jc w:val="center"/>
            </w:pPr>
            <w:r>
              <w:rPr>
                <w:rFonts w:asciiTheme="minorHAnsi" w:hAnsiTheme="minorHAnsi" w:cs="Calibri"/>
                <w:lang w:val="pl-PL"/>
              </w:rPr>
              <w:t>-</w:t>
            </w:r>
          </w:p>
        </w:tc>
      </w:tr>
      <w:tr w:rsidR="009003AF" w:rsidRPr="007B43FD" w:rsidTr="002E20F3">
        <w:trPr>
          <w:jc w:val="center"/>
        </w:trPr>
        <w:tc>
          <w:tcPr>
            <w:tcW w:w="4890" w:type="dxa"/>
          </w:tcPr>
          <w:p w:rsidR="009003AF" w:rsidRPr="007B43FD" w:rsidRDefault="009003AF" w:rsidP="00556D2E">
            <w:pPr>
              <w:rPr>
                <w:rFonts w:asciiTheme="minorHAnsi" w:hAnsiTheme="minorHAnsi" w:cs="Calibri"/>
                <w:lang w:val="pl-PL"/>
              </w:rPr>
            </w:pPr>
            <w:r w:rsidRPr="007B43FD">
              <w:rPr>
                <w:rFonts w:asciiTheme="minorHAnsi" w:hAnsiTheme="minorHAnsi" w:cs="Calibri"/>
                <w:lang w:val="pl-PL"/>
              </w:rPr>
              <w:t>Zużycie gazu z sieci na jednego mieszkańca</w:t>
            </w:r>
          </w:p>
        </w:tc>
        <w:tc>
          <w:tcPr>
            <w:tcW w:w="992" w:type="dxa"/>
          </w:tcPr>
          <w:p w:rsidR="009003AF" w:rsidRPr="007B43FD" w:rsidRDefault="009003AF" w:rsidP="00643951">
            <w:pPr>
              <w:ind w:left="-70" w:right="-55"/>
              <w:jc w:val="center"/>
              <w:rPr>
                <w:rFonts w:asciiTheme="minorHAnsi" w:hAnsiTheme="minorHAnsi" w:cs="Calibri"/>
                <w:lang w:val="pl-PL"/>
              </w:rPr>
            </w:pPr>
            <w:r w:rsidRPr="007B43FD">
              <w:rPr>
                <w:rFonts w:asciiTheme="minorHAnsi" w:hAnsiTheme="minorHAnsi" w:cs="Calibri"/>
                <w:lang w:val="pl-PL"/>
              </w:rPr>
              <w:t>m</w:t>
            </w:r>
            <w:r w:rsidRPr="007B43FD">
              <w:rPr>
                <w:rFonts w:asciiTheme="minorHAnsi" w:hAnsiTheme="minorHAnsi" w:cs="Calibri"/>
                <w:vertAlign w:val="superscript"/>
                <w:lang w:val="pl-PL"/>
              </w:rPr>
              <w:t>3</w:t>
            </w:r>
          </w:p>
        </w:tc>
        <w:tc>
          <w:tcPr>
            <w:tcW w:w="1134" w:type="dxa"/>
          </w:tcPr>
          <w:p w:rsidR="009003AF" w:rsidRPr="007B43FD" w:rsidRDefault="009003AF" w:rsidP="00643951">
            <w:pPr>
              <w:ind w:left="-70"/>
              <w:jc w:val="right"/>
              <w:rPr>
                <w:rFonts w:asciiTheme="minorHAnsi" w:hAnsiTheme="minorHAnsi" w:cs="Calibri"/>
                <w:lang w:val="pl-PL"/>
              </w:rPr>
            </w:pPr>
            <w:r w:rsidRPr="00317ADA">
              <w:rPr>
                <w:rFonts w:ascii="Calibri" w:hAnsi="Calibri" w:cs="Calibri"/>
              </w:rPr>
              <w:t>290,5</w:t>
            </w:r>
          </w:p>
        </w:tc>
        <w:tc>
          <w:tcPr>
            <w:tcW w:w="1157" w:type="dxa"/>
          </w:tcPr>
          <w:p w:rsidR="009003AF" w:rsidRPr="007B43FD" w:rsidRDefault="009003AF" w:rsidP="002E20F3">
            <w:pPr>
              <w:ind w:left="-70" w:right="-47"/>
              <w:jc w:val="right"/>
              <w:rPr>
                <w:rFonts w:asciiTheme="minorHAnsi" w:hAnsiTheme="minorHAnsi" w:cs="Calibri"/>
                <w:lang w:val="pl-PL"/>
              </w:rPr>
            </w:pPr>
            <w:r w:rsidRPr="007B43FD">
              <w:rPr>
                <w:rFonts w:asciiTheme="minorHAnsi" w:hAnsiTheme="minorHAnsi" w:cs="Calibri"/>
                <w:lang w:val="pl-PL"/>
              </w:rPr>
              <w:t>274,7</w:t>
            </w:r>
          </w:p>
        </w:tc>
        <w:tc>
          <w:tcPr>
            <w:tcW w:w="1036" w:type="dxa"/>
          </w:tcPr>
          <w:p w:rsidR="009003AF" w:rsidRDefault="00947CBF" w:rsidP="009003AF">
            <w:pPr>
              <w:jc w:val="center"/>
            </w:pPr>
            <w:r>
              <w:rPr>
                <w:rFonts w:asciiTheme="minorHAnsi" w:hAnsiTheme="minorHAnsi" w:cs="Calibri"/>
                <w:lang w:val="pl-PL"/>
              </w:rPr>
              <w:t>-</w:t>
            </w:r>
          </w:p>
        </w:tc>
      </w:tr>
      <w:tr w:rsidR="009003AF" w:rsidRPr="007B43FD" w:rsidTr="002E20F3">
        <w:trPr>
          <w:jc w:val="center"/>
        </w:trPr>
        <w:tc>
          <w:tcPr>
            <w:tcW w:w="4890" w:type="dxa"/>
          </w:tcPr>
          <w:p w:rsidR="009003AF" w:rsidRPr="007B43FD" w:rsidRDefault="009003AF" w:rsidP="00556D2E">
            <w:pPr>
              <w:rPr>
                <w:rFonts w:asciiTheme="minorHAnsi" w:hAnsiTheme="minorHAnsi" w:cs="Calibri"/>
                <w:lang w:val="pl-PL"/>
              </w:rPr>
            </w:pPr>
            <w:r w:rsidRPr="007B43FD">
              <w:rPr>
                <w:rFonts w:asciiTheme="minorHAnsi" w:hAnsiTheme="minorHAnsi" w:cs="Calibri"/>
                <w:lang w:val="pl-PL"/>
              </w:rPr>
              <w:t xml:space="preserve">Zużycie gazu na ogrzewanie mieszkań </w:t>
            </w:r>
          </w:p>
        </w:tc>
        <w:tc>
          <w:tcPr>
            <w:tcW w:w="992" w:type="dxa"/>
          </w:tcPr>
          <w:p w:rsidR="009003AF" w:rsidRPr="007B43FD" w:rsidRDefault="009003AF" w:rsidP="00643951">
            <w:pPr>
              <w:ind w:left="-70" w:right="-55"/>
              <w:jc w:val="center"/>
              <w:rPr>
                <w:rFonts w:asciiTheme="minorHAnsi" w:hAnsiTheme="minorHAnsi" w:cs="Calibri"/>
                <w:lang w:val="pl-PL"/>
              </w:rPr>
            </w:pPr>
            <w:r w:rsidRPr="007B43FD">
              <w:rPr>
                <w:rFonts w:asciiTheme="minorHAnsi" w:hAnsiTheme="minorHAnsi" w:cs="Calibri"/>
                <w:lang w:val="pl-PL"/>
              </w:rPr>
              <w:t>tys. m</w:t>
            </w:r>
            <w:r w:rsidRPr="007B43FD">
              <w:rPr>
                <w:rFonts w:asciiTheme="minorHAnsi" w:hAnsiTheme="minorHAnsi" w:cs="Calibri"/>
                <w:vertAlign w:val="superscript"/>
                <w:lang w:val="pl-PL"/>
              </w:rPr>
              <w:t>3</w:t>
            </w:r>
          </w:p>
        </w:tc>
        <w:tc>
          <w:tcPr>
            <w:tcW w:w="1134" w:type="dxa"/>
          </w:tcPr>
          <w:p w:rsidR="009003AF" w:rsidRPr="007B43FD" w:rsidRDefault="009003AF" w:rsidP="00643951">
            <w:pPr>
              <w:ind w:left="-70"/>
              <w:jc w:val="right"/>
              <w:rPr>
                <w:rFonts w:asciiTheme="minorHAnsi" w:hAnsiTheme="minorHAnsi" w:cs="Calibri"/>
                <w:lang w:val="pl-PL"/>
              </w:rPr>
            </w:pPr>
            <w:r w:rsidRPr="00317ADA">
              <w:rPr>
                <w:rFonts w:ascii="Calibri" w:hAnsi="Calibri" w:cs="Calibri"/>
              </w:rPr>
              <w:t>59</w:t>
            </w:r>
            <w:r w:rsidR="00916792">
              <w:rPr>
                <w:rFonts w:ascii="Calibri" w:hAnsi="Calibri" w:cs="Calibri"/>
              </w:rPr>
              <w:t xml:space="preserve"> </w:t>
            </w:r>
            <w:r w:rsidRPr="00317ADA">
              <w:rPr>
                <w:rFonts w:ascii="Calibri" w:hAnsi="Calibri" w:cs="Calibri"/>
              </w:rPr>
              <w:t>965,7</w:t>
            </w:r>
          </w:p>
        </w:tc>
        <w:tc>
          <w:tcPr>
            <w:tcW w:w="1157" w:type="dxa"/>
          </w:tcPr>
          <w:p w:rsidR="009003AF" w:rsidRPr="007B43FD" w:rsidRDefault="009003AF" w:rsidP="002E20F3">
            <w:pPr>
              <w:ind w:left="-70" w:right="-47"/>
              <w:jc w:val="right"/>
              <w:rPr>
                <w:rFonts w:asciiTheme="minorHAnsi" w:hAnsiTheme="minorHAnsi" w:cs="Calibri"/>
                <w:lang w:val="pl-PL"/>
              </w:rPr>
            </w:pPr>
            <w:r w:rsidRPr="007B43FD">
              <w:rPr>
                <w:rFonts w:asciiTheme="minorHAnsi" w:hAnsiTheme="minorHAnsi" w:cs="Calibri"/>
                <w:lang w:val="pl-PL"/>
              </w:rPr>
              <w:t>55</w:t>
            </w:r>
            <w:r w:rsidR="00916792">
              <w:rPr>
                <w:rFonts w:asciiTheme="minorHAnsi" w:hAnsiTheme="minorHAnsi" w:cs="Calibri"/>
                <w:lang w:val="pl-PL"/>
              </w:rPr>
              <w:t xml:space="preserve"> </w:t>
            </w:r>
            <w:r w:rsidRPr="007B43FD">
              <w:rPr>
                <w:rFonts w:asciiTheme="minorHAnsi" w:hAnsiTheme="minorHAnsi" w:cs="Calibri"/>
                <w:lang w:val="pl-PL"/>
              </w:rPr>
              <w:t>221,4</w:t>
            </w:r>
          </w:p>
        </w:tc>
        <w:tc>
          <w:tcPr>
            <w:tcW w:w="1036" w:type="dxa"/>
          </w:tcPr>
          <w:p w:rsidR="009003AF" w:rsidRDefault="00947CBF" w:rsidP="009003AF">
            <w:pPr>
              <w:jc w:val="center"/>
            </w:pPr>
            <w:r>
              <w:rPr>
                <w:rFonts w:asciiTheme="minorHAnsi" w:hAnsiTheme="minorHAnsi" w:cs="Calibri"/>
                <w:lang w:val="pl-PL"/>
              </w:rPr>
              <w:t>-</w:t>
            </w:r>
          </w:p>
        </w:tc>
      </w:tr>
      <w:tr w:rsidR="009003AF" w:rsidRPr="007B43FD" w:rsidTr="002E20F3">
        <w:trPr>
          <w:jc w:val="center"/>
        </w:trPr>
        <w:tc>
          <w:tcPr>
            <w:tcW w:w="4890" w:type="dxa"/>
          </w:tcPr>
          <w:p w:rsidR="009003AF" w:rsidRPr="007B43FD" w:rsidRDefault="009003AF" w:rsidP="00556D2E">
            <w:pPr>
              <w:rPr>
                <w:rFonts w:asciiTheme="minorHAnsi" w:hAnsiTheme="minorHAnsi" w:cs="Calibri"/>
                <w:lang w:val="pl-PL"/>
              </w:rPr>
            </w:pPr>
            <w:r w:rsidRPr="007B43FD">
              <w:rPr>
                <w:rFonts w:asciiTheme="minorHAnsi" w:hAnsiTheme="minorHAnsi" w:cs="Calibri"/>
                <w:lang w:val="pl-PL"/>
              </w:rPr>
              <w:t>Długość sieci cieplnej przesyłowej</w:t>
            </w:r>
          </w:p>
        </w:tc>
        <w:tc>
          <w:tcPr>
            <w:tcW w:w="992" w:type="dxa"/>
          </w:tcPr>
          <w:p w:rsidR="009003AF" w:rsidRPr="007B43FD" w:rsidRDefault="009003AF" w:rsidP="00643951">
            <w:pPr>
              <w:ind w:left="-70" w:right="-55"/>
              <w:jc w:val="center"/>
              <w:rPr>
                <w:rFonts w:asciiTheme="minorHAnsi" w:hAnsiTheme="minorHAnsi" w:cs="Calibri"/>
                <w:lang w:val="pl-PL"/>
              </w:rPr>
            </w:pPr>
            <w:r w:rsidRPr="007B43FD">
              <w:rPr>
                <w:rFonts w:asciiTheme="minorHAnsi" w:hAnsiTheme="minorHAnsi" w:cs="Calibri"/>
                <w:lang w:val="pl-PL"/>
              </w:rPr>
              <w:t>km</w:t>
            </w:r>
          </w:p>
        </w:tc>
        <w:tc>
          <w:tcPr>
            <w:tcW w:w="1134" w:type="dxa"/>
          </w:tcPr>
          <w:p w:rsidR="009003AF" w:rsidRPr="007B43FD" w:rsidRDefault="009003AF" w:rsidP="00643951">
            <w:pPr>
              <w:ind w:left="-70"/>
              <w:jc w:val="right"/>
              <w:rPr>
                <w:rFonts w:asciiTheme="minorHAnsi" w:hAnsiTheme="minorHAnsi" w:cs="Calibri"/>
                <w:lang w:val="pl-PL"/>
              </w:rPr>
            </w:pPr>
            <w:r w:rsidRPr="00317ADA">
              <w:rPr>
                <w:rFonts w:ascii="Calibri" w:hAnsi="Calibri" w:cs="Calibri"/>
              </w:rPr>
              <w:t>28,1</w:t>
            </w:r>
          </w:p>
        </w:tc>
        <w:tc>
          <w:tcPr>
            <w:tcW w:w="1157" w:type="dxa"/>
          </w:tcPr>
          <w:p w:rsidR="009003AF" w:rsidRPr="007B43FD" w:rsidRDefault="009003AF" w:rsidP="002E20F3">
            <w:pPr>
              <w:ind w:left="-70" w:right="-47"/>
              <w:jc w:val="right"/>
              <w:rPr>
                <w:rFonts w:asciiTheme="minorHAnsi" w:hAnsiTheme="minorHAnsi" w:cs="Calibri"/>
                <w:lang w:val="pl-PL"/>
              </w:rPr>
            </w:pPr>
            <w:r w:rsidRPr="007B43FD">
              <w:rPr>
                <w:rFonts w:asciiTheme="minorHAnsi" w:hAnsiTheme="minorHAnsi" w:cs="Calibri"/>
                <w:lang w:val="pl-PL"/>
              </w:rPr>
              <w:t>24,2</w:t>
            </w:r>
          </w:p>
        </w:tc>
        <w:tc>
          <w:tcPr>
            <w:tcW w:w="1036" w:type="dxa"/>
          </w:tcPr>
          <w:p w:rsidR="009003AF" w:rsidRDefault="009003AF" w:rsidP="009003AF">
            <w:pPr>
              <w:jc w:val="center"/>
            </w:pPr>
            <w:r>
              <w:rPr>
                <w:rFonts w:asciiTheme="minorHAnsi" w:hAnsiTheme="minorHAnsi" w:cs="Calibri"/>
                <w:lang w:val="pl-PL"/>
              </w:rPr>
              <w:t>negatywny</w:t>
            </w:r>
          </w:p>
        </w:tc>
      </w:tr>
      <w:tr w:rsidR="009003AF" w:rsidRPr="007B43FD" w:rsidTr="002E20F3">
        <w:trPr>
          <w:jc w:val="center"/>
        </w:trPr>
        <w:tc>
          <w:tcPr>
            <w:tcW w:w="4890" w:type="dxa"/>
          </w:tcPr>
          <w:p w:rsidR="009003AF" w:rsidRPr="007B43FD" w:rsidRDefault="009003AF" w:rsidP="00556D2E">
            <w:pPr>
              <w:rPr>
                <w:rFonts w:asciiTheme="minorHAnsi" w:hAnsiTheme="minorHAnsi" w:cs="Calibri"/>
                <w:lang w:val="pl-PL"/>
              </w:rPr>
            </w:pPr>
            <w:r w:rsidRPr="007B43FD">
              <w:rPr>
                <w:rFonts w:asciiTheme="minorHAnsi" w:hAnsiTheme="minorHAnsi" w:cs="Calibri"/>
                <w:lang w:val="pl-PL"/>
              </w:rPr>
              <w:t>Kubatura budynków ogrzewanych centralnie</w:t>
            </w:r>
          </w:p>
        </w:tc>
        <w:tc>
          <w:tcPr>
            <w:tcW w:w="992" w:type="dxa"/>
          </w:tcPr>
          <w:p w:rsidR="009003AF" w:rsidRPr="007B43FD" w:rsidRDefault="009003AF" w:rsidP="00643951">
            <w:pPr>
              <w:ind w:left="-70" w:right="-55"/>
              <w:jc w:val="center"/>
              <w:rPr>
                <w:rFonts w:asciiTheme="minorHAnsi" w:hAnsiTheme="minorHAnsi" w:cs="Calibri"/>
                <w:lang w:val="pl-PL"/>
              </w:rPr>
            </w:pPr>
            <w:r w:rsidRPr="007B43FD">
              <w:rPr>
                <w:rFonts w:asciiTheme="minorHAnsi" w:hAnsiTheme="minorHAnsi" w:cs="Calibri"/>
                <w:lang w:val="pl-PL"/>
              </w:rPr>
              <w:t>dam</w:t>
            </w:r>
            <w:r w:rsidRPr="007B43FD">
              <w:rPr>
                <w:rFonts w:asciiTheme="minorHAnsi" w:hAnsiTheme="minorHAnsi" w:cs="Calibri"/>
                <w:vertAlign w:val="superscript"/>
                <w:lang w:val="pl-PL"/>
              </w:rPr>
              <w:t>3</w:t>
            </w:r>
          </w:p>
        </w:tc>
        <w:tc>
          <w:tcPr>
            <w:tcW w:w="1134" w:type="dxa"/>
          </w:tcPr>
          <w:p w:rsidR="009003AF" w:rsidRPr="007B43FD" w:rsidRDefault="009003AF" w:rsidP="00643951">
            <w:pPr>
              <w:ind w:left="-70"/>
              <w:jc w:val="right"/>
              <w:rPr>
                <w:rFonts w:asciiTheme="minorHAnsi" w:hAnsiTheme="minorHAnsi" w:cs="Calibri"/>
                <w:lang w:val="pl-PL"/>
              </w:rPr>
            </w:pPr>
            <w:r w:rsidRPr="00317ADA">
              <w:rPr>
                <w:rFonts w:ascii="Calibri" w:hAnsi="Calibri" w:cs="Calibri"/>
              </w:rPr>
              <w:t>2</w:t>
            </w:r>
            <w:r w:rsidR="00916792">
              <w:rPr>
                <w:rFonts w:ascii="Calibri" w:hAnsi="Calibri" w:cs="Calibri"/>
              </w:rPr>
              <w:t xml:space="preserve"> </w:t>
            </w:r>
            <w:r w:rsidRPr="00317ADA">
              <w:rPr>
                <w:rFonts w:ascii="Calibri" w:hAnsi="Calibri" w:cs="Calibri"/>
              </w:rPr>
              <w:t>953,7</w:t>
            </w:r>
          </w:p>
        </w:tc>
        <w:tc>
          <w:tcPr>
            <w:tcW w:w="1157" w:type="dxa"/>
          </w:tcPr>
          <w:p w:rsidR="009003AF" w:rsidRPr="007B43FD" w:rsidRDefault="009003AF" w:rsidP="002E20F3">
            <w:pPr>
              <w:ind w:left="-70" w:right="-47"/>
              <w:jc w:val="right"/>
              <w:rPr>
                <w:rFonts w:asciiTheme="minorHAnsi" w:hAnsiTheme="minorHAnsi" w:cs="Calibri"/>
                <w:lang w:val="pl-PL"/>
              </w:rPr>
            </w:pPr>
            <w:r w:rsidRPr="007B43FD">
              <w:rPr>
                <w:rFonts w:asciiTheme="minorHAnsi" w:hAnsiTheme="minorHAnsi" w:cs="Calibri"/>
                <w:lang w:val="pl-PL"/>
              </w:rPr>
              <w:t>3</w:t>
            </w:r>
            <w:r w:rsidR="00916792">
              <w:rPr>
                <w:rFonts w:asciiTheme="minorHAnsi" w:hAnsiTheme="minorHAnsi" w:cs="Calibri"/>
                <w:lang w:val="pl-PL"/>
              </w:rPr>
              <w:t xml:space="preserve"> </w:t>
            </w:r>
            <w:r w:rsidRPr="007B43FD">
              <w:rPr>
                <w:rFonts w:asciiTheme="minorHAnsi" w:hAnsiTheme="minorHAnsi" w:cs="Calibri"/>
                <w:lang w:val="pl-PL"/>
              </w:rPr>
              <w:t>894,6</w:t>
            </w:r>
          </w:p>
        </w:tc>
        <w:tc>
          <w:tcPr>
            <w:tcW w:w="1036" w:type="dxa"/>
          </w:tcPr>
          <w:p w:rsidR="009003AF" w:rsidRDefault="009003AF" w:rsidP="009003AF">
            <w:pPr>
              <w:jc w:val="center"/>
            </w:pPr>
            <w:r>
              <w:rPr>
                <w:rFonts w:asciiTheme="minorHAnsi" w:hAnsiTheme="minorHAnsi" w:cs="Calibri"/>
                <w:lang w:val="pl-PL"/>
              </w:rPr>
              <w:t>pozytywny</w:t>
            </w:r>
          </w:p>
        </w:tc>
      </w:tr>
      <w:tr w:rsidR="009003AF" w:rsidRPr="007B43FD" w:rsidTr="002E20F3">
        <w:trPr>
          <w:jc w:val="center"/>
        </w:trPr>
        <w:tc>
          <w:tcPr>
            <w:tcW w:w="4890" w:type="dxa"/>
          </w:tcPr>
          <w:p w:rsidR="009003AF" w:rsidRPr="00F335E1" w:rsidRDefault="009003AF" w:rsidP="00556D2E">
            <w:pPr>
              <w:rPr>
                <w:rFonts w:asciiTheme="minorHAnsi" w:hAnsiTheme="minorHAnsi" w:cs="Calibri"/>
                <w:lang w:val="pl-PL"/>
              </w:rPr>
            </w:pPr>
            <w:r w:rsidRPr="007B43FD">
              <w:rPr>
                <w:rFonts w:asciiTheme="minorHAnsi" w:hAnsiTheme="minorHAnsi" w:cs="Calibri"/>
                <w:lang w:val="pl-PL"/>
              </w:rPr>
              <w:t>Emisja zanieczyszczeń pyłowych ogółem</w:t>
            </w:r>
            <w:r>
              <w:rPr>
                <w:rFonts w:asciiTheme="minorHAnsi" w:hAnsiTheme="minorHAnsi" w:cs="Calibri"/>
                <w:lang w:val="pl-PL"/>
              </w:rPr>
              <w:t xml:space="preserve"> </w:t>
            </w:r>
          </w:p>
        </w:tc>
        <w:tc>
          <w:tcPr>
            <w:tcW w:w="992" w:type="dxa"/>
          </w:tcPr>
          <w:p w:rsidR="009003AF" w:rsidRPr="007B43FD" w:rsidRDefault="009003AF" w:rsidP="00643951">
            <w:pPr>
              <w:ind w:left="-70" w:right="-55"/>
              <w:jc w:val="center"/>
              <w:rPr>
                <w:rFonts w:asciiTheme="minorHAnsi" w:hAnsiTheme="minorHAnsi" w:cs="Calibri"/>
                <w:lang w:val="pl-PL"/>
              </w:rPr>
            </w:pPr>
            <w:r w:rsidRPr="007B43FD">
              <w:rPr>
                <w:rFonts w:asciiTheme="minorHAnsi" w:hAnsiTheme="minorHAnsi" w:cs="Calibri"/>
                <w:lang w:val="pl-PL"/>
              </w:rPr>
              <w:t>t/r</w:t>
            </w:r>
          </w:p>
        </w:tc>
        <w:tc>
          <w:tcPr>
            <w:tcW w:w="1134" w:type="dxa"/>
          </w:tcPr>
          <w:p w:rsidR="009003AF" w:rsidRPr="007B43FD" w:rsidRDefault="009003AF" w:rsidP="00643951">
            <w:pPr>
              <w:ind w:left="-70"/>
              <w:jc w:val="right"/>
              <w:rPr>
                <w:rFonts w:asciiTheme="minorHAnsi" w:hAnsiTheme="minorHAnsi" w:cs="Calibri"/>
                <w:lang w:val="pl-PL"/>
              </w:rPr>
            </w:pPr>
            <w:r>
              <w:rPr>
                <w:rFonts w:asciiTheme="minorHAnsi" w:hAnsiTheme="minorHAnsi" w:cs="Calibri"/>
                <w:lang w:val="pl-PL"/>
              </w:rPr>
              <w:t>52</w:t>
            </w:r>
          </w:p>
        </w:tc>
        <w:tc>
          <w:tcPr>
            <w:tcW w:w="1157" w:type="dxa"/>
          </w:tcPr>
          <w:p w:rsidR="009003AF" w:rsidRPr="007B43FD" w:rsidRDefault="009003AF" w:rsidP="002E20F3">
            <w:pPr>
              <w:ind w:left="-70" w:right="-47"/>
              <w:jc w:val="right"/>
              <w:rPr>
                <w:rFonts w:asciiTheme="minorHAnsi" w:hAnsiTheme="minorHAnsi" w:cs="Calibri"/>
                <w:lang w:val="pl-PL"/>
              </w:rPr>
            </w:pPr>
            <w:r w:rsidRPr="007B43FD">
              <w:rPr>
                <w:rFonts w:asciiTheme="minorHAnsi" w:hAnsiTheme="minorHAnsi" w:cs="Calibri"/>
                <w:lang w:val="pl-PL"/>
              </w:rPr>
              <w:t>27</w:t>
            </w:r>
          </w:p>
        </w:tc>
        <w:tc>
          <w:tcPr>
            <w:tcW w:w="1036" w:type="dxa"/>
          </w:tcPr>
          <w:p w:rsidR="009003AF" w:rsidRDefault="009003AF" w:rsidP="009003AF">
            <w:pPr>
              <w:jc w:val="center"/>
            </w:pPr>
            <w:r>
              <w:rPr>
                <w:rFonts w:asciiTheme="minorHAnsi" w:hAnsiTheme="minorHAnsi" w:cs="Calibri"/>
                <w:lang w:val="pl-PL"/>
              </w:rPr>
              <w:t>pozytywny</w:t>
            </w:r>
          </w:p>
        </w:tc>
      </w:tr>
      <w:tr w:rsidR="009003AF" w:rsidRPr="007B43FD" w:rsidTr="002E20F3">
        <w:trPr>
          <w:jc w:val="center"/>
        </w:trPr>
        <w:tc>
          <w:tcPr>
            <w:tcW w:w="4890" w:type="dxa"/>
          </w:tcPr>
          <w:p w:rsidR="009003AF" w:rsidRPr="00F335E1" w:rsidRDefault="009003AF" w:rsidP="00556D2E">
            <w:pPr>
              <w:rPr>
                <w:rFonts w:asciiTheme="minorHAnsi" w:hAnsiTheme="minorHAnsi" w:cs="Calibri"/>
                <w:lang w:val="pl-PL"/>
              </w:rPr>
            </w:pPr>
            <w:r w:rsidRPr="007B43FD">
              <w:rPr>
                <w:rFonts w:asciiTheme="minorHAnsi" w:hAnsiTheme="minorHAnsi" w:cs="Calibri"/>
                <w:lang w:val="pl-PL"/>
              </w:rPr>
              <w:t>Emisja zanieczyszczeń pyłowych ze spalania paliw</w:t>
            </w:r>
          </w:p>
        </w:tc>
        <w:tc>
          <w:tcPr>
            <w:tcW w:w="992" w:type="dxa"/>
          </w:tcPr>
          <w:p w:rsidR="009003AF" w:rsidRPr="007B43FD" w:rsidRDefault="009003AF" w:rsidP="00643951">
            <w:pPr>
              <w:ind w:left="-70" w:right="-55"/>
              <w:jc w:val="center"/>
              <w:rPr>
                <w:rFonts w:asciiTheme="minorHAnsi" w:hAnsiTheme="minorHAnsi" w:cs="Calibri"/>
                <w:lang w:val="pl-PL"/>
              </w:rPr>
            </w:pPr>
            <w:r w:rsidRPr="007B43FD">
              <w:rPr>
                <w:rFonts w:asciiTheme="minorHAnsi" w:hAnsiTheme="minorHAnsi" w:cs="Calibri"/>
                <w:lang w:val="pl-PL"/>
              </w:rPr>
              <w:t>t/r</w:t>
            </w:r>
          </w:p>
        </w:tc>
        <w:tc>
          <w:tcPr>
            <w:tcW w:w="1134" w:type="dxa"/>
          </w:tcPr>
          <w:p w:rsidR="009003AF" w:rsidRPr="007B43FD" w:rsidRDefault="009003AF" w:rsidP="00643951">
            <w:pPr>
              <w:ind w:left="-70"/>
              <w:jc w:val="right"/>
              <w:rPr>
                <w:rFonts w:asciiTheme="minorHAnsi" w:hAnsiTheme="minorHAnsi" w:cs="Calibri"/>
                <w:lang w:val="pl-PL"/>
              </w:rPr>
            </w:pPr>
            <w:r>
              <w:rPr>
                <w:rFonts w:asciiTheme="minorHAnsi" w:hAnsiTheme="minorHAnsi" w:cs="Calibri"/>
                <w:lang w:val="pl-PL"/>
              </w:rPr>
              <w:t>33</w:t>
            </w:r>
          </w:p>
        </w:tc>
        <w:tc>
          <w:tcPr>
            <w:tcW w:w="1157" w:type="dxa"/>
          </w:tcPr>
          <w:p w:rsidR="009003AF" w:rsidRPr="007B43FD" w:rsidRDefault="009003AF" w:rsidP="002E20F3">
            <w:pPr>
              <w:ind w:left="-70" w:right="-47"/>
              <w:jc w:val="right"/>
              <w:rPr>
                <w:rFonts w:asciiTheme="minorHAnsi" w:hAnsiTheme="minorHAnsi" w:cs="Calibri"/>
                <w:lang w:val="pl-PL"/>
              </w:rPr>
            </w:pPr>
            <w:r w:rsidRPr="007B43FD">
              <w:rPr>
                <w:rFonts w:asciiTheme="minorHAnsi" w:hAnsiTheme="minorHAnsi" w:cs="Calibri"/>
                <w:lang w:val="pl-PL"/>
              </w:rPr>
              <w:t>27</w:t>
            </w:r>
          </w:p>
        </w:tc>
        <w:tc>
          <w:tcPr>
            <w:tcW w:w="1036" w:type="dxa"/>
          </w:tcPr>
          <w:p w:rsidR="009003AF" w:rsidRDefault="009003AF" w:rsidP="009003AF">
            <w:pPr>
              <w:jc w:val="center"/>
            </w:pPr>
            <w:r>
              <w:rPr>
                <w:rFonts w:asciiTheme="minorHAnsi" w:hAnsiTheme="minorHAnsi" w:cs="Calibri"/>
                <w:lang w:val="pl-PL"/>
              </w:rPr>
              <w:t>pozytywny</w:t>
            </w:r>
          </w:p>
        </w:tc>
      </w:tr>
      <w:tr w:rsidR="009003AF" w:rsidRPr="007B43FD" w:rsidTr="002E20F3">
        <w:trPr>
          <w:jc w:val="center"/>
        </w:trPr>
        <w:tc>
          <w:tcPr>
            <w:tcW w:w="4890" w:type="dxa"/>
          </w:tcPr>
          <w:p w:rsidR="009003AF" w:rsidRPr="00F335E1" w:rsidRDefault="009003AF" w:rsidP="00556D2E">
            <w:pPr>
              <w:rPr>
                <w:rFonts w:asciiTheme="minorHAnsi" w:hAnsiTheme="minorHAnsi" w:cs="Calibri"/>
                <w:lang w:val="pl-PL"/>
              </w:rPr>
            </w:pPr>
            <w:r w:rsidRPr="007B43FD">
              <w:rPr>
                <w:rFonts w:asciiTheme="minorHAnsi" w:hAnsiTheme="minorHAnsi" w:cs="Calibri"/>
                <w:lang w:val="pl-PL"/>
              </w:rPr>
              <w:t>Emisja zanieczyszczeń gazowych</w:t>
            </w:r>
          </w:p>
        </w:tc>
        <w:tc>
          <w:tcPr>
            <w:tcW w:w="992" w:type="dxa"/>
          </w:tcPr>
          <w:p w:rsidR="009003AF" w:rsidRPr="007B43FD" w:rsidRDefault="009003AF" w:rsidP="00643951">
            <w:pPr>
              <w:ind w:left="-70" w:right="-55"/>
              <w:jc w:val="center"/>
              <w:rPr>
                <w:rFonts w:asciiTheme="minorHAnsi" w:hAnsiTheme="minorHAnsi" w:cs="Calibri"/>
                <w:lang w:val="pl-PL"/>
              </w:rPr>
            </w:pPr>
            <w:r w:rsidRPr="007B43FD">
              <w:rPr>
                <w:rFonts w:asciiTheme="minorHAnsi" w:hAnsiTheme="minorHAnsi" w:cs="Calibri"/>
                <w:lang w:val="pl-PL"/>
              </w:rPr>
              <w:t>t/r</w:t>
            </w:r>
          </w:p>
        </w:tc>
        <w:tc>
          <w:tcPr>
            <w:tcW w:w="1134" w:type="dxa"/>
          </w:tcPr>
          <w:p w:rsidR="009003AF" w:rsidRPr="007B43FD" w:rsidRDefault="009003AF" w:rsidP="00643951">
            <w:pPr>
              <w:ind w:left="-70"/>
              <w:jc w:val="right"/>
              <w:rPr>
                <w:rFonts w:asciiTheme="minorHAnsi" w:hAnsiTheme="minorHAnsi" w:cs="Calibri"/>
                <w:lang w:val="pl-PL"/>
              </w:rPr>
            </w:pPr>
            <w:r w:rsidRPr="00317ADA">
              <w:rPr>
                <w:rFonts w:ascii="Calibri" w:hAnsi="Calibri" w:cs="Calibri"/>
              </w:rPr>
              <w:t>49</w:t>
            </w:r>
            <w:r w:rsidR="00916792">
              <w:rPr>
                <w:rFonts w:ascii="Calibri" w:hAnsi="Calibri" w:cs="Calibri"/>
              </w:rPr>
              <w:t xml:space="preserve"> </w:t>
            </w:r>
            <w:r w:rsidRPr="00317ADA">
              <w:rPr>
                <w:rFonts w:ascii="Calibri" w:hAnsi="Calibri" w:cs="Calibri"/>
              </w:rPr>
              <w:t>883</w:t>
            </w:r>
          </w:p>
        </w:tc>
        <w:tc>
          <w:tcPr>
            <w:tcW w:w="1157" w:type="dxa"/>
          </w:tcPr>
          <w:p w:rsidR="009003AF" w:rsidRPr="007B43FD" w:rsidRDefault="009003AF" w:rsidP="002E20F3">
            <w:pPr>
              <w:ind w:left="-70" w:right="-47"/>
              <w:jc w:val="right"/>
              <w:rPr>
                <w:rFonts w:asciiTheme="minorHAnsi" w:hAnsiTheme="minorHAnsi" w:cs="Calibri"/>
                <w:lang w:val="pl-PL"/>
              </w:rPr>
            </w:pPr>
            <w:r w:rsidRPr="007B43FD">
              <w:rPr>
                <w:rFonts w:asciiTheme="minorHAnsi" w:hAnsiTheme="minorHAnsi" w:cs="Calibri"/>
                <w:lang w:val="pl-PL"/>
              </w:rPr>
              <w:t>39</w:t>
            </w:r>
            <w:r w:rsidR="00916792">
              <w:rPr>
                <w:rFonts w:asciiTheme="minorHAnsi" w:hAnsiTheme="minorHAnsi" w:cs="Calibri"/>
                <w:lang w:val="pl-PL"/>
              </w:rPr>
              <w:t xml:space="preserve"> </w:t>
            </w:r>
            <w:r w:rsidRPr="007B43FD">
              <w:rPr>
                <w:rFonts w:asciiTheme="minorHAnsi" w:hAnsiTheme="minorHAnsi" w:cs="Calibri"/>
                <w:lang w:val="pl-PL"/>
              </w:rPr>
              <w:t>760</w:t>
            </w:r>
          </w:p>
        </w:tc>
        <w:tc>
          <w:tcPr>
            <w:tcW w:w="1036" w:type="dxa"/>
          </w:tcPr>
          <w:p w:rsidR="009003AF" w:rsidRDefault="009003AF" w:rsidP="009003AF">
            <w:pPr>
              <w:jc w:val="center"/>
            </w:pPr>
            <w:r>
              <w:rPr>
                <w:rFonts w:asciiTheme="minorHAnsi" w:hAnsiTheme="minorHAnsi" w:cs="Calibri"/>
                <w:lang w:val="pl-PL"/>
              </w:rPr>
              <w:t>pozytywny</w:t>
            </w:r>
          </w:p>
        </w:tc>
      </w:tr>
      <w:tr w:rsidR="009003AF" w:rsidRPr="007B43FD" w:rsidTr="002E20F3">
        <w:trPr>
          <w:jc w:val="center"/>
        </w:trPr>
        <w:tc>
          <w:tcPr>
            <w:tcW w:w="4890" w:type="dxa"/>
          </w:tcPr>
          <w:p w:rsidR="009003AF" w:rsidRPr="00F335E1" w:rsidRDefault="009003AF" w:rsidP="00556D2E">
            <w:pPr>
              <w:rPr>
                <w:rFonts w:asciiTheme="minorHAnsi" w:hAnsiTheme="minorHAnsi" w:cs="Calibri"/>
                <w:lang w:val="pl-PL"/>
              </w:rPr>
            </w:pPr>
            <w:r w:rsidRPr="007B43FD">
              <w:rPr>
                <w:rFonts w:asciiTheme="minorHAnsi" w:hAnsiTheme="minorHAnsi" w:cs="Calibri"/>
                <w:lang w:val="pl-PL"/>
              </w:rPr>
              <w:t>Emisja dwutlenku siarki</w:t>
            </w:r>
          </w:p>
        </w:tc>
        <w:tc>
          <w:tcPr>
            <w:tcW w:w="992" w:type="dxa"/>
          </w:tcPr>
          <w:p w:rsidR="009003AF" w:rsidRPr="007B43FD" w:rsidRDefault="009003AF" w:rsidP="00643951">
            <w:pPr>
              <w:ind w:left="-70" w:right="-55"/>
              <w:jc w:val="center"/>
              <w:rPr>
                <w:rFonts w:asciiTheme="minorHAnsi" w:hAnsiTheme="minorHAnsi" w:cs="Calibri"/>
                <w:lang w:val="pl-PL"/>
              </w:rPr>
            </w:pPr>
            <w:r w:rsidRPr="007B43FD">
              <w:rPr>
                <w:rFonts w:asciiTheme="minorHAnsi" w:hAnsiTheme="minorHAnsi" w:cs="Calibri"/>
                <w:lang w:val="pl-PL"/>
              </w:rPr>
              <w:t>t/r</w:t>
            </w:r>
          </w:p>
        </w:tc>
        <w:tc>
          <w:tcPr>
            <w:tcW w:w="1134" w:type="dxa"/>
          </w:tcPr>
          <w:p w:rsidR="009003AF" w:rsidRPr="007B43FD" w:rsidRDefault="009003AF" w:rsidP="00643951">
            <w:pPr>
              <w:ind w:left="-70"/>
              <w:jc w:val="right"/>
              <w:rPr>
                <w:rFonts w:asciiTheme="minorHAnsi" w:hAnsiTheme="minorHAnsi" w:cs="Calibri"/>
                <w:lang w:val="pl-PL"/>
              </w:rPr>
            </w:pPr>
            <w:r>
              <w:rPr>
                <w:rFonts w:asciiTheme="minorHAnsi" w:hAnsiTheme="minorHAnsi" w:cs="Calibri"/>
                <w:lang w:val="pl-PL"/>
              </w:rPr>
              <w:t>88</w:t>
            </w:r>
          </w:p>
        </w:tc>
        <w:tc>
          <w:tcPr>
            <w:tcW w:w="1157" w:type="dxa"/>
          </w:tcPr>
          <w:p w:rsidR="009003AF" w:rsidRPr="007B43FD" w:rsidRDefault="009003AF" w:rsidP="002E20F3">
            <w:pPr>
              <w:ind w:left="-70" w:right="-47"/>
              <w:jc w:val="right"/>
              <w:rPr>
                <w:rFonts w:asciiTheme="minorHAnsi" w:hAnsiTheme="minorHAnsi" w:cs="Calibri"/>
                <w:lang w:val="pl-PL"/>
              </w:rPr>
            </w:pPr>
            <w:r w:rsidRPr="007B43FD">
              <w:rPr>
                <w:rFonts w:asciiTheme="minorHAnsi" w:hAnsiTheme="minorHAnsi" w:cs="Calibri"/>
                <w:lang w:val="pl-PL"/>
              </w:rPr>
              <w:t>118</w:t>
            </w:r>
          </w:p>
        </w:tc>
        <w:tc>
          <w:tcPr>
            <w:tcW w:w="1036" w:type="dxa"/>
          </w:tcPr>
          <w:p w:rsidR="009003AF" w:rsidRPr="007B43FD" w:rsidRDefault="009003AF" w:rsidP="009003AF">
            <w:pPr>
              <w:jc w:val="center"/>
              <w:rPr>
                <w:rFonts w:asciiTheme="minorHAnsi" w:hAnsiTheme="minorHAnsi" w:cs="Calibri"/>
                <w:lang w:val="pl-PL"/>
              </w:rPr>
            </w:pPr>
            <w:r>
              <w:rPr>
                <w:rFonts w:asciiTheme="minorHAnsi" w:hAnsiTheme="minorHAnsi" w:cs="Calibri"/>
                <w:lang w:val="pl-PL"/>
              </w:rPr>
              <w:t>negatywny</w:t>
            </w:r>
          </w:p>
        </w:tc>
      </w:tr>
      <w:tr w:rsidR="009003AF" w:rsidRPr="007B43FD" w:rsidTr="002E20F3">
        <w:trPr>
          <w:jc w:val="center"/>
        </w:trPr>
        <w:tc>
          <w:tcPr>
            <w:tcW w:w="4890" w:type="dxa"/>
          </w:tcPr>
          <w:p w:rsidR="009003AF" w:rsidRPr="00F335E1" w:rsidRDefault="009003AF" w:rsidP="00556D2E">
            <w:pPr>
              <w:rPr>
                <w:rFonts w:asciiTheme="minorHAnsi" w:hAnsiTheme="minorHAnsi" w:cs="Calibri"/>
                <w:lang w:val="pl-PL"/>
              </w:rPr>
            </w:pPr>
            <w:r w:rsidRPr="007B43FD">
              <w:rPr>
                <w:rFonts w:asciiTheme="minorHAnsi" w:hAnsiTheme="minorHAnsi" w:cs="Calibri"/>
                <w:lang w:val="pl-PL"/>
              </w:rPr>
              <w:t>Emisja tlenków azotu</w:t>
            </w:r>
          </w:p>
        </w:tc>
        <w:tc>
          <w:tcPr>
            <w:tcW w:w="992" w:type="dxa"/>
          </w:tcPr>
          <w:p w:rsidR="009003AF" w:rsidRPr="007B43FD" w:rsidRDefault="009003AF" w:rsidP="00643951">
            <w:pPr>
              <w:ind w:left="-70" w:right="-55"/>
              <w:jc w:val="center"/>
              <w:rPr>
                <w:rFonts w:asciiTheme="minorHAnsi" w:hAnsiTheme="minorHAnsi" w:cs="Calibri"/>
                <w:lang w:val="pl-PL"/>
              </w:rPr>
            </w:pPr>
            <w:r w:rsidRPr="007B43FD">
              <w:rPr>
                <w:rFonts w:asciiTheme="minorHAnsi" w:hAnsiTheme="minorHAnsi" w:cs="Calibri"/>
                <w:lang w:val="pl-PL"/>
              </w:rPr>
              <w:t>t/r</w:t>
            </w:r>
          </w:p>
        </w:tc>
        <w:tc>
          <w:tcPr>
            <w:tcW w:w="1134" w:type="dxa"/>
          </w:tcPr>
          <w:p w:rsidR="009003AF" w:rsidRPr="007B43FD" w:rsidRDefault="009003AF" w:rsidP="00643951">
            <w:pPr>
              <w:ind w:left="-70"/>
              <w:jc w:val="right"/>
              <w:rPr>
                <w:rFonts w:asciiTheme="minorHAnsi" w:hAnsiTheme="minorHAnsi" w:cs="Calibri"/>
                <w:lang w:val="pl-PL"/>
              </w:rPr>
            </w:pPr>
            <w:r>
              <w:rPr>
                <w:rFonts w:asciiTheme="minorHAnsi" w:hAnsiTheme="minorHAnsi" w:cs="Calibri"/>
                <w:lang w:val="pl-PL"/>
              </w:rPr>
              <w:t>50</w:t>
            </w:r>
          </w:p>
        </w:tc>
        <w:tc>
          <w:tcPr>
            <w:tcW w:w="1157" w:type="dxa"/>
          </w:tcPr>
          <w:p w:rsidR="009003AF" w:rsidRPr="007B43FD" w:rsidRDefault="009003AF" w:rsidP="002E20F3">
            <w:pPr>
              <w:ind w:left="-70" w:right="-47"/>
              <w:jc w:val="right"/>
              <w:rPr>
                <w:rFonts w:asciiTheme="minorHAnsi" w:hAnsiTheme="minorHAnsi" w:cs="Calibri"/>
                <w:lang w:val="pl-PL"/>
              </w:rPr>
            </w:pPr>
            <w:r w:rsidRPr="007B43FD">
              <w:rPr>
                <w:rFonts w:asciiTheme="minorHAnsi" w:hAnsiTheme="minorHAnsi" w:cs="Calibri"/>
                <w:lang w:val="pl-PL"/>
              </w:rPr>
              <w:t>44</w:t>
            </w:r>
          </w:p>
        </w:tc>
        <w:tc>
          <w:tcPr>
            <w:tcW w:w="1036" w:type="dxa"/>
          </w:tcPr>
          <w:p w:rsidR="009003AF" w:rsidRDefault="009003AF" w:rsidP="009003AF">
            <w:pPr>
              <w:jc w:val="center"/>
            </w:pPr>
            <w:r>
              <w:rPr>
                <w:rFonts w:asciiTheme="minorHAnsi" w:hAnsiTheme="minorHAnsi" w:cs="Calibri"/>
                <w:lang w:val="pl-PL"/>
              </w:rPr>
              <w:t>pozytywny</w:t>
            </w:r>
          </w:p>
        </w:tc>
      </w:tr>
      <w:tr w:rsidR="009003AF" w:rsidRPr="007B43FD" w:rsidTr="002E20F3">
        <w:trPr>
          <w:jc w:val="center"/>
        </w:trPr>
        <w:tc>
          <w:tcPr>
            <w:tcW w:w="4890" w:type="dxa"/>
          </w:tcPr>
          <w:p w:rsidR="009003AF" w:rsidRPr="00F335E1" w:rsidRDefault="009003AF" w:rsidP="00556D2E">
            <w:pPr>
              <w:rPr>
                <w:rFonts w:asciiTheme="minorHAnsi" w:hAnsiTheme="minorHAnsi" w:cs="Calibri"/>
                <w:lang w:val="pl-PL"/>
              </w:rPr>
            </w:pPr>
            <w:r w:rsidRPr="007B43FD">
              <w:rPr>
                <w:rFonts w:asciiTheme="minorHAnsi" w:hAnsiTheme="minorHAnsi" w:cs="Calibri"/>
                <w:lang w:val="pl-PL"/>
              </w:rPr>
              <w:t>Emisja tlenku węgla</w:t>
            </w:r>
          </w:p>
        </w:tc>
        <w:tc>
          <w:tcPr>
            <w:tcW w:w="992" w:type="dxa"/>
          </w:tcPr>
          <w:p w:rsidR="009003AF" w:rsidRPr="007B43FD" w:rsidRDefault="009003AF" w:rsidP="00643951">
            <w:pPr>
              <w:ind w:left="-70" w:right="-55"/>
              <w:jc w:val="center"/>
              <w:rPr>
                <w:rFonts w:asciiTheme="minorHAnsi" w:hAnsiTheme="minorHAnsi" w:cs="Calibri"/>
                <w:lang w:val="pl-PL"/>
              </w:rPr>
            </w:pPr>
            <w:r w:rsidRPr="007B43FD">
              <w:rPr>
                <w:rFonts w:asciiTheme="minorHAnsi" w:hAnsiTheme="minorHAnsi" w:cs="Calibri"/>
                <w:lang w:val="pl-PL"/>
              </w:rPr>
              <w:t>t/r</w:t>
            </w:r>
          </w:p>
        </w:tc>
        <w:tc>
          <w:tcPr>
            <w:tcW w:w="1134" w:type="dxa"/>
          </w:tcPr>
          <w:p w:rsidR="009003AF" w:rsidRPr="007B43FD" w:rsidRDefault="009003AF" w:rsidP="00643951">
            <w:pPr>
              <w:ind w:left="-70"/>
              <w:jc w:val="right"/>
              <w:rPr>
                <w:rFonts w:asciiTheme="minorHAnsi" w:hAnsiTheme="minorHAnsi" w:cs="Calibri"/>
                <w:lang w:val="pl-PL"/>
              </w:rPr>
            </w:pPr>
            <w:r>
              <w:rPr>
                <w:rFonts w:asciiTheme="minorHAnsi" w:hAnsiTheme="minorHAnsi" w:cs="Calibri"/>
                <w:lang w:val="pl-PL"/>
              </w:rPr>
              <w:t>39</w:t>
            </w:r>
          </w:p>
        </w:tc>
        <w:tc>
          <w:tcPr>
            <w:tcW w:w="1157" w:type="dxa"/>
          </w:tcPr>
          <w:p w:rsidR="009003AF" w:rsidRPr="007B43FD" w:rsidRDefault="009003AF" w:rsidP="002E20F3">
            <w:pPr>
              <w:ind w:left="-70" w:right="-47"/>
              <w:jc w:val="right"/>
              <w:rPr>
                <w:rFonts w:asciiTheme="minorHAnsi" w:hAnsiTheme="minorHAnsi" w:cs="Calibri"/>
                <w:lang w:val="pl-PL"/>
              </w:rPr>
            </w:pPr>
            <w:r w:rsidRPr="007B43FD">
              <w:rPr>
                <w:rFonts w:asciiTheme="minorHAnsi" w:hAnsiTheme="minorHAnsi" w:cs="Calibri"/>
                <w:lang w:val="pl-PL"/>
              </w:rPr>
              <w:t>39</w:t>
            </w:r>
          </w:p>
        </w:tc>
        <w:tc>
          <w:tcPr>
            <w:tcW w:w="1036" w:type="dxa"/>
          </w:tcPr>
          <w:p w:rsidR="009003AF" w:rsidRPr="007B43FD" w:rsidRDefault="009003AF" w:rsidP="009003AF">
            <w:pPr>
              <w:jc w:val="center"/>
              <w:rPr>
                <w:rFonts w:asciiTheme="minorHAnsi" w:hAnsiTheme="minorHAnsi" w:cs="Calibri"/>
                <w:lang w:val="pl-PL"/>
              </w:rPr>
            </w:pPr>
            <w:r>
              <w:rPr>
                <w:rFonts w:asciiTheme="minorHAnsi" w:hAnsiTheme="minorHAnsi" w:cs="Calibri"/>
                <w:lang w:val="pl-PL"/>
              </w:rPr>
              <w:t>neutralny</w:t>
            </w:r>
          </w:p>
        </w:tc>
      </w:tr>
      <w:tr w:rsidR="009003AF" w:rsidRPr="007B43FD" w:rsidTr="002E20F3">
        <w:trPr>
          <w:jc w:val="center"/>
        </w:trPr>
        <w:tc>
          <w:tcPr>
            <w:tcW w:w="4890" w:type="dxa"/>
          </w:tcPr>
          <w:p w:rsidR="009003AF" w:rsidRPr="00F335E1" w:rsidRDefault="009003AF" w:rsidP="00556D2E">
            <w:pPr>
              <w:rPr>
                <w:rFonts w:asciiTheme="minorHAnsi" w:hAnsiTheme="minorHAnsi" w:cs="Calibri"/>
                <w:lang w:val="pl-PL"/>
              </w:rPr>
            </w:pPr>
            <w:r w:rsidRPr="007B43FD">
              <w:rPr>
                <w:rFonts w:asciiTheme="minorHAnsi" w:hAnsiTheme="minorHAnsi" w:cs="Calibri"/>
                <w:lang w:val="pl-PL"/>
              </w:rPr>
              <w:t>Emisja dwutlenku węgla</w:t>
            </w:r>
          </w:p>
        </w:tc>
        <w:tc>
          <w:tcPr>
            <w:tcW w:w="992" w:type="dxa"/>
          </w:tcPr>
          <w:p w:rsidR="009003AF" w:rsidRPr="007B43FD" w:rsidRDefault="009003AF" w:rsidP="00643951">
            <w:pPr>
              <w:ind w:left="-70" w:right="-55"/>
              <w:jc w:val="center"/>
              <w:rPr>
                <w:rFonts w:asciiTheme="minorHAnsi" w:hAnsiTheme="minorHAnsi" w:cs="Calibri"/>
                <w:lang w:val="pl-PL"/>
              </w:rPr>
            </w:pPr>
            <w:r w:rsidRPr="007B43FD">
              <w:rPr>
                <w:rFonts w:asciiTheme="minorHAnsi" w:hAnsiTheme="minorHAnsi" w:cs="Calibri"/>
                <w:lang w:val="pl-PL"/>
              </w:rPr>
              <w:t>t/r</w:t>
            </w:r>
          </w:p>
        </w:tc>
        <w:tc>
          <w:tcPr>
            <w:tcW w:w="1134" w:type="dxa"/>
          </w:tcPr>
          <w:p w:rsidR="009003AF" w:rsidRPr="007B43FD" w:rsidRDefault="009003AF" w:rsidP="00643951">
            <w:pPr>
              <w:ind w:left="-70"/>
              <w:jc w:val="right"/>
              <w:rPr>
                <w:rFonts w:asciiTheme="minorHAnsi" w:hAnsiTheme="minorHAnsi" w:cs="Calibri"/>
                <w:lang w:val="pl-PL"/>
              </w:rPr>
            </w:pPr>
            <w:r w:rsidRPr="00317ADA">
              <w:rPr>
                <w:rFonts w:ascii="Calibri" w:hAnsi="Calibri" w:cs="Calibri"/>
              </w:rPr>
              <w:t>49</w:t>
            </w:r>
            <w:r w:rsidR="00916792">
              <w:rPr>
                <w:rFonts w:ascii="Calibri" w:hAnsi="Calibri" w:cs="Calibri"/>
              </w:rPr>
              <w:t xml:space="preserve"> </w:t>
            </w:r>
            <w:r w:rsidRPr="00317ADA">
              <w:rPr>
                <w:rFonts w:ascii="Calibri" w:hAnsi="Calibri" w:cs="Calibri"/>
              </w:rPr>
              <w:t>638</w:t>
            </w:r>
          </w:p>
        </w:tc>
        <w:tc>
          <w:tcPr>
            <w:tcW w:w="1157" w:type="dxa"/>
          </w:tcPr>
          <w:p w:rsidR="009003AF" w:rsidRPr="007B43FD" w:rsidRDefault="009003AF" w:rsidP="002E20F3">
            <w:pPr>
              <w:ind w:left="-70" w:right="-47"/>
              <w:jc w:val="right"/>
              <w:rPr>
                <w:rFonts w:asciiTheme="minorHAnsi" w:hAnsiTheme="minorHAnsi" w:cs="Calibri"/>
                <w:lang w:val="pl-PL"/>
              </w:rPr>
            </w:pPr>
            <w:r w:rsidRPr="007B43FD">
              <w:rPr>
                <w:rFonts w:asciiTheme="minorHAnsi" w:hAnsiTheme="minorHAnsi" w:cs="Calibri"/>
                <w:lang w:val="pl-PL"/>
              </w:rPr>
              <w:t>39</w:t>
            </w:r>
            <w:r w:rsidR="00916792">
              <w:rPr>
                <w:rFonts w:asciiTheme="minorHAnsi" w:hAnsiTheme="minorHAnsi" w:cs="Calibri"/>
                <w:lang w:val="pl-PL"/>
              </w:rPr>
              <w:t xml:space="preserve"> </w:t>
            </w:r>
            <w:r w:rsidRPr="007B43FD">
              <w:rPr>
                <w:rFonts w:asciiTheme="minorHAnsi" w:hAnsiTheme="minorHAnsi" w:cs="Calibri"/>
                <w:lang w:val="pl-PL"/>
              </w:rPr>
              <w:t>492</w:t>
            </w:r>
          </w:p>
        </w:tc>
        <w:tc>
          <w:tcPr>
            <w:tcW w:w="1036" w:type="dxa"/>
          </w:tcPr>
          <w:p w:rsidR="009003AF" w:rsidRDefault="009003AF" w:rsidP="009003AF">
            <w:pPr>
              <w:jc w:val="center"/>
            </w:pPr>
            <w:r>
              <w:rPr>
                <w:rFonts w:asciiTheme="minorHAnsi" w:hAnsiTheme="minorHAnsi" w:cs="Calibri"/>
                <w:lang w:val="pl-PL"/>
              </w:rPr>
              <w:t>pozytywny</w:t>
            </w:r>
          </w:p>
        </w:tc>
      </w:tr>
      <w:tr w:rsidR="00E4074D" w:rsidRPr="007B43FD" w:rsidTr="002E20F3">
        <w:trPr>
          <w:jc w:val="center"/>
        </w:trPr>
        <w:tc>
          <w:tcPr>
            <w:tcW w:w="4890" w:type="dxa"/>
          </w:tcPr>
          <w:p w:rsidR="00E4074D" w:rsidRPr="007B43FD" w:rsidRDefault="00E4074D" w:rsidP="00AD6E20">
            <w:pPr>
              <w:rPr>
                <w:rFonts w:asciiTheme="minorHAnsi" w:hAnsiTheme="minorHAnsi" w:cs="Calibri"/>
                <w:lang w:val="pl-PL"/>
              </w:rPr>
            </w:pPr>
            <w:r w:rsidRPr="007B43FD">
              <w:rPr>
                <w:rFonts w:asciiTheme="minorHAnsi" w:hAnsiTheme="minorHAnsi" w:cs="Calibri"/>
                <w:lang w:val="pl-PL"/>
              </w:rPr>
              <w:t xml:space="preserve">Odpady komunalne </w:t>
            </w:r>
            <w:r w:rsidRPr="007B43FD">
              <w:rPr>
                <w:rFonts w:asciiTheme="minorHAnsi" w:hAnsiTheme="minorHAnsi"/>
                <w:lang w:val="pl-PL"/>
              </w:rPr>
              <w:t>zmieszane zebrane w ciągu roku</w:t>
            </w:r>
          </w:p>
        </w:tc>
        <w:tc>
          <w:tcPr>
            <w:tcW w:w="992" w:type="dxa"/>
          </w:tcPr>
          <w:p w:rsidR="00E4074D" w:rsidRPr="007B43FD" w:rsidRDefault="00E4074D" w:rsidP="00643951">
            <w:pPr>
              <w:ind w:left="-70" w:right="-55"/>
              <w:jc w:val="center"/>
              <w:rPr>
                <w:rFonts w:asciiTheme="minorHAnsi" w:hAnsiTheme="minorHAnsi" w:cs="Calibri"/>
                <w:lang w:val="pl-PL"/>
              </w:rPr>
            </w:pPr>
            <w:r w:rsidRPr="007B43FD">
              <w:rPr>
                <w:rFonts w:asciiTheme="minorHAnsi" w:hAnsiTheme="minorHAnsi" w:cs="Calibri"/>
                <w:lang w:val="pl-PL"/>
              </w:rPr>
              <w:t>ton</w:t>
            </w:r>
          </w:p>
        </w:tc>
        <w:tc>
          <w:tcPr>
            <w:tcW w:w="1134" w:type="dxa"/>
          </w:tcPr>
          <w:p w:rsidR="00E4074D" w:rsidRPr="007B43FD" w:rsidRDefault="00E4074D" w:rsidP="00643951">
            <w:pPr>
              <w:ind w:left="-70"/>
              <w:jc w:val="right"/>
              <w:rPr>
                <w:rFonts w:asciiTheme="minorHAnsi" w:hAnsiTheme="minorHAnsi" w:cs="Calibri"/>
                <w:lang w:val="pl-PL"/>
              </w:rPr>
            </w:pPr>
            <w:r w:rsidRPr="00317ADA">
              <w:rPr>
                <w:rFonts w:ascii="Calibri" w:hAnsi="Calibri"/>
              </w:rPr>
              <w:t>34</w:t>
            </w:r>
            <w:r>
              <w:rPr>
                <w:rFonts w:ascii="Calibri" w:hAnsi="Calibri"/>
              </w:rPr>
              <w:t xml:space="preserve"> </w:t>
            </w:r>
            <w:r w:rsidRPr="00317ADA">
              <w:rPr>
                <w:rFonts w:ascii="Calibri" w:hAnsi="Calibri"/>
              </w:rPr>
              <w:t>391,88</w:t>
            </w:r>
          </w:p>
        </w:tc>
        <w:tc>
          <w:tcPr>
            <w:tcW w:w="1157" w:type="dxa"/>
          </w:tcPr>
          <w:p w:rsidR="00E4074D" w:rsidRPr="007B43FD" w:rsidRDefault="00E4074D" w:rsidP="002E20F3">
            <w:pPr>
              <w:ind w:left="-70" w:right="-47"/>
              <w:jc w:val="right"/>
              <w:rPr>
                <w:rFonts w:asciiTheme="minorHAnsi" w:hAnsiTheme="minorHAnsi" w:cs="Calibri"/>
                <w:lang w:val="pl-PL"/>
              </w:rPr>
            </w:pPr>
            <w:r w:rsidRPr="007B43FD">
              <w:rPr>
                <w:rFonts w:asciiTheme="minorHAnsi" w:hAnsiTheme="minorHAnsi" w:cs="Calibri"/>
                <w:lang w:val="pl-PL"/>
              </w:rPr>
              <w:t>39</w:t>
            </w:r>
            <w:r>
              <w:rPr>
                <w:rFonts w:asciiTheme="minorHAnsi" w:hAnsiTheme="minorHAnsi" w:cs="Calibri"/>
                <w:lang w:val="pl-PL"/>
              </w:rPr>
              <w:t xml:space="preserve"> </w:t>
            </w:r>
            <w:r w:rsidRPr="007B43FD">
              <w:rPr>
                <w:rFonts w:asciiTheme="minorHAnsi" w:hAnsiTheme="minorHAnsi" w:cs="Calibri"/>
                <w:lang w:val="pl-PL"/>
              </w:rPr>
              <w:t>363,76</w:t>
            </w:r>
          </w:p>
        </w:tc>
        <w:tc>
          <w:tcPr>
            <w:tcW w:w="1036" w:type="dxa"/>
          </w:tcPr>
          <w:p w:rsidR="00E4074D" w:rsidRDefault="00E4074D" w:rsidP="00B7017A">
            <w:pPr>
              <w:jc w:val="center"/>
            </w:pPr>
            <w:r>
              <w:rPr>
                <w:rFonts w:asciiTheme="minorHAnsi" w:hAnsiTheme="minorHAnsi" w:cs="Calibri"/>
                <w:lang w:val="pl-PL"/>
              </w:rPr>
              <w:t>pozytywny</w:t>
            </w:r>
          </w:p>
        </w:tc>
      </w:tr>
      <w:tr w:rsidR="00E4074D" w:rsidRPr="007B43FD" w:rsidTr="002E20F3">
        <w:trPr>
          <w:jc w:val="center"/>
        </w:trPr>
        <w:tc>
          <w:tcPr>
            <w:tcW w:w="4890" w:type="dxa"/>
          </w:tcPr>
          <w:p w:rsidR="00E4074D" w:rsidRPr="007B43FD" w:rsidRDefault="00E4074D" w:rsidP="00AD6E20">
            <w:pPr>
              <w:rPr>
                <w:rFonts w:asciiTheme="minorHAnsi" w:hAnsiTheme="minorHAnsi" w:cs="Calibri"/>
                <w:lang w:val="pl-PL"/>
              </w:rPr>
            </w:pPr>
            <w:r w:rsidRPr="007B43FD">
              <w:rPr>
                <w:rFonts w:asciiTheme="minorHAnsi" w:hAnsiTheme="minorHAnsi" w:cs="Calibri"/>
                <w:lang w:val="pl-PL"/>
              </w:rPr>
              <w:lastRenderedPageBreak/>
              <w:t xml:space="preserve">Odpady komunalne </w:t>
            </w:r>
            <w:r w:rsidRPr="007B43FD">
              <w:rPr>
                <w:rFonts w:asciiTheme="minorHAnsi" w:hAnsiTheme="minorHAnsi"/>
                <w:lang w:val="pl-PL"/>
              </w:rPr>
              <w:t>zmieszane zebrane w ciągu roku ogółem na 1 mieszkańca</w:t>
            </w:r>
          </w:p>
        </w:tc>
        <w:tc>
          <w:tcPr>
            <w:tcW w:w="992" w:type="dxa"/>
          </w:tcPr>
          <w:p w:rsidR="00E4074D" w:rsidRPr="007B43FD" w:rsidRDefault="00E4074D" w:rsidP="00643951">
            <w:pPr>
              <w:ind w:left="-70" w:right="-55"/>
              <w:jc w:val="center"/>
              <w:rPr>
                <w:rFonts w:asciiTheme="minorHAnsi" w:hAnsiTheme="minorHAnsi" w:cs="Calibri"/>
                <w:lang w:val="pl-PL"/>
              </w:rPr>
            </w:pPr>
            <w:r w:rsidRPr="007B43FD">
              <w:rPr>
                <w:rFonts w:asciiTheme="minorHAnsi" w:hAnsiTheme="minorHAnsi" w:cs="Calibri"/>
                <w:lang w:val="pl-PL"/>
              </w:rPr>
              <w:t>kg</w:t>
            </w:r>
          </w:p>
        </w:tc>
        <w:tc>
          <w:tcPr>
            <w:tcW w:w="1134" w:type="dxa"/>
          </w:tcPr>
          <w:p w:rsidR="00E4074D" w:rsidRPr="007B43FD" w:rsidRDefault="00E4074D" w:rsidP="00643951">
            <w:pPr>
              <w:ind w:left="-70"/>
              <w:jc w:val="right"/>
              <w:rPr>
                <w:rFonts w:asciiTheme="minorHAnsi" w:hAnsiTheme="minorHAnsi" w:cs="Calibri"/>
                <w:lang w:val="pl-PL"/>
              </w:rPr>
            </w:pPr>
            <w:r w:rsidRPr="00317ADA">
              <w:rPr>
                <w:rFonts w:ascii="Calibri" w:hAnsi="Calibri" w:cs="Calibri"/>
              </w:rPr>
              <w:t>153,4</w:t>
            </w:r>
          </w:p>
        </w:tc>
        <w:tc>
          <w:tcPr>
            <w:tcW w:w="1157" w:type="dxa"/>
          </w:tcPr>
          <w:p w:rsidR="00E4074D" w:rsidRPr="007B43FD" w:rsidRDefault="00E4074D" w:rsidP="002E20F3">
            <w:pPr>
              <w:ind w:left="-70" w:right="-47"/>
              <w:jc w:val="right"/>
              <w:rPr>
                <w:rFonts w:asciiTheme="minorHAnsi" w:hAnsiTheme="minorHAnsi" w:cs="Calibri"/>
                <w:lang w:val="pl-PL"/>
              </w:rPr>
            </w:pPr>
            <w:r w:rsidRPr="007B43FD">
              <w:rPr>
                <w:rFonts w:asciiTheme="minorHAnsi" w:hAnsiTheme="minorHAnsi" w:cs="Calibri"/>
                <w:lang w:val="pl-PL"/>
              </w:rPr>
              <w:t>168,7</w:t>
            </w:r>
          </w:p>
        </w:tc>
        <w:tc>
          <w:tcPr>
            <w:tcW w:w="1036" w:type="dxa"/>
          </w:tcPr>
          <w:p w:rsidR="00E4074D" w:rsidRDefault="00E4074D" w:rsidP="00B7017A">
            <w:pPr>
              <w:jc w:val="center"/>
            </w:pPr>
            <w:r>
              <w:rPr>
                <w:rFonts w:asciiTheme="minorHAnsi" w:hAnsiTheme="minorHAnsi" w:cs="Calibri"/>
                <w:lang w:val="pl-PL"/>
              </w:rPr>
              <w:t>pozytywny</w:t>
            </w:r>
          </w:p>
        </w:tc>
      </w:tr>
      <w:tr w:rsidR="00E4074D" w:rsidRPr="007B43FD" w:rsidTr="002E20F3">
        <w:trPr>
          <w:jc w:val="center"/>
        </w:trPr>
        <w:tc>
          <w:tcPr>
            <w:tcW w:w="4890" w:type="dxa"/>
          </w:tcPr>
          <w:p w:rsidR="00E4074D" w:rsidRPr="007B43FD" w:rsidRDefault="00E4074D" w:rsidP="00556D2E">
            <w:pPr>
              <w:rPr>
                <w:rFonts w:asciiTheme="minorHAnsi" w:hAnsiTheme="minorHAnsi" w:cs="Calibri"/>
                <w:lang w:val="pl-PL"/>
              </w:rPr>
            </w:pPr>
            <w:r w:rsidRPr="007B43FD">
              <w:rPr>
                <w:rFonts w:asciiTheme="minorHAnsi" w:hAnsiTheme="minorHAnsi"/>
                <w:lang w:val="pl-PL"/>
              </w:rPr>
              <w:t>Odpady komunalne z gospodarstw domowych przypadające na 1 mieszkańca</w:t>
            </w:r>
          </w:p>
        </w:tc>
        <w:tc>
          <w:tcPr>
            <w:tcW w:w="992" w:type="dxa"/>
          </w:tcPr>
          <w:p w:rsidR="00E4074D" w:rsidRPr="007B43FD" w:rsidRDefault="00E4074D" w:rsidP="00643951">
            <w:pPr>
              <w:ind w:left="-70" w:right="-55"/>
              <w:jc w:val="center"/>
              <w:rPr>
                <w:rFonts w:asciiTheme="minorHAnsi" w:hAnsiTheme="minorHAnsi" w:cs="Calibri"/>
                <w:lang w:val="pl-PL"/>
              </w:rPr>
            </w:pPr>
            <w:r w:rsidRPr="007B43FD">
              <w:rPr>
                <w:rFonts w:asciiTheme="minorHAnsi" w:hAnsiTheme="minorHAnsi" w:cs="Calibri"/>
                <w:lang w:val="pl-PL"/>
              </w:rPr>
              <w:t>kg</w:t>
            </w:r>
          </w:p>
        </w:tc>
        <w:tc>
          <w:tcPr>
            <w:tcW w:w="1134" w:type="dxa"/>
          </w:tcPr>
          <w:p w:rsidR="00E4074D" w:rsidRPr="007B43FD" w:rsidRDefault="00E4074D" w:rsidP="00643951">
            <w:pPr>
              <w:ind w:left="-70"/>
              <w:jc w:val="right"/>
              <w:rPr>
                <w:rFonts w:asciiTheme="minorHAnsi" w:hAnsiTheme="minorHAnsi" w:cs="Calibri"/>
                <w:lang w:val="pl-PL"/>
              </w:rPr>
            </w:pPr>
            <w:r w:rsidRPr="00317ADA">
              <w:rPr>
                <w:rFonts w:ascii="Calibri" w:hAnsi="Calibri" w:cs="Calibri"/>
              </w:rPr>
              <w:t>101,4</w:t>
            </w:r>
          </w:p>
        </w:tc>
        <w:tc>
          <w:tcPr>
            <w:tcW w:w="1157" w:type="dxa"/>
          </w:tcPr>
          <w:p w:rsidR="00E4074D" w:rsidRPr="007B43FD" w:rsidRDefault="00E4074D" w:rsidP="002E20F3">
            <w:pPr>
              <w:ind w:left="-70" w:right="-47"/>
              <w:jc w:val="right"/>
              <w:rPr>
                <w:rFonts w:asciiTheme="minorHAnsi" w:hAnsiTheme="minorHAnsi" w:cs="Calibri"/>
                <w:lang w:val="pl-PL"/>
              </w:rPr>
            </w:pPr>
            <w:r w:rsidRPr="007B43FD">
              <w:rPr>
                <w:rFonts w:asciiTheme="minorHAnsi" w:hAnsiTheme="minorHAnsi" w:cs="Calibri"/>
                <w:lang w:val="pl-PL"/>
              </w:rPr>
              <w:t>132,2</w:t>
            </w:r>
          </w:p>
        </w:tc>
        <w:tc>
          <w:tcPr>
            <w:tcW w:w="1036" w:type="dxa"/>
          </w:tcPr>
          <w:p w:rsidR="00E4074D" w:rsidRDefault="00E4074D" w:rsidP="00B7017A">
            <w:pPr>
              <w:jc w:val="center"/>
            </w:pPr>
            <w:r>
              <w:rPr>
                <w:rFonts w:asciiTheme="minorHAnsi" w:hAnsiTheme="minorHAnsi" w:cs="Calibri"/>
                <w:lang w:val="pl-PL"/>
              </w:rPr>
              <w:t>pozytywny</w:t>
            </w:r>
          </w:p>
        </w:tc>
      </w:tr>
      <w:tr w:rsidR="00E4074D" w:rsidRPr="007B43FD" w:rsidTr="002E20F3">
        <w:trPr>
          <w:jc w:val="center"/>
        </w:trPr>
        <w:tc>
          <w:tcPr>
            <w:tcW w:w="4890" w:type="dxa"/>
          </w:tcPr>
          <w:p w:rsidR="00E4074D" w:rsidRPr="007B43FD" w:rsidRDefault="00E4074D" w:rsidP="00556D2E">
            <w:pPr>
              <w:rPr>
                <w:rFonts w:asciiTheme="minorHAnsi" w:hAnsiTheme="minorHAnsi" w:cs="Calibri"/>
                <w:lang w:val="pl-PL"/>
              </w:rPr>
            </w:pPr>
            <w:r w:rsidRPr="007B43FD">
              <w:rPr>
                <w:rFonts w:asciiTheme="minorHAnsi" w:hAnsiTheme="minorHAnsi"/>
                <w:lang w:val="pl-PL"/>
              </w:rPr>
              <w:t>Jednostki odbierające odpady w badanym roku wg obszaru działalności</w:t>
            </w:r>
          </w:p>
        </w:tc>
        <w:tc>
          <w:tcPr>
            <w:tcW w:w="992" w:type="dxa"/>
          </w:tcPr>
          <w:p w:rsidR="00E4074D" w:rsidRPr="007B43FD" w:rsidRDefault="00E4074D" w:rsidP="00643951">
            <w:pPr>
              <w:ind w:left="-70" w:right="-55"/>
              <w:jc w:val="center"/>
              <w:rPr>
                <w:rFonts w:asciiTheme="minorHAnsi" w:hAnsiTheme="minorHAnsi" w:cs="Calibri"/>
                <w:lang w:val="pl-PL"/>
              </w:rPr>
            </w:pPr>
            <w:r w:rsidRPr="007B43FD">
              <w:rPr>
                <w:rFonts w:asciiTheme="minorHAnsi" w:hAnsiTheme="minorHAnsi" w:cs="Calibri"/>
                <w:lang w:val="pl-PL"/>
              </w:rPr>
              <w:t>sztuka</w:t>
            </w:r>
          </w:p>
        </w:tc>
        <w:tc>
          <w:tcPr>
            <w:tcW w:w="1134" w:type="dxa"/>
          </w:tcPr>
          <w:p w:rsidR="00E4074D" w:rsidRPr="007B43FD" w:rsidRDefault="00E4074D" w:rsidP="00643951">
            <w:pPr>
              <w:ind w:left="-70"/>
              <w:jc w:val="right"/>
              <w:rPr>
                <w:rFonts w:asciiTheme="minorHAnsi" w:hAnsiTheme="minorHAnsi" w:cs="Calibri"/>
                <w:lang w:val="pl-PL"/>
              </w:rPr>
            </w:pPr>
            <w:r>
              <w:rPr>
                <w:rFonts w:asciiTheme="minorHAnsi" w:hAnsiTheme="minorHAnsi" w:cs="Calibri"/>
                <w:lang w:val="pl-PL"/>
              </w:rPr>
              <w:t>24</w:t>
            </w:r>
          </w:p>
        </w:tc>
        <w:tc>
          <w:tcPr>
            <w:tcW w:w="1157" w:type="dxa"/>
          </w:tcPr>
          <w:p w:rsidR="00E4074D" w:rsidRPr="007B43FD" w:rsidRDefault="00E4074D" w:rsidP="002E20F3">
            <w:pPr>
              <w:ind w:left="-70" w:right="-47"/>
              <w:jc w:val="right"/>
              <w:rPr>
                <w:rFonts w:asciiTheme="minorHAnsi" w:hAnsiTheme="minorHAnsi" w:cs="Calibri"/>
                <w:lang w:val="pl-PL"/>
              </w:rPr>
            </w:pPr>
            <w:r w:rsidRPr="007B43FD">
              <w:rPr>
                <w:rFonts w:asciiTheme="minorHAnsi" w:hAnsiTheme="minorHAnsi" w:cs="Calibri"/>
                <w:lang w:val="pl-PL"/>
              </w:rPr>
              <w:t>22</w:t>
            </w:r>
          </w:p>
        </w:tc>
        <w:tc>
          <w:tcPr>
            <w:tcW w:w="1036" w:type="dxa"/>
          </w:tcPr>
          <w:p w:rsidR="00E4074D" w:rsidRPr="007B43FD" w:rsidRDefault="00E4074D" w:rsidP="009003AF">
            <w:pPr>
              <w:jc w:val="center"/>
              <w:rPr>
                <w:rFonts w:asciiTheme="minorHAnsi" w:hAnsiTheme="minorHAnsi" w:cs="Calibri"/>
                <w:lang w:val="pl-PL"/>
              </w:rPr>
            </w:pPr>
            <w:r>
              <w:rPr>
                <w:rFonts w:asciiTheme="minorHAnsi" w:hAnsiTheme="minorHAnsi" w:cs="Calibri"/>
                <w:lang w:val="pl-PL"/>
              </w:rPr>
              <w:t>neutralny</w:t>
            </w:r>
          </w:p>
        </w:tc>
      </w:tr>
      <w:tr w:rsidR="00E4074D" w:rsidRPr="007B43FD" w:rsidTr="002E20F3">
        <w:trPr>
          <w:jc w:val="center"/>
        </w:trPr>
        <w:tc>
          <w:tcPr>
            <w:tcW w:w="4890" w:type="dxa"/>
          </w:tcPr>
          <w:p w:rsidR="00E4074D" w:rsidRPr="007B43FD" w:rsidRDefault="00E4074D" w:rsidP="00663DCE">
            <w:pPr>
              <w:rPr>
                <w:rFonts w:asciiTheme="minorHAnsi" w:hAnsiTheme="minorHAnsi" w:cs="Calibri"/>
                <w:lang w:val="pl-PL"/>
              </w:rPr>
            </w:pPr>
            <w:r w:rsidRPr="007B43FD">
              <w:rPr>
                <w:rFonts w:asciiTheme="minorHAnsi" w:hAnsiTheme="minorHAnsi" w:cs="Calibri"/>
                <w:lang w:val="pl-PL"/>
              </w:rPr>
              <w:t>Czynne składowiska odpadów, na których unieszkodliwiane są odpady komunalne</w:t>
            </w:r>
          </w:p>
        </w:tc>
        <w:tc>
          <w:tcPr>
            <w:tcW w:w="992" w:type="dxa"/>
          </w:tcPr>
          <w:p w:rsidR="00E4074D" w:rsidRPr="007B43FD" w:rsidRDefault="00E4074D" w:rsidP="00643951">
            <w:pPr>
              <w:ind w:left="-70" w:right="-55"/>
              <w:jc w:val="center"/>
              <w:rPr>
                <w:rFonts w:asciiTheme="minorHAnsi" w:hAnsiTheme="minorHAnsi" w:cs="Calibri"/>
                <w:lang w:val="pl-PL"/>
              </w:rPr>
            </w:pPr>
            <w:r w:rsidRPr="007B43FD">
              <w:rPr>
                <w:rFonts w:asciiTheme="minorHAnsi" w:hAnsiTheme="minorHAnsi" w:cs="Calibri"/>
                <w:lang w:val="pl-PL"/>
              </w:rPr>
              <w:t>sztuka</w:t>
            </w:r>
          </w:p>
        </w:tc>
        <w:tc>
          <w:tcPr>
            <w:tcW w:w="1134" w:type="dxa"/>
          </w:tcPr>
          <w:p w:rsidR="00E4074D" w:rsidRPr="007B43FD" w:rsidRDefault="00E4074D" w:rsidP="00643951">
            <w:pPr>
              <w:ind w:left="-70"/>
              <w:jc w:val="right"/>
              <w:rPr>
                <w:rFonts w:asciiTheme="minorHAnsi" w:hAnsiTheme="minorHAnsi" w:cs="Calibri"/>
                <w:lang w:val="pl-PL"/>
              </w:rPr>
            </w:pPr>
            <w:r>
              <w:rPr>
                <w:rFonts w:asciiTheme="minorHAnsi" w:hAnsiTheme="minorHAnsi" w:cs="Calibri"/>
                <w:lang w:val="pl-PL"/>
              </w:rPr>
              <w:t>1</w:t>
            </w:r>
          </w:p>
        </w:tc>
        <w:tc>
          <w:tcPr>
            <w:tcW w:w="1157" w:type="dxa"/>
          </w:tcPr>
          <w:p w:rsidR="00E4074D" w:rsidRPr="007B43FD" w:rsidRDefault="00E4074D" w:rsidP="002E20F3">
            <w:pPr>
              <w:ind w:left="-70" w:right="-47"/>
              <w:jc w:val="right"/>
              <w:rPr>
                <w:rFonts w:asciiTheme="minorHAnsi" w:hAnsiTheme="minorHAnsi" w:cs="Calibri"/>
                <w:lang w:val="pl-PL"/>
              </w:rPr>
            </w:pPr>
            <w:r w:rsidRPr="007B43FD">
              <w:rPr>
                <w:rFonts w:asciiTheme="minorHAnsi" w:hAnsiTheme="minorHAnsi" w:cs="Calibri"/>
                <w:lang w:val="pl-PL"/>
              </w:rPr>
              <w:t>1</w:t>
            </w:r>
          </w:p>
        </w:tc>
        <w:tc>
          <w:tcPr>
            <w:tcW w:w="1036" w:type="dxa"/>
          </w:tcPr>
          <w:p w:rsidR="00E4074D" w:rsidRPr="007B43FD" w:rsidRDefault="00E4074D" w:rsidP="009003AF">
            <w:pPr>
              <w:jc w:val="center"/>
              <w:rPr>
                <w:rFonts w:asciiTheme="minorHAnsi" w:hAnsiTheme="minorHAnsi" w:cs="Calibri"/>
                <w:lang w:val="pl-PL"/>
              </w:rPr>
            </w:pPr>
            <w:r>
              <w:rPr>
                <w:rFonts w:asciiTheme="minorHAnsi" w:hAnsiTheme="minorHAnsi" w:cs="Calibri"/>
                <w:lang w:val="pl-PL"/>
              </w:rPr>
              <w:t>neutralny</w:t>
            </w:r>
          </w:p>
        </w:tc>
      </w:tr>
      <w:tr w:rsidR="00E4074D" w:rsidRPr="007B43FD" w:rsidTr="002E20F3">
        <w:trPr>
          <w:jc w:val="center"/>
        </w:trPr>
        <w:tc>
          <w:tcPr>
            <w:tcW w:w="4890" w:type="dxa"/>
          </w:tcPr>
          <w:p w:rsidR="00E4074D" w:rsidRPr="007B43FD" w:rsidRDefault="00E4074D" w:rsidP="00663DCE">
            <w:pPr>
              <w:rPr>
                <w:rFonts w:asciiTheme="minorHAnsi" w:hAnsiTheme="minorHAnsi" w:cs="Calibri"/>
                <w:lang w:val="pl-PL"/>
              </w:rPr>
            </w:pPr>
            <w:r w:rsidRPr="007B43FD">
              <w:rPr>
                <w:rFonts w:asciiTheme="minorHAnsi" w:hAnsiTheme="minorHAnsi" w:cs="Calibri"/>
                <w:lang w:val="pl-PL"/>
              </w:rPr>
              <w:t>Powierzchnia czynnych składowisk, na których unieszkodliwiane są odpady komunalne</w:t>
            </w:r>
          </w:p>
        </w:tc>
        <w:tc>
          <w:tcPr>
            <w:tcW w:w="992" w:type="dxa"/>
          </w:tcPr>
          <w:p w:rsidR="00E4074D" w:rsidRPr="007B43FD" w:rsidRDefault="00E4074D" w:rsidP="00643951">
            <w:pPr>
              <w:ind w:left="-70" w:right="-55"/>
              <w:jc w:val="center"/>
              <w:rPr>
                <w:rFonts w:asciiTheme="minorHAnsi" w:hAnsiTheme="minorHAnsi" w:cs="Calibri"/>
                <w:lang w:val="pl-PL"/>
              </w:rPr>
            </w:pPr>
            <w:r w:rsidRPr="007B43FD">
              <w:rPr>
                <w:rFonts w:asciiTheme="minorHAnsi" w:hAnsiTheme="minorHAnsi" w:cs="Calibri"/>
                <w:lang w:val="pl-PL"/>
              </w:rPr>
              <w:t>ha</w:t>
            </w:r>
          </w:p>
        </w:tc>
        <w:tc>
          <w:tcPr>
            <w:tcW w:w="1134" w:type="dxa"/>
          </w:tcPr>
          <w:p w:rsidR="00E4074D" w:rsidRPr="007B43FD" w:rsidRDefault="00E4074D" w:rsidP="00643951">
            <w:pPr>
              <w:ind w:left="-70"/>
              <w:jc w:val="right"/>
              <w:rPr>
                <w:rFonts w:asciiTheme="minorHAnsi" w:hAnsiTheme="minorHAnsi" w:cs="Calibri"/>
                <w:lang w:val="pl-PL"/>
              </w:rPr>
            </w:pPr>
            <w:r>
              <w:rPr>
                <w:rFonts w:asciiTheme="minorHAnsi" w:hAnsiTheme="minorHAnsi" w:cs="Calibri"/>
                <w:lang w:val="pl-PL"/>
              </w:rPr>
              <w:t>1,7</w:t>
            </w:r>
          </w:p>
        </w:tc>
        <w:tc>
          <w:tcPr>
            <w:tcW w:w="1157" w:type="dxa"/>
          </w:tcPr>
          <w:p w:rsidR="00E4074D" w:rsidRPr="007B43FD" w:rsidRDefault="00E4074D" w:rsidP="002E20F3">
            <w:pPr>
              <w:ind w:left="-70" w:right="-47"/>
              <w:jc w:val="right"/>
              <w:rPr>
                <w:rFonts w:asciiTheme="minorHAnsi" w:hAnsiTheme="minorHAnsi" w:cs="Calibri"/>
                <w:lang w:val="pl-PL"/>
              </w:rPr>
            </w:pPr>
            <w:r w:rsidRPr="007B43FD">
              <w:rPr>
                <w:rFonts w:asciiTheme="minorHAnsi" w:hAnsiTheme="minorHAnsi" w:cs="Calibri"/>
                <w:lang w:val="pl-PL"/>
              </w:rPr>
              <w:t>1,7</w:t>
            </w:r>
          </w:p>
        </w:tc>
        <w:tc>
          <w:tcPr>
            <w:tcW w:w="1036" w:type="dxa"/>
          </w:tcPr>
          <w:p w:rsidR="00E4074D" w:rsidRPr="007B43FD" w:rsidRDefault="00E4074D" w:rsidP="009003AF">
            <w:pPr>
              <w:jc w:val="center"/>
              <w:rPr>
                <w:rFonts w:asciiTheme="minorHAnsi" w:hAnsiTheme="minorHAnsi" w:cs="Calibri"/>
                <w:lang w:val="pl-PL"/>
              </w:rPr>
            </w:pPr>
            <w:r>
              <w:rPr>
                <w:rFonts w:asciiTheme="minorHAnsi" w:hAnsiTheme="minorHAnsi" w:cs="Calibri"/>
                <w:lang w:val="pl-PL"/>
              </w:rPr>
              <w:t>neutralny</w:t>
            </w:r>
          </w:p>
        </w:tc>
      </w:tr>
      <w:tr w:rsidR="00E4074D" w:rsidRPr="007B43FD" w:rsidTr="002E20F3">
        <w:trPr>
          <w:jc w:val="center"/>
        </w:trPr>
        <w:tc>
          <w:tcPr>
            <w:tcW w:w="4890" w:type="dxa"/>
          </w:tcPr>
          <w:p w:rsidR="00E4074D" w:rsidRPr="007B43FD" w:rsidRDefault="00E4074D" w:rsidP="00663DCE">
            <w:pPr>
              <w:rPr>
                <w:rFonts w:asciiTheme="minorHAnsi" w:hAnsiTheme="minorHAnsi" w:cs="Calibri"/>
                <w:lang w:val="pl-PL"/>
              </w:rPr>
            </w:pPr>
            <w:r w:rsidRPr="007B43FD">
              <w:rPr>
                <w:rFonts w:asciiTheme="minorHAnsi" w:hAnsiTheme="minorHAnsi" w:cs="Calibri"/>
                <w:lang w:val="pl-PL"/>
              </w:rPr>
              <w:t>Dzikie wysypiska - powierzchnia, stan w dniu 31.12.</w:t>
            </w:r>
          </w:p>
        </w:tc>
        <w:tc>
          <w:tcPr>
            <w:tcW w:w="992" w:type="dxa"/>
          </w:tcPr>
          <w:p w:rsidR="00E4074D" w:rsidRPr="007B43FD" w:rsidRDefault="00E4074D" w:rsidP="00643951">
            <w:pPr>
              <w:ind w:left="-70" w:right="-55"/>
              <w:jc w:val="center"/>
              <w:rPr>
                <w:rFonts w:asciiTheme="minorHAnsi" w:hAnsiTheme="minorHAnsi" w:cs="Calibri"/>
                <w:lang w:val="pl-PL"/>
              </w:rPr>
            </w:pPr>
            <w:r w:rsidRPr="007B43FD">
              <w:rPr>
                <w:rFonts w:asciiTheme="minorHAnsi" w:hAnsiTheme="minorHAnsi" w:cs="Calibri"/>
                <w:lang w:val="pl-PL"/>
              </w:rPr>
              <w:t>m</w:t>
            </w:r>
            <w:r w:rsidRPr="007B43FD">
              <w:rPr>
                <w:rFonts w:asciiTheme="minorHAnsi" w:hAnsiTheme="minorHAnsi" w:cs="Calibri"/>
                <w:vertAlign w:val="superscript"/>
                <w:lang w:val="pl-PL"/>
              </w:rPr>
              <w:t>2</w:t>
            </w:r>
          </w:p>
        </w:tc>
        <w:tc>
          <w:tcPr>
            <w:tcW w:w="1134" w:type="dxa"/>
          </w:tcPr>
          <w:p w:rsidR="00E4074D" w:rsidRPr="007B43FD" w:rsidRDefault="00E4074D" w:rsidP="00643951">
            <w:pPr>
              <w:ind w:left="-70"/>
              <w:jc w:val="right"/>
              <w:rPr>
                <w:rFonts w:asciiTheme="minorHAnsi" w:hAnsiTheme="minorHAnsi" w:cs="Calibri"/>
                <w:lang w:val="pl-PL"/>
              </w:rPr>
            </w:pPr>
            <w:r w:rsidRPr="00317ADA">
              <w:rPr>
                <w:rFonts w:ascii="Calibri" w:hAnsi="Calibri" w:cs="Calibri"/>
              </w:rPr>
              <w:t>1552</w:t>
            </w:r>
          </w:p>
        </w:tc>
        <w:tc>
          <w:tcPr>
            <w:tcW w:w="1157" w:type="dxa"/>
          </w:tcPr>
          <w:p w:rsidR="00E4074D" w:rsidRPr="007B43FD" w:rsidRDefault="00E4074D" w:rsidP="002E20F3">
            <w:pPr>
              <w:ind w:left="-70" w:right="-47"/>
              <w:jc w:val="right"/>
              <w:rPr>
                <w:rFonts w:asciiTheme="minorHAnsi" w:hAnsiTheme="minorHAnsi" w:cs="Calibri"/>
                <w:lang w:val="pl-PL"/>
              </w:rPr>
            </w:pPr>
            <w:r w:rsidRPr="007B43FD">
              <w:rPr>
                <w:rFonts w:asciiTheme="minorHAnsi" w:hAnsiTheme="minorHAnsi" w:cs="Calibri"/>
                <w:lang w:val="pl-PL"/>
              </w:rPr>
              <w:t>860</w:t>
            </w:r>
          </w:p>
        </w:tc>
        <w:tc>
          <w:tcPr>
            <w:tcW w:w="1036" w:type="dxa"/>
          </w:tcPr>
          <w:p w:rsidR="00E4074D" w:rsidRDefault="00E4074D" w:rsidP="00B7017A">
            <w:pPr>
              <w:jc w:val="center"/>
            </w:pPr>
            <w:r>
              <w:rPr>
                <w:rFonts w:asciiTheme="minorHAnsi" w:hAnsiTheme="minorHAnsi" w:cs="Calibri"/>
                <w:lang w:val="pl-PL"/>
              </w:rPr>
              <w:t>pozytywny</w:t>
            </w:r>
          </w:p>
        </w:tc>
      </w:tr>
      <w:tr w:rsidR="00E4074D" w:rsidRPr="007B43FD" w:rsidTr="002E20F3">
        <w:trPr>
          <w:jc w:val="center"/>
        </w:trPr>
        <w:tc>
          <w:tcPr>
            <w:tcW w:w="4890" w:type="dxa"/>
          </w:tcPr>
          <w:p w:rsidR="00E4074D" w:rsidRPr="007B43FD" w:rsidRDefault="00E4074D" w:rsidP="00663DCE">
            <w:pPr>
              <w:rPr>
                <w:rFonts w:asciiTheme="minorHAnsi" w:hAnsiTheme="minorHAnsi" w:cs="Calibri"/>
                <w:lang w:val="pl-PL"/>
              </w:rPr>
            </w:pPr>
            <w:r w:rsidRPr="007B43FD">
              <w:rPr>
                <w:rFonts w:asciiTheme="minorHAnsi" w:hAnsiTheme="minorHAnsi" w:cs="Calibri"/>
                <w:lang w:val="pl-PL"/>
              </w:rPr>
              <w:t>Dzikie wysypiska - istniejące, stan w dniu 31.12.</w:t>
            </w:r>
          </w:p>
        </w:tc>
        <w:tc>
          <w:tcPr>
            <w:tcW w:w="992" w:type="dxa"/>
          </w:tcPr>
          <w:p w:rsidR="00E4074D" w:rsidRPr="007B43FD" w:rsidRDefault="00E4074D" w:rsidP="00643951">
            <w:pPr>
              <w:ind w:left="-70" w:right="-55"/>
              <w:jc w:val="center"/>
              <w:rPr>
                <w:rFonts w:asciiTheme="minorHAnsi" w:hAnsiTheme="minorHAnsi" w:cs="Calibri"/>
                <w:lang w:val="pl-PL"/>
              </w:rPr>
            </w:pPr>
            <w:r w:rsidRPr="007B43FD">
              <w:rPr>
                <w:rFonts w:asciiTheme="minorHAnsi" w:hAnsiTheme="minorHAnsi" w:cs="Calibri"/>
                <w:lang w:val="pl-PL"/>
              </w:rPr>
              <w:t>sztuka</w:t>
            </w:r>
          </w:p>
        </w:tc>
        <w:tc>
          <w:tcPr>
            <w:tcW w:w="1134" w:type="dxa"/>
          </w:tcPr>
          <w:p w:rsidR="00E4074D" w:rsidRPr="007B43FD" w:rsidRDefault="00E4074D" w:rsidP="00643951">
            <w:pPr>
              <w:ind w:left="-70"/>
              <w:jc w:val="right"/>
              <w:rPr>
                <w:rFonts w:asciiTheme="minorHAnsi" w:hAnsiTheme="minorHAnsi" w:cs="Calibri"/>
                <w:lang w:val="pl-PL"/>
              </w:rPr>
            </w:pPr>
            <w:r>
              <w:rPr>
                <w:rFonts w:asciiTheme="minorHAnsi" w:hAnsiTheme="minorHAnsi" w:cs="Calibri"/>
                <w:lang w:val="pl-PL"/>
              </w:rPr>
              <w:t>31</w:t>
            </w:r>
          </w:p>
        </w:tc>
        <w:tc>
          <w:tcPr>
            <w:tcW w:w="1157" w:type="dxa"/>
          </w:tcPr>
          <w:p w:rsidR="00E4074D" w:rsidRPr="007B43FD" w:rsidRDefault="00E4074D" w:rsidP="002E20F3">
            <w:pPr>
              <w:ind w:left="-70" w:right="-47"/>
              <w:jc w:val="right"/>
              <w:rPr>
                <w:rFonts w:asciiTheme="minorHAnsi" w:hAnsiTheme="minorHAnsi" w:cs="Calibri"/>
                <w:lang w:val="pl-PL"/>
              </w:rPr>
            </w:pPr>
            <w:r w:rsidRPr="007B43FD">
              <w:rPr>
                <w:rFonts w:asciiTheme="minorHAnsi" w:hAnsiTheme="minorHAnsi" w:cs="Calibri"/>
                <w:lang w:val="pl-PL"/>
              </w:rPr>
              <w:t>15</w:t>
            </w:r>
          </w:p>
        </w:tc>
        <w:tc>
          <w:tcPr>
            <w:tcW w:w="1036" w:type="dxa"/>
          </w:tcPr>
          <w:p w:rsidR="00E4074D" w:rsidRDefault="00E4074D" w:rsidP="00B7017A">
            <w:pPr>
              <w:jc w:val="center"/>
            </w:pPr>
            <w:r>
              <w:rPr>
                <w:rFonts w:asciiTheme="minorHAnsi" w:hAnsiTheme="minorHAnsi" w:cs="Calibri"/>
                <w:lang w:val="pl-PL"/>
              </w:rPr>
              <w:t>pozytywny</w:t>
            </w:r>
          </w:p>
        </w:tc>
      </w:tr>
      <w:tr w:rsidR="00E4074D" w:rsidRPr="007B43FD" w:rsidTr="002E20F3">
        <w:trPr>
          <w:jc w:val="center"/>
        </w:trPr>
        <w:tc>
          <w:tcPr>
            <w:tcW w:w="4890" w:type="dxa"/>
          </w:tcPr>
          <w:p w:rsidR="00E4074D" w:rsidRPr="007B43FD" w:rsidRDefault="00E4074D" w:rsidP="00663DCE">
            <w:pPr>
              <w:rPr>
                <w:rFonts w:asciiTheme="minorHAnsi" w:hAnsiTheme="minorHAnsi" w:cs="Calibri"/>
                <w:lang w:val="pl-PL"/>
              </w:rPr>
            </w:pPr>
            <w:r w:rsidRPr="007B43FD">
              <w:rPr>
                <w:rFonts w:asciiTheme="minorHAnsi" w:hAnsiTheme="minorHAnsi"/>
                <w:lang w:val="pl-PL"/>
              </w:rPr>
              <w:t>Odpady komunalne zebrane podczas likwidacji dzikich wysypisk</w:t>
            </w:r>
          </w:p>
        </w:tc>
        <w:tc>
          <w:tcPr>
            <w:tcW w:w="992" w:type="dxa"/>
          </w:tcPr>
          <w:p w:rsidR="00E4074D" w:rsidRPr="007B43FD" w:rsidRDefault="00E4074D" w:rsidP="00643951">
            <w:pPr>
              <w:ind w:left="-70" w:right="-55"/>
              <w:jc w:val="center"/>
              <w:rPr>
                <w:rFonts w:asciiTheme="minorHAnsi" w:hAnsiTheme="minorHAnsi" w:cs="Calibri"/>
                <w:lang w:val="pl-PL"/>
              </w:rPr>
            </w:pPr>
            <w:r w:rsidRPr="007B43FD">
              <w:rPr>
                <w:rFonts w:asciiTheme="minorHAnsi" w:hAnsiTheme="minorHAnsi" w:cs="Calibri"/>
                <w:lang w:val="pl-PL"/>
              </w:rPr>
              <w:t>ton</w:t>
            </w:r>
          </w:p>
        </w:tc>
        <w:tc>
          <w:tcPr>
            <w:tcW w:w="1134" w:type="dxa"/>
          </w:tcPr>
          <w:p w:rsidR="00E4074D" w:rsidRPr="007B43FD" w:rsidRDefault="00E4074D" w:rsidP="00643951">
            <w:pPr>
              <w:ind w:left="-70"/>
              <w:jc w:val="right"/>
              <w:rPr>
                <w:rFonts w:asciiTheme="minorHAnsi" w:hAnsiTheme="minorHAnsi" w:cs="Calibri"/>
                <w:lang w:val="pl-PL"/>
              </w:rPr>
            </w:pPr>
            <w:r w:rsidRPr="00317ADA">
              <w:rPr>
                <w:rFonts w:ascii="Calibri" w:hAnsi="Calibri" w:cs="Calibri"/>
              </w:rPr>
              <w:t>274,3</w:t>
            </w:r>
          </w:p>
        </w:tc>
        <w:tc>
          <w:tcPr>
            <w:tcW w:w="1157" w:type="dxa"/>
          </w:tcPr>
          <w:p w:rsidR="00E4074D" w:rsidRPr="007B43FD" w:rsidRDefault="00E4074D" w:rsidP="002E20F3">
            <w:pPr>
              <w:ind w:left="-70" w:right="-47"/>
              <w:jc w:val="right"/>
              <w:rPr>
                <w:rFonts w:asciiTheme="minorHAnsi" w:hAnsiTheme="minorHAnsi" w:cs="Calibri"/>
                <w:lang w:val="pl-PL"/>
              </w:rPr>
            </w:pPr>
            <w:r w:rsidRPr="007B43FD">
              <w:rPr>
                <w:rFonts w:asciiTheme="minorHAnsi" w:hAnsiTheme="minorHAnsi" w:cs="Calibri"/>
                <w:lang w:val="pl-PL"/>
              </w:rPr>
              <w:t>351,0</w:t>
            </w:r>
          </w:p>
        </w:tc>
        <w:tc>
          <w:tcPr>
            <w:tcW w:w="1036" w:type="dxa"/>
          </w:tcPr>
          <w:p w:rsidR="00E4074D" w:rsidRDefault="00E4074D" w:rsidP="00B7017A">
            <w:pPr>
              <w:jc w:val="center"/>
            </w:pPr>
            <w:r>
              <w:rPr>
                <w:rFonts w:asciiTheme="minorHAnsi" w:hAnsiTheme="minorHAnsi" w:cs="Calibri"/>
                <w:lang w:val="pl-PL"/>
              </w:rPr>
              <w:t>pozytywny</w:t>
            </w:r>
          </w:p>
        </w:tc>
      </w:tr>
      <w:tr w:rsidR="00E4074D" w:rsidRPr="007B43FD" w:rsidTr="002E20F3">
        <w:trPr>
          <w:jc w:val="center"/>
        </w:trPr>
        <w:tc>
          <w:tcPr>
            <w:tcW w:w="4890" w:type="dxa"/>
          </w:tcPr>
          <w:p w:rsidR="00E4074D" w:rsidRPr="007B43FD" w:rsidRDefault="00E4074D" w:rsidP="00556D2E">
            <w:pPr>
              <w:rPr>
                <w:rFonts w:asciiTheme="minorHAnsi" w:hAnsiTheme="minorHAnsi" w:cs="Calibri"/>
                <w:highlight w:val="lightGray"/>
                <w:lang w:val="pl-PL"/>
              </w:rPr>
            </w:pPr>
            <w:r w:rsidRPr="007B43FD">
              <w:rPr>
                <w:rFonts w:asciiTheme="minorHAnsi" w:hAnsiTheme="minorHAnsi" w:cs="Calibri"/>
                <w:lang w:val="pl-PL"/>
              </w:rPr>
              <w:t>Wskaźnik lesistości</w:t>
            </w:r>
          </w:p>
        </w:tc>
        <w:tc>
          <w:tcPr>
            <w:tcW w:w="992" w:type="dxa"/>
          </w:tcPr>
          <w:p w:rsidR="00E4074D" w:rsidRPr="007B43FD" w:rsidRDefault="00E4074D" w:rsidP="00643951">
            <w:pPr>
              <w:ind w:left="-70" w:right="-55"/>
              <w:jc w:val="center"/>
              <w:rPr>
                <w:rFonts w:asciiTheme="minorHAnsi" w:hAnsiTheme="minorHAnsi" w:cs="Calibri"/>
                <w:lang w:val="pl-PL"/>
              </w:rPr>
            </w:pPr>
            <w:r w:rsidRPr="007B43FD">
              <w:rPr>
                <w:rFonts w:asciiTheme="minorHAnsi" w:hAnsiTheme="minorHAnsi" w:cs="Calibri"/>
                <w:lang w:val="pl-PL"/>
              </w:rPr>
              <w:t>%</w:t>
            </w:r>
          </w:p>
        </w:tc>
        <w:tc>
          <w:tcPr>
            <w:tcW w:w="1134" w:type="dxa"/>
          </w:tcPr>
          <w:p w:rsidR="00E4074D" w:rsidRPr="007B43FD" w:rsidRDefault="00E4074D" w:rsidP="00643951">
            <w:pPr>
              <w:ind w:left="-70"/>
              <w:jc w:val="right"/>
              <w:rPr>
                <w:rFonts w:asciiTheme="minorHAnsi" w:hAnsiTheme="minorHAnsi" w:cs="Calibri"/>
                <w:lang w:val="pl-PL"/>
              </w:rPr>
            </w:pPr>
            <w:r>
              <w:rPr>
                <w:rFonts w:asciiTheme="minorHAnsi" w:hAnsiTheme="minorHAnsi" w:cs="Calibri"/>
                <w:lang w:val="pl-PL"/>
              </w:rPr>
              <w:t>29,6</w:t>
            </w:r>
          </w:p>
        </w:tc>
        <w:tc>
          <w:tcPr>
            <w:tcW w:w="1157" w:type="dxa"/>
          </w:tcPr>
          <w:p w:rsidR="00E4074D" w:rsidRPr="007B43FD" w:rsidRDefault="00E4074D" w:rsidP="002E20F3">
            <w:pPr>
              <w:ind w:left="-70" w:right="-47"/>
              <w:jc w:val="right"/>
              <w:rPr>
                <w:rFonts w:asciiTheme="minorHAnsi" w:hAnsiTheme="minorHAnsi" w:cs="Calibri"/>
                <w:lang w:val="pl-PL"/>
              </w:rPr>
            </w:pPr>
            <w:r w:rsidRPr="007B43FD">
              <w:rPr>
                <w:rFonts w:asciiTheme="minorHAnsi" w:hAnsiTheme="minorHAnsi" w:cs="Calibri"/>
                <w:lang w:val="pl-PL"/>
              </w:rPr>
              <w:t>29,6</w:t>
            </w:r>
          </w:p>
        </w:tc>
        <w:tc>
          <w:tcPr>
            <w:tcW w:w="1036" w:type="dxa"/>
          </w:tcPr>
          <w:p w:rsidR="00E4074D" w:rsidRPr="007B43FD" w:rsidRDefault="00E4074D" w:rsidP="009003AF">
            <w:pPr>
              <w:jc w:val="center"/>
              <w:rPr>
                <w:rFonts w:asciiTheme="minorHAnsi" w:hAnsiTheme="minorHAnsi" w:cs="Calibri"/>
                <w:lang w:val="pl-PL"/>
              </w:rPr>
            </w:pPr>
            <w:r>
              <w:rPr>
                <w:rFonts w:asciiTheme="minorHAnsi" w:hAnsiTheme="minorHAnsi" w:cs="Calibri"/>
                <w:lang w:val="pl-PL"/>
              </w:rPr>
              <w:t>neutralny</w:t>
            </w:r>
          </w:p>
        </w:tc>
      </w:tr>
      <w:tr w:rsidR="00E4074D" w:rsidRPr="007B43FD" w:rsidTr="002E20F3">
        <w:trPr>
          <w:jc w:val="center"/>
        </w:trPr>
        <w:tc>
          <w:tcPr>
            <w:tcW w:w="4890" w:type="dxa"/>
          </w:tcPr>
          <w:p w:rsidR="00E4074D" w:rsidRPr="007B43FD" w:rsidRDefault="00E4074D" w:rsidP="00556D2E">
            <w:pPr>
              <w:rPr>
                <w:rFonts w:asciiTheme="minorHAnsi" w:hAnsiTheme="minorHAnsi" w:cs="Calibri"/>
                <w:lang w:val="pl-PL"/>
              </w:rPr>
            </w:pPr>
            <w:r w:rsidRPr="007B43FD">
              <w:rPr>
                <w:rFonts w:asciiTheme="minorHAnsi" w:hAnsiTheme="minorHAnsi" w:cs="Calibri"/>
                <w:lang w:val="pl-PL"/>
              </w:rPr>
              <w:t>Powierzchnia gruntów leśnych (w tym lasów)</w:t>
            </w:r>
          </w:p>
        </w:tc>
        <w:tc>
          <w:tcPr>
            <w:tcW w:w="992" w:type="dxa"/>
          </w:tcPr>
          <w:p w:rsidR="00E4074D" w:rsidRPr="007B43FD" w:rsidRDefault="00E4074D" w:rsidP="00643951">
            <w:pPr>
              <w:ind w:left="-70" w:right="-55"/>
              <w:jc w:val="center"/>
              <w:rPr>
                <w:rFonts w:asciiTheme="minorHAnsi" w:hAnsiTheme="minorHAnsi" w:cs="Calibri"/>
                <w:lang w:val="pl-PL"/>
              </w:rPr>
            </w:pPr>
            <w:r w:rsidRPr="007B43FD">
              <w:rPr>
                <w:rFonts w:asciiTheme="minorHAnsi" w:hAnsiTheme="minorHAnsi" w:cs="Calibri"/>
                <w:lang w:val="pl-PL"/>
              </w:rPr>
              <w:t>ha</w:t>
            </w:r>
          </w:p>
        </w:tc>
        <w:tc>
          <w:tcPr>
            <w:tcW w:w="1134" w:type="dxa"/>
          </w:tcPr>
          <w:p w:rsidR="00E4074D" w:rsidRPr="007B43FD" w:rsidRDefault="00E4074D" w:rsidP="00643951">
            <w:pPr>
              <w:ind w:left="-70"/>
              <w:jc w:val="right"/>
              <w:rPr>
                <w:rFonts w:asciiTheme="minorHAnsi" w:hAnsiTheme="minorHAnsi" w:cs="Calibri"/>
                <w:lang w:val="pl-PL"/>
              </w:rPr>
            </w:pPr>
            <w:r w:rsidRPr="00317ADA">
              <w:rPr>
                <w:rFonts w:ascii="Calibri" w:hAnsi="Calibri" w:cs="Calibri"/>
              </w:rPr>
              <w:t>28</w:t>
            </w:r>
            <w:r>
              <w:rPr>
                <w:rFonts w:ascii="Calibri" w:hAnsi="Calibri" w:cs="Calibri"/>
              </w:rPr>
              <w:t xml:space="preserve"> </w:t>
            </w:r>
            <w:r w:rsidRPr="00317ADA">
              <w:rPr>
                <w:rFonts w:ascii="Calibri" w:hAnsi="Calibri" w:cs="Calibri"/>
              </w:rPr>
              <w:t>763,3</w:t>
            </w:r>
          </w:p>
        </w:tc>
        <w:tc>
          <w:tcPr>
            <w:tcW w:w="1157" w:type="dxa"/>
          </w:tcPr>
          <w:p w:rsidR="00E4074D" w:rsidRPr="007B43FD" w:rsidRDefault="00E4074D" w:rsidP="002E20F3">
            <w:pPr>
              <w:ind w:left="-70" w:right="-47"/>
              <w:jc w:val="right"/>
              <w:rPr>
                <w:rFonts w:asciiTheme="minorHAnsi" w:hAnsiTheme="minorHAnsi" w:cs="Calibri"/>
                <w:lang w:val="pl-PL"/>
              </w:rPr>
            </w:pPr>
            <w:r w:rsidRPr="007B43FD">
              <w:rPr>
                <w:rFonts w:asciiTheme="minorHAnsi" w:hAnsiTheme="minorHAnsi" w:cs="Calibri"/>
                <w:lang w:val="pl-PL"/>
              </w:rPr>
              <w:t>28</w:t>
            </w:r>
            <w:r>
              <w:rPr>
                <w:rFonts w:asciiTheme="minorHAnsi" w:hAnsiTheme="minorHAnsi" w:cs="Calibri"/>
                <w:lang w:val="pl-PL"/>
              </w:rPr>
              <w:t xml:space="preserve"> </w:t>
            </w:r>
            <w:r w:rsidRPr="007B43FD">
              <w:rPr>
                <w:rFonts w:asciiTheme="minorHAnsi" w:hAnsiTheme="minorHAnsi" w:cs="Calibri"/>
                <w:lang w:val="pl-PL"/>
              </w:rPr>
              <w:t>718,22</w:t>
            </w:r>
          </w:p>
        </w:tc>
        <w:tc>
          <w:tcPr>
            <w:tcW w:w="1036" w:type="dxa"/>
          </w:tcPr>
          <w:p w:rsidR="00E4074D" w:rsidRPr="007B43FD" w:rsidRDefault="00E4074D" w:rsidP="00E4074D">
            <w:pPr>
              <w:jc w:val="center"/>
              <w:rPr>
                <w:rFonts w:asciiTheme="minorHAnsi" w:hAnsiTheme="minorHAnsi" w:cs="Calibri"/>
                <w:lang w:val="pl-PL"/>
              </w:rPr>
            </w:pPr>
            <w:r>
              <w:rPr>
                <w:rFonts w:asciiTheme="minorHAnsi" w:hAnsiTheme="minorHAnsi" w:cs="Calibri"/>
                <w:lang w:val="pl-PL"/>
              </w:rPr>
              <w:t>negatywny</w:t>
            </w:r>
          </w:p>
        </w:tc>
      </w:tr>
      <w:tr w:rsidR="00E4074D" w:rsidRPr="007B43FD" w:rsidTr="002E20F3">
        <w:trPr>
          <w:jc w:val="center"/>
        </w:trPr>
        <w:tc>
          <w:tcPr>
            <w:tcW w:w="4890" w:type="dxa"/>
          </w:tcPr>
          <w:p w:rsidR="00E4074D" w:rsidRPr="007B43FD" w:rsidRDefault="00E4074D" w:rsidP="00556D2E">
            <w:pPr>
              <w:rPr>
                <w:rFonts w:asciiTheme="minorHAnsi" w:hAnsiTheme="minorHAnsi" w:cs="Calibri"/>
                <w:lang w:val="pl-PL"/>
              </w:rPr>
            </w:pPr>
            <w:r w:rsidRPr="007B43FD">
              <w:rPr>
                <w:rFonts w:asciiTheme="minorHAnsi" w:hAnsiTheme="minorHAnsi" w:cs="Calibri"/>
                <w:lang w:val="pl-PL"/>
              </w:rPr>
              <w:t>Powierzchnia lasów</w:t>
            </w:r>
          </w:p>
        </w:tc>
        <w:tc>
          <w:tcPr>
            <w:tcW w:w="992" w:type="dxa"/>
          </w:tcPr>
          <w:p w:rsidR="00E4074D" w:rsidRPr="007B43FD" w:rsidRDefault="00E4074D" w:rsidP="00643951">
            <w:pPr>
              <w:ind w:left="-70" w:right="-55"/>
              <w:jc w:val="center"/>
              <w:rPr>
                <w:rFonts w:asciiTheme="minorHAnsi" w:hAnsiTheme="minorHAnsi" w:cs="Calibri"/>
                <w:lang w:val="pl-PL"/>
              </w:rPr>
            </w:pPr>
            <w:r w:rsidRPr="007B43FD">
              <w:rPr>
                <w:rFonts w:asciiTheme="minorHAnsi" w:hAnsiTheme="minorHAnsi" w:cs="Calibri"/>
                <w:lang w:val="pl-PL"/>
              </w:rPr>
              <w:t>ha</w:t>
            </w:r>
          </w:p>
        </w:tc>
        <w:tc>
          <w:tcPr>
            <w:tcW w:w="1134" w:type="dxa"/>
          </w:tcPr>
          <w:p w:rsidR="00E4074D" w:rsidRPr="007B43FD" w:rsidRDefault="00E4074D" w:rsidP="00643951">
            <w:pPr>
              <w:ind w:left="-70"/>
              <w:jc w:val="right"/>
              <w:rPr>
                <w:rFonts w:asciiTheme="minorHAnsi" w:hAnsiTheme="minorHAnsi" w:cs="Calibri"/>
                <w:lang w:val="pl-PL"/>
              </w:rPr>
            </w:pPr>
            <w:r w:rsidRPr="00317ADA">
              <w:rPr>
                <w:rFonts w:ascii="Calibri" w:hAnsi="Calibri" w:cs="Calibri"/>
              </w:rPr>
              <w:t>28</w:t>
            </w:r>
            <w:r>
              <w:rPr>
                <w:rFonts w:ascii="Calibri" w:hAnsi="Calibri" w:cs="Calibri"/>
              </w:rPr>
              <w:t xml:space="preserve"> </w:t>
            </w:r>
            <w:r w:rsidRPr="00317ADA">
              <w:rPr>
                <w:rFonts w:ascii="Calibri" w:hAnsi="Calibri" w:cs="Calibri"/>
              </w:rPr>
              <w:t>265,2</w:t>
            </w:r>
          </w:p>
        </w:tc>
        <w:tc>
          <w:tcPr>
            <w:tcW w:w="1157" w:type="dxa"/>
          </w:tcPr>
          <w:p w:rsidR="00E4074D" w:rsidRPr="007B43FD" w:rsidRDefault="00E4074D" w:rsidP="002E20F3">
            <w:pPr>
              <w:ind w:left="-70" w:right="-47"/>
              <w:jc w:val="right"/>
              <w:rPr>
                <w:rFonts w:asciiTheme="minorHAnsi" w:hAnsiTheme="minorHAnsi" w:cs="Calibri"/>
                <w:lang w:val="pl-PL"/>
              </w:rPr>
            </w:pPr>
            <w:r w:rsidRPr="007B43FD">
              <w:rPr>
                <w:rFonts w:asciiTheme="minorHAnsi" w:hAnsiTheme="minorHAnsi" w:cs="Calibri"/>
                <w:lang w:val="pl-PL"/>
              </w:rPr>
              <w:t>28</w:t>
            </w:r>
            <w:r>
              <w:rPr>
                <w:rFonts w:asciiTheme="minorHAnsi" w:hAnsiTheme="minorHAnsi" w:cs="Calibri"/>
                <w:lang w:val="pl-PL"/>
              </w:rPr>
              <w:t xml:space="preserve"> </w:t>
            </w:r>
            <w:r w:rsidRPr="007B43FD">
              <w:rPr>
                <w:rFonts w:asciiTheme="minorHAnsi" w:hAnsiTheme="minorHAnsi" w:cs="Calibri"/>
                <w:lang w:val="pl-PL"/>
              </w:rPr>
              <w:t>219,19</w:t>
            </w:r>
          </w:p>
        </w:tc>
        <w:tc>
          <w:tcPr>
            <w:tcW w:w="1036" w:type="dxa"/>
          </w:tcPr>
          <w:p w:rsidR="00E4074D" w:rsidRPr="007B43FD" w:rsidRDefault="00E4074D" w:rsidP="00E4074D">
            <w:pPr>
              <w:jc w:val="center"/>
              <w:rPr>
                <w:rFonts w:asciiTheme="minorHAnsi" w:hAnsiTheme="minorHAnsi" w:cs="Calibri"/>
                <w:lang w:val="pl-PL"/>
              </w:rPr>
            </w:pPr>
            <w:r>
              <w:rPr>
                <w:rFonts w:asciiTheme="minorHAnsi" w:hAnsiTheme="minorHAnsi" w:cs="Calibri"/>
                <w:lang w:val="pl-PL"/>
              </w:rPr>
              <w:t>negatywny</w:t>
            </w:r>
          </w:p>
        </w:tc>
      </w:tr>
      <w:tr w:rsidR="00E4074D" w:rsidRPr="007B43FD" w:rsidTr="002E20F3">
        <w:trPr>
          <w:jc w:val="center"/>
        </w:trPr>
        <w:tc>
          <w:tcPr>
            <w:tcW w:w="4890" w:type="dxa"/>
          </w:tcPr>
          <w:p w:rsidR="00E4074D" w:rsidRPr="007B43FD" w:rsidRDefault="00E4074D" w:rsidP="00556D2E">
            <w:pPr>
              <w:rPr>
                <w:rFonts w:asciiTheme="minorHAnsi" w:hAnsiTheme="minorHAnsi" w:cs="Calibri"/>
                <w:lang w:val="pl-PL"/>
              </w:rPr>
            </w:pPr>
            <w:r w:rsidRPr="007B43FD">
              <w:rPr>
                <w:rFonts w:asciiTheme="minorHAnsi" w:hAnsiTheme="minorHAnsi" w:cs="Calibri"/>
                <w:lang w:val="pl-PL"/>
              </w:rPr>
              <w:t>Powierzchnia zalesiona w ciągu roku</w:t>
            </w:r>
          </w:p>
        </w:tc>
        <w:tc>
          <w:tcPr>
            <w:tcW w:w="992" w:type="dxa"/>
          </w:tcPr>
          <w:p w:rsidR="00E4074D" w:rsidRPr="007B43FD" w:rsidRDefault="00E4074D" w:rsidP="00643951">
            <w:pPr>
              <w:ind w:left="-70" w:right="-55"/>
              <w:jc w:val="center"/>
              <w:rPr>
                <w:rFonts w:asciiTheme="minorHAnsi" w:hAnsiTheme="minorHAnsi" w:cs="Calibri"/>
                <w:lang w:val="pl-PL"/>
              </w:rPr>
            </w:pPr>
            <w:r w:rsidRPr="007B43FD">
              <w:rPr>
                <w:rFonts w:asciiTheme="minorHAnsi" w:hAnsiTheme="minorHAnsi" w:cs="Calibri"/>
                <w:lang w:val="pl-PL"/>
              </w:rPr>
              <w:t>ha</w:t>
            </w:r>
          </w:p>
        </w:tc>
        <w:tc>
          <w:tcPr>
            <w:tcW w:w="1134" w:type="dxa"/>
          </w:tcPr>
          <w:p w:rsidR="00E4074D" w:rsidRPr="007B43FD" w:rsidRDefault="00E4074D" w:rsidP="00643951">
            <w:pPr>
              <w:ind w:left="-70"/>
              <w:jc w:val="right"/>
              <w:rPr>
                <w:rFonts w:asciiTheme="minorHAnsi" w:hAnsiTheme="minorHAnsi" w:cs="Calibri"/>
                <w:lang w:val="pl-PL"/>
              </w:rPr>
            </w:pPr>
            <w:r w:rsidRPr="00317ADA">
              <w:rPr>
                <w:rFonts w:ascii="Calibri" w:hAnsi="Calibri" w:cs="Calibri"/>
              </w:rPr>
              <w:t>4,8</w:t>
            </w:r>
          </w:p>
        </w:tc>
        <w:tc>
          <w:tcPr>
            <w:tcW w:w="1157" w:type="dxa"/>
          </w:tcPr>
          <w:p w:rsidR="00E4074D" w:rsidRPr="007B43FD" w:rsidRDefault="00E4074D" w:rsidP="002E20F3">
            <w:pPr>
              <w:ind w:left="-70" w:right="-47"/>
              <w:jc w:val="right"/>
              <w:rPr>
                <w:rFonts w:asciiTheme="minorHAnsi" w:hAnsiTheme="minorHAnsi" w:cs="Calibri"/>
                <w:lang w:val="pl-PL"/>
              </w:rPr>
            </w:pPr>
            <w:r w:rsidRPr="007B43FD">
              <w:rPr>
                <w:rFonts w:asciiTheme="minorHAnsi" w:hAnsiTheme="minorHAnsi" w:cs="Calibri"/>
                <w:lang w:val="pl-PL"/>
              </w:rPr>
              <w:t>4,2</w:t>
            </w:r>
          </w:p>
        </w:tc>
        <w:tc>
          <w:tcPr>
            <w:tcW w:w="1036" w:type="dxa"/>
          </w:tcPr>
          <w:p w:rsidR="00E4074D" w:rsidRPr="007B43FD" w:rsidRDefault="00E4074D" w:rsidP="009003AF">
            <w:pPr>
              <w:jc w:val="center"/>
              <w:rPr>
                <w:rFonts w:asciiTheme="minorHAnsi" w:hAnsiTheme="minorHAnsi" w:cs="Calibri"/>
                <w:lang w:val="pl-PL"/>
              </w:rPr>
            </w:pPr>
            <w:r>
              <w:rPr>
                <w:rFonts w:asciiTheme="minorHAnsi" w:hAnsiTheme="minorHAnsi" w:cs="Calibri"/>
                <w:lang w:val="pl-PL"/>
              </w:rPr>
              <w:t>negatywny</w:t>
            </w:r>
          </w:p>
        </w:tc>
      </w:tr>
      <w:tr w:rsidR="00E4074D" w:rsidRPr="007B43FD" w:rsidTr="002E20F3">
        <w:trPr>
          <w:jc w:val="center"/>
        </w:trPr>
        <w:tc>
          <w:tcPr>
            <w:tcW w:w="4890" w:type="dxa"/>
          </w:tcPr>
          <w:p w:rsidR="00E4074D" w:rsidRPr="007B43FD" w:rsidRDefault="00E4074D" w:rsidP="00556D2E">
            <w:pPr>
              <w:rPr>
                <w:rFonts w:asciiTheme="minorHAnsi" w:hAnsiTheme="minorHAnsi" w:cs="Calibri"/>
                <w:lang w:val="pl-PL"/>
              </w:rPr>
            </w:pPr>
            <w:r w:rsidRPr="007B43FD">
              <w:rPr>
                <w:rFonts w:asciiTheme="minorHAnsi" w:hAnsiTheme="minorHAnsi" w:cs="Calibri"/>
                <w:lang w:val="pl-PL"/>
              </w:rPr>
              <w:t>Powierzchnia obszarów prawnie chronionych</w:t>
            </w:r>
          </w:p>
        </w:tc>
        <w:tc>
          <w:tcPr>
            <w:tcW w:w="992" w:type="dxa"/>
          </w:tcPr>
          <w:p w:rsidR="00E4074D" w:rsidRPr="007B43FD" w:rsidRDefault="00E4074D" w:rsidP="00643951">
            <w:pPr>
              <w:ind w:left="-70" w:right="-55"/>
              <w:jc w:val="center"/>
              <w:rPr>
                <w:rFonts w:asciiTheme="minorHAnsi" w:hAnsiTheme="minorHAnsi" w:cs="Calibri"/>
                <w:lang w:val="pl-PL"/>
              </w:rPr>
            </w:pPr>
            <w:r w:rsidRPr="007B43FD">
              <w:rPr>
                <w:rFonts w:asciiTheme="minorHAnsi" w:hAnsiTheme="minorHAnsi" w:cs="Calibri"/>
                <w:lang w:val="pl-PL"/>
              </w:rPr>
              <w:t>ha</w:t>
            </w:r>
          </w:p>
        </w:tc>
        <w:tc>
          <w:tcPr>
            <w:tcW w:w="1134" w:type="dxa"/>
          </w:tcPr>
          <w:p w:rsidR="00E4074D" w:rsidRPr="007B43FD" w:rsidRDefault="00E4074D" w:rsidP="00643951">
            <w:pPr>
              <w:ind w:left="-70"/>
              <w:jc w:val="right"/>
              <w:rPr>
                <w:rFonts w:asciiTheme="minorHAnsi" w:hAnsiTheme="minorHAnsi" w:cs="Calibri"/>
                <w:lang w:val="pl-PL"/>
              </w:rPr>
            </w:pPr>
            <w:r w:rsidRPr="00317ADA">
              <w:rPr>
                <w:rFonts w:ascii="Calibri" w:hAnsi="Calibri" w:cs="Calibri"/>
              </w:rPr>
              <w:t>19</w:t>
            </w:r>
            <w:r>
              <w:rPr>
                <w:rFonts w:ascii="Calibri" w:hAnsi="Calibri" w:cs="Calibri"/>
              </w:rPr>
              <w:t xml:space="preserve"> </w:t>
            </w:r>
            <w:r w:rsidRPr="00317ADA">
              <w:rPr>
                <w:rFonts w:ascii="Calibri" w:hAnsi="Calibri" w:cs="Calibri"/>
              </w:rPr>
              <w:t>859,4</w:t>
            </w:r>
          </w:p>
        </w:tc>
        <w:tc>
          <w:tcPr>
            <w:tcW w:w="1157" w:type="dxa"/>
          </w:tcPr>
          <w:p w:rsidR="00E4074D" w:rsidRPr="007B43FD" w:rsidRDefault="00E4074D" w:rsidP="002E20F3">
            <w:pPr>
              <w:ind w:left="-70" w:right="-47"/>
              <w:jc w:val="right"/>
              <w:rPr>
                <w:rFonts w:asciiTheme="minorHAnsi" w:hAnsiTheme="minorHAnsi" w:cs="Calibri"/>
                <w:lang w:val="pl-PL"/>
              </w:rPr>
            </w:pPr>
            <w:r w:rsidRPr="007B43FD">
              <w:rPr>
                <w:rFonts w:asciiTheme="minorHAnsi" w:hAnsiTheme="minorHAnsi" w:cs="Calibri"/>
                <w:lang w:val="pl-PL"/>
              </w:rPr>
              <w:t>19</w:t>
            </w:r>
            <w:r>
              <w:rPr>
                <w:rFonts w:asciiTheme="minorHAnsi" w:hAnsiTheme="minorHAnsi" w:cs="Calibri"/>
                <w:lang w:val="pl-PL"/>
              </w:rPr>
              <w:t xml:space="preserve"> </w:t>
            </w:r>
            <w:r w:rsidRPr="007B43FD">
              <w:rPr>
                <w:rFonts w:asciiTheme="minorHAnsi" w:hAnsiTheme="minorHAnsi" w:cs="Calibri"/>
                <w:lang w:val="pl-PL"/>
              </w:rPr>
              <w:t>859,4</w:t>
            </w:r>
          </w:p>
        </w:tc>
        <w:tc>
          <w:tcPr>
            <w:tcW w:w="1036" w:type="dxa"/>
          </w:tcPr>
          <w:p w:rsidR="00E4074D" w:rsidRPr="007B43FD" w:rsidRDefault="00E4074D" w:rsidP="009003AF">
            <w:pPr>
              <w:jc w:val="center"/>
              <w:rPr>
                <w:rFonts w:asciiTheme="minorHAnsi" w:hAnsiTheme="minorHAnsi" w:cs="Calibri"/>
                <w:lang w:val="pl-PL"/>
              </w:rPr>
            </w:pPr>
            <w:r>
              <w:rPr>
                <w:rFonts w:asciiTheme="minorHAnsi" w:hAnsiTheme="minorHAnsi" w:cs="Calibri"/>
                <w:lang w:val="pl-PL"/>
              </w:rPr>
              <w:t>neutralny</w:t>
            </w:r>
          </w:p>
        </w:tc>
      </w:tr>
      <w:tr w:rsidR="00E4074D" w:rsidRPr="007B43FD" w:rsidTr="002E20F3">
        <w:trPr>
          <w:jc w:val="center"/>
        </w:trPr>
        <w:tc>
          <w:tcPr>
            <w:tcW w:w="4890" w:type="dxa"/>
          </w:tcPr>
          <w:p w:rsidR="00E4074D" w:rsidRPr="007B43FD" w:rsidRDefault="00E4074D" w:rsidP="00556D2E">
            <w:pPr>
              <w:rPr>
                <w:rFonts w:asciiTheme="minorHAnsi" w:hAnsiTheme="minorHAnsi" w:cs="Calibri"/>
                <w:lang w:val="pl-PL"/>
              </w:rPr>
            </w:pPr>
            <w:r w:rsidRPr="007B43FD">
              <w:rPr>
                <w:rFonts w:asciiTheme="minorHAnsi" w:hAnsiTheme="minorHAnsi" w:cs="Calibri"/>
                <w:lang w:val="pl-PL"/>
              </w:rPr>
              <w:t>Udział obszarów prawnie chronionych w powierzchni ogółem</w:t>
            </w:r>
          </w:p>
        </w:tc>
        <w:tc>
          <w:tcPr>
            <w:tcW w:w="992" w:type="dxa"/>
          </w:tcPr>
          <w:p w:rsidR="00E4074D" w:rsidRPr="007B43FD" w:rsidRDefault="00E4074D" w:rsidP="00643951">
            <w:pPr>
              <w:ind w:left="-70" w:right="-55"/>
              <w:jc w:val="center"/>
              <w:rPr>
                <w:rFonts w:asciiTheme="minorHAnsi" w:hAnsiTheme="minorHAnsi" w:cs="Calibri"/>
                <w:lang w:val="pl-PL"/>
              </w:rPr>
            </w:pPr>
            <w:r w:rsidRPr="007B43FD">
              <w:rPr>
                <w:rFonts w:asciiTheme="minorHAnsi" w:hAnsiTheme="minorHAnsi" w:cs="Calibri"/>
                <w:lang w:val="pl-PL"/>
              </w:rPr>
              <w:t>%</w:t>
            </w:r>
          </w:p>
        </w:tc>
        <w:tc>
          <w:tcPr>
            <w:tcW w:w="1134" w:type="dxa"/>
          </w:tcPr>
          <w:p w:rsidR="00E4074D" w:rsidRPr="007B43FD" w:rsidRDefault="00E4074D" w:rsidP="00643951">
            <w:pPr>
              <w:ind w:left="-70"/>
              <w:jc w:val="right"/>
              <w:rPr>
                <w:rFonts w:asciiTheme="minorHAnsi" w:hAnsiTheme="minorHAnsi" w:cs="Calibri"/>
                <w:lang w:val="pl-PL"/>
              </w:rPr>
            </w:pPr>
            <w:r w:rsidRPr="00317ADA">
              <w:rPr>
                <w:rFonts w:ascii="Calibri" w:hAnsi="Calibri" w:cs="Calibri"/>
              </w:rPr>
              <w:t>20,8</w:t>
            </w:r>
          </w:p>
        </w:tc>
        <w:tc>
          <w:tcPr>
            <w:tcW w:w="1157" w:type="dxa"/>
          </w:tcPr>
          <w:p w:rsidR="00E4074D" w:rsidRPr="007B43FD" w:rsidRDefault="00E4074D" w:rsidP="002E20F3">
            <w:pPr>
              <w:ind w:left="-70" w:right="-47"/>
              <w:jc w:val="right"/>
              <w:rPr>
                <w:rFonts w:asciiTheme="minorHAnsi" w:hAnsiTheme="minorHAnsi" w:cs="Calibri"/>
                <w:lang w:val="pl-PL"/>
              </w:rPr>
            </w:pPr>
            <w:r w:rsidRPr="007B43FD">
              <w:rPr>
                <w:rFonts w:asciiTheme="minorHAnsi" w:hAnsiTheme="minorHAnsi" w:cs="Calibri"/>
                <w:lang w:val="pl-PL"/>
              </w:rPr>
              <w:t>20,8</w:t>
            </w:r>
          </w:p>
        </w:tc>
        <w:tc>
          <w:tcPr>
            <w:tcW w:w="1036" w:type="dxa"/>
          </w:tcPr>
          <w:p w:rsidR="00E4074D" w:rsidRPr="007B43FD" w:rsidRDefault="00E4074D" w:rsidP="009003AF">
            <w:pPr>
              <w:jc w:val="center"/>
              <w:rPr>
                <w:rFonts w:asciiTheme="minorHAnsi" w:hAnsiTheme="minorHAnsi" w:cs="Calibri"/>
                <w:lang w:val="pl-PL"/>
              </w:rPr>
            </w:pPr>
            <w:r>
              <w:rPr>
                <w:rFonts w:asciiTheme="minorHAnsi" w:hAnsiTheme="minorHAnsi" w:cs="Calibri"/>
                <w:lang w:val="pl-PL"/>
              </w:rPr>
              <w:t>neutralny</w:t>
            </w:r>
          </w:p>
        </w:tc>
      </w:tr>
      <w:tr w:rsidR="00E4074D" w:rsidRPr="007B43FD" w:rsidTr="002E20F3">
        <w:trPr>
          <w:jc w:val="center"/>
        </w:trPr>
        <w:tc>
          <w:tcPr>
            <w:tcW w:w="4890" w:type="dxa"/>
          </w:tcPr>
          <w:p w:rsidR="00E4074D" w:rsidRPr="007B43FD" w:rsidRDefault="00E4074D" w:rsidP="00556D2E">
            <w:pPr>
              <w:rPr>
                <w:rFonts w:asciiTheme="minorHAnsi" w:hAnsiTheme="minorHAnsi" w:cs="Calibri"/>
                <w:lang w:val="pl-PL"/>
              </w:rPr>
            </w:pPr>
            <w:r w:rsidRPr="007B43FD">
              <w:rPr>
                <w:rFonts w:asciiTheme="minorHAnsi" w:hAnsiTheme="minorHAnsi" w:cs="Calibri"/>
                <w:lang w:val="pl-PL"/>
              </w:rPr>
              <w:t>Rezerwaty przyrody</w:t>
            </w:r>
          </w:p>
        </w:tc>
        <w:tc>
          <w:tcPr>
            <w:tcW w:w="992" w:type="dxa"/>
          </w:tcPr>
          <w:p w:rsidR="00E4074D" w:rsidRPr="007B43FD" w:rsidRDefault="00E4074D" w:rsidP="00643951">
            <w:pPr>
              <w:ind w:left="-70" w:right="-55"/>
              <w:jc w:val="center"/>
              <w:rPr>
                <w:rFonts w:asciiTheme="minorHAnsi" w:hAnsiTheme="minorHAnsi" w:cs="Calibri"/>
                <w:lang w:val="pl-PL"/>
              </w:rPr>
            </w:pPr>
            <w:r w:rsidRPr="007B43FD">
              <w:rPr>
                <w:rFonts w:asciiTheme="minorHAnsi" w:hAnsiTheme="minorHAnsi" w:cs="Calibri"/>
                <w:lang w:val="pl-PL"/>
              </w:rPr>
              <w:t>ha</w:t>
            </w:r>
          </w:p>
        </w:tc>
        <w:tc>
          <w:tcPr>
            <w:tcW w:w="1134" w:type="dxa"/>
          </w:tcPr>
          <w:p w:rsidR="00E4074D" w:rsidRPr="007B43FD" w:rsidRDefault="00E4074D" w:rsidP="00643951">
            <w:pPr>
              <w:ind w:left="-70"/>
              <w:jc w:val="right"/>
              <w:rPr>
                <w:rFonts w:asciiTheme="minorHAnsi" w:hAnsiTheme="minorHAnsi" w:cs="Calibri"/>
                <w:lang w:val="pl-PL"/>
              </w:rPr>
            </w:pPr>
            <w:r w:rsidRPr="00317ADA">
              <w:rPr>
                <w:rFonts w:ascii="Calibri" w:hAnsi="Calibri" w:cs="Calibri"/>
              </w:rPr>
              <w:t>168,6</w:t>
            </w:r>
          </w:p>
        </w:tc>
        <w:tc>
          <w:tcPr>
            <w:tcW w:w="1157" w:type="dxa"/>
          </w:tcPr>
          <w:p w:rsidR="00E4074D" w:rsidRPr="007B43FD" w:rsidRDefault="00E4074D" w:rsidP="002E20F3">
            <w:pPr>
              <w:ind w:left="-70" w:right="-47"/>
              <w:jc w:val="right"/>
              <w:rPr>
                <w:rFonts w:asciiTheme="minorHAnsi" w:hAnsiTheme="minorHAnsi" w:cs="Calibri"/>
                <w:lang w:val="pl-PL"/>
              </w:rPr>
            </w:pPr>
            <w:r w:rsidRPr="007B43FD">
              <w:rPr>
                <w:rFonts w:asciiTheme="minorHAnsi" w:hAnsiTheme="minorHAnsi" w:cs="Calibri"/>
                <w:lang w:val="pl-PL"/>
              </w:rPr>
              <w:t>370,04</w:t>
            </w:r>
          </w:p>
        </w:tc>
        <w:tc>
          <w:tcPr>
            <w:tcW w:w="1036" w:type="dxa"/>
          </w:tcPr>
          <w:p w:rsidR="00E4074D" w:rsidRPr="007B43FD" w:rsidRDefault="002304D8" w:rsidP="009003AF">
            <w:pPr>
              <w:jc w:val="center"/>
              <w:rPr>
                <w:rFonts w:asciiTheme="minorHAnsi" w:hAnsiTheme="minorHAnsi" w:cs="Calibri"/>
                <w:lang w:val="pl-PL"/>
              </w:rPr>
            </w:pPr>
            <w:r>
              <w:rPr>
                <w:rFonts w:asciiTheme="minorHAnsi" w:hAnsiTheme="minorHAnsi" w:cs="Calibri"/>
                <w:lang w:val="pl-PL"/>
              </w:rPr>
              <w:t>pozytywny</w:t>
            </w:r>
          </w:p>
        </w:tc>
      </w:tr>
      <w:tr w:rsidR="00E4074D" w:rsidRPr="007B43FD" w:rsidTr="002E20F3">
        <w:trPr>
          <w:jc w:val="center"/>
        </w:trPr>
        <w:tc>
          <w:tcPr>
            <w:tcW w:w="4890" w:type="dxa"/>
          </w:tcPr>
          <w:p w:rsidR="00E4074D" w:rsidRPr="007B43FD" w:rsidRDefault="00E4074D" w:rsidP="00556D2E">
            <w:pPr>
              <w:rPr>
                <w:rFonts w:asciiTheme="minorHAnsi" w:hAnsiTheme="minorHAnsi" w:cs="Calibri"/>
                <w:lang w:val="pl-PL"/>
              </w:rPr>
            </w:pPr>
            <w:r w:rsidRPr="007B43FD">
              <w:rPr>
                <w:rFonts w:asciiTheme="minorHAnsi" w:hAnsiTheme="minorHAnsi" w:cs="Calibri"/>
                <w:lang w:val="pl-PL"/>
              </w:rPr>
              <w:t>Parki krajobrazowe</w:t>
            </w:r>
          </w:p>
        </w:tc>
        <w:tc>
          <w:tcPr>
            <w:tcW w:w="992" w:type="dxa"/>
          </w:tcPr>
          <w:p w:rsidR="00E4074D" w:rsidRPr="007B43FD" w:rsidRDefault="00E4074D" w:rsidP="00643951">
            <w:pPr>
              <w:ind w:left="-70" w:right="-55"/>
              <w:jc w:val="center"/>
              <w:rPr>
                <w:rFonts w:asciiTheme="minorHAnsi" w:hAnsiTheme="minorHAnsi" w:cs="Calibri"/>
                <w:lang w:val="pl-PL"/>
              </w:rPr>
            </w:pPr>
            <w:r w:rsidRPr="007B43FD">
              <w:rPr>
                <w:rFonts w:asciiTheme="minorHAnsi" w:hAnsiTheme="minorHAnsi" w:cs="Calibri"/>
                <w:lang w:val="pl-PL"/>
              </w:rPr>
              <w:t>ha</w:t>
            </w:r>
          </w:p>
        </w:tc>
        <w:tc>
          <w:tcPr>
            <w:tcW w:w="1134" w:type="dxa"/>
          </w:tcPr>
          <w:p w:rsidR="00E4074D" w:rsidRPr="00317ADA" w:rsidRDefault="00E4074D" w:rsidP="00643951">
            <w:pPr>
              <w:ind w:left="-70"/>
              <w:jc w:val="right"/>
              <w:rPr>
                <w:rFonts w:ascii="Calibri" w:hAnsi="Calibri" w:cs="Calibri"/>
              </w:rPr>
            </w:pPr>
            <w:r w:rsidRPr="00317ADA">
              <w:rPr>
                <w:rFonts w:ascii="Calibri" w:hAnsi="Calibri" w:cs="Calibri"/>
              </w:rPr>
              <w:t>840,0</w:t>
            </w:r>
          </w:p>
        </w:tc>
        <w:tc>
          <w:tcPr>
            <w:tcW w:w="1157" w:type="dxa"/>
          </w:tcPr>
          <w:p w:rsidR="00E4074D" w:rsidRPr="007B43FD" w:rsidRDefault="00E4074D" w:rsidP="002E20F3">
            <w:pPr>
              <w:ind w:left="-70" w:right="-47"/>
              <w:jc w:val="right"/>
              <w:rPr>
                <w:rFonts w:asciiTheme="minorHAnsi" w:hAnsiTheme="minorHAnsi" w:cs="Calibri"/>
                <w:lang w:val="pl-PL"/>
              </w:rPr>
            </w:pPr>
            <w:r w:rsidRPr="007B43FD">
              <w:rPr>
                <w:rFonts w:asciiTheme="minorHAnsi" w:hAnsiTheme="minorHAnsi" w:cs="Calibri"/>
                <w:lang w:val="pl-PL"/>
              </w:rPr>
              <w:t>840,0</w:t>
            </w:r>
          </w:p>
        </w:tc>
        <w:tc>
          <w:tcPr>
            <w:tcW w:w="1036" w:type="dxa"/>
          </w:tcPr>
          <w:p w:rsidR="00E4074D" w:rsidRPr="007B43FD" w:rsidRDefault="002304D8" w:rsidP="009003AF">
            <w:pPr>
              <w:jc w:val="center"/>
              <w:rPr>
                <w:rFonts w:asciiTheme="minorHAnsi" w:hAnsiTheme="minorHAnsi" w:cs="Calibri"/>
                <w:lang w:val="pl-PL"/>
              </w:rPr>
            </w:pPr>
            <w:r>
              <w:rPr>
                <w:rFonts w:asciiTheme="minorHAnsi" w:hAnsiTheme="minorHAnsi" w:cs="Calibri"/>
                <w:lang w:val="pl-PL"/>
              </w:rPr>
              <w:t>neutralny</w:t>
            </w:r>
          </w:p>
        </w:tc>
      </w:tr>
      <w:tr w:rsidR="00E4074D" w:rsidRPr="007B43FD" w:rsidTr="002E20F3">
        <w:trPr>
          <w:jc w:val="center"/>
        </w:trPr>
        <w:tc>
          <w:tcPr>
            <w:tcW w:w="4890" w:type="dxa"/>
          </w:tcPr>
          <w:p w:rsidR="00E4074D" w:rsidRPr="007B43FD" w:rsidRDefault="00E4074D" w:rsidP="00556D2E">
            <w:pPr>
              <w:rPr>
                <w:rFonts w:asciiTheme="minorHAnsi" w:hAnsiTheme="minorHAnsi" w:cs="Calibri"/>
                <w:lang w:val="pl-PL"/>
              </w:rPr>
            </w:pPr>
            <w:r w:rsidRPr="007B43FD">
              <w:rPr>
                <w:rFonts w:asciiTheme="minorHAnsi" w:hAnsiTheme="minorHAnsi" w:cs="Calibri"/>
                <w:lang w:val="pl-PL"/>
              </w:rPr>
              <w:t>Obszary chronionego krajobrazu</w:t>
            </w:r>
          </w:p>
        </w:tc>
        <w:tc>
          <w:tcPr>
            <w:tcW w:w="992" w:type="dxa"/>
          </w:tcPr>
          <w:p w:rsidR="00E4074D" w:rsidRPr="007B43FD" w:rsidRDefault="00E4074D" w:rsidP="00643951">
            <w:pPr>
              <w:ind w:left="-70" w:right="-55"/>
              <w:jc w:val="center"/>
              <w:rPr>
                <w:rFonts w:asciiTheme="minorHAnsi" w:hAnsiTheme="minorHAnsi" w:cs="Calibri"/>
                <w:lang w:val="pl-PL"/>
              </w:rPr>
            </w:pPr>
            <w:r w:rsidRPr="007B43FD">
              <w:rPr>
                <w:rFonts w:asciiTheme="minorHAnsi" w:hAnsiTheme="minorHAnsi" w:cs="Calibri"/>
                <w:lang w:val="pl-PL"/>
              </w:rPr>
              <w:t>ha</w:t>
            </w:r>
          </w:p>
        </w:tc>
        <w:tc>
          <w:tcPr>
            <w:tcW w:w="1134" w:type="dxa"/>
          </w:tcPr>
          <w:p w:rsidR="00E4074D" w:rsidRPr="00317ADA" w:rsidRDefault="00E4074D" w:rsidP="00643951">
            <w:pPr>
              <w:ind w:left="-70"/>
              <w:jc w:val="right"/>
              <w:rPr>
                <w:rFonts w:ascii="Calibri" w:hAnsi="Calibri" w:cs="Calibri"/>
              </w:rPr>
            </w:pPr>
            <w:r w:rsidRPr="00317ADA">
              <w:rPr>
                <w:rFonts w:ascii="Calibri" w:hAnsi="Calibri" w:cs="Calibri"/>
              </w:rPr>
              <w:t>18</w:t>
            </w:r>
            <w:r w:rsidR="002304D8">
              <w:rPr>
                <w:rFonts w:ascii="Calibri" w:hAnsi="Calibri" w:cs="Calibri"/>
              </w:rPr>
              <w:t xml:space="preserve"> </w:t>
            </w:r>
            <w:r w:rsidRPr="00317ADA">
              <w:rPr>
                <w:rFonts w:ascii="Calibri" w:hAnsi="Calibri" w:cs="Calibri"/>
              </w:rPr>
              <w:t>742,9</w:t>
            </w:r>
          </w:p>
        </w:tc>
        <w:tc>
          <w:tcPr>
            <w:tcW w:w="1157" w:type="dxa"/>
          </w:tcPr>
          <w:p w:rsidR="00E4074D" w:rsidRPr="007B43FD" w:rsidRDefault="00E4074D" w:rsidP="002E20F3">
            <w:pPr>
              <w:ind w:left="-70" w:right="-47"/>
              <w:jc w:val="right"/>
              <w:rPr>
                <w:rFonts w:asciiTheme="minorHAnsi" w:hAnsiTheme="minorHAnsi" w:cs="Calibri"/>
                <w:lang w:val="pl-PL"/>
              </w:rPr>
            </w:pPr>
            <w:r w:rsidRPr="007B43FD">
              <w:rPr>
                <w:rFonts w:asciiTheme="minorHAnsi" w:hAnsiTheme="minorHAnsi" w:cs="Calibri"/>
                <w:lang w:val="pl-PL"/>
              </w:rPr>
              <w:t>18</w:t>
            </w:r>
            <w:r w:rsidR="002304D8">
              <w:rPr>
                <w:rFonts w:asciiTheme="minorHAnsi" w:hAnsiTheme="minorHAnsi" w:cs="Calibri"/>
                <w:lang w:val="pl-PL"/>
              </w:rPr>
              <w:t xml:space="preserve"> </w:t>
            </w:r>
            <w:r w:rsidRPr="007B43FD">
              <w:rPr>
                <w:rFonts w:asciiTheme="minorHAnsi" w:hAnsiTheme="minorHAnsi" w:cs="Calibri"/>
                <w:lang w:val="pl-PL"/>
              </w:rPr>
              <w:t>742,9</w:t>
            </w:r>
          </w:p>
        </w:tc>
        <w:tc>
          <w:tcPr>
            <w:tcW w:w="1036" w:type="dxa"/>
          </w:tcPr>
          <w:p w:rsidR="00E4074D" w:rsidRPr="007B43FD" w:rsidRDefault="002304D8" w:rsidP="009003AF">
            <w:pPr>
              <w:jc w:val="center"/>
              <w:rPr>
                <w:rFonts w:asciiTheme="minorHAnsi" w:hAnsiTheme="minorHAnsi" w:cs="Calibri"/>
                <w:lang w:val="pl-PL"/>
              </w:rPr>
            </w:pPr>
            <w:r>
              <w:rPr>
                <w:rFonts w:asciiTheme="minorHAnsi" w:hAnsiTheme="minorHAnsi" w:cs="Calibri"/>
                <w:lang w:val="pl-PL"/>
              </w:rPr>
              <w:t>neutralny</w:t>
            </w:r>
          </w:p>
        </w:tc>
      </w:tr>
      <w:tr w:rsidR="002304D8" w:rsidRPr="007B43FD" w:rsidTr="002E20F3">
        <w:trPr>
          <w:jc w:val="center"/>
        </w:trPr>
        <w:tc>
          <w:tcPr>
            <w:tcW w:w="4890" w:type="dxa"/>
          </w:tcPr>
          <w:p w:rsidR="002304D8" w:rsidRPr="007B43FD" w:rsidRDefault="002304D8" w:rsidP="00556D2E">
            <w:pPr>
              <w:rPr>
                <w:rFonts w:asciiTheme="minorHAnsi" w:hAnsiTheme="minorHAnsi" w:cs="Calibri"/>
                <w:lang w:val="pl-PL"/>
              </w:rPr>
            </w:pPr>
            <w:r w:rsidRPr="007B43FD">
              <w:rPr>
                <w:rFonts w:asciiTheme="minorHAnsi" w:hAnsiTheme="minorHAnsi" w:cs="Calibri"/>
                <w:lang w:val="pl-PL"/>
              </w:rPr>
              <w:t>Użytki ekologiczne</w:t>
            </w:r>
          </w:p>
        </w:tc>
        <w:tc>
          <w:tcPr>
            <w:tcW w:w="992" w:type="dxa"/>
          </w:tcPr>
          <w:p w:rsidR="002304D8" w:rsidRPr="007B43FD" w:rsidRDefault="002304D8" w:rsidP="00643951">
            <w:pPr>
              <w:ind w:left="-70" w:right="-55"/>
              <w:jc w:val="center"/>
              <w:rPr>
                <w:rFonts w:asciiTheme="minorHAnsi" w:hAnsiTheme="minorHAnsi" w:cs="Calibri"/>
                <w:lang w:val="pl-PL"/>
              </w:rPr>
            </w:pPr>
            <w:r w:rsidRPr="007B43FD">
              <w:rPr>
                <w:rFonts w:asciiTheme="minorHAnsi" w:hAnsiTheme="minorHAnsi" w:cs="Calibri"/>
                <w:lang w:val="pl-PL"/>
              </w:rPr>
              <w:t>ha</w:t>
            </w:r>
          </w:p>
        </w:tc>
        <w:tc>
          <w:tcPr>
            <w:tcW w:w="1134" w:type="dxa"/>
          </w:tcPr>
          <w:p w:rsidR="002304D8" w:rsidRPr="00317ADA" w:rsidRDefault="002304D8" w:rsidP="00643951">
            <w:pPr>
              <w:ind w:left="-70"/>
              <w:jc w:val="right"/>
              <w:rPr>
                <w:rFonts w:ascii="Calibri" w:hAnsi="Calibri" w:cs="Calibri"/>
              </w:rPr>
            </w:pPr>
            <w:r w:rsidRPr="00317ADA">
              <w:rPr>
                <w:rFonts w:ascii="Calibri" w:hAnsi="Calibri" w:cs="Calibri"/>
              </w:rPr>
              <w:t>31,7</w:t>
            </w:r>
          </w:p>
        </w:tc>
        <w:tc>
          <w:tcPr>
            <w:tcW w:w="1157" w:type="dxa"/>
          </w:tcPr>
          <w:p w:rsidR="002304D8" w:rsidRPr="007B43FD" w:rsidRDefault="002304D8" w:rsidP="002E20F3">
            <w:pPr>
              <w:ind w:left="-70" w:right="-47"/>
              <w:jc w:val="right"/>
              <w:rPr>
                <w:rFonts w:asciiTheme="minorHAnsi" w:hAnsiTheme="minorHAnsi" w:cs="Calibri"/>
                <w:lang w:val="pl-PL"/>
              </w:rPr>
            </w:pPr>
            <w:r w:rsidRPr="007B43FD">
              <w:rPr>
                <w:rFonts w:asciiTheme="minorHAnsi" w:hAnsiTheme="minorHAnsi" w:cs="Calibri"/>
                <w:lang w:val="pl-PL"/>
              </w:rPr>
              <w:t>31,7</w:t>
            </w:r>
          </w:p>
        </w:tc>
        <w:tc>
          <w:tcPr>
            <w:tcW w:w="1036" w:type="dxa"/>
          </w:tcPr>
          <w:p w:rsidR="002304D8" w:rsidRPr="007B43FD" w:rsidRDefault="002304D8" w:rsidP="00B7017A">
            <w:pPr>
              <w:jc w:val="center"/>
              <w:rPr>
                <w:rFonts w:asciiTheme="minorHAnsi" w:hAnsiTheme="minorHAnsi" w:cs="Calibri"/>
                <w:lang w:val="pl-PL"/>
              </w:rPr>
            </w:pPr>
            <w:r>
              <w:rPr>
                <w:rFonts w:asciiTheme="minorHAnsi" w:hAnsiTheme="minorHAnsi" w:cs="Calibri"/>
                <w:lang w:val="pl-PL"/>
              </w:rPr>
              <w:t>neutralny</w:t>
            </w:r>
          </w:p>
        </w:tc>
      </w:tr>
      <w:tr w:rsidR="002304D8" w:rsidRPr="007B43FD" w:rsidTr="002E20F3">
        <w:trPr>
          <w:trHeight w:val="307"/>
          <w:jc w:val="center"/>
        </w:trPr>
        <w:tc>
          <w:tcPr>
            <w:tcW w:w="4890" w:type="dxa"/>
          </w:tcPr>
          <w:p w:rsidR="002304D8" w:rsidRPr="007B43FD" w:rsidRDefault="002304D8" w:rsidP="00556D2E">
            <w:pPr>
              <w:rPr>
                <w:rFonts w:asciiTheme="minorHAnsi" w:hAnsiTheme="minorHAnsi" w:cs="Calibri"/>
                <w:lang w:val="pl-PL"/>
              </w:rPr>
            </w:pPr>
            <w:r w:rsidRPr="007B43FD">
              <w:rPr>
                <w:rFonts w:asciiTheme="minorHAnsi" w:hAnsiTheme="minorHAnsi" w:cs="Calibri"/>
                <w:lang w:val="pl-PL"/>
              </w:rPr>
              <w:t>Zespoły przyrodniczo - krajobrazowe</w:t>
            </w:r>
          </w:p>
        </w:tc>
        <w:tc>
          <w:tcPr>
            <w:tcW w:w="992" w:type="dxa"/>
          </w:tcPr>
          <w:p w:rsidR="002304D8" w:rsidRPr="007B43FD" w:rsidRDefault="002304D8" w:rsidP="00643951">
            <w:pPr>
              <w:ind w:left="-70" w:right="-55"/>
              <w:jc w:val="center"/>
              <w:rPr>
                <w:rFonts w:asciiTheme="minorHAnsi" w:hAnsiTheme="minorHAnsi" w:cs="Calibri"/>
                <w:lang w:val="pl-PL"/>
              </w:rPr>
            </w:pPr>
            <w:r w:rsidRPr="007B43FD">
              <w:rPr>
                <w:rFonts w:asciiTheme="minorHAnsi" w:hAnsiTheme="minorHAnsi" w:cs="Calibri"/>
                <w:lang w:val="pl-PL"/>
              </w:rPr>
              <w:t>ha</w:t>
            </w:r>
          </w:p>
        </w:tc>
        <w:tc>
          <w:tcPr>
            <w:tcW w:w="1134" w:type="dxa"/>
          </w:tcPr>
          <w:p w:rsidR="002304D8" w:rsidRPr="00317ADA" w:rsidRDefault="002304D8" w:rsidP="00643951">
            <w:pPr>
              <w:ind w:left="-70"/>
              <w:jc w:val="right"/>
              <w:rPr>
                <w:rFonts w:ascii="Calibri" w:hAnsi="Calibri" w:cs="Calibri"/>
              </w:rPr>
            </w:pPr>
            <w:r w:rsidRPr="00317ADA">
              <w:rPr>
                <w:rFonts w:ascii="Calibri" w:hAnsi="Calibri" w:cs="Calibri"/>
              </w:rPr>
              <w:t>120,0</w:t>
            </w:r>
          </w:p>
        </w:tc>
        <w:tc>
          <w:tcPr>
            <w:tcW w:w="1157" w:type="dxa"/>
          </w:tcPr>
          <w:p w:rsidR="002304D8" w:rsidRPr="007B43FD" w:rsidRDefault="002304D8" w:rsidP="002E20F3">
            <w:pPr>
              <w:ind w:left="-70" w:right="-47"/>
              <w:jc w:val="right"/>
              <w:rPr>
                <w:rFonts w:asciiTheme="minorHAnsi" w:hAnsiTheme="minorHAnsi" w:cs="Calibri"/>
                <w:lang w:val="pl-PL"/>
              </w:rPr>
            </w:pPr>
            <w:r w:rsidRPr="007B43FD">
              <w:rPr>
                <w:rFonts w:asciiTheme="minorHAnsi" w:hAnsiTheme="minorHAnsi" w:cs="Calibri"/>
                <w:lang w:val="pl-PL"/>
              </w:rPr>
              <w:t>120,0</w:t>
            </w:r>
          </w:p>
        </w:tc>
        <w:tc>
          <w:tcPr>
            <w:tcW w:w="1036" w:type="dxa"/>
          </w:tcPr>
          <w:p w:rsidR="002304D8" w:rsidRPr="007B43FD" w:rsidRDefault="002304D8" w:rsidP="00B7017A">
            <w:pPr>
              <w:jc w:val="center"/>
              <w:rPr>
                <w:rFonts w:asciiTheme="minorHAnsi" w:hAnsiTheme="minorHAnsi" w:cs="Calibri"/>
                <w:lang w:val="pl-PL"/>
              </w:rPr>
            </w:pPr>
            <w:r>
              <w:rPr>
                <w:rFonts w:asciiTheme="minorHAnsi" w:hAnsiTheme="minorHAnsi" w:cs="Calibri"/>
                <w:lang w:val="pl-PL"/>
              </w:rPr>
              <w:t>neutralny</w:t>
            </w:r>
          </w:p>
        </w:tc>
      </w:tr>
      <w:tr w:rsidR="00E4074D" w:rsidRPr="007B43FD" w:rsidTr="002E20F3">
        <w:trPr>
          <w:jc w:val="center"/>
        </w:trPr>
        <w:tc>
          <w:tcPr>
            <w:tcW w:w="4890" w:type="dxa"/>
          </w:tcPr>
          <w:p w:rsidR="00E4074D" w:rsidRPr="007B43FD" w:rsidRDefault="00E4074D" w:rsidP="00556D2E">
            <w:pPr>
              <w:rPr>
                <w:rFonts w:asciiTheme="minorHAnsi" w:hAnsiTheme="minorHAnsi" w:cs="Calibri"/>
                <w:lang w:val="pl-PL"/>
              </w:rPr>
            </w:pPr>
            <w:r w:rsidRPr="007B43FD">
              <w:rPr>
                <w:rFonts w:asciiTheme="minorHAnsi" w:hAnsiTheme="minorHAnsi" w:cs="Calibri"/>
                <w:lang w:val="pl-PL"/>
              </w:rPr>
              <w:t>Pomniki przyrody</w:t>
            </w:r>
          </w:p>
        </w:tc>
        <w:tc>
          <w:tcPr>
            <w:tcW w:w="992" w:type="dxa"/>
          </w:tcPr>
          <w:p w:rsidR="00E4074D" w:rsidRPr="007B43FD" w:rsidRDefault="00E4074D" w:rsidP="00643951">
            <w:pPr>
              <w:ind w:left="-70" w:right="-55"/>
              <w:jc w:val="center"/>
              <w:rPr>
                <w:rFonts w:asciiTheme="minorHAnsi" w:hAnsiTheme="minorHAnsi" w:cs="Calibri"/>
                <w:lang w:val="pl-PL"/>
              </w:rPr>
            </w:pPr>
            <w:r w:rsidRPr="007B43FD">
              <w:rPr>
                <w:rFonts w:asciiTheme="minorHAnsi" w:hAnsiTheme="minorHAnsi" w:cs="Calibri"/>
                <w:lang w:val="pl-PL"/>
              </w:rPr>
              <w:t>sztuka</w:t>
            </w:r>
          </w:p>
        </w:tc>
        <w:tc>
          <w:tcPr>
            <w:tcW w:w="1134" w:type="dxa"/>
          </w:tcPr>
          <w:p w:rsidR="00E4074D" w:rsidRPr="00317ADA" w:rsidRDefault="00E4074D" w:rsidP="00643951">
            <w:pPr>
              <w:ind w:left="-70"/>
              <w:jc w:val="right"/>
              <w:rPr>
                <w:rFonts w:ascii="Calibri" w:hAnsi="Calibri" w:cs="Calibri"/>
              </w:rPr>
            </w:pPr>
            <w:r w:rsidRPr="00317ADA">
              <w:rPr>
                <w:rFonts w:ascii="Calibri" w:hAnsi="Calibri" w:cs="Calibri"/>
              </w:rPr>
              <w:t>230</w:t>
            </w:r>
          </w:p>
        </w:tc>
        <w:tc>
          <w:tcPr>
            <w:tcW w:w="1157" w:type="dxa"/>
          </w:tcPr>
          <w:p w:rsidR="00E4074D" w:rsidRPr="007B43FD" w:rsidRDefault="00E4074D" w:rsidP="002E20F3">
            <w:pPr>
              <w:ind w:left="-70" w:right="-47"/>
              <w:jc w:val="right"/>
              <w:rPr>
                <w:rFonts w:asciiTheme="minorHAnsi" w:hAnsiTheme="minorHAnsi" w:cs="Calibri"/>
                <w:lang w:val="pl-PL"/>
              </w:rPr>
            </w:pPr>
            <w:r w:rsidRPr="007B43FD">
              <w:rPr>
                <w:rFonts w:asciiTheme="minorHAnsi" w:hAnsiTheme="minorHAnsi" w:cs="Calibri"/>
                <w:lang w:val="pl-PL"/>
              </w:rPr>
              <w:t>214</w:t>
            </w:r>
          </w:p>
        </w:tc>
        <w:tc>
          <w:tcPr>
            <w:tcW w:w="1036" w:type="dxa"/>
          </w:tcPr>
          <w:p w:rsidR="00E4074D" w:rsidRPr="007B43FD" w:rsidRDefault="002304D8" w:rsidP="009003AF">
            <w:pPr>
              <w:jc w:val="center"/>
              <w:rPr>
                <w:rFonts w:asciiTheme="minorHAnsi" w:hAnsiTheme="minorHAnsi" w:cs="Calibri"/>
                <w:lang w:val="pl-PL"/>
              </w:rPr>
            </w:pPr>
            <w:r>
              <w:rPr>
                <w:rFonts w:asciiTheme="minorHAnsi" w:hAnsiTheme="minorHAnsi" w:cs="Calibri"/>
                <w:lang w:val="pl-PL"/>
              </w:rPr>
              <w:t>negatywny</w:t>
            </w:r>
          </w:p>
        </w:tc>
      </w:tr>
      <w:tr w:rsidR="00E4074D" w:rsidRPr="007B43FD" w:rsidTr="002E20F3">
        <w:trPr>
          <w:jc w:val="center"/>
        </w:trPr>
        <w:tc>
          <w:tcPr>
            <w:tcW w:w="4890" w:type="dxa"/>
          </w:tcPr>
          <w:p w:rsidR="00E4074D" w:rsidRPr="007B43FD" w:rsidRDefault="00E4074D" w:rsidP="00556D2E">
            <w:pPr>
              <w:rPr>
                <w:rFonts w:asciiTheme="minorHAnsi" w:hAnsiTheme="minorHAnsi" w:cs="Calibri"/>
                <w:lang w:val="pl-PL"/>
              </w:rPr>
            </w:pPr>
            <w:r w:rsidRPr="007B43FD">
              <w:rPr>
                <w:rFonts w:asciiTheme="minorHAnsi" w:hAnsiTheme="minorHAnsi" w:cs="Calibri"/>
                <w:lang w:val="pl-PL"/>
              </w:rPr>
              <w:t>Tereny zieleni - parki spacerowo - wypoczynkowe</w:t>
            </w:r>
          </w:p>
        </w:tc>
        <w:tc>
          <w:tcPr>
            <w:tcW w:w="992" w:type="dxa"/>
          </w:tcPr>
          <w:p w:rsidR="00E4074D" w:rsidRPr="007B43FD" w:rsidRDefault="00E4074D" w:rsidP="00643951">
            <w:pPr>
              <w:ind w:left="-70" w:right="-55"/>
              <w:jc w:val="center"/>
              <w:rPr>
                <w:rFonts w:asciiTheme="minorHAnsi" w:hAnsiTheme="minorHAnsi" w:cs="Calibri"/>
                <w:lang w:val="pl-PL"/>
              </w:rPr>
            </w:pPr>
            <w:r w:rsidRPr="007B43FD">
              <w:rPr>
                <w:rFonts w:asciiTheme="minorHAnsi" w:hAnsiTheme="minorHAnsi" w:cs="Calibri"/>
                <w:lang w:val="pl-PL"/>
              </w:rPr>
              <w:t>ha</w:t>
            </w:r>
          </w:p>
        </w:tc>
        <w:tc>
          <w:tcPr>
            <w:tcW w:w="1134" w:type="dxa"/>
          </w:tcPr>
          <w:p w:rsidR="00E4074D" w:rsidRPr="00317ADA" w:rsidRDefault="00E4074D" w:rsidP="00643951">
            <w:pPr>
              <w:ind w:left="-70"/>
              <w:jc w:val="right"/>
              <w:rPr>
                <w:rFonts w:ascii="Calibri" w:hAnsi="Calibri" w:cs="Calibri"/>
              </w:rPr>
            </w:pPr>
            <w:r>
              <w:rPr>
                <w:rFonts w:ascii="Calibri" w:hAnsi="Calibri" w:cs="Calibri"/>
              </w:rPr>
              <w:t>40,4</w:t>
            </w:r>
          </w:p>
        </w:tc>
        <w:tc>
          <w:tcPr>
            <w:tcW w:w="1157" w:type="dxa"/>
          </w:tcPr>
          <w:p w:rsidR="00E4074D" w:rsidRPr="007B43FD" w:rsidRDefault="00E4074D" w:rsidP="002E20F3">
            <w:pPr>
              <w:ind w:left="-70" w:right="-47"/>
              <w:jc w:val="right"/>
              <w:rPr>
                <w:rFonts w:asciiTheme="minorHAnsi" w:hAnsiTheme="minorHAnsi" w:cs="Calibri"/>
                <w:lang w:val="pl-PL"/>
              </w:rPr>
            </w:pPr>
            <w:r w:rsidRPr="007B43FD">
              <w:rPr>
                <w:rFonts w:asciiTheme="minorHAnsi" w:hAnsiTheme="minorHAnsi" w:cs="Calibri"/>
                <w:lang w:val="pl-PL"/>
              </w:rPr>
              <w:t>15,1</w:t>
            </w:r>
          </w:p>
        </w:tc>
        <w:tc>
          <w:tcPr>
            <w:tcW w:w="1036" w:type="dxa"/>
          </w:tcPr>
          <w:p w:rsidR="00E4074D" w:rsidRPr="007B43FD" w:rsidRDefault="002304D8" w:rsidP="009003AF">
            <w:pPr>
              <w:jc w:val="center"/>
              <w:rPr>
                <w:rFonts w:asciiTheme="minorHAnsi" w:hAnsiTheme="minorHAnsi" w:cs="Calibri"/>
                <w:lang w:val="pl-PL"/>
              </w:rPr>
            </w:pPr>
            <w:r>
              <w:rPr>
                <w:rFonts w:asciiTheme="minorHAnsi" w:hAnsiTheme="minorHAnsi" w:cs="Calibri"/>
                <w:lang w:val="pl-PL"/>
              </w:rPr>
              <w:t>negatywny</w:t>
            </w:r>
          </w:p>
        </w:tc>
      </w:tr>
      <w:tr w:rsidR="00E4074D" w:rsidRPr="007B43FD" w:rsidTr="002E20F3">
        <w:trPr>
          <w:jc w:val="center"/>
        </w:trPr>
        <w:tc>
          <w:tcPr>
            <w:tcW w:w="4890" w:type="dxa"/>
          </w:tcPr>
          <w:p w:rsidR="00E4074D" w:rsidRPr="007B43FD" w:rsidRDefault="00E4074D" w:rsidP="00556D2E">
            <w:pPr>
              <w:rPr>
                <w:rFonts w:asciiTheme="minorHAnsi" w:hAnsiTheme="minorHAnsi" w:cs="Calibri"/>
                <w:lang w:val="pl-PL"/>
              </w:rPr>
            </w:pPr>
            <w:r w:rsidRPr="007B43FD">
              <w:rPr>
                <w:rFonts w:asciiTheme="minorHAnsi" w:hAnsiTheme="minorHAnsi" w:cs="Calibri"/>
                <w:lang w:val="pl-PL"/>
              </w:rPr>
              <w:t>Tereny zieleni - zieleńce</w:t>
            </w:r>
          </w:p>
        </w:tc>
        <w:tc>
          <w:tcPr>
            <w:tcW w:w="992" w:type="dxa"/>
          </w:tcPr>
          <w:p w:rsidR="00E4074D" w:rsidRPr="007B43FD" w:rsidRDefault="00E4074D" w:rsidP="00643951">
            <w:pPr>
              <w:ind w:left="-70" w:right="-55"/>
              <w:jc w:val="center"/>
              <w:rPr>
                <w:rFonts w:asciiTheme="minorHAnsi" w:hAnsiTheme="minorHAnsi" w:cs="Calibri"/>
                <w:lang w:val="pl-PL"/>
              </w:rPr>
            </w:pPr>
            <w:r w:rsidRPr="007B43FD">
              <w:rPr>
                <w:rFonts w:asciiTheme="minorHAnsi" w:hAnsiTheme="minorHAnsi" w:cs="Calibri"/>
                <w:lang w:val="pl-PL"/>
              </w:rPr>
              <w:t>ha</w:t>
            </w:r>
          </w:p>
        </w:tc>
        <w:tc>
          <w:tcPr>
            <w:tcW w:w="1134" w:type="dxa"/>
          </w:tcPr>
          <w:p w:rsidR="00E4074D" w:rsidRPr="00317ADA" w:rsidRDefault="00E4074D" w:rsidP="00643951">
            <w:pPr>
              <w:ind w:left="-70"/>
              <w:jc w:val="right"/>
              <w:rPr>
                <w:rFonts w:ascii="Calibri" w:hAnsi="Calibri" w:cs="Calibri"/>
              </w:rPr>
            </w:pPr>
            <w:r w:rsidRPr="00317ADA">
              <w:rPr>
                <w:rFonts w:ascii="Calibri" w:hAnsi="Calibri" w:cs="Calibri"/>
              </w:rPr>
              <w:t>15,80</w:t>
            </w:r>
          </w:p>
        </w:tc>
        <w:tc>
          <w:tcPr>
            <w:tcW w:w="1157" w:type="dxa"/>
          </w:tcPr>
          <w:p w:rsidR="00E4074D" w:rsidRPr="007B43FD" w:rsidRDefault="00E4074D" w:rsidP="002E20F3">
            <w:pPr>
              <w:ind w:left="-70" w:right="-47"/>
              <w:jc w:val="right"/>
              <w:rPr>
                <w:rFonts w:asciiTheme="minorHAnsi" w:hAnsiTheme="minorHAnsi" w:cs="Calibri"/>
                <w:lang w:val="pl-PL"/>
              </w:rPr>
            </w:pPr>
            <w:r w:rsidRPr="007B43FD">
              <w:rPr>
                <w:rFonts w:asciiTheme="minorHAnsi" w:hAnsiTheme="minorHAnsi" w:cs="Calibri"/>
                <w:lang w:val="pl-PL"/>
              </w:rPr>
              <w:t>16,17</w:t>
            </w:r>
          </w:p>
        </w:tc>
        <w:tc>
          <w:tcPr>
            <w:tcW w:w="1036" w:type="dxa"/>
          </w:tcPr>
          <w:p w:rsidR="00E4074D" w:rsidRPr="007B43FD" w:rsidRDefault="002304D8" w:rsidP="009003AF">
            <w:pPr>
              <w:jc w:val="center"/>
              <w:rPr>
                <w:rFonts w:asciiTheme="minorHAnsi" w:hAnsiTheme="minorHAnsi" w:cs="Calibri"/>
                <w:lang w:val="pl-PL"/>
              </w:rPr>
            </w:pPr>
            <w:r>
              <w:rPr>
                <w:rFonts w:asciiTheme="minorHAnsi" w:hAnsiTheme="minorHAnsi" w:cs="Calibri"/>
                <w:lang w:val="pl-PL"/>
              </w:rPr>
              <w:t>pozytywny</w:t>
            </w:r>
          </w:p>
        </w:tc>
      </w:tr>
      <w:tr w:rsidR="00E4074D" w:rsidRPr="007B43FD" w:rsidTr="002E20F3">
        <w:trPr>
          <w:jc w:val="center"/>
        </w:trPr>
        <w:tc>
          <w:tcPr>
            <w:tcW w:w="4890" w:type="dxa"/>
          </w:tcPr>
          <w:p w:rsidR="00E4074D" w:rsidRPr="007B43FD" w:rsidRDefault="00E4074D" w:rsidP="00556D2E">
            <w:pPr>
              <w:rPr>
                <w:rFonts w:asciiTheme="minorHAnsi" w:hAnsiTheme="minorHAnsi" w:cs="Calibri"/>
                <w:lang w:val="pl-PL"/>
              </w:rPr>
            </w:pPr>
            <w:r w:rsidRPr="007B43FD">
              <w:rPr>
                <w:rFonts w:asciiTheme="minorHAnsi" w:hAnsiTheme="minorHAnsi" w:cs="Calibri"/>
                <w:lang w:val="pl-PL"/>
              </w:rPr>
              <w:t>Zieleń uliczna</w:t>
            </w:r>
          </w:p>
        </w:tc>
        <w:tc>
          <w:tcPr>
            <w:tcW w:w="992" w:type="dxa"/>
          </w:tcPr>
          <w:p w:rsidR="00E4074D" w:rsidRPr="007B43FD" w:rsidRDefault="00E4074D" w:rsidP="00643951">
            <w:pPr>
              <w:ind w:left="-70" w:right="-55"/>
              <w:jc w:val="center"/>
              <w:rPr>
                <w:rFonts w:asciiTheme="minorHAnsi" w:hAnsiTheme="minorHAnsi" w:cs="Calibri"/>
                <w:lang w:val="pl-PL"/>
              </w:rPr>
            </w:pPr>
            <w:r w:rsidRPr="007B43FD">
              <w:rPr>
                <w:rFonts w:asciiTheme="minorHAnsi" w:hAnsiTheme="minorHAnsi" w:cs="Calibri"/>
                <w:lang w:val="pl-PL"/>
              </w:rPr>
              <w:t>ha</w:t>
            </w:r>
          </w:p>
        </w:tc>
        <w:tc>
          <w:tcPr>
            <w:tcW w:w="1134" w:type="dxa"/>
          </w:tcPr>
          <w:p w:rsidR="00E4074D" w:rsidRPr="00317ADA" w:rsidRDefault="00E4074D" w:rsidP="00643951">
            <w:pPr>
              <w:ind w:left="-70"/>
              <w:jc w:val="right"/>
              <w:rPr>
                <w:rFonts w:ascii="Calibri" w:hAnsi="Calibri" w:cs="Calibri"/>
              </w:rPr>
            </w:pPr>
            <w:r w:rsidRPr="00317ADA">
              <w:rPr>
                <w:rFonts w:ascii="Calibri" w:hAnsi="Calibri" w:cs="Calibri"/>
              </w:rPr>
              <w:t>35,0</w:t>
            </w:r>
          </w:p>
        </w:tc>
        <w:tc>
          <w:tcPr>
            <w:tcW w:w="1157" w:type="dxa"/>
          </w:tcPr>
          <w:p w:rsidR="00E4074D" w:rsidRPr="007B43FD" w:rsidRDefault="00E4074D" w:rsidP="002E20F3">
            <w:pPr>
              <w:ind w:left="-70" w:right="-47"/>
              <w:jc w:val="right"/>
              <w:rPr>
                <w:rFonts w:asciiTheme="minorHAnsi" w:hAnsiTheme="minorHAnsi" w:cs="Calibri"/>
                <w:lang w:val="pl-PL"/>
              </w:rPr>
            </w:pPr>
            <w:r w:rsidRPr="007B43FD">
              <w:rPr>
                <w:rFonts w:asciiTheme="minorHAnsi" w:hAnsiTheme="minorHAnsi" w:cs="Calibri"/>
                <w:lang w:val="pl-PL"/>
              </w:rPr>
              <w:t>35,0</w:t>
            </w:r>
          </w:p>
        </w:tc>
        <w:tc>
          <w:tcPr>
            <w:tcW w:w="1036" w:type="dxa"/>
          </w:tcPr>
          <w:p w:rsidR="00E4074D" w:rsidRPr="007B43FD" w:rsidRDefault="002304D8" w:rsidP="009003AF">
            <w:pPr>
              <w:jc w:val="center"/>
              <w:rPr>
                <w:rFonts w:asciiTheme="minorHAnsi" w:hAnsiTheme="minorHAnsi" w:cs="Calibri"/>
                <w:lang w:val="pl-PL"/>
              </w:rPr>
            </w:pPr>
            <w:r>
              <w:rPr>
                <w:rFonts w:asciiTheme="minorHAnsi" w:hAnsiTheme="minorHAnsi" w:cs="Calibri"/>
                <w:lang w:val="pl-PL"/>
              </w:rPr>
              <w:t>neutralny</w:t>
            </w:r>
          </w:p>
        </w:tc>
      </w:tr>
      <w:tr w:rsidR="00E4074D" w:rsidRPr="007B43FD" w:rsidTr="002E20F3">
        <w:trPr>
          <w:jc w:val="center"/>
        </w:trPr>
        <w:tc>
          <w:tcPr>
            <w:tcW w:w="4890" w:type="dxa"/>
          </w:tcPr>
          <w:p w:rsidR="00E4074D" w:rsidRPr="007B43FD" w:rsidRDefault="00E4074D" w:rsidP="00556D2E">
            <w:pPr>
              <w:rPr>
                <w:rFonts w:asciiTheme="minorHAnsi" w:hAnsiTheme="minorHAnsi" w:cs="Calibri"/>
                <w:lang w:val="pl-PL"/>
              </w:rPr>
            </w:pPr>
            <w:r w:rsidRPr="007B43FD">
              <w:rPr>
                <w:rFonts w:asciiTheme="minorHAnsi" w:hAnsiTheme="minorHAnsi" w:cs="Calibri"/>
                <w:lang w:val="pl-PL"/>
              </w:rPr>
              <w:t>Tereny zieleni osiedlowej</w:t>
            </w:r>
          </w:p>
        </w:tc>
        <w:tc>
          <w:tcPr>
            <w:tcW w:w="992" w:type="dxa"/>
          </w:tcPr>
          <w:p w:rsidR="00E4074D" w:rsidRPr="007B43FD" w:rsidRDefault="00E4074D" w:rsidP="00643951">
            <w:pPr>
              <w:ind w:left="-70" w:right="-55"/>
              <w:jc w:val="center"/>
              <w:rPr>
                <w:rFonts w:asciiTheme="minorHAnsi" w:hAnsiTheme="minorHAnsi" w:cs="Calibri"/>
                <w:lang w:val="pl-PL"/>
              </w:rPr>
            </w:pPr>
            <w:r w:rsidRPr="007B43FD">
              <w:rPr>
                <w:rFonts w:asciiTheme="minorHAnsi" w:hAnsiTheme="minorHAnsi" w:cs="Calibri"/>
                <w:lang w:val="pl-PL"/>
              </w:rPr>
              <w:t>ha</w:t>
            </w:r>
          </w:p>
        </w:tc>
        <w:tc>
          <w:tcPr>
            <w:tcW w:w="1134" w:type="dxa"/>
          </w:tcPr>
          <w:p w:rsidR="00E4074D" w:rsidRPr="00317ADA" w:rsidRDefault="00E4074D" w:rsidP="00643951">
            <w:pPr>
              <w:ind w:left="-70"/>
              <w:jc w:val="right"/>
              <w:rPr>
                <w:rFonts w:ascii="Calibri" w:hAnsi="Calibri" w:cs="Calibri"/>
              </w:rPr>
            </w:pPr>
            <w:r w:rsidRPr="00317ADA">
              <w:rPr>
                <w:rFonts w:ascii="Calibri" w:hAnsi="Calibri" w:cs="Calibri"/>
              </w:rPr>
              <w:t>75,3</w:t>
            </w:r>
          </w:p>
        </w:tc>
        <w:tc>
          <w:tcPr>
            <w:tcW w:w="1157" w:type="dxa"/>
          </w:tcPr>
          <w:p w:rsidR="00E4074D" w:rsidRPr="007B43FD" w:rsidRDefault="00E4074D" w:rsidP="002E20F3">
            <w:pPr>
              <w:ind w:left="-70" w:right="-47"/>
              <w:jc w:val="right"/>
              <w:rPr>
                <w:rFonts w:asciiTheme="minorHAnsi" w:hAnsiTheme="minorHAnsi" w:cs="Calibri"/>
                <w:lang w:val="pl-PL"/>
              </w:rPr>
            </w:pPr>
            <w:r w:rsidRPr="007B43FD">
              <w:rPr>
                <w:rFonts w:asciiTheme="minorHAnsi" w:hAnsiTheme="minorHAnsi" w:cs="Calibri"/>
                <w:lang w:val="pl-PL"/>
              </w:rPr>
              <w:t>70,58</w:t>
            </w:r>
          </w:p>
        </w:tc>
        <w:tc>
          <w:tcPr>
            <w:tcW w:w="1036" w:type="dxa"/>
          </w:tcPr>
          <w:p w:rsidR="00E4074D" w:rsidRPr="007B43FD" w:rsidRDefault="002304D8" w:rsidP="009003AF">
            <w:pPr>
              <w:jc w:val="center"/>
              <w:rPr>
                <w:rFonts w:asciiTheme="minorHAnsi" w:hAnsiTheme="minorHAnsi" w:cs="Calibri"/>
                <w:lang w:val="pl-PL"/>
              </w:rPr>
            </w:pPr>
            <w:r>
              <w:rPr>
                <w:rFonts w:asciiTheme="minorHAnsi" w:hAnsiTheme="minorHAnsi" w:cs="Calibri"/>
                <w:lang w:val="pl-PL"/>
              </w:rPr>
              <w:t>pozytywny</w:t>
            </w:r>
          </w:p>
        </w:tc>
      </w:tr>
      <w:tr w:rsidR="002304D8" w:rsidRPr="007B43FD" w:rsidTr="002E20F3">
        <w:trPr>
          <w:jc w:val="center"/>
        </w:trPr>
        <w:tc>
          <w:tcPr>
            <w:tcW w:w="4890" w:type="dxa"/>
          </w:tcPr>
          <w:p w:rsidR="002304D8" w:rsidRPr="007B43FD" w:rsidRDefault="002304D8" w:rsidP="00556D2E">
            <w:pPr>
              <w:rPr>
                <w:rFonts w:asciiTheme="minorHAnsi" w:hAnsiTheme="minorHAnsi" w:cs="Calibri"/>
                <w:lang w:val="pl-PL"/>
              </w:rPr>
            </w:pPr>
            <w:r w:rsidRPr="007B43FD">
              <w:rPr>
                <w:rFonts w:asciiTheme="minorHAnsi" w:hAnsiTheme="minorHAnsi" w:cs="Calibri"/>
                <w:lang w:val="pl-PL"/>
              </w:rPr>
              <w:t>Wydatki ogółem na ochronę środowiska i gospodarkę komunalną z budżetów gmin</w:t>
            </w:r>
          </w:p>
        </w:tc>
        <w:tc>
          <w:tcPr>
            <w:tcW w:w="992" w:type="dxa"/>
          </w:tcPr>
          <w:p w:rsidR="002304D8" w:rsidRPr="007B43FD" w:rsidRDefault="002304D8" w:rsidP="00643951">
            <w:pPr>
              <w:ind w:left="-70" w:right="-55"/>
              <w:jc w:val="center"/>
              <w:rPr>
                <w:rFonts w:asciiTheme="minorHAnsi" w:hAnsiTheme="minorHAnsi" w:cs="Calibri"/>
                <w:lang w:val="pl-PL"/>
              </w:rPr>
            </w:pPr>
            <w:r>
              <w:rPr>
                <w:rFonts w:asciiTheme="minorHAnsi" w:hAnsiTheme="minorHAnsi" w:cs="Calibri"/>
                <w:lang w:val="pl-PL"/>
              </w:rPr>
              <w:t>złote</w:t>
            </w:r>
          </w:p>
        </w:tc>
        <w:tc>
          <w:tcPr>
            <w:tcW w:w="1134" w:type="dxa"/>
          </w:tcPr>
          <w:p w:rsidR="002304D8" w:rsidRPr="00317ADA" w:rsidRDefault="002304D8" w:rsidP="00643951">
            <w:pPr>
              <w:ind w:left="-70"/>
              <w:jc w:val="right"/>
              <w:rPr>
                <w:rFonts w:ascii="Calibri" w:hAnsi="Calibri" w:cs="Calibri"/>
              </w:rPr>
            </w:pPr>
            <w:r w:rsidRPr="00317ADA">
              <w:rPr>
                <w:rFonts w:ascii="Calibri" w:hAnsi="Calibri" w:cs="Calibri"/>
              </w:rPr>
              <w:t>50</w:t>
            </w:r>
            <w:r>
              <w:rPr>
                <w:rFonts w:ascii="Calibri" w:hAnsi="Calibri" w:cs="Calibri"/>
              </w:rPr>
              <w:t xml:space="preserve"> </w:t>
            </w:r>
            <w:r w:rsidRPr="00317ADA">
              <w:rPr>
                <w:rFonts w:ascii="Calibri" w:hAnsi="Calibri" w:cs="Calibri"/>
              </w:rPr>
              <w:t>845</w:t>
            </w:r>
            <w:r>
              <w:rPr>
                <w:rFonts w:ascii="Calibri" w:hAnsi="Calibri" w:cs="Calibri"/>
              </w:rPr>
              <w:t xml:space="preserve"> </w:t>
            </w:r>
            <w:r w:rsidRPr="00317ADA">
              <w:rPr>
                <w:rFonts w:ascii="Calibri" w:hAnsi="Calibri" w:cs="Calibri"/>
              </w:rPr>
              <w:t>705</w:t>
            </w:r>
          </w:p>
        </w:tc>
        <w:tc>
          <w:tcPr>
            <w:tcW w:w="1157" w:type="dxa"/>
          </w:tcPr>
          <w:p w:rsidR="002304D8" w:rsidRPr="007B43FD" w:rsidRDefault="002304D8" w:rsidP="002E20F3">
            <w:pPr>
              <w:ind w:left="-70" w:right="-47"/>
              <w:jc w:val="right"/>
              <w:rPr>
                <w:rFonts w:asciiTheme="minorHAnsi" w:hAnsiTheme="minorHAnsi" w:cs="Calibri"/>
                <w:lang w:val="pl-PL"/>
              </w:rPr>
            </w:pPr>
            <w:r w:rsidRPr="007B43FD">
              <w:rPr>
                <w:rFonts w:asciiTheme="minorHAnsi" w:hAnsiTheme="minorHAnsi" w:cs="Calibri"/>
                <w:lang w:val="pl-PL"/>
              </w:rPr>
              <w:t>59</w:t>
            </w:r>
            <w:r>
              <w:rPr>
                <w:rFonts w:asciiTheme="minorHAnsi" w:hAnsiTheme="minorHAnsi" w:cs="Calibri"/>
                <w:lang w:val="pl-PL"/>
              </w:rPr>
              <w:t xml:space="preserve"> </w:t>
            </w:r>
            <w:r w:rsidRPr="007B43FD">
              <w:rPr>
                <w:rFonts w:asciiTheme="minorHAnsi" w:hAnsiTheme="minorHAnsi" w:cs="Calibri"/>
                <w:lang w:val="pl-PL"/>
              </w:rPr>
              <w:t>746</w:t>
            </w:r>
            <w:r>
              <w:rPr>
                <w:rFonts w:asciiTheme="minorHAnsi" w:hAnsiTheme="minorHAnsi" w:cs="Calibri"/>
                <w:lang w:val="pl-PL"/>
              </w:rPr>
              <w:t xml:space="preserve"> </w:t>
            </w:r>
            <w:r w:rsidRPr="007B43FD">
              <w:rPr>
                <w:rFonts w:asciiTheme="minorHAnsi" w:hAnsiTheme="minorHAnsi" w:cs="Calibri"/>
                <w:lang w:val="pl-PL"/>
              </w:rPr>
              <w:t>239</w:t>
            </w:r>
          </w:p>
        </w:tc>
        <w:tc>
          <w:tcPr>
            <w:tcW w:w="1036" w:type="dxa"/>
          </w:tcPr>
          <w:p w:rsidR="002304D8" w:rsidRPr="007B43FD" w:rsidRDefault="002304D8" w:rsidP="00B7017A">
            <w:pPr>
              <w:jc w:val="center"/>
              <w:rPr>
                <w:rFonts w:asciiTheme="minorHAnsi" w:hAnsiTheme="minorHAnsi" w:cs="Calibri"/>
                <w:lang w:val="pl-PL"/>
              </w:rPr>
            </w:pPr>
            <w:r>
              <w:rPr>
                <w:rFonts w:asciiTheme="minorHAnsi" w:hAnsiTheme="minorHAnsi" w:cs="Calibri"/>
                <w:lang w:val="pl-PL"/>
              </w:rPr>
              <w:t>pozytywny</w:t>
            </w:r>
          </w:p>
        </w:tc>
      </w:tr>
      <w:tr w:rsidR="002304D8" w:rsidRPr="007B43FD" w:rsidTr="002E20F3">
        <w:trPr>
          <w:jc w:val="center"/>
        </w:trPr>
        <w:tc>
          <w:tcPr>
            <w:tcW w:w="4890" w:type="dxa"/>
          </w:tcPr>
          <w:p w:rsidR="002304D8" w:rsidRPr="007B43FD" w:rsidRDefault="002304D8" w:rsidP="00556D2E">
            <w:pPr>
              <w:rPr>
                <w:rFonts w:asciiTheme="minorHAnsi" w:hAnsiTheme="minorHAnsi" w:cs="Calibri"/>
                <w:lang w:val="pl-PL"/>
              </w:rPr>
            </w:pPr>
            <w:r w:rsidRPr="007B43FD">
              <w:rPr>
                <w:rFonts w:asciiTheme="minorHAnsi" w:hAnsiTheme="minorHAnsi" w:cs="Calibri"/>
                <w:lang w:val="pl-PL"/>
              </w:rPr>
              <w:t>Wydatki na oczyszczanie gmin</w:t>
            </w:r>
            <w:r w:rsidR="0007077E">
              <w:rPr>
                <w:rFonts w:asciiTheme="minorHAnsi" w:hAnsiTheme="minorHAnsi" w:cs="Calibri"/>
                <w:lang w:val="pl-PL"/>
              </w:rPr>
              <w:t>,</w:t>
            </w:r>
            <w:r w:rsidRPr="007B43FD">
              <w:rPr>
                <w:rFonts w:asciiTheme="minorHAnsi" w:hAnsiTheme="minorHAnsi" w:cs="Calibri"/>
                <w:lang w:val="pl-PL"/>
              </w:rPr>
              <w:t xml:space="preserve"> z budżetów gmin</w:t>
            </w:r>
          </w:p>
        </w:tc>
        <w:tc>
          <w:tcPr>
            <w:tcW w:w="992" w:type="dxa"/>
          </w:tcPr>
          <w:p w:rsidR="002304D8" w:rsidRPr="007B43FD" w:rsidRDefault="002304D8" w:rsidP="00643951">
            <w:pPr>
              <w:ind w:left="-70" w:right="-55"/>
              <w:jc w:val="center"/>
              <w:rPr>
                <w:rFonts w:asciiTheme="minorHAnsi" w:hAnsiTheme="minorHAnsi"/>
                <w:lang w:val="pl-PL"/>
              </w:rPr>
            </w:pPr>
            <w:r>
              <w:rPr>
                <w:rFonts w:asciiTheme="minorHAnsi" w:hAnsiTheme="minorHAnsi" w:cs="Calibri"/>
                <w:lang w:val="pl-PL"/>
              </w:rPr>
              <w:t>złote</w:t>
            </w:r>
          </w:p>
        </w:tc>
        <w:tc>
          <w:tcPr>
            <w:tcW w:w="1134" w:type="dxa"/>
          </w:tcPr>
          <w:p w:rsidR="002304D8" w:rsidRPr="00317ADA" w:rsidRDefault="002304D8" w:rsidP="00643951">
            <w:pPr>
              <w:ind w:left="-70"/>
              <w:jc w:val="right"/>
              <w:rPr>
                <w:rFonts w:ascii="Calibri" w:hAnsi="Calibri" w:cs="Calibri"/>
              </w:rPr>
            </w:pPr>
            <w:r w:rsidRPr="00317ADA">
              <w:rPr>
                <w:rFonts w:ascii="Calibri" w:hAnsi="Calibri" w:cs="Calibri"/>
              </w:rPr>
              <w:t>4</w:t>
            </w:r>
            <w:r>
              <w:rPr>
                <w:rFonts w:ascii="Calibri" w:hAnsi="Calibri" w:cs="Calibri"/>
              </w:rPr>
              <w:t xml:space="preserve"> </w:t>
            </w:r>
            <w:r w:rsidRPr="00317ADA">
              <w:rPr>
                <w:rFonts w:ascii="Calibri" w:hAnsi="Calibri" w:cs="Calibri"/>
              </w:rPr>
              <w:t>864</w:t>
            </w:r>
            <w:r>
              <w:rPr>
                <w:rFonts w:ascii="Calibri" w:hAnsi="Calibri" w:cs="Calibri"/>
              </w:rPr>
              <w:t xml:space="preserve"> </w:t>
            </w:r>
            <w:r w:rsidRPr="00317ADA">
              <w:rPr>
                <w:rFonts w:ascii="Calibri" w:hAnsi="Calibri" w:cs="Calibri"/>
              </w:rPr>
              <w:t>593</w:t>
            </w:r>
          </w:p>
        </w:tc>
        <w:tc>
          <w:tcPr>
            <w:tcW w:w="1157" w:type="dxa"/>
          </w:tcPr>
          <w:p w:rsidR="002304D8" w:rsidRPr="007B43FD" w:rsidRDefault="002304D8" w:rsidP="002E20F3">
            <w:pPr>
              <w:ind w:left="-70" w:right="-47"/>
              <w:jc w:val="right"/>
              <w:rPr>
                <w:rFonts w:asciiTheme="minorHAnsi" w:hAnsiTheme="minorHAnsi" w:cs="Calibri"/>
                <w:lang w:val="pl-PL"/>
              </w:rPr>
            </w:pPr>
            <w:r w:rsidRPr="007B43FD">
              <w:rPr>
                <w:rFonts w:asciiTheme="minorHAnsi" w:hAnsiTheme="minorHAnsi" w:cs="Calibri"/>
                <w:lang w:val="pl-PL"/>
              </w:rPr>
              <w:t>4</w:t>
            </w:r>
            <w:r>
              <w:rPr>
                <w:rFonts w:asciiTheme="minorHAnsi" w:hAnsiTheme="minorHAnsi" w:cs="Calibri"/>
                <w:lang w:val="pl-PL"/>
              </w:rPr>
              <w:t xml:space="preserve"> </w:t>
            </w:r>
            <w:r w:rsidRPr="007B43FD">
              <w:rPr>
                <w:rFonts w:asciiTheme="minorHAnsi" w:hAnsiTheme="minorHAnsi" w:cs="Calibri"/>
                <w:lang w:val="pl-PL"/>
              </w:rPr>
              <w:t>362</w:t>
            </w:r>
            <w:r>
              <w:rPr>
                <w:rFonts w:asciiTheme="minorHAnsi" w:hAnsiTheme="minorHAnsi" w:cs="Calibri"/>
                <w:lang w:val="pl-PL"/>
              </w:rPr>
              <w:t xml:space="preserve"> </w:t>
            </w:r>
            <w:r w:rsidRPr="007B43FD">
              <w:rPr>
                <w:rFonts w:asciiTheme="minorHAnsi" w:hAnsiTheme="minorHAnsi" w:cs="Calibri"/>
                <w:lang w:val="pl-PL"/>
              </w:rPr>
              <w:t>805</w:t>
            </w:r>
          </w:p>
        </w:tc>
        <w:tc>
          <w:tcPr>
            <w:tcW w:w="1036" w:type="dxa"/>
          </w:tcPr>
          <w:p w:rsidR="002304D8" w:rsidRPr="007B43FD" w:rsidRDefault="002304D8" w:rsidP="009003AF">
            <w:pPr>
              <w:jc w:val="center"/>
              <w:rPr>
                <w:rFonts w:asciiTheme="minorHAnsi" w:hAnsiTheme="minorHAnsi" w:cs="Calibri"/>
                <w:lang w:val="pl-PL"/>
              </w:rPr>
            </w:pPr>
            <w:r>
              <w:rPr>
                <w:rFonts w:asciiTheme="minorHAnsi" w:hAnsiTheme="minorHAnsi" w:cs="Calibri"/>
                <w:lang w:val="pl-PL"/>
              </w:rPr>
              <w:t>negatywny</w:t>
            </w:r>
          </w:p>
        </w:tc>
      </w:tr>
      <w:tr w:rsidR="002304D8" w:rsidRPr="007B43FD" w:rsidTr="002E20F3">
        <w:trPr>
          <w:jc w:val="center"/>
        </w:trPr>
        <w:tc>
          <w:tcPr>
            <w:tcW w:w="4890" w:type="dxa"/>
          </w:tcPr>
          <w:p w:rsidR="002304D8" w:rsidRPr="007B43FD" w:rsidRDefault="002304D8" w:rsidP="00556D2E">
            <w:pPr>
              <w:rPr>
                <w:rFonts w:asciiTheme="minorHAnsi" w:hAnsiTheme="minorHAnsi" w:cs="Calibri"/>
                <w:lang w:val="pl-PL"/>
              </w:rPr>
            </w:pPr>
            <w:r w:rsidRPr="007B43FD">
              <w:rPr>
                <w:rFonts w:asciiTheme="minorHAnsi" w:hAnsiTheme="minorHAnsi" w:cs="Calibri"/>
                <w:lang w:val="pl-PL"/>
              </w:rPr>
              <w:t xml:space="preserve">Wydatki na utrzymanie </w:t>
            </w:r>
            <w:r w:rsidR="0007077E">
              <w:rPr>
                <w:rFonts w:asciiTheme="minorHAnsi" w:hAnsiTheme="minorHAnsi" w:cs="Calibri"/>
                <w:lang w:val="pl-PL"/>
              </w:rPr>
              <w:t>zieleni,</w:t>
            </w:r>
            <w:r w:rsidRPr="007B43FD">
              <w:rPr>
                <w:rFonts w:asciiTheme="minorHAnsi" w:hAnsiTheme="minorHAnsi" w:cs="Calibri"/>
                <w:lang w:val="pl-PL"/>
              </w:rPr>
              <w:t xml:space="preserve"> z budżetów gmin</w:t>
            </w:r>
          </w:p>
        </w:tc>
        <w:tc>
          <w:tcPr>
            <w:tcW w:w="992" w:type="dxa"/>
          </w:tcPr>
          <w:p w:rsidR="002304D8" w:rsidRPr="007B43FD" w:rsidRDefault="002304D8" w:rsidP="00643951">
            <w:pPr>
              <w:ind w:left="-70" w:right="-55"/>
              <w:jc w:val="center"/>
              <w:rPr>
                <w:rFonts w:asciiTheme="minorHAnsi" w:hAnsiTheme="minorHAnsi"/>
                <w:lang w:val="pl-PL"/>
              </w:rPr>
            </w:pPr>
            <w:r>
              <w:rPr>
                <w:rFonts w:asciiTheme="minorHAnsi" w:hAnsiTheme="minorHAnsi" w:cs="Calibri"/>
                <w:lang w:val="pl-PL"/>
              </w:rPr>
              <w:t>złote</w:t>
            </w:r>
          </w:p>
        </w:tc>
        <w:tc>
          <w:tcPr>
            <w:tcW w:w="1134" w:type="dxa"/>
          </w:tcPr>
          <w:p w:rsidR="002304D8" w:rsidRPr="00317ADA" w:rsidRDefault="002304D8" w:rsidP="00643951">
            <w:pPr>
              <w:ind w:left="-70"/>
              <w:jc w:val="right"/>
              <w:rPr>
                <w:rFonts w:ascii="Calibri" w:hAnsi="Calibri" w:cs="Calibri"/>
              </w:rPr>
            </w:pPr>
            <w:r w:rsidRPr="00317ADA">
              <w:rPr>
                <w:rFonts w:ascii="Calibri" w:hAnsi="Calibri" w:cs="Calibri"/>
              </w:rPr>
              <w:t>690</w:t>
            </w:r>
            <w:r>
              <w:rPr>
                <w:rFonts w:ascii="Calibri" w:hAnsi="Calibri" w:cs="Calibri"/>
              </w:rPr>
              <w:t xml:space="preserve"> </w:t>
            </w:r>
            <w:r w:rsidRPr="00317ADA">
              <w:rPr>
                <w:rFonts w:ascii="Calibri" w:hAnsi="Calibri" w:cs="Calibri"/>
              </w:rPr>
              <w:t>500</w:t>
            </w:r>
          </w:p>
        </w:tc>
        <w:tc>
          <w:tcPr>
            <w:tcW w:w="1157" w:type="dxa"/>
          </w:tcPr>
          <w:p w:rsidR="002304D8" w:rsidRPr="007B43FD" w:rsidRDefault="002304D8" w:rsidP="002E20F3">
            <w:pPr>
              <w:ind w:left="-70" w:right="-47"/>
              <w:jc w:val="right"/>
              <w:rPr>
                <w:rFonts w:asciiTheme="minorHAnsi" w:hAnsiTheme="minorHAnsi" w:cs="Calibri"/>
                <w:lang w:val="pl-PL"/>
              </w:rPr>
            </w:pPr>
            <w:r w:rsidRPr="007B43FD">
              <w:rPr>
                <w:rFonts w:asciiTheme="minorHAnsi" w:hAnsiTheme="minorHAnsi" w:cs="Calibri"/>
                <w:lang w:val="pl-PL"/>
              </w:rPr>
              <w:t>1</w:t>
            </w:r>
            <w:r>
              <w:rPr>
                <w:rFonts w:asciiTheme="minorHAnsi" w:hAnsiTheme="minorHAnsi" w:cs="Calibri"/>
                <w:lang w:val="pl-PL"/>
              </w:rPr>
              <w:t xml:space="preserve"> </w:t>
            </w:r>
            <w:r w:rsidRPr="007B43FD">
              <w:rPr>
                <w:rFonts w:asciiTheme="minorHAnsi" w:hAnsiTheme="minorHAnsi" w:cs="Calibri"/>
                <w:lang w:val="pl-PL"/>
              </w:rPr>
              <w:t>154</w:t>
            </w:r>
            <w:r>
              <w:rPr>
                <w:rFonts w:asciiTheme="minorHAnsi" w:hAnsiTheme="minorHAnsi" w:cs="Calibri"/>
                <w:lang w:val="pl-PL"/>
              </w:rPr>
              <w:t xml:space="preserve"> </w:t>
            </w:r>
            <w:r w:rsidRPr="007B43FD">
              <w:rPr>
                <w:rFonts w:asciiTheme="minorHAnsi" w:hAnsiTheme="minorHAnsi" w:cs="Calibri"/>
                <w:lang w:val="pl-PL"/>
              </w:rPr>
              <w:t>482</w:t>
            </w:r>
          </w:p>
        </w:tc>
        <w:tc>
          <w:tcPr>
            <w:tcW w:w="1036" w:type="dxa"/>
          </w:tcPr>
          <w:p w:rsidR="002304D8" w:rsidRPr="007B43FD" w:rsidRDefault="002304D8" w:rsidP="00B7017A">
            <w:pPr>
              <w:jc w:val="center"/>
              <w:rPr>
                <w:rFonts w:asciiTheme="minorHAnsi" w:hAnsiTheme="minorHAnsi" w:cs="Calibri"/>
                <w:lang w:val="pl-PL"/>
              </w:rPr>
            </w:pPr>
            <w:r>
              <w:rPr>
                <w:rFonts w:asciiTheme="minorHAnsi" w:hAnsiTheme="minorHAnsi" w:cs="Calibri"/>
                <w:lang w:val="pl-PL"/>
              </w:rPr>
              <w:t>pozytywny</w:t>
            </w:r>
          </w:p>
        </w:tc>
      </w:tr>
      <w:tr w:rsidR="002304D8" w:rsidRPr="007B43FD" w:rsidTr="002E20F3">
        <w:trPr>
          <w:jc w:val="center"/>
        </w:trPr>
        <w:tc>
          <w:tcPr>
            <w:tcW w:w="4890" w:type="dxa"/>
          </w:tcPr>
          <w:p w:rsidR="002304D8" w:rsidRPr="007B43FD" w:rsidRDefault="002304D8" w:rsidP="00556D2E">
            <w:pPr>
              <w:rPr>
                <w:rFonts w:asciiTheme="minorHAnsi" w:hAnsiTheme="minorHAnsi" w:cs="Calibri"/>
                <w:lang w:val="pl-PL"/>
              </w:rPr>
            </w:pPr>
            <w:r w:rsidRPr="007B43FD">
              <w:rPr>
                <w:rFonts w:asciiTheme="minorHAnsi" w:hAnsiTheme="minorHAnsi" w:cs="Calibri"/>
                <w:lang w:val="pl-PL"/>
              </w:rPr>
              <w:t>Wydatki na gospodarkę ściekową i ochronę wód z budżetów gmin</w:t>
            </w:r>
          </w:p>
        </w:tc>
        <w:tc>
          <w:tcPr>
            <w:tcW w:w="992" w:type="dxa"/>
          </w:tcPr>
          <w:p w:rsidR="002304D8" w:rsidRPr="007B43FD" w:rsidRDefault="002304D8" w:rsidP="00643951">
            <w:pPr>
              <w:ind w:left="-70" w:right="-55"/>
              <w:jc w:val="center"/>
              <w:rPr>
                <w:rFonts w:asciiTheme="minorHAnsi" w:hAnsiTheme="minorHAnsi"/>
                <w:lang w:val="pl-PL"/>
              </w:rPr>
            </w:pPr>
            <w:r>
              <w:rPr>
                <w:rFonts w:asciiTheme="minorHAnsi" w:hAnsiTheme="minorHAnsi" w:cs="Calibri"/>
                <w:lang w:val="pl-PL"/>
              </w:rPr>
              <w:t>złote</w:t>
            </w:r>
          </w:p>
        </w:tc>
        <w:tc>
          <w:tcPr>
            <w:tcW w:w="1134" w:type="dxa"/>
          </w:tcPr>
          <w:p w:rsidR="002304D8" w:rsidRPr="00317ADA" w:rsidRDefault="002304D8" w:rsidP="00643951">
            <w:pPr>
              <w:ind w:left="-70"/>
              <w:jc w:val="right"/>
              <w:rPr>
                <w:rFonts w:ascii="Calibri" w:hAnsi="Calibri" w:cs="Calibri"/>
              </w:rPr>
            </w:pPr>
            <w:r w:rsidRPr="00317ADA">
              <w:rPr>
                <w:rFonts w:ascii="Calibri" w:hAnsi="Calibri" w:cs="Calibri"/>
              </w:rPr>
              <w:t>20</w:t>
            </w:r>
            <w:r>
              <w:rPr>
                <w:rFonts w:ascii="Calibri" w:hAnsi="Calibri" w:cs="Calibri"/>
              </w:rPr>
              <w:t xml:space="preserve"> </w:t>
            </w:r>
            <w:r w:rsidRPr="00317ADA">
              <w:rPr>
                <w:rFonts w:ascii="Calibri" w:hAnsi="Calibri" w:cs="Calibri"/>
              </w:rPr>
              <w:t>923</w:t>
            </w:r>
            <w:r>
              <w:rPr>
                <w:rFonts w:ascii="Calibri" w:hAnsi="Calibri" w:cs="Calibri"/>
              </w:rPr>
              <w:t xml:space="preserve"> </w:t>
            </w:r>
            <w:r w:rsidRPr="00317ADA">
              <w:rPr>
                <w:rFonts w:ascii="Calibri" w:hAnsi="Calibri" w:cs="Calibri"/>
              </w:rPr>
              <w:t>016</w:t>
            </w:r>
          </w:p>
        </w:tc>
        <w:tc>
          <w:tcPr>
            <w:tcW w:w="1157" w:type="dxa"/>
          </w:tcPr>
          <w:p w:rsidR="002304D8" w:rsidRPr="007B43FD" w:rsidRDefault="002304D8" w:rsidP="002E20F3">
            <w:pPr>
              <w:ind w:left="-70" w:right="-47"/>
              <w:jc w:val="right"/>
              <w:rPr>
                <w:rFonts w:asciiTheme="minorHAnsi" w:hAnsiTheme="minorHAnsi" w:cs="Calibri"/>
                <w:lang w:val="pl-PL"/>
              </w:rPr>
            </w:pPr>
            <w:r w:rsidRPr="007B43FD">
              <w:rPr>
                <w:rFonts w:asciiTheme="minorHAnsi" w:hAnsiTheme="minorHAnsi" w:cs="Calibri"/>
                <w:lang w:val="pl-PL"/>
              </w:rPr>
              <w:t>9</w:t>
            </w:r>
            <w:r>
              <w:rPr>
                <w:rFonts w:asciiTheme="minorHAnsi" w:hAnsiTheme="minorHAnsi" w:cs="Calibri"/>
                <w:lang w:val="pl-PL"/>
              </w:rPr>
              <w:t xml:space="preserve"> </w:t>
            </w:r>
            <w:r w:rsidRPr="007B43FD">
              <w:rPr>
                <w:rFonts w:asciiTheme="minorHAnsi" w:hAnsiTheme="minorHAnsi" w:cs="Calibri"/>
                <w:lang w:val="pl-PL"/>
              </w:rPr>
              <w:t>259</w:t>
            </w:r>
            <w:r>
              <w:rPr>
                <w:rFonts w:asciiTheme="minorHAnsi" w:hAnsiTheme="minorHAnsi" w:cs="Calibri"/>
                <w:lang w:val="pl-PL"/>
              </w:rPr>
              <w:t xml:space="preserve"> </w:t>
            </w:r>
            <w:r w:rsidRPr="007B43FD">
              <w:rPr>
                <w:rFonts w:asciiTheme="minorHAnsi" w:hAnsiTheme="minorHAnsi" w:cs="Calibri"/>
                <w:lang w:val="pl-PL"/>
              </w:rPr>
              <w:t>832</w:t>
            </w:r>
          </w:p>
        </w:tc>
        <w:tc>
          <w:tcPr>
            <w:tcW w:w="1036" w:type="dxa"/>
          </w:tcPr>
          <w:p w:rsidR="002304D8" w:rsidRPr="007B43FD" w:rsidRDefault="002304D8" w:rsidP="009003AF">
            <w:pPr>
              <w:jc w:val="center"/>
              <w:rPr>
                <w:rFonts w:asciiTheme="minorHAnsi" w:hAnsiTheme="minorHAnsi" w:cs="Calibri"/>
                <w:lang w:val="pl-PL"/>
              </w:rPr>
            </w:pPr>
            <w:r>
              <w:rPr>
                <w:rFonts w:asciiTheme="minorHAnsi" w:hAnsiTheme="minorHAnsi" w:cs="Calibri"/>
                <w:lang w:val="pl-PL"/>
              </w:rPr>
              <w:t>negatywny</w:t>
            </w:r>
          </w:p>
        </w:tc>
      </w:tr>
      <w:tr w:rsidR="002304D8" w:rsidRPr="007B43FD" w:rsidTr="002E20F3">
        <w:trPr>
          <w:jc w:val="center"/>
        </w:trPr>
        <w:tc>
          <w:tcPr>
            <w:tcW w:w="4890" w:type="dxa"/>
          </w:tcPr>
          <w:p w:rsidR="002304D8" w:rsidRPr="007B43FD" w:rsidRDefault="002304D8" w:rsidP="00556D2E">
            <w:pPr>
              <w:rPr>
                <w:rFonts w:asciiTheme="minorHAnsi" w:hAnsiTheme="minorHAnsi" w:cs="Calibri"/>
                <w:lang w:val="pl-PL"/>
              </w:rPr>
            </w:pPr>
            <w:r w:rsidRPr="007B43FD">
              <w:rPr>
                <w:rFonts w:asciiTheme="minorHAnsi" w:hAnsiTheme="minorHAnsi" w:cs="Calibri"/>
                <w:lang w:val="pl-PL"/>
              </w:rPr>
              <w:t>Wydatki na bezpieczeństwo publiczne i ochronę p-poż. z budżetów gmin</w:t>
            </w:r>
          </w:p>
        </w:tc>
        <w:tc>
          <w:tcPr>
            <w:tcW w:w="992" w:type="dxa"/>
          </w:tcPr>
          <w:p w:rsidR="002304D8" w:rsidRPr="007B43FD" w:rsidRDefault="002304D8" w:rsidP="00643951">
            <w:pPr>
              <w:ind w:left="-70" w:right="-55"/>
              <w:jc w:val="center"/>
              <w:rPr>
                <w:rFonts w:asciiTheme="minorHAnsi" w:hAnsiTheme="minorHAnsi"/>
                <w:lang w:val="pl-PL"/>
              </w:rPr>
            </w:pPr>
            <w:r>
              <w:rPr>
                <w:rFonts w:asciiTheme="minorHAnsi" w:hAnsiTheme="minorHAnsi" w:cs="Calibri"/>
                <w:lang w:val="pl-PL"/>
              </w:rPr>
              <w:t>złote</w:t>
            </w:r>
          </w:p>
        </w:tc>
        <w:tc>
          <w:tcPr>
            <w:tcW w:w="1134" w:type="dxa"/>
          </w:tcPr>
          <w:p w:rsidR="002304D8" w:rsidRPr="00317ADA" w:rsidRDefault="002304D8" w:rsidP="00643951">
            <w:pPr>
              <w:ind w:left="-70"/>
              <w:jc w:val="right"/>
              <w:rPr>
                <w:rFonts w:ascii="Calibri" w:hAnsi="Calibri" w:cs="Calibri"/>
              </w:rPr>
            </w:pPr>
            <w:r w:rsidRPr="00317ADA">
              <w:rPr>
                <w:rFonts w:ascii="Calibri" w:hAnsi="Calibri" w:cs="Calibri"/>
              </w:rPr>
              <w:t>8</w:t>
            </w:r>
            <w:r>
              <w:rPr>
                <w:rFonts w:ascii="Calibri" w:hAnsi="Calibri" w:cs="Calibri"/>
              </w:rPr>
              <w:t xml:space="preserve"> </w:t>
            </w:r>
            <w:r w:rsidRPr="00317ADA">
              <w:rPr>
                <w:rFonts w:ascii="Calibri" w:hAnsi="Calibri" w:cs="Calibri"/>
              </w:rPr>
              <w:t>499</w:t>
            </w:r>
            <w:r>
              <w:rPr>
                <w:rFonts w:ascii="Calibri" w:hAnsi="Calibri" w:cs="Calibri"/>
              </w:rPr>
              <w:t xml:space="preserve"> </w:t>
            </w:r>
            <w:r w:rsidRPr="00317ADA">
              <w:rPr>
                <w:rFonts w:ascii="Calibri" w:hAnsi="Calibri" w:cs="Calibri"/>
              </w:rPr>
              <w:t>619</w:t>
            </w:r>
          </w:p>
        </w:tc>
        <w:tc>
          <w:tcPr>
            <w:tcW w:w="1157" w:type="dxa"/>
          </w:tcPr>
          <w:p w:rsidR="002304D8" w:rsidRPr="007B43FD" w:rsidRDefault="002304D8" w:rsidP="002E20F3">
            <w:pPr>
              <w:ind w:left="-70" w:right="-47"/>
              <w:jc w:val="right"/>
              <w:rPr>
                <w:rFonts w:asciiTheme="minorHAnsi" w:hAnsiTheme="minorHAnsi" w:cs="Calibri"/>
                <w:lang w:val="pl-PL"/>
              </w:rPr>
            </w:pPr>
            <w:r w:rsidRPr="007B43FD">
              <w:rPr>
                <w:rFonts w:asciiTheme="minorHAnsi" w:hAnsiTheme="minorHAnsi" w:cs="Calibri"/>
                <w:lang w:val="pl-PL"/>
              </w:rPr>
              <w:t>8</w:t>
            </w:r>
            <w:r>
              <w:rPr>
                <w:rFonts w:asciiTheme="minorHAnsi" w:hAnsiTheme="minorHAnsi" w:cs="Calibri"/>
                <w:lang w:val="pl-PL"/>
              </w:rPr>
              <w:t xml:space="preserve"> </w:t>
            </w:r>
            <w:r w:rsidRPr="007B43FD">
              <w:rPr>
                <w:rFonts w:asciiTheme="minorHAnsi" w:hAnsiTheme="minorHAnsi" w:cs="Calibri"/>
                <w:lang w:val="pl-PL"/>
              </w:rPr>
              <w:t>332</w:t>
            </w:r>
            <w:r>
              <w:rPr>
                <w:rFonts w:asciiTheme="minorHAnsi" w:hAnsiTheme="minorHAnsi" w:cs="Calibri"/>
                <w:lang w:val="pl-PL"/>
              </w:rPr>
              <w:t xml:space="preserve"> </w:t>
            </w:r>
            <w:r w:rsidRPr="007B43FD">
              <w:rPr>
                <w:rFonts w:asciiTheme="minorHAnsi" w:hAnsiTheme="minorHAnsi" w:cs="Calibri"/>
                <w:lang w:val="pl-PL"/>
              </w:rPr>
              <w:t>101</w:t>
            </w:r>
          </w:p>
        </w:tc>
        <w:tc>
          <w:tcPr>
            <w:tcW w:w="1036" w:type="dxa"/>
          </w:tcPr>
          <w:p w:rsidR="002304D8" w:rsidRPr="007B43FD" w:rsidRDefault="002304D8" w:rsidP="009003AF">
            <w:pPr>
              <w:jc w:val="center"/>
              <w:rPr>
                <w:rFonts w:asciiTheme="minorHAnsi" w:hAnsiTheme="minorHAnsi" w:cs="Calibri"/>
                <w:lang w:val="pl-PL"/>
              </w:rPr>
            </w:pPr>
            <w:r>
              <w:rPr>
                <w:rFonts w:asciiTheme="minorHAnsi" w:hAnsiTheme="minorHAnsi" w:cs="Calibri"/>
                <w:lang w:val="pl-PL"/>
              </w:rPr>
              <w:t>negatywny</w:t>
            </w:r>
          </w:p>
        </w:tc>
      </w:tr>
      <w:tr w:rsidR="002304D8" w:rsidRPr="007B43FD" w:rsidTr="002E20F3">
        <w:trPr>
          <w:jc w:val="center"/>
        </w:trPr>
        <w:tc>
          <w:tcPr>
            <w:tcW w:w="4890" w:type="dxa"/>
          </w:tcPr>
          <w:p w:rsidR="002304D8" w:rsidRPr="007B43FD" w:rsidRDefault="002304D8" w:rsidP="00556D2E">
            <w:pPr>
              <w:rPr>
                <w:rFonts w:asciiTheme="minorHAnsi" w:hAnsiTheme="minorHAnsi" w:cs="Calibri"/>
                <w:lang w:val="pl-PL"/>
              </w:rPr>
            </w:pPr>
            <w:r w:rsidRPr="007B43FD">
              <w:rPr>
                <w:rFonts w:asciiTheme="minorHAnsi" w:hAnsiTheme="minorHAnsi" w:cs="Calibri"/>
                <w:lang w:val="pl-PL"/>
              </w:rPr>
              <w:t>Wydatki na gospodarkę odpadami z budżetów gmin</w:t>
            </w:r>
          </w:p>
        </w:tc>
        <w:tc>
          <w:tcPr>
            <w:tcW w:w="992" w:type="dxa"/>
          </w:tcPr>
          <w:p w:rsidR="002304D8" w:rsidRPr="007B43FD" w:rsidRDefault="002304D8" w:rsidP="00643951">
            <w:pPr>
              <w:ind w:left="-70" w:right="-55"/>
              <w:jc w:val="center"/>
              <w:rPr>
                <w:rFonts w:asciiTheme="minorHAnsi" w:hAnsiTheme="minorHAnsi"/>
                <w:lang w:val="pl-PL"/>
              </w:rPr>
            </w:pPr>
            <w:r>
              <w:rPr>
                <w:rFonts w:asciiTheme="minorHAnsi" w:hAnsiTheme="minorHAnsi" w:cs="Calibri"/>
                <w:lang w:val="pl-PL"/>
              </w:rPr>
              <w:t>złote</w:t>
            </w:r>
          </w:p>
        </w:tc>
        <w:tc>
          <w:tcPr>
            <w:tcW w:w="1134" w:type="dxa"/>
          </w:tcPr>
          <w:p w:rsidR="002304D8" w:rsidRPr="00317ADA" w:rsidRDefault="002304D8" w:rsidP="00643951">
            <w:pPr>
              <w:ind w:left="-70"/>
              <w:jc w:val="right"/>
              <w:rPr>
                <w:rFonts w:ascii="Calibri" w:hAnsi="Calibri" w:cs="Calibri"/>
              </w:rPr>
            </w:pPr>
            <w:r w:rsidRPr="00317ADA">
              <w:rPr>
                <w:rFonts w:ascii="Calibri" w:hAnsi="Calibri" w:cs="Calibri"/>
              </w:rPr>
              <w:t>671</w:t>
            </w:r>
            <w:r>
              <w:rPr>
                <w:rFonts w:ascii="Calibri" w:hAnsi="Calibri" w:cs="Calibri"/>
              </w:rPr>
              <w:t xml:space="preserve"> </w:t>
            </w:r>
            <w:r w:rsidRPr="00317ADA">
              <w:rPr>
                <w:rFonts w:ascii="Calibri" w:hAnsi="Calibri" w:cs="Calibri"/>
              </w:rPr>
              <w:t>573</w:t>
            </w:r>
          </w:p>
        </w:tc>
        <w:tc>
          <w:tcPr>
            <w:tcW w:w="1157" w:type="dxa"/>
          </w:tcPr>
          <w:p w:rsidR="002304D8" w:rsidRPr="007B43FD" w:rsidRDefault="002304D8" w:rsidP="002E20F3">
            <w:pPr>
              <w:ind w:left="-70" w:right="-47"/>
              <w:jc w:val="right"/>
              <w:rPr>
                <w:rFonts w:asciiTheme="minorHAnsi" w:hAnsiTheme="minorHAnsi" w:cs="Calibri"/>
                <w:lang w:val="pl-PL"/>
              </w:rPr>
            </w:pPr>
            <w:r w:rsidRPr="007B43FD">
              <w:rPr>
                <w:rFonts w:asciiTheme="minorHAnsi" w:hAnsiTheme="minorHAnsi" w:cs="Calibri"/>
                <w:lang w:val="pl-PL"/>
              </w:rPr>
              <w:t>23</w:t>
            </w:r>
            <w:r>
              <w:rPr>
                <w:rFonts w:asciiTheme="minorHAnsi" w:hAnsiTheme="minorHAnsi" w:cs="Calibri"/>
                <w:lang w:val="pl-PL"/>
              </w:rPr>
              <w:t xml:space="preserve"> </w:t>
            </w:r>
            <w:r w:rsidRPr="007B43FD">
              <w:rPr>
                <w:rFonts w:asciiTheme="minorHAnsi" w:hAnsiTheme="minorHAnsi" w:cs="Calibri"/>
                <w:lang w:val="pl-PL"/>
              </w:rPr>
              <w:t>629</w:t>
            </w:r>
            <w:r>
              <w:rPr>
                <w:rFonts w:asciiTheme="minorHAnsi" w:hAnsiTheme="minorHAnsi" w:cs="Calibri"/>
                <w:lang w:val="pl-PL"/>
              </w:rPr>
              <w:t xml:space="preserve"> </w:t>
            </w:r>
            <w:r w:rsidRPr="007B43FD">
              <w:rPr>
                <w:rFonts w:asciiTheme="minorHAnsi" w:hAnsiTheme="minorHAnsi" w:cs="Calibri"/>
                <w:lang w:val="pl-PL"/>
              </w:rPr>
              <w:t>375</w:t>
            </w:r>
          </w:p>
        </w:tc>
        <w:tc>
          <w:tcPr>
            <w:tcW w:w="1036" w:type="dxa"/>
          </w:tcPr>
          <w:p w:rsidR="002304D8" w:rsidRPr="007B43FD" w:rsidRDefault="002304D8" w:rsidP="009003AF">
            <w:pPr>
              <w:jc w:val="center"/>
              <w:rPr>
                <w:rFonts w:asciiTheme="minorHAnsi" w:hAnsiTheme="minorHAnsi" w:cs="Calibri"/>
                <w:lang w:val="pl-PL"/>
              </w:rPr>
            </w:pPr>
            <w:r>
              <w:rPr>
                <w:rFonts w:asciiTheme="minorHAnsi" w:hAnsiTheme="minorHAnsi" w:cs="Calibri"/>
                <w:lang w:val="pl-PL"/>
              </w:rPr>
              <w:t>pozytywny</w:t>
            </w:r>
          </w:p>
        </w:tc>
      </w:tr>
    </w:tbl>
    <w:p w:rsidR="00200D92" w:rsidRPr="007B43FD" w:rsidRDefault="00200D92" w:rsidP="00200D92">
      <w:pPr>
        <w:rPr>
          <w:rFonts w:ascii="Calibri" w:hAnsi="Calibri" w:cs="Calibri"/>
          <w:i/>
          <w:lang w:val="pl-PL"/>
        </w:rPr>
      </w:pPr>
      <w:r w:rsidRPr="007B43FD">
        <w:rPr>
          <w:rFonts w:ascii="Calibri" w:hAnsi="Calibri" w:cs="Calibri"/>
          <w:i/>
          <w:lang w:val="pl-PL"/>
        </w:rPr>
        <w:t>Tabela opracowana na podstawie danych z Banku Danych Regionalnych, GUS 201</w:t>
      </w:r>
      <w:r w:rsidR="00C25BED" w:rsidRPr="007B43FD">
        <w:rPr>
          <w:rFonts w:ascii="Calibri" w:hAnsi="Calibri" w:cs="Calibri"/>
          <w:i/>
          <w:lang w:val="pl-PL"/>
        </w:rPr>
        <w:t>7</w:t>
      </w:r>
    </w:p>
    <w:p w:rsidR="00200D92" w:rsidRPr="007B43FD" w:rsidRDefault="00200D92" w:rsidP="00200D92">
      <w:pPr>
        <w:rPr>
          <w:rFonts w:ascii="Calibri" w:hAnsi="Calibri" w:cs="Calibri"/>
          <w:i/>
          <w:lang w:val="pl-PL"/>
        </w:rPr>
        <w:sectPr w:rsidR="00200D92" w:rsidRPr="007B43FD" w:rsidSect="00513A33">
          <w:footnotePr>
            <w:pos w:val="beneathText"/>
          </w:footnotePr>
          <w:endnotePr>
            <w:numFmt w:val="decimal"/>
          </w:endnotePr>
          <w:pgSz w:w="11905" w:h="16837"/>
          <w:pgMar w:top="1418" w:right="1418" w:bottom="1712" w:left="1418" w:header="709" w:footer="709" w:gutter="0"/>
          <w:cols w:space="708"/>
          <w:docGrid w:linePitch="272"/>
        </w:sectPr>
      </w:pPr>
    </w:p>
    <w:p w:rsidR="00C25BED" w:rsidRPr="007B43FD" w:rsidRDefault="00C25BED" w:rsidP="00513A33">
      <w:pPr>
        <w:pStyle w:val="POnagwek1"/>
        <w:rPr>
          <w:lang w:val="pl-PL"/>
        </w:rPr>
      </w:pPr>
    </w:p>
    <w:p w:rsidR="005538E0" w:rsidRDefault="005538E0" w:rsidP="005538E0">
      <w:pPr>
        <w:jc w:val="both"/>
        <w:rPr>
          <w:rFonts w:ascii="Calibri" w:hAnsi="Calibri" w:cs="Calibri"/>
          <w:sz w:val="22"/>
          <w:szCs w:val="22"/>
          <w:lang w:val="pl-PL"/>
        </w:rPr>
      </w:pPr>
      <w:r w:rsidRPr="00405B2E">
        <w:rPr>
          <w:rFonts w:ascii="Calibri" w:hAnsi="Calibri" w:cs="Calibri"/>
          <w:sz w:val="22"/>
          <w:szCs w:val="22"/>
          <w:lang w:val="pl-PL"/>
        </w:rPr>
        <w:t xml:space="preserve">Ocena wpływu realizacji Programu ochrony środowiska </w:t>
      </w:r>
      <w:r w:rsidR="00BA71D7">
        <w:rPr>
          <w:rFonts w:ascii="Calibri" w:hAnsi="Calibri"/>
          <w:sz w:val="22"/>
          <w:szCs w:val="22"/>
          <w:lang w:val="pl-PL"/>
        </w:rPr>
        <w:t>p</w:t>
      </w:r>
      <w:r w:rsidRPr="00B374B6">
        <w:rPr>
          <w:rFonts w:ascii="Calibri" w:hAnsi="Calibri"/>
          <w:sz w:val="22"/>
          <w:szCs w:val="22"/>
          <w:lang w:val="pl-PL"/>
        </w:rPr>
        <w:t xml:space="preserve">owiatu </w:t>
      </w:r>
      <w:r w:rsidR="00BA71D7">
        <w:rPr>
          <w:rFonts w:ascii="Calibri" w:hAnsi="Calibri"/>
          <w:sz w:val="22"/>
          <w:szCs w:val="22"/>
          <w:lang w:val="pl-PL"/>
        </w:rPr>
        <w:t>w</w:t>
      </w:r>
      <w:r w:rsidRPr="00B374B6">
        <w:rPr>
          <w:rFonts w:ascii="Calibri" w:hAnsi="Calibri"/>
          <w:sz w:val="22"/>
          <w:szCs w:val="22"/>
          <w:lang w:val="pl-PL"/>
        </w:rPr>
        <w:t>ołomińskiego</w:t>
      </w:r>
      <w:r w:rsidRPr="00405B2E">
        <w:rPr>
          <w:rFonts w:ascii="Calibri" w:hAnsi="Calibri" w:cs="Calibri"/>
          <w:sz w:val="22"/>
          <w:szCs w:val="22"/>
          <w:lang w:val="pl-PL"/>
        </w:rPr>
        <w:t xml:space="preserve"> na wielkość presji wywieranej na środowisko i skuteczność działań ochronnych, określona na podstawie analizy zmian wartości przyjętych wskaźników wdrażania i monitorowania </w:t>
      </w:r>
      <w:r w:rsidRPr="00405B2E">
        <w:rPr>
          <w:rFonts w:ascii="Calibri" w:hAnsi="Calibri" w:cs="Calibri"/>
          <w:i/>
          <w:iCs/>
          <w:sz w:val="22"/>
          <w:szCs w:val="22"/>
          <w:lang w:val="pl-PL"/>
        </w:rPr>
        <w:t xml:space="preserve">Programu </w:t>
      </w:r>
      <w:r w:rsidR="00BA71D7">
        <w:rPr>
          <w:rFonts w:ascii="Calibri" w:hAnsi="Calibri" w:cs="Calibri"/>
          <w:sz w:val="22"/>
          <w:szCs w:val="22"/>
          <w:lang w:val="pl-PL"/>
        </w:rPr>
        <w:t>wskazuje na duży i stały postęp w </w:t>
      </w:r>
      <w:r w:rsidRPr="00405B2E">
        <w:rPr>
          <w:rFonts w:ascii="Calibri" w:hAnsi="Calibri" w:cs="Calibri"/>
          <w:sz w:val="22"/>
          <w:szCs w:val="22"/>
          <w:lang w:val="pl-PL"/>
        </w:rPr>
        <w:t xml:space="preserve">realizacji wyznaczonych celów. </w:t>
      </w:r>
    </w:p>
    <w:p w:rsidR="002E20F3" w:rsidRDefault="002E20F3">
      <w:pPr>
        <w:overflowPunct/>
        <w:autoSpaceDE/>
        <w:autoSpaceDN/>
        <w:adjustRightInd/>
        <w:textAlignment w:val="auto"/>
        <w:rPr>
          <w:rFonts w:ascii="Calibri" w:hAnsi="Calibri" w:cs="Calibri"/>
          <w:sz w:val="22"/>
          <w:szCs w:val="22"/>
          <w:lang w:val="pl-PL"/>
        </w:rPr>
      </w:pPr>
      <w:r>
        <w:rPr>
          <w:rFonts w:ascii="Calibri" w:hAnsi="Calibri" w:cs="Calibri"/>
          <w:sz w:val="22"/>
          <w:szCs w:val="22"/>
          <w:lang w:val="pl-PL"/>
        </w:rPr>
        <w:br w:type="page"/>
      </w:r>
    </w:p>
    <w:p w:rsidR="005538E0" w:rsidRPr="00405B2E" w:rsidRDefault="00BA71D7" w:rsidP="005538E0">
      <w:pPr>
        <w:jc w:val="both"/>
        <w:rPr>
          <w:rFonts w:ascii="Calibri" w:hAnsi="Calibri" w:cs="Calibri"/>
          <w:sz w:val="22"/>
          <w:szCs w:val="22"/>
          <w:lang w:val="pl-PL"/>
        </w:rPr>
      </w:pPr>
      <w:r>
        <w:rPr>
          <w:rFonts w:ascii="Calibri" w:hAnsi="Calibri" w:cs="Calibri"/>
          <w:sz w:val="22"/>
          <w:szCs w:val="22"/>
          <w:lang w:val="pl-PL"/>
        </w:rPr>
        <w:lastRenderedPageBreak/>
        <w:t>W okresie 2012 – 2015 z</w:t>
      </w:r>
      <w:r w:rsidR="005538E0" w:rsidRPr="00405B2E">
        <w:rPr>
          <w:rFonts w:ascii="Calibri" w:hAnsi="Calibri" w:cs="Calibri"/>
          <w:sz w:val="22"/>
          <w:szCs w:val="22"/>
          <w:lang w:val="pl-PL"/>
        </w:rPr>
        <w:t>identyfikowano pozytywne trendy w zakresie ochrony środowiska:</w:t>
      </w:r>
    </w:p>
    <w:p w:rsidR="005538E0" w:rsidRPr="00405B2E" w:rsidRDefault="005538E0" w:rsidP="005538E0">
      <w:pPr>
        <w:jc w:val="both"/>
        <w:rPr>
          <w:rFonts w:ascii="Calibri" w:hAnsi="Calibri" w:cs="Calibri"/>
          <w:sz w:val="22"/>
          <w:szCs w:val="22"/>
          <w:lang w:val="pl-PL"/>
        </w:rPr>
      </w:pPr>
    </w:p>
    <w:p w:rsidR="00794449" w:rsidRDefault="00794449" w:rsidP="005538E0">
      <w:pPr>
        <w:pStyle w:val="Akapitzlist"/>
        <w:numPr>
          <w:ilvl w:val="0"/>
          <w:numId w:val="46"/>
        </w:numPr>
        <w:ind w:left="360"/>
        <w:jc w:val="both"/>
        <w:rPr>
          <w:rFonts w:ascii="Calibri" w:hAnsi="Calibri" w:cs="Calibri"/>
          <w:sz w:val="22"/>
          <w:szCs w:val="22"/>
        </w:rPr>
      </w:pPr>
      <w:r>
        <w:rPr>
          <w:rFonts w:ascii="Calibri" w:hAnsi="Calibri" w:cs="Calibri"/>
          <w:sz w:val="22"/>
          <w:szCs w:val="22"/>
        </w:rPr>
        <w:t>rozwój systemu poboru i rozprowadzania wody pitnej:</w:t>
      </w:r>
    </w:p>
    <w:p w:rsidR="005538E0" w:rsidRPr="00794449" w:rsidRDefault="00BA71D7" w:rsidP="00794449">
      <w:pPr>
        <w:pStyle w:val="Akapitzlist"/>
        <w:numPr>
          <w:ilvl w:val="0"/>
          <w:numId w:val="48"/>
        </w:numPr>
        <w:jc w:val="both"/>
        <w:rPr>
          <w:rFonts w:ascii="Calibri" w:hAnsi="Calibri" w:cs="Calibri"/>
          <w:sz w:val="22"/>
          <w:szCs w:val="22"/>
        </w:rPr>
      </w:pPr>
      <w:r w:rsidRPr="00794449">
        <w:rPr>
          <w:rFonts w:ascii="Calibri" w:hAnsi="Calibri" w:cs="Calibri"/>
          <w:sz w:val="22"/>
          <w:szCs w:val="22"/>
        </w:rPr>
        <w:t>z</w:t>
      </w:r>
      <w:r w:rsidR="005538E0" w:rsidRPr="00794449">
        <w:rPr>
          <w:rFonts w:ascii="Calibri" w:hAnsi="Calibri" w:cs="Calibri"/>
          <w:sz w:val="22"/>
          <w:szCs w:val="22"/>
        </w:rPr>
        <w:t>większenie długości sieci wodociągowej</w:t>
      </w:r>
      <w:r w:rsidRPr="00794449">
        <w:rPr>
          <w:rFonts w:ascii="Calibri" w:hAnsi="Calibri" w:cs="Calibri"/>
          <w:sz w:val="22"/>
          <w:szCs w:val="22"/>
        </w:rPr>
        <w:t xml:space="preserve"> o 208,4 km,</w:t>
      </w:r>
    </w:p>
    <w:p w:rsidR="005538E0" w:rsidRPr="00794449" w:rsidRDefault="00BA71D7" w:rsidP="00794449">
      <w:pPr>
        <w:pStyle w:val="Akapitzlist"/>
        <w:numPr>
          <w:ilvl w:val="0"/>
          <w:numId w:val="48"/>
        </w:numPr>
        <w:jc w:val="both"/>
        <w:rPr>
          <w:rFonts w:ascii="Calibri" w:hAnsi="Calibri" w:cs="Calibri"/>
          <w:sz w:val="22"/>
          <w:szCs w:val="22"/>
        </w:rPr>
      </w:pPr>
      <w:r w:rsidRPr="00794449">
        <w:rPr>
          <w:rFonts w:ascii="Calibri" w:hAnsi="Calibri" w:cs="Calibri"/>
          <w:sz w:val="22"/>
          <w:szCs w:val="22"/>
        </w:rPr>
        <w:t>z</w:t>
      </w:r>
      <w:r w:rsidR="005538E0" w:rsidRPr="00794449">
        <w:rPr>
          <w:rFonts w:ascii="Calibri" w:hAnsi="Calibri" w:cs="Calibri"/>
          <w:sz w:val="22"/>
          <w:szCs w:val="22"/>
        </w:rPr>
        <w:t>większenie liczby połączeń sieci wodociągowej prowad</w:t>
      </w:r>
      <w:r w:rsidRPr="00794449">
        <w:rPr>
          <w:rFonts w:ascii="Calibri" w:hAnsi="Calibri" w:cs="Calibri"/>
          <w:sz w:val="22"/>
          <w:szCs w:val="22"/>
        </w:rPr>
        <w:t>zące do budynków mieszkalnych i </w:t>
      </w:r>
      <w:r w:rsidR="005538E0" w:rsidRPr="00794449">
        <w:rPr>
          <w:rFonts w:ascii="Calibri" w:hAnsi="Calibri" w:cs="Calibri"/>
          <w:sz w:val="22"/>
          <w:szCs w:val="22"/>
        </w:rPr>
        <w:t>zbiorowego zamieszkania</w:t>
      </w:r>
      <w:r w:rsidRPr="00794449">
        <w:rPr>
          <w:rFonts w:ascii="Calibri" w:hAnsi="Calibri" w:cs="Calibri"/>
          <w:sz w:val="22"/>
          <w:szCs w:val="22"/>
        </w:rPr>
        <w:t xml:space="preserve"> o 6037 sztuk,</w:t>
      </w:r>
    </w:p>
    <w:p w:rsidR="005538E0" w:rsidRPr="00794449" w:rsidRDefault="00BA71D7" w:rsidP="00794449">
      <w:pPr>
        <w:pStyle w:val="Akapitzlist"/>
        <w:numPr>
          <w:ilvl w:val="0"/>
          <w:numId w:val="48"/>
        </w:numPr>
        <w:jc w:val="both"/>
        <w:rPr>
          <w:rFonts w:ascii="Calibri" w:hAnsi="Calibri" w:cs="Calibri"/>
          <w:sz w:val="22"/>
          <w:szCs w:val="22"/>
        </w:rPr>
      </w:pPr>
      <w:r w:rsidRPr="00794449">
        <w:rPr>
          <w:rFonts w:ascii="Calibri" w:hAnsi="Calibri" w:cs="Calibri"/>
          <w:sz w:val="22"/>
          <w:szCs w:val="22"/>
        </w:rPr>
        <w:t>z</w:t>
      </w:r>
      <w:r w:rsidR="005538E0" w:rsidRPr="00794449">
        <w:rPr>
          <w:rFonts w:ascii="Calibri" w:hAnsi="Calibri" w:cs="Calibri"/>
          <w:sz w:val="22"/>
          <w:szCs w:val="22"/>
        </w:rPr>
        <w:t>większenie liczby ludności korzystającej z sieci wodociągowej</w:t>
      </w:r>
      <w:r w:rsidRPr="00794449">
        <w:rPr>
          <w:rFonts w:ascii="Calibri" w:hAnsi="Calibri" w:cs="Calibri"/>
          <w:sz w:val="22"/>
          <w:szCs w:val="22"/>
        </w:rPr>
        <w:t xml:space="preserve"> o 29 287 osób</w:t>
      </w:r>
      <w:r w:rsidR="00045327" w:rsidRPr="00794449">
        <w:rPr>
          <w:rFonts w:ascii="Calibri" w:hAnsi="Calibri" w:cs="Calibri"/>
          <w:sz w:val="22"/>
          <w:szCs w:val="22"/>
        </w:rPr>
        <w:t xml:space="preserve"> (10% ludności powiatu)</w:t>
      </w:r>
      <w:r w:rsidRPr="00794449">
        <w:rPr>
          <w:rFonts w:ascii="Calibri" w:hAnsi="Calibri" w:cs="Calibri"/>
          <w:sz w:val="22"/>
          <w:szCs w:val="22"/>
        </w:rPr>
        <w:t>,</w:t>
      </w:r>
    </w:p>
    <w:p w:rsidR="00794449" w:rsidRDefault="00794449" w:rsidP="005538E0">
      <w:pPr>
        <w:pStyle w:val="Akapitzlist"/>
        <w:numPr>
          <w:ilvl w:val="0"/>
          <w:numId w:val="46"/>
        </w:numPr>
        <w:ind w:left="360"/>
        <w:jc w:val="both"/>
        <w:rPr>
          <w:rFonts w:ascii="Calibri" w:hAnsi="Calibri" w:cs="Calibri"/>
          <w:sz w:val="22"/>
          <w:szCs w:val="22"/>
        </w:rPr>
      </w:pPr>
      <w:r>
        <w:rPr>
          <w:rFonts w:ascii="Calibri" w:hAnsi="Calibri" w:cs="Calibri"/>
          <w:sz w:val="22"/>
          <w:szCs w:val="22"/>
        </w:rPr>
        <w:t xml:space="preserve">oszczędność wody - </w:t>
      </w:r>
      <w:r w:rsidRPr="00794449">
        <w:rPr>
          <w:rFonts w:ascii="Calibri" w:hAnsi="Calibri" w:cs="Calibri"/>
          <w:sz w:val="22"/>
          <w:szCs w:val="22"/>
        </w:rPr>
        <w:t>zmniejszenie zużycia wody na jednego odbiorcę o 0,7 m</w:t>
      </w:r>
      <w:r w:rsidRPr="00794449">
        <w:rPr>
          <w:rFonts w:ascii="Calibri" w:hAnsi="Calibri" w:cs="Calibri"/>
          <w:sz w:val="22"/>
          <w:szCs w:val="22"/>
          <w:vertAlign w:val="superscript"/>
        </w:rPr>
        <w:t>3</w:t>
      </w:r>
      <w:r w:rsidRPr="00794449">
        <w:rPr>
          <w:rFonts w:ascii="Calibri" w:hAnsi="Calibri" w:cs="Calibri"/>
          <w:sz w:val="22"/>
          <w:szCs w:val="22"/>
        </w:rPr>
        <w:t>/rok</w:t>
      </w:r>
      <w:r>
        <w:rPr>
          <w:rFonts w:ascii="Calibri" w:hAnsi="Calibri" w:cs="Calibri"/>
          <w:sz w:val="22"/>
          <w:szCs w:val="22"/>
        </w:rPr>
        <w:t>,</w:t>
      </w:r>
    </w:p>
    <w:p w:rsidR="00794449" w:rsidRDefault="00794449" w:rsidP="005538E0">
      <w:pPr>
        <w:pStyle w:val="Akapitzlist"/>
        <w:numPr>
          <w:ilvl w:val="0"/>
          <w:numId w:val="46"/>
        </w:numPr>
        <w:ind w:left="360"/>
        <w:jc w:val="both"/>
        <w:rPr>
          <w:rFonts w:ascii="Calibri" w:hAnsi="Calibri" w:cs="Calibri"/>
          <w:sz w:val="22"/>
          <w:szCs w:val="22"/>
        </w:rPr>
      </w:pPr>
      <w:r>
        <w:rPr>
          <w:rFonts w:ascii="Calibri" w:hAnsi="Calibri" w:cs="Calibri"/>
          <w:sz w:val="22"/>
          <w:szCs w:val="22"/>
        </w:rPr>
        <w:t>rozwój systemu odprowadzania i oczyszczania ścieków:</w:t>
      </w:r>
    </w:p>
    <w:p w:rsidR="005538E0" w:rsidRDefault="00BA71D7" w:rsidP="00794449">
      <w:pPr>
        <w:pStyle w:val="Akapitzlist"/>
        <w:numPr>
          <w:ilvl w:val="0"/>
          <w:numId w:val="49"/>
        </w:numPr>
        <w:jc w:val="both"/>
        <w:rPr>
          <w:rFonts w:ascii="Calibri" w:hAnsi="Calibri" w:cs="Calibri"/>
          <w:sz w:val="22"/>
          <w:szCs w:val="22"/>
        </w:rPr>
      </w:pPr>
      <w:r>
        <w:rPr>
          <w:rFonts w:ascii="Calibri" w:hAnsi="Calibri" w:cs="Calibri"/>
          <w:sz w:val="22"/>
          <w:szCs w:val="22"/>
        </w:rPr>
        <w:t>z</w:t>
      </w:r>
      <w:r w:rsidR="005538E0">
        <w:rPr>
          <w:rFonts w:ascii="Calibri" w:hAnsi="Calibri" w:cs="Calibri"/>
          <w:sz w:val="22"/>
          <w:szCs w:val="22"/>
        </w:rPr>
        <w:t>większenie d</w:t>
      </w:r>
      <w:r w:rsidR="005538E0" w:rsidRPr="0012104D">
        <w:rPr>
          <w:rFonts w:ascii="Calibri" w:hAnsi="Calibri" w:cs="Calibri"/>
          <w:sz w:val="22"/>
          <w:szCs w:val="22"/>
        </w:rPr>
        <w:t>ługoś</w:t>
      </w:r>
      <w:r w:rsidR="005538E0">
        <w:rPr>
          <w:rFonts w:ascii="Calibri" w:hAnsi="Calibri" w:cs="Calibri"/>
          <w:sz w:val="22"/>
          <w:szCs w:val="22"/>
        </w:rPr>
        <w:t>ci</w:t>
      </w:r>
      <w:r w:rsidR="005538E0" w:rsidRPr="0012104D">
        <w:rPr>
          <w:rFonts w:ascii="Calibri" w:hAnsi="Calibri" w:cs="Calibri"/>
          <w:sz w:val="22"/>
          <w:szCs w:val="22"/>
        </w:rPr>
        <w:t xml:space="preserve"> sieci kanalizacyjnej</w:t>
      </w:r>
      <w:r>
        <w:rPr>
          <w:rFonts w:ascii="Calibri" w:hAnsi="Calibri" w:cs="Calibri"/>
          <w:sz w:val="22"/>
          <w:szCs w:val="22"/>
        </w:rPr>
        <w:t xml:space="preserve"> o 117,2 km,</w:t>
      </w:r>
    </w:p>
    <w:p w:rsidR="005538E0" w:rsidRDefault="00BA71D7" w:rsidP="00794449">
      <w:pPr>
        <w:pStyle w:val="Akapitzlist"/>
        <w:numPr>
          <w:ilvl w:val="0"/>
          <w:numId w:val="49"/>
        </w:numPr>
        <w:jc w:val="both"/>
        <w:rPr>
          <w:rFonts w:ascii="Calibri" w:hAnsi="Calibri" w:cs="Calibri"/>
          <w:sz w:val="22"/>
          <w:szCs w:val="22"/>
        </w:rPr>
      </w:pPr>
      <w:r>
        <w:rPr>
          <w:rFonts w:ascii="Calibri" w:hAnsi="Calibri" w:cs="Calibri"/>
          <w:sz w:val="22"/>
          <w:szCs w:val="22"/>
        </w:rPr>
        <w:t>z</w:t>
      </w:r>
      <w:r w:rsidR="005538E0">
        <w:rPr>
          <w:rFonts w:ascii="Calibri" w:hAnsi="Calibri" w:cs="Calibri"/>
          <w:sz w:val="22"/>
          <w:szCs w:val="22"/>
        </w:rPr>
        <w:t>większenie liczby l</w:t>
      </w:r>
      <w:r w:rsidR="005538E0" w:rsidRPr="0012104D">
        <w:rPr>
          <w:rFonts w:ascii="Calibri" w:hAnsi="Calibri" w:cs="Calibri"/>
          <w:sz w:val="22"/>
          <w:szCs w:val="22"/>
        </w:rPr>
        <w:t>udnoś</w:t>
      </w:r>
      <w:r w:rsidR="005538E0">
        <w:rPr>
          <w:rFonts w:ascii="Calibri" w:hAnsi="Calibri" w:cs="Calibri"/>
          <w:sz w:val="22"/>
          <w:szCs w:val="22"/>
        </w:rPr>
        <w:t>ci</w:t>
      </w:r>
      <w:r w:rsidR="005538E0" w:rsidRPr="0012104D">
        <w:rPr>
          <w:rFonts w:ascii="Calibri" w:hAnsi="Calibri" w:cs="Calibri"/>
          <w:sz w:val="22"/>
          <w:szCs w:val="22"/>
        </w:rPr>
        <w:t xml:space="preserve"> korzystając</w:t>
      </w:r>
      <w:r w:rsidR="005538E0">
        <w:rPr>
          <w:rFonts w:ascii="Calibri" w:hAnsi="Calibri" w:cs="Calibri"/>
          <w:sz w:val="22"/>
          <w:szCs w:val="22"/>
        </w:rPr>
        <w:t>ej</w:t>
      </w:r>
      <w:r w:rsidR="005538E0" w:rsidRPr="0012104D">
        <w:rPr>
          <w:rFonts w:ascii="Calibri" w:hAnsi="Calibri" w:cs="Calibri"/>
          <w:sz w:val="22"/>
          <w:szCs w:val="22"/>
        </w:rPr>
        <w:t xml:space="preserve"> z sieci kanalizacyjnej</w:t>
      </w:r>
      <w:r>
        <w:rPr>
          <w:rFonts w:ascii="Calibri" w:hAnsi="Calibri" w:cs="Calibri"/>
          <w:sz w:val="22"/>
          <w:szCs w:val="22"/>
        </w:rPr>
        <w:t xml:space="preserve"> o 37 700 osób</w:t>
      </w:r>
      <w:r w:rsidR="00D626F4">
        <w:rPr>
          <w:rFonts w:ascii="Calibri" w:hAnsi="Calibri" w:cs="Calibri"/>
          <w:sz w:val="22"/>
          <w:szCs w:val="22"/>
        </w:rPr>
        <w:t xml:space="preserve"> (14% ludności powiatu)</w:t>
      </w:r>
      <w:r>
        <w:rPr>
          <w:rFonts w:ascii="Calibri" w:hAnsi="Calibri" w:cs="Calibri"/>
          <w:sz w:val="22"/>
          <w:szCs w:val="22"/>
        </w:rPr>
        <w:t>,</w:t>
      </w:r>
    </w:p>
    <w:p w:rsidR="005538E0" w:rsidRPr="00405B2E" w:rsidRDefault="00BA71D7" w:rsidP="005538E0">
      <w:pPr>
        <w:pStyle w:val="Akapitzlist"/>
        <w:numPr>
          <w:ilvl w:val="0"/>
          <w:numId w:val="46"/>
        </w:numPr>
        <w:ind w:left="360"/>
        <w:jc w:val="both"/>
        <w:rPr>
          <w:rFonts w:ascii="Calibri" w:hAnsi="Calibri" w:cs="Calibri"/>
          <w:sz w:val="22"/>
          <w:szCs w:val="22"/>
        </w:rPr>
      </w:pPr>
      <w:r>
        <w:rPr>
          <w:rFonts w:ascii="Calibri" w:hAnsi="Calibri" w:cs="Calibri"/>
          <w:sz w:val="22"/>
          <w:szCs w:val="22"/>
        </w:rPr>
        <w:t>r</w:t>
      </w:r>
      <w:r w:rsidR="005538E0" w:rsidRPr="00405B2E">
        <w:rPr>
          <w:rFonts w:ascii="Calibri" w:hAnsi="Calibri" w:cs="Calibri"/>
          <w:sz w:val="22"/>
          <w:szCs w:val="22"/>
        </w:rPr>
        <w:t>oz</w:t>
      </w:r>
      <w:r w:rsidR="005538E0">
        <w:rPr>
          <w:rFonts w:ascii="Calibri" w:hAnsi="Calibri" w:cs="Calibri"/>
          <w:sz w:val="22"/>
          <w:szCs w:val="22"/>
        </w:rPr>
        <w:t>wój</w:t>
      </w:r>
      <w:r w:rsidR="005538E0" w:rsidRPr="00405B2E">
        <w:rPr>
          <w:rFonts w:ascii="Calibri" w:hAnsi="Calibri" w:cs="Calibri"/>
          <w:sz w:val="22"/>
          <w:szCs w:val="22"/>
        </w:rPr>
        <w:t xml:space="preserve"> kanalizacji deszczowej i poprawy stanu rowów melioracyjnych or</w:t>
      </w:r>
      <w:r w:rsidR="005538E0">
        <w:rPr>
          <w:rFonts w:ascii="Calibri" w:hAnsi="Calibri" w:cs="Calibri"/>
          <w:sz w:val="22"/>
          <w:szCs w:val="22"/>
        </w:rPr>
        <w:t>az pozostałych urządzeń wodnych</w:t>
      </w:r>
    </w:p>
    <w:p w:rsidR="005538E0" w:rsidRPr="00405B2E" w:rsidRDefault="00BA71D7" w:rsidP="005538E0">
      <w:pPr>
        <w:pStyle w:val="Akapitzlist"/>
        <w:numPr>
          <w:ilvl w:val="0"/>
          <w:numId w:val="46"/>
        </w:numPr>
        <w:ind w:left="360"/>
        <w:jc w:val="both"/>
        <w:rPr>
          <w:rFonts w:ascii="Calibri" w:hAnsi="Calibri" w:cs="Calibri"/>
          <w:sz w:val="22"/>
          <w:szCs w:val="22"/>
        </w:rPr>
      </w:pPr>
      <w:r>
        <w:rPr>
          <w:rFonts w:ascii="Calibri" w:hAnsi="Calibri" w:cs="Calibri"/>
          <w:sz w:val="22"/>
          <w:szCs w:val="22"/>
        </w:rPr>
        <w:t>p</w:t>
      </w:r>
      <w:r w:rsidR="005538E0" w:rsidRPr="00405B2E">
        <w:rPr>
          <w:rFonts w:ascii="Calibri" w:hAnsi="Calibri" w:cs="Calibri"/>
          <w:sz w:val="22"/>
          <w:szCs w:val="22"/>
        </w:rPr>
        <w:t>oprawa istniejącej in</w:t>
      </w:r>
      <w:r w:rsidR="005538E0">
        <w:rPr>
          <w:rFonts w:ascii="Calibri" w:hAnsi="Calibri" w:cs="Calibri"/>
          <w:sz w:val="22"/>
          <w:szCs w:val="22"/>
        </w:rPr>
        <w:t>frastruktury przeciwpowodziowej</w:t>
      </w:r>
      <w:r>
        <w:rPr>
          <w:rFonts w:ascii="Calibri" w:hAnsi="Calibri" w:cs="Calibri"/>
          <w:sz w:val="22"/>
          <w:szCs w:val="22"/>
        </w:rPr>
        <w:t>,</w:t>
      </w:r>
    </w:p>
    <w:p w:rsidR="00E527FC" w:rsidRDefault="00E527FC" w:rsidP="005538E0">
      <w:pPr>
        <w:pStyle w:val="Akapitzlist"/>
        <w:numPr>
          <w:ilvl w:val="0"/>
          <w:numId w:val="46"/>
        </w:numPr>
        <w:ind w:left="360"/>
        <w:jc w:val="both"/>
        <w:rPr>
          <w:rFonts w:ascii="Calibri" w:hAnsi="Calibri" w:cs="Calibri"/>
          <w:sz w:val="22"/>
          <w:szCs w:val="22"/>
        </w:rPr>
      </w:pPr>
      <w:r>
        <w:rPr>
          <w:rFonts w:ascii="Calibri" w:hAnsi="Calibri" w:cs="Calibri"/>
          <w:sz w:val="22"/>
          <w:szCs w:val="22"/>
        </w:rPr>
        <w:t>rozwój centralnego systemu ogrzewania:</w:t>
      </w:r>
    </w:p>
    <w:p w:rsidR="005538E0" w:rsidRPr="00405B2E" w:rsidRDefault="00BA71D7" w:rsidP="00E527FC">
      <w:pPr>
        <w:pStyle w:val="Akapitzlist"/>
        <w:numPr>
          <w:ilvl w:val="0"/>
          <w:numId w:val="50"/>
        </w:numPr>
        <w:jc w:val="both"/>
        <w:rPr>
          <w:rFonts w:ascii="Calibri" w:hAnsi="Calibri" w:cs="Calibri"/>
          <w:sz w:val="22"/>
          <w:szCs w:val="22"/>
        </w:rPr>
      </w:pPr>
      <w:r>
        <w:rPr>
          <w:rFonts w:ascii="Calibri" w:hAnsi="Calibri" w:cs="Calibri"/>
          <w:sz w:val="22"/>
          <w:szCs w:val="22"/>
        </w:rPr>
        <w:t>zwiększenie kubatury budynków ogrzewanych centralnie o 940,9 dam</w:t>
      </w:r>
      <w:r w:rsidRPr="00BA71D7">
        <w:rPr>
          <w:rFonts w:ascii="Calibri" w:hAnsi="Calibri" w:cs="Calibri"/>
          <w:sz w:val="22"/>
          <w:szCs w:val="22"/>
          <w:vertAlign w:val="superscript"/>
        </w:rPr>
        <w:t>3</w:t>
      </w:r>
      <w:r>
        <w:rPr>
          <w:rFonts w:ascii="Calibri" w:hAnsi="Calibri" w:cs="Calibri"/>
          <w:sz w:val="22"/>
          <w:szCs w:val="22"/>
        </w:rPr>
        <w:t>,</w:t>
      </w:r>
    </w:p>
    <w:p w:rsidR="005538E0" w:rsidRPr="00405B2E" w:rsidRDefault="00BA71D7" w:rsidP="00E527FC">
      <w:pPr>
        <w:pStyle w:val="Akapitzlist"/>
        <w:numPr>
          <w:ilvl w:val="0"/>
          <w:numId w:val="50"/>
        </w:numPr>
        <w:jc w:val="both"/>
        <w:rPr>
          <w:rFonts w:ascii="Calibri" w:hAnsi="Calibri" w:cs="Calibri"/>
          <w:sz w:val="22"/>
          <w:szCs w:val="22"/>
        </w:rPr>
      </w:pPr>
      <w:r>
        <w:rPr>
          <w:rFonts w:ascii="Calibri" w:hAnsi="Calibri" w:cs="Calibri"/>
          <w:sz w:val="22"/>
          <w:szCs w:val="22"/>
        </w:rPr>
        <w:t>m</w:t>
      </w:r>
      <w:r w:rsidR="005538E0">
        <w:rPr>
          <w:rFonts w:ascii="Calibri" w:hAnsi="Calibri" w:cs="Calibri"/>
          <w:sz w:val="22"/>
          <w:szCs w:val="22"/>
        </w:rPr>
        <w:t>odernizacja źródeł ciepła</w:t>
      </w:r>
      <w:r w:rsidR="00013EA7">
        <w:rPr>
          <w:rFonts w:ascii="Calibri" w:hAnsi="Calibri" w:cs="Calibri"/>
          <w:sz w:val="22"/>
          <w:szCs w:val="22"/>
        </w:rPr>
        <w:t>,</w:t>
      </w:r>
    </w:p>
    <w:p w:rsidR="00E527FC" w:rsidRDefault="00E527FC" w:rsidP="005538E0">
      <w:pPr>
        <w:pStyle w:val="Akapitzlist"/>
        <w:numPr>
          <w:ilvl w:val="0"/>
          <w:numId w:val="46"/>
        </w:numPr>
        <w:ind w:left="360"/>
        <w:jc w:val="both"/>
        <w:rPr>
          <w:rFonts w:ascii="Calibri" w:hAnsi="Calibri" w:cs="Calibri"/>
          <w:sz w:val="22"/>
          <w:szCs w:val="22"/>
        </w:rPr>
      </w:pPr>
      <w:r>
        <w:rPr>
          <w:rFonts w:ascii="Calibri" w:hAnsi="Calibri" w:cs="Calibri"/>
          <w:sz w:val="22"/>
          <w:szCs w:val="22"/>
        </w:rPr>
        <w:t>rozwój sieci gazowej:</w:t>
      </w:r>
    </w:p>
    <w:p w:rsidR="005538E0" w:rsidRDefault="00BA71D7" w:rsidP="00E527FC">
      <w:pPr>
        <w:pStyle w:val="Akapitzlist"/>
        <w:numPr>
          <w:ilvl w:val="0"/>
          <w:numId w:val="51"/>
        </w:numPr>
        <w:jc w:val="both"/>
        <w:rPr>
          <w:rFonts w:ascii="Calibri" w:hAnsi="Calibri" w:cs="Calibri"/>
          <w:sz w:val="22"/>
          <w:szCs w:val="22"/>
        </w:rPr>
      </w:pPr>
      <w:r>
        <w:rPr>
          <w:rFonts w:ascii="Calibri" w:hAnsi="Calibri" w:cs="Calibri"/>
          <w:sz w:val="22"/>
          <w:szCs w:val="22"/>
        </w:rPr>
        <w:t>zwiększenie długości czynnej sieci gazowej o 56,674 km,</w:t>
      </w:r>
    </w:p>
    <w:p w:rsidR="00794449" w:rsidRDefault="00794449" w:rsidP="00E527FC">
      <w:pPr>
        <w:pStyle w:val="Akapitzlist"/>
        <w:numPr>
          <w:ilvl w:val="0"/>
          <w:numId w:val="51"/>
        </w:numPr>
        <w:jc w:val="both"/>
        <w:rPr>
          <w:rFonts w:ascii="Calibri" w:hAnsi="Calibri" w:cs="Calibri"/>
          <w:sz w:val="22"/>
          <w:szCs w:val="22"/>
        </w:rPr>
      </w:pPr>
      <w:r>
        <w:rPr>
          <w:rFonts w:ascii="Calibri" w:hAnsi="Calibri" w:cs="Calibri"/>
          <w:sz w:val="22"/>
          <w:szCs w:val="22"/>
        </w:rPr>
        <w:t xml:space="preserve">zwiększenie </w:t>
      </w:r>
      <w:r w:rsidR="00E527FC">
        <w:rPr>
          <w:rFonts w:ascii="Calibri" w:hAnsi="Calibri" w:cs="Calibri"/>
          <w:sz w:val="22"/>
          <w:szCs w:val="22"/>
        </w:rPr>
        <w:t xml:space="preserve">liczby </w:t>
      </w:r>
      <w:r>
        <w:rPr>
          <w:rFonts w:ascii="Calibri" w:hAnsi="Calibri" w:cs="Calibri"/>
          <w:sz w:val="22"/>
          <w:szCs w:val="22"/>
        </w:rPr>
        <w:t>połączeń</w:t>
      </w:r>
      <w:r w:rsidR="00E527FC">
        <w:rPr>
          <w:rFonts w:ascii="Calibri" w:hAnsi="Calibri" w:cs="Calibri"/>
          <w:sz w:val="22"/>
          <w:szCs w:val="22"/>
        </w:rPr>
        <w:t xml:space="preserve"> do sieci gazowej o 1774 sztuk,</w:t>
      </w:r>
    </w:p>
    <w:p w:rsidR="00013EA7" w:rsidRDefault="00013EA7" w:rsidP="00E527FC">
      <w:pPr>
        <w:pStyle w:val="Akapitzlist"/>
        <w:numPr>
          <w:ilvl w:val="0"/>
          <w:numId w:val="51"/>
        </w:numPr>
        <w:jc w:val="both"/>
        <w:rPr>
          <w:rFonts w:ascii="Calibri" w:hAnsi="Calibri" w:cs="Calibri"/>
          <w:sz w:val="22"/>
          <w:szCs w:val="22"/>
        </w:rPr>
      </w:pPr>
      <w:r>
        <w:rPr>
          <w:rFonts w:ascii="Calibri" w:hAnsi="Calibri" w:cs="Calibri"/>
          <w:sz w:val="22"/>
          <w:szCs w:val="22"/>
        </w:rPr>
        <w:t>zwiększenie liczby odbiorców gazu z sieci o 2 649 gospodarstw domowych,</w:t>
      </w:r>
    </w:p>
    <w:p w:rsidR="00013EA7" w:rsidRDefault="00013EA7" w:rsidP="00E527FC">
      <w:pPr>
        <w:pStyle w:val="Akapitzlist"/>
        <w:numPr>
          <w:ilvl w:val="0"/>
          <w:numId w:val="51"/>
        </w:numPr>
        <w:jc w:val="both"/>
        <w:rPr>
          <w:rFonts w:ascii="Calibri" w:hAnsi="Calibri" w:cs="Calibri"/>
          <w:sz w:val="22"/>
          <w:szCs w:val="22"/>
        </w:rPr>
      </w:pPr>
      <w:r>
        <w:rPr>
          <w:rFonts w:ascii="Calibri" w:hAnsi="Calibri" w:cs="Calibri"/>
          <w:sz w:val="22"/>
          <w:szCs w:val="22"/>
        </w:rPr>
        <w:t>zwiększenie liczby mieszkańców korzystających z sieci gazowej o 9 444 osób (1,3% ludności powiatu),</w:t>
      </w:r>
    </w:p>
    <w:p w:rsidR="005538E0" w:rsidRDefault="00BA71D7" w:rsidP="00E527FC">
      <w:pPr>
        <w:pStyle w:val="Akapitzlist"/>
        <w:numPr>
          <w:ilvl w:val="0"/>
          <w:numId w:val="51"/>
        </w:numPr>
        <w:jc w:val="both"/>
        <w:rPr>
          <w:rFonts w:ascii="Calibri" w:hAnsi="Calibri" w:cs="Calibri"/>
          <w:sz w:val="22"/>
          <w:szCs w:val="22"/>
        </w:rPr>
      </w:pPr>
      <w:r>
        <w:rPr>
          <w:rFonts w:ascii="Calibri" w:hAnsi="Calibri" w:cs="Calibri"/>
          <w:sz w:val="22"/>
          <w:szCs w:val="22"/>
        </w:rPr>
        <w:t>z</w:t>
      </w:r>
      <w:r w:rsidR="005538E0">
        <w:rPr>
          <w:rFonts w:ascii="Calibri" w:hAnsi="Calibri" w:cs="Calibri"/>
          <w:sz w:val="22"/>
          <w:szCs w:val="22"/>
        </w:rPr>
        <w:t>większenie liczby o</w:t>
      </w:r>
      <w:r w:rsidR="005538E0" w:rsidRPr="0012104D">
        <w:rPr>
          <w:rFonts w:ascii="Calibri" w:hAnsi="Calibri" w:cs="Calibri"/>
          <w:sz w:val="22"/>
          <w:szCs w:val="22"/>
        </w:rPr>
        <w:t>dbior</w:t>
      </w:r>
      <w:r w:rsidR="005538E0">
        <w:rPr>
          <w:rFonts w:ascii="Calibri" w:hAnsi="Calibri" w:cs="Calibri"/>
          <w:sz w:val="22"/>
          <w:szCs w:val="22"/>
        </w:rPr>
        <w:t>ców</w:t>
      </w:r>
      <w:r w:rsidR="005538E0" w:rsidRPr="0012104D">
        <w:rPr>
          <w:rFonts w:ascii="Calibri" w:hAnsi="Calibri" w:cs="Calibri"/>
          <w:sz w:val="22"/>
          <w:szCs w:val="22"/>
        </w:rPr>
        <w:t xml:space="preserve"> gazu ogrzewający</w:t>
      </w:r>
      <w:r w:rsidR="005538E0">
        <w:rPr>
          <w:rFonts w:ascii="Calibri" w:hAnsi="Calibri" w:cs="Calibri"/>
          <w:sz w:val="22"/>
          <w:szCs w:val="22"/>
        </w:rPr>
        <w:t>ch</w:t>
      </w:r>
      <w:r w:rsidR="005538E0" w:rsidRPr="0012104D">
        <w:rPr>
          <w:rFonts w:ascii="Calibri" w:hAnsi="Calibri" w:cs="Calibri"/>
          <w:sz w:val="22"/>
          <w:szCs w:val="22"/>
        </w:rPr>
        <w:t xml:space="preserve"> mieszkania gazem</w:t>
      </w:r>
      <w:r w:rsidR="00045327">
        <w:rPr>
          <w:rFonts w:ascii="Calibri" w:hAnsi="Calibri" w:cs="Calibri"/>
          <w:sz w:val="22"/>
          <w:szCs w:val="22"/>
        </w:rPr>
        <w:t xml:space="preserve"> o 3 208 gospodarstwa domowe,</w:t>
      </w:r>
    </w:p>
    <w:p w:rsidR="00013EA7" w:rsidRDefault="00013EA7" w:rsidP="005538E0">
      <w:pPr>
        <w:pStyle w:val="Akapitzlist"/>
        <w:numPr>
          <w:ilvl w:val="0"/>
          <w:numId w:val="46"/>
        </w:numPr>
        <w:ind w:left="360"/>
        <w:jc w:val="both"/>
        <w:rPr>
          <w:rFonts w:ascii="Calibri" w:hAnsi="Calibri" w:cs="Calibri"/>
          <w:sz w:val="22"/>
          <w:szCs w:val="22"/>
        </w:rPr>
      </w:pPr>
      <w:r>
        <w:rPr>
          <w:rFonts w:ascii="Calibri" w:hAnsi="Calibri" w:cs="Calibri"/>
          <w:sz w:val="22"/>
          <w:szCs w:val="22"/>
        </w:rPr>
        <w:t xml:space="preserve">zmniejszenie zużycia energii elektrycznej na jednego mieszkańca </w:t>
      </w:r>
      <w:r w:rsidR="00E527FC">
        <w:rPr>
          <w:rFonts w:ascii="Calibri" w:hAnsi="Calibri" w:cs="Calibri"/>
          <w:sz w:val="22"/>
          <w:szCs w:val="22"/>
        </w:rPr>
        <w:t>o</w:t>
      </w:r>
      <w:r>
        <w:rPr>
          <w:rFonts w:ascii="Calibri" w:hAnsi="Calibri" w:cs="Calibri"/>
          <w:sz w:val="22"/>
          <w:szCs w:val="22"/>
        </w:rPr>
        <w:t xml:space="preserve"> 37,1 kWH,</w:t>
      </w:r>
    </w:p>
    <w:p w:rsidR="009E075B" w:rsidRDefault="009E075B" w:rsidP="005538E0">
      <w:pPr>
        <w:pStyle w:val="Akapitzlist"/>
        <w:numPr>
          <w:ilvl w:val="0"/>
          <w:numId w:val="46"/>
        </w:numPr>
        <w:ind w:left="360"/>
        <w:jc w:val="both"/>
        <w:rPr>
          <w:rFonts w:ascii="Calibri" w:hAnsi="Calibri" w:cs="Calibri"/>
          <w:sz w:val="22"/>
          <w:szCs w:val="22"/>
        </w:rPr>
      </w:pPr>
      <w:r>
        <w:rPr>
          <w:rFonts w:ascii="Calibri" w:hAnsi="Calibri" w:cs="Calibri"/>
          <w:sz w:val="22"/>
          <w:szCs w:val="22"/>
        </w:rPr>
        <w:t>zmniejszenie emisji zanieczyszczeń pyłowych o 25 ton/rok,</w:t>
      </w:r>
    </w:p>
    <w:p w:rsidR="00DF5BFD" w:rsidRPr="00405B2E" w:rsidRDefault="00DF5BFD" w:rsidP="005538E0">
      <w:pPr>
        <w:pStyle w:val="Akapitzlist"/>
        <w:numPr>
          <w:ilvl w:val="0"/>
          <w:numId w:val="46"/>
        </w:numPr>
        <w:ind w:left="360"/>
        <w:jc w:val="both"/>
        <w:rPr>
          <w:rFonts w:ascii="Calibri" w:hAnsi="Calibri" w:cs="Calibri"/>
          <w:sz w:val="22"/>
          <w:szCs w:val="22"/>
        </w:rPr>
      </w:pPr>
      <w:r>
        <w:rPr>
          <w:rFonts w:ascii="Calibri" w:hAnsi="Calibri" w:cs="Calibri"/>
          <w:sz w:val="22"/>
          <w:szCs w:val="22"/>
        </w:rPr>
        <w:t>zmniejszenie emisji zanieczyszczeń gazowych o 10 146 ton/rok,</w:t>
      </w:r>
    </w:p>
    <w:p w:rsidR="005538E0" w:rsidRPr="00405B2E" w:rsidRDefault="00045327" w:rsidP="005538E0">
      <w:pPr>
        <w:pStyle w:val="Akapitzlist"/>
        <w:numPr>
          <w:ilvl w:val="0"/>
          <w:numId w:val="46"/>
        </w:numPr>
        <w:ind w:left="360"/>
        <w:jc w:val="both"/>
        <w:rPr>
          <w:rFonts w:ascii="Calibri" w:hAnsi="Calibri" w:cs="Calibri"/>
          <w:sz w:val="22"/>
          <w:szCs w:val="22"/>
        </w:rPr>
      </w:pPr>
      <w:r>
        <w:rPr>
          <w:rFonts w:ascii="Calibri" w:hAnsi="Calibri" w:cs="Calibri"/>
          <w:sz w:val="22"/>
          <w:szCs w:val="22"/>
        </w:rPr>
        <w:t>s</w:t>
      </w:r>
      <w:r w:rsidR="005538E0" w:rsidRPr="00405B2E">
        <w:rPr>
          <w:rFonts w:ascii="Calibri" w:hAnsi="Calibri" w:cs="Calibri"/>
          <w:sz w:val="22"/>
          <w:szCs w:val="22"/>
        </w:rPr>
        <w:t>ukcesywne usuwanie</w:t>
      </w:r>
      <w:r w:rsidR="005538E0">
        <w:rPr>
          <w:rFonts w:ascii="Calibri" w:hAnsi="Calibri" w:cs="Calibri"/>
          <w:sz w:val="22"/>
          <w:szCs w:val="22"/>
        </w:rPr>
        <w:t xml:space="preserve"> wyrobów zawierających azbest</w:t>
      </w:r>
      <w:r>
        <w:rPr>
          <w:rFonts w:ascii="Calibri" w:hAnsi="Calibri" w:cs="Calibri"/>
          <w:sz w:val="22"/>
          <w:szCs w:val="22"/>
        </w:rPr>
        <w:t>,</w:t>
      </w:r>
    </w:p>
    <w:p w:rsidR="005538E0" w:rsidRDefault="00045327" w:rsidP="005538E0">
      <w:pPr>
        <w:pStyle w:val="Akapitzlist"/>
        <w:numPr>
          <w:ilvl w:val="0"/>
          <w:numId w:val="46"/>
        </w:numPr>
        <w:ind w:left="360"/>
        <w:jc w:val="both"/>
        <w:rPr>
          <w:rFonts w:ascii="Calibri" w:hAnsi="Calibri" w:cs="Calibri"/>
          <w:sz w:val="22"/>
          <w:szCs w:val="22"/>
        </w:rPr>
      </w:pPr>
      <w:r>
        <w:rPr>
          <w:rFonts w:ascii="Calibri" w:hAnsi="Calibri" w:cs="Calibri"/>
          <w:sz w:val="22"/>
          <w:szCs w:val="22"/>
        </w:rPr>
        <w:t>r</w:t>
      </w:r>
      <w:r w:rsidR="005538E0" w:rsidRPr="00405B2E">
        <w:rPr>
          <w:rFonts w:ascii="Calibri" w:hAnsi="Calibri" w:cs="Calibri"/>
          <w:sz w:val="22"/>
          <w:szCs w:val="22"/>
        </w:rPr>
        <w:t>eorganizacja</w:t>
      </w:r>
      <w:r>
        <w:rPr>
          <w:rFonts w:ascii="Calibri" w:hAnsi="Calibri" w:cs="Calibri"/>
          <w:sz w:val="22"/>
          <w:szCs w:val="22"/>
        </w:rPr>
        <w:t xml:space="preserve"> i rozwój </w:t>
      </w:r>
      <w:r w:rsidR="005538E0" w:rsidRPr="00405B2E">
        <w:rPr>
          <w:rFonts w:ascii="Calibri" w:hAnsi="Calibri" w:cs="Calibri"/>
          <w:sz w:val="22"/>
          <w:szCs w:val="22"/>
        </w:rPr>
        <w:t>systemu</w:t>
      </w:r>
      <w:r w:rsidR="005538E0">
        <w:rPr>
          <w:rFonts w:ascii="Calibri" w:hAnsi="Calibri" w:cs="Calibri"/>
          <w:sz w:val="22"/>
          <w:szCs w:val="22"/>
        </w:rPr>
        <w:t xml:space="preserve"> gospodarki odpadami</w:t>
      </w:r>
      <w:r>
        <w:rPr>
          <w:rFonts w:ascii="Calibri" w:hAnsi="Calibri" w:cs="Calibri"/>
          <w:sz w:val="22"/>
          <w:szCs w:val="22"/>
        </w:rPr>
        <w:t>,</w:t>
      </w:r>
    </w:p>
    <w:p w:rsidR="004F518F" w:rsidRDefault="004F518F" w:rsidP="005538E0">
      <w:pPr>
        <w:pStyle w:val="Akapitzlist"/>
        <w:numPr>
          <w:ilvl w:val="0"/>
          <w:numId w:val="46"/>
        </w:numPr>
        <w:ind w:left="360"/>
        <w:jc w:val="both"/>
        <w:rPr>
          <w:rFonts w:ascii="Calibri" w:hAnsi="Calibri" w:cs="Calibri"/>
          <w:sz w:val="22"/>
          <w:szCs w:val="22"/>
        </w:rPr>
      </w:pPr>
      <w:r>
        <w:rPr>
          <w:rFonts w:ascii="Calibri" w:hAnsi="Calibri" w:cs="Calibri"/>
          <w:sz w:val="22"/>
          <w:szCs w:val="22"/>
        </w:rPr>
        <w:t>zwiększenie ilości zbieranych odpadów komunalnych o 4 971,88 ton,</w:t>
      </w:r>
    </w:p>
    <w:p w:rsidR="004F518F" w:rsidRPr="00405B2E" w:rsidRDefault="004F518F" w:rsidP="005538E0">
      <w:pPr>
        <w:pStyle w:val="Akapitzlist"/>
        <w:numPr>
          <w:ilvl w:val="0"/>
          <w:numId w:val="46"/>
        </w:numPr>
        <w:ind w:left="360"/>
        <w:jc w:val="both"/>
        <w:rPr>
          <w:rFonts w:ascii="Calibri" w:hAnsi="Calibri" w:cs="Calibri"/>
          <w:sz w:val="22"/>
          <w:szCs w:val="22"/>
        </w:rPr>
      </w:pPr>
      <w:r>
        <w:rPr>
          <w:rFonts w:ascii="Calibri" w:hAnsi="Calibri" w:cs="Calibri"/>
          <w:sz w:val="22"/>
          <w:szCs w:val="22"/>
        </w:rPr>
        <w:t>zmniejszenie powierzchni „dzikich” wysypisk odpadów,</w:t>
      </w:r>
    </w:p>
    <w:p w:rsidR="005538E0" w:rsidRDefault="00045327" w:rsidP="005538E0">
      <w:pPr>
        <w:pStyle w:val="Akapitzlist"/>
        <w:numPr>
          <w:ilvl w:val="0"/>
          <w:numId w:val="46"/>
        </w:numPr>
        <w:ind w:left="360"/>
        <w:jc w:val="both"/>
        <w:rPr>
          <w:rFonts w:ascii="Calibri" w:hAnsi="Calibri" w:cs="Calibri"/>
          <w:sz w:val="22"/>
          <w:szCs w:val="22"/>
        </w:rPr>
      </w:pPr>
      <w:r>
        <w:rPr>
          <w:rFonts w:ascii="Calibri" w:hAnsi="Calibri" w:cs="Calibri"/>
          <w:sz w:val="22"/>
          <w:szCs w:val="22"/>
        </w:rPr>
        <w:t>d</w:t>
      </w:r>
      <w:r w:rsidR="005538E0" w:rsidRPr="00405B2E">
        <w:rPr>
          <w:rFonts w:ascii="Calibri" w:hAnsi="Calibri" w:cs="Calibri"/>
          <w:sz w:val="22"/>
          <w:szCs w:val="22"/>
        </w:rPr>
        <w:t>bałość o istniejące tereny zieleni urządzonej i powstawanie nowych obiektów, w tym słu</w:t>
      </w:r>
      <w:r w:rsidR="005538E0">
        <w:rPr>
          <w:rFonts w:ascii="Calibri" w:hAnsi="Calibri" w:cs="Calibri"/>
          <w:sz w:val="22"/>
          <w:szCs w:val="22"/>
        </w:rPr>
        <w:t>żących rekreacji i wypoczynkowi</w:t>
      </w:r>
      <w:r>
        <w:rPr>
          <w:rFonts w:ascii="Calibri" w:hAnsi="Calibri" w:cs="Calibri"/>
          <w:sz w:val="22"/>
          <w:szCs w:val="22"/>
        </w:rPr>
        <w:t>,</w:t>
      </w:r>
    </w:p>
    <w:p w:rsidR="004F518F" w:rsidRDefault="004F518F" w:rsidP="005538E0">
      <w:pPr>
        <w:pStyle w:val="Akapitzlist"/>
        <w:numPr>
          <w:ilvl w:val="0"/>
          <w:numId w:val="46"/>
        </w:numPr>
        <w:ind w:left="360"/>
        <w:jc w:val="both"/>
        <w:rPr>
          <w:rFonts w:ascii="Calibri" w:hAnsi="Calibri" w:cs="Calibri"/>
          <w:sz w:val="22"/>
          <w:szCs w:val="22"/>
        </w:rPr>
      </w:pPr>
      <w:r>
        <w:rPr>
          <w:rFonts w:ascii="Calibri" w:hAnsi="Calibri" w:cs="Calibri"/>
          <w:sz w:val="22"/>
          <w:szCs w:val="22"/>
        </w:rPr>
        <w:t>zwiększenie powierzchni rezerwatów przyrody o 201,4 ha,</w:t>
      </w:r>
    </w:p>
    <w:p w:rsidR="004F518F" w:rsidRDefault="004F518F" w:rsidP="005538E0">
      <w:pPr>
        <w:pStyle w:val="Akapitzlist"/>
        <w:numPr>
          <w:ilvl w:val="0"/>
          <w:numId w:val="46"/>
        </w:numPr>
        <w:ind w:left="360"/>
        <w:jc w:val="both"/>
        <w:rPr>
          <w:rFonts w:ascii="Calibri" w:hAnsi="Calibri" w:cs="Calibri"/>
          <w:sz w:val="22"/>
          <w:szCs w:val="22"/>
        </w:rPr>
      </w:pPr>
      <w:r>
        <w:rPr>
          <w:rFonts w:ascii="Calibri" w:hAnsi="Calibri" w:cs="Calibri"/>
          <w:sz w:val="22"/>
          <w:szCs w:val="22"/>
        </w:rPr>
        <w:t>zwiększenie powierzchni zieleńców o 0,37 ha,</w:t>
      </w:r>
    </w:p>
    <w:p w:rsidR="005538E0" w:rsidRPr="00405B2E" w:rsidRDefault="00045327" w:rsidP="005538E0">
      <w:pPr>
        <w:pStyle w:val="Akapitzlist"/>
        <w:numPr>
          <w:ilvl w:val="0"/>
          <w:numId w:val="46"/>
        </w:numPr>
        <w:ind w:left="360"/>
        <w:jc w:val="both"/>
        <w:rPr>
          <w:rFonts w:ascii="Calibri" w:hAnsi="Calibri" w:cs="Calibri"/>
          <w:sz w:val="22"/>
          <w:szCs w:val="22"/>
        </w:rPr>
      </w:pPr>
      <w:r>
        <w:rPr>
          <w:rFonts w:ascii="Calibri" w:hAnsi="Calibri" w:cs="Calibri"/>
          <w:sz w:val="22"/>
          <w:szCs w:val="22"/>
        </w:rPr>
        <w:t>w</w:t>
      </w:r>
      <w:r w:rsidR="005538E0" w:rsidRPr="00405B2E">
        <w:rPr>
          <w:rFonts w:ascii="Calibri" w:hAnsi="Calibri" w:cs="Calibri"/>
          <w:sz w:val="22"/>
          <w:szCs w:val="22"/>
        </w:rPr>
        <w:t>prowadzanie do miejscowych planów zagospodarowania przestrzennego zagadnień związanych z zagadnieniami środowiskowymi</w:t>
      </w:r>
      <w:r>
        <w:rPr>
          <w:rFonts w:ascii="Calibri" w:hAnsi="Calibri" w:cs="Calibri"/>
          <w:sz w:val="22"/>
          <w:szCs w:val="22"/>
        </w:rPr>
        <w:t>,</w:t>
      </w:r>
    </w:p>
    <w:p w:rsidR="005538E0" w:rsidRDefault="005538E0" w:rsidP="005538E0">
      <w:pPr>
        <w:pStyle w:val="Akapitzlist"/>
        <w:numPr>
          <w:ilvl w:val="0"/>
          <w:numId w:val="46"/>
        </w:numPr>
        <w:ind w:left="360"/>
        <w:jc w:val="both"/>
        <w:rPr>
          <w:rFonts w:ascii="Calibri" w:hAnsi="Calibri" w:cs="Calibri"/>
          <w:sz w:val="22"/>
          <w:szCs w:val="22"/>
        </w:rPr>
      </w:pPr>
      <w:r w:rsidRPr="00405B2E">
        <w:rPr>
          <w:rFonts w:ascii="Calibri" w:hAnsi="Calibri" w:cs="Calibri"/>
          <w:sz w:val="22"/>
          <w:szCs w:val="22"/>
        </w:rPr>
        <w:t>aktywna i zróżnicowana edukacja ekologiczna</w:t>
      </w:r>
      <w:r w:rsidR="00045327">
        <w:rPr>
          <w:rFonts w:ascii="Calibri" w:hAnsi="Calibri" w:cs="Calibri"/>
          <w:sz w:val="22"/>
          <w:szCs w:val="22"/>
        </w:rPr>
        <w:t>,</w:t>
      </w:r>
    </w:p>
    <w:p w:rsidR="005538E0" w:rsidRDefault="00045327" w:rsidP="005538E0">
      <w:pPr>
        <w:pStyle w:val="Akapitzlist"/>
        <w:numPr>
          <w:ilvl w:val="0"/>
          <w:numId w:val="46"/>
        </w:numPr>
        <w:ind w:left="360"/>
        <w:jc w:val="both"/>
        <w:rPr>
          <w:rFonts w:ascii="Calibri" w:hAnsi="Calibri" w:cs="Calibri"/>
          <w:sz w:val="22"/>
          <w:szCs w:val="22"/>
        </w:rPr>
      </w:pPr>
      <w:r>
        <w:rPr>
          <w:rFonts w:ascii="Calibri" w:hAnsi="Calibri" w:cs="Calibri"/>
          <w:sz w:val="22"/>
          <w:szCs w:val="22"/>
        </w:rPr>
        <w:t>p</w:t>
      </w:r>
      <w:r w:rsidR="005538E0">
        <w:rPr>
          <w:rFonts w:ascii="Calibri" w:hAnsi="Calibri" w:cs="Calibri"/>
          <w:sz w:val="22"/>
          <w:szCs w:val="22"/>
        </w:rPr>
        <w:t>ozyskiwanie nowych źródeł finansowania inwestycji w zakresie ochrony środowiska, praktycznie we wszystkich sektorach (ochrona wód, powietrza, ochrona przed hałasem, gospodarka odpadami, ochrona przyrody, ochrona przez awariami i zagrożeniami naturalnymi, ochrona powierzchni ziemi i gleb, edukacja ekologiczna)</w:t>
      </w:r>
      <w:r>
        <w:rPr>
          <w:rFonts w:ascii="Calibri" w:hAnsi="Calibri" w:cs="Calibri"/>
          <w:sz w:val="22"/>
          <w:szCs w:val="22"/>
        </w:rPr>
        <w:t>,</w:t>
      </w:r>
    </w:p>
    <w:p w:rsidR="005538E0" w:rsidRDefault="00045327" w:rsidP="005538E0">
      <w:pPr>
        <w:pStyle w:val="Akapitzlist"/>
        <w:numPr>
          <w:ilvl w:val="0"/>
          <w:numId w:val="46"/>
        </w:numPr>
        <w:ind w:left="360"/>
        <w:jc w:val="both"/>
        <w:rPr>
          <w:rFonts w:ascii="Calibri" w:hAnsi="Calibri" w:cs="Calibri"/>
          <w:sz w:val="22"/>
          <w:szCs w:val="22"/>
        </w:rPr>
      </w:pPr>
      <w:r>
        <w:rPr>
          <w:rFonts w:ascii="Calibri" w:hAnsi="Calibri" w:cs="Calibri"/>
          <w:sz w:val="22"/>
          <w:szCs w:val="22"/>
        </w:rPr>
        <w:t>w</w:t>
      </w:r>
      <w:r w:rsidR="005538E0">
        <w:rPr>
          <w:rFonts w:ascii="Calibri" w:hAnsi="Calibri" w:cs="Calibri"/>
          <w:sz w:val="22"/>
          <w:szCs w:val="22"/>
        </w:rPr>
        <w:t>zrost wydatków</w:t>
      </w:r>
      <w:r w:rsidR="005538E0" w:rsidRPr="0012104D">
        <w:rPr>
          <w:rFonts w:ascii="Calibri" w:hAnsi="Calibri" w:cs="Calibri"/>
          <w:sz w:val="22"/>
          <w:szCs w:val="22"/>
        </w:rPr>
        <w:t xml:space="preserve"> </w:t>
      </w:r>
      <w:r w:rsidRPr="0012104D">
        <w:rPr>
          <w:rFonts w:ascii="Calibri" w:hAnsi="Calibri" w:cs="Calibri"/>
          <w:sz w:val="22"/>
          <w:szCs w:val="22"/>
        </w:rPr>
        <w:t>z budżetów gmin</w:t>
      </w:r>
      <w:r>
        <w:rPr>
          <w:rFonts w:ascii="Calibri" w:hAnsi="Calibri" w:cs="Calibri"/>
          <w:sz w:val="22"/>
          <w:szCs w:val="22"/>
        </w:rPr>
        <w:t xml:space="preserve"> </w:t>
      </w:r>
      <w:r w:rsidR="005538E0" w:rsidRPr="0012104D">
        <w:rPr>
          <w:rFonts w:ascii="Calibri" w:hAnsi="Calibri" w:cs="Calibri"/>
          <w:sz w:val="22"/>
          <w:szCs w:val="22"/>
        </w:rPr>
        <w:t xml:space="preserve">na ochronę środowiska i gospodarkę komunalną </w:t>
      </w:r>
      <w:r>
        <w:rPr>
          <w:rFonts w:ascii="Calibri" w:hAnsi="Calibri" w:cs="Calibri"/>
          <w:sz w:val="22"/>
          <w:szCs w:val="22"/>
        </w:rPr>
        <w:t>o 8 900 534 złote,</w:t>
      </w:r>
    </w:p>
    <w:p w:rsidR="00045327" w:rsidRDefault="00045327" w:rsidP="005538E0">
      <w:pPr>
        <w:pStyle w:val="Akapitzlist"/>
        <w:numPr>
          <w:ilvl w:val="0"/>
          <w:numId w:val="46"/>
        </w:numPr>
        <w:ind w:left="360"/>
        <w:jc w:val="both"/>
        <w:rPr>
          <w:rFonts w:ascii="Calibri" w:hAnsi="Calibri" w:cs="Calibri"/>
          <w:sz w:val="22"/>
          <w:szCs w:val="22"/>
        </w:rPr>
      </w:pPr>
      <w:r>
        <w:rPr>
          <w:rFonts w:ascii="Calibri" w:hAnsi="Calibri" w:cs="Calibri"/>
          <w:sz w:val="22"/>
          <w:szCs w:val="22"/>
        </w:rPr>
        <w:t>wzrost wydatków z budżetów gmin na utrzymanie zieleni o 463 982 złote,</w:t>
      </w:r>
    </w:p>
    <w:p w:rsidR="00045327" w:rsidRPr="00405B2E" w:rsidRDefault="00045327" w:rsidP="005538E0">
      <w:pPr>
        <w:pStyle w:val="Akapitzlist"/>
        <w:numPr>
          <w:ilvl w:val="0"/>
          <w:numId w:val="46"/>
        </w:numPr>
        <w:ind w:left="360"/>
        <w:jc w:val="both"/>
        <w:rPr>
          <w:rFonts w:ascii="Calibri" w:hAnsi="Calibri" w:cs="Calibri"/>
          <w:sz w:val="22"/>
          <w:szCs w:val="22"/>
        </w:rPr>
      </w:pPr>
      <w:r>
        <w:rPr>
          <w:rFonts w:ascii="Calibri" w:hAnsi="Calibri" w:cs="Calibri"/>
          <w:sz w:val="22"/>
          <w:szCs w:val="22"/>
        </w:rPr>
        <w:t>wzrost wydatków z budżetów gmin na gospodarkę odpadami o 22 957 802 złote.</w:t>
      </w:r>
    </w:p>
    <w:p w:rsidR="005538E0" w:rsidRDefault="005538E0" w:rsidP="005538E0">
      <w:pPr>
        <w:jc w:val="both"/>
        <w:rPr>
          <w:rFonts w:ascii="Calibri" w:hAnsi="Calibri" w:cs="Calibri"/>
          <w:sz w:val="22"/>
          <w:szCs w:val="22"/>
          <w:lang w:val="pl-PL"/>
        </w:rPr>
      </w:pPr>
    </w:p>
    <w:p w:rsidR="00E021AC" w:rsidRPr="00405B2E" w:rsidRDefault="00E021AC" w:rsidP="00E021AC">
      <w:pPr>
        <w:jc w:val="both"/>
        <w:rPr>
          <w:rFonts w:ascii="Calibri" w:hAnsi="Calibri" w:cs="Calibri"/>
          <w:sz w:val="22"/>
          <w:szCs w:val="22"/>
          <w:lang w:val="pl-PL"/>
        </w:rPr>
      </w:pPr>
      <w:r>
        <w:rPr>
          <w:rFonts w:ascii="Calibri" w:hAnsi="Calibri" w:cs="Calibri"/>
          <w:sz w:val="22"/>
          <w:szCs w:val="22"/>
          <w:lang w:val="pl-PL"/>
        </w:rPr>
        <w:t>W okresie 2012 – 2015 z</w:t>
      </w:r>
      <w:r w:rsidRPr="00405B2E">
        <w:rPr>
          <w:rFonts w:ascii="Calibri" w:hAnsi="Calibri" w:cs="Calibri"/>
          <w:sz w:val="22"/>
          <w:szCs w:val="22"/>
          <w:lang w:val="pl-PL"/>
        </w:rPr>
        <w:t xml:space="preserve">identyfikowano </w:t>
      </w:r>
      <w:r>
        <w:rPr>
          <w:rFonts w:ascii="Calibri" w:hAnsi="Calibri" w:cs="Calibri"/>
          <w:sz w:val="22"/>
          <w:szCs w:val="22"/>
          <w:lang w:val="pl-PL"/>
        </w:rPr>
        <w:t>negatywne</w:t>
      </w:r>
      <w:r w:rsidRPr="00405B2E">
        <w:rPr>
          <w:rFonts w:ascii="Calibri" w:hAnsi="Calibri" w:cs="Calibri"/>
          <w:sz w:val="22"/>
          <w:szCs w:val="22"/>
          <w:lang w:val="pl-PL"/>
        </w:rPr>
        <w:t xml:space="preserve"> trendy w zakresie ochrony środowiska:</w:t>
      </w:r>
    </w:p>
    <w:p w:rsidR="005538E0" w:rsidRPr="00405B2E" w:rsidRDefault="005538E0" w:rsidP="005538E0">
      <w:pPr>
        <w:jc w:val="both"/>
        <w:rPr>
          <w:rFonts w:ascii="Calibri" w:hAnsi="Calibri" w:cs="Calibri"/>
          <w:sz w:val="22"/>
          <w:szCs w:val="22"/>
          <w:lang w:val="pl-PL"/>
        </w:rPr>
      </w:pPr>
    </w:p>
    <w:p w:rsidR="005538E0" w:rsidRDefault="00E021AC" w:rsidP="005538E0">
      <w:pPr>
        <w:pStyle w:val="Akapitzlist"/>
        <w:numPr>
          <w:ilvl w:val="0"/>
          <w:numId w:val="47"/>
        </w:numPr>
        <w:jc w:val="both"/>
        <w:rPr>
          <w:rFonts w:ascii="Calibri" w:hAnsi="Calibri" w:cs="Calibri"/>
          <w:sz w:val="22"/>
          <w:szCs w:val="22"/>
        </w:rPr>
      </w:pPr>
      <w:r>
        <w:rPr>
          <w:rFonts w:ascii="Calibri" w:hAnsi="Calibri" w:cs="Calibri"/>
          <w:sz w:val="22"/>
          <w:szCs w:val="22"/>
        </w:rPr>
        <w:t>s</w:t>
      </w:r>
      <w:r w:rsidR="005538E0">
        <w:rPr>
          <w:rFonts w:ascii="Calibri" w:hAnsi="Calibri" w:cs="Calibri"/>
          <w:sz w:val="22"/>
          <w:szCs w:val="22"/>
        </w:rPr>
        <w:t>padek</w:t>
      </w:r>
      <w:r w:rsidR="005538E0" w:rsidRPr="00E24B56">
        <w:rPr>
          <w:rFonts w:ascii="Calibri" w:hAnsi="Calibri" w:cs="Calibri"/>
          <w:sz w:val="22"/>
          <w:szCs w:val="22"/>
        </w:rPr>
        <w:t xml:space="preserve"> wskaźnika oczyszczanych ścieków komunalnych i przemysłowych, które </w:t>
      </w:r>
      <w:r w:rsidR="005538E0">
        <w:rPr>
          <w:rFonts w:ascii="Calibri" w:hAnsi="Calibri" w:cs="Calibri"/>
          <w:sz w:val="22"/>
          <w:szCs w:val="22"/>
        </w:rPr>
        <w:t>wymagają oczyszczenia</w:t>
      </w:r>
      <w:r>
        <w:rPr>
          <w:rFonts w:ascii="Calibri" w:hAnsi="Calibri" w:cs="Calibri"/>
          <w:sz w:val="22"/>
          <w:szCs w:val="22"/>
        </w:rPr>
        <w:t xml:space="preserve"> ze 100 do 99,88%,</w:t>
      </w:r>
    </w:p>
    <w:p w:rsidR="00E021AC" w:rsidRDefault="00E021AC" w:rsidP="005538E0">
      <w:pPr>
        <w:pStyle w:val="Akapitzlist"/>
        <w:numPr>
          <w:ilvl w:val="0"/>
          <w:numId w:val="47"/>
        </w:numPr>
        <w:jc w:val="both"/>
        <w:rPr>
          <w:rFonts w:ascii="Calibri" w:hAnsi="Calibri" w:cs="Calibri"/>
          <w:sz w:val="22"/>
          <w:szCs w:val="22"/>
        </w:rPr>
      </w:pPr>
      <w:r>
        <w:rPr>
          <w:rFonts w:ascii="Calibri" w:hAnsi="Calibri" w:cs="Calibri"/>
          <w:sz w:val="22"/>
          <w:szCs w:val="22"/>
        </w:rPr>
        <w:t>spadek ilości oczyszczanych ścieków o 839 dam</w:t>
      </w:r>
      <w:r w:rsidRPr="00E021AC">
        <w:rPr>
          <w:rFonts w:ascii="Calibri" w:hAnsi="Calibri" w:cs="Calibri"/>
          <w:sz w:val="22"/>
          <w:szCs w:val="22"/>
          <w:vertAlign w:val="superscript"/>
        </w:rPr>
        <w:t>3</w:t>
      </w:r>
      <w:r>
        <w:rPr>
          <w:rFonts w:ascii="Calibri" w:hAnsi="Calibri" w:cs="Calibri"/>
          <w:sz w:val="22"/>
          <w:szCs w:val="22"/>
        </w:rPr>
        <w:t>/rok,</w:t>
      </w:r>
    </w:p>
    <w:p w:rsidR="00E021AC" w:rsidRDefault="00E021AC" w:rsidP="005538E0">
      <w:pPr>
        <w:pStyle w:val="Akapitzlist"/>
        <w:numPr>
          <w:ilvl w:val="0"/>
          <w:numId w:val="47"/>
        </w:numPr>
        <w:jc w:val="both"/>
        <w:rPr>
          <w:rFonts w:ascii="Calibri" w:hAnsi="Calibri" w:cs="Calibri"/>
          <w:sz w:val="22"/>
          <w:szCs w:val="22"/>
        </w:rPr>
      </w:pPr>
      <w:r>
        <w:rPr>
          <w:rFonts w:ascii="Calibri" w:hAnsi="Calibri" w:cs="Calibri"/>
          <w:sz w:val="22"/>
          <w:szCs w:val="22"/>
        </w:rPr>
        <w:t>wzrost emisji dwutlenku siarki o 30 ton/rok,</w:t>
      </w:r>
    </w:p>
    <w:p w:rsidR="005538E0" w:rsidRDefault="00E021AC" w:rsidP="005538E0">
      <w:pPr>
        <w:pStyle w:val="Akapitzlist"/>
        <w:numPr>
          <w:ilvl w:val="0"/>
          <w:numId w:val="47"/>
        </w:numPr>
        <w:jc w:val="both"/>
        <w:rPr>
          <w:rFonts w:ascii="Calibri" w:hAnsi="Calibri" w:cs="Calibri"/>
          <w:sz w:val="22"/>
          <w:szCs w:val="22"/>
        </w:rPr>
      </w:pPr>
      <w:r>
        <w:rPr>
          <w:rFonts w:ascii="Calibri" w:hAnsi="Calibri" w:cs="Calibri"/>
          <w:sz w:val="22"/>
          <w:szCs w:val="22"/>
        </w:rPr>
        <w:t>n</w:t>
      </w:r>
      <w:r w:rsidR="005538E0" w:rsidRPr="00405B2E">
        <w:rPr>
          <w:rFonts w:ascii="Calibri" w:hAnsi="Calibri" w:cs="Calibri"/>
          <w:sz w:val="22"/>
          <w:szCs w:val="22"/>
        </w:rPr>
        <w:t>iewielkie wykorzystanie potencjalnych możliwości w zakresie odnawialnych źródeł</w:t>
      </w:r>
      <w:r>
        <w:rPr>
          <w:rFonts w:ascii="Calibri" w:hAnsi="Calibri" w:cs="Calibri"/>
          <w:sz w:val="22"/>
          <w:szCs w:val="22"/>
        </w:rPr>
        <w:t xml:space="preserve"> energii (w </w:t>
      </w:r>
      <w:r w:rsidR="005538E0">
        <w:rPr>
          <w:rFonts w:ascii="Calibri" w:hAnsi="Calibri" w:cs="Calibri"/>
          <w:sz w:val="22"/>
          <w:szCs w:val="22"/>
        </w:rPr>
        <w:t>dalszym ciągu decydują tutaj czynniki ekonomiczne, a montaż urządzeń pozwalających korzystać z energii odnawialnej jest dość kosztowny. Nakłady zwracają się po długim okresie czasu)</w:t>
      </w:r>
      <w:r>
        <w:rPr>
          <w:rFonts w:ascii="Calibri" w:hAnsi="Calibri" w:cs="Calibri"/>
          <w:sz w:val="22"/>
          <w:szCs w:val="22"/>
        </w:rPr>
        <w:t>,</w:t>
      </w:r>
    </w:p>
    <w:p w:rsidR="005538E0" w:rsidRDefault="00E021AC" w:rsidP="005538E0">
      <w:pPr>
        <w:pStyle w:val="Akapitzlist"/>
        <w:numPr>
          <w:ilvl w:val="0"/>
          <w:numId w:val="47"/>
        </w:numPr>
        <w:jc w:val="both"/>
        <w:rPr>
          <w:rFonts w:ascii="Calibri" w:hAnsi="Calibri" w:cs="Calibri"/>
          <w:sz w:val="22"/>
          <w:szCs w:val="22"/>
        </w:rPr>
      </w:pPr>
      <w:r>
        <w:rPr>
          <w:rFonts w:ascii="Calibri" w:hAnsi="Calibri" w:cs="Calibri"/>
          <w:sz w:val="22"/>
          <w:szCs w:val="22"/>
        </w:rPr>
        <w:t>s</w:t>
      </w:r>
      <w:r w:rsidR="005538E0">
        <w:rPr>
          <w:rFonts w:ascii="Calibri" w:hAnsi="Calibri" w:cs="Calibri"/>
          <w:sz w:val="22"/>
          <w:szCs w:val="22"/>
        </w:rPr>
        <w:t xml:space="preserve">padek powierzchni </w:t>
      </w:r>
      <w:r w:rsidR="005538E0" w:rsidRPr="0012104D">
        <w:rPr>
          <w:rFonts w:ascii="Calibri" w:hAnsi="Calibri" w:cs="Calibri"/>
          <w:sz w:val="22"/>
          <w:szCs w:val="22"/>
        </w:rPr>
        <w:t>gruntów leśnych</w:t>
      </w:r>
      <w:r w:rsidR="005538E0">
        <w:rPr>
          <w:rFonts w:ascii="Calibri" w:hAnsi="Calibri" w:cs="Calibri"/>
          <w:sz w:val="22"/>
          <w:szCs w:val="22"/>
        </w:rPr>
        <w:t xml:space="preserve"> i lasów</w:t>
      </w:r>
      <w:r>
        <w:rPr>
          <w:rFonts w:ascii="Calibri" w:hAnsi="Calibri" w:cs="Calibri"/>
          <w:sz w:val="22"/>
          <w:szCs w:val="22"/>
        </w:rPr>
        <w:t>,</w:t>
      </w:r>
    </w:p>
    <w:p w:rsidR="00681D71" w:rsidRDefault="00681D71" w:rsidP="005538E0">
      <w:pPr>
        <w:pStyle w:val="Akapitzlist"/>
        <w:numPr>
          <w:ilvl w:val="0"/>
          <w:numId w:val="47"/>
        </w:numPr>
        <w:jc w:val="both"/>
        <w:rPr>
          <w:rFonts w:ascii="Calibri" w:hAnsi="Calibri" w:cs="Calibri"/>
          <w:sz w:val="22"/>
          <w:szCs w:val="22"/>
        </w:rPr>
      </w:pPr>
      <w:r>
        <w:rPr>
          <w:rFonts w:ascii="Calibri" w:hAnsi="Calibri" w:cs="Calibri"/>
          <w:sz w:val="22"/>
          <w:szCs w:val="22"/>
        </w:rPr>
        <w:t>spadek powierzchni zalesianej,</w:t>
      </w:r>
    </w:p>
    <w:p w:rsidR="00681D71" w:rsidRDefault="00681D71" w:rsidP="005538E0">
      <w:pPr>
        <w:pStyle w:val="Akapitzlist"/>
        <w:numPr>
          <w:ilvl w:val="0"/>
          <w:numId w:val="47"/>
        </w:numPr>
        <w:jc w:val="both"/>
        <w:rPr>
          <w:rFonts w:ascii="Calibri" w:hAnsi="Calibri" w:cs="Calibri"/>
          <w:sz w:val="22"/>
          <w:szCs w:val="22"/>
        </w:rPr>
      </w:pPr>
      <w:r>
        <w:rPr>
          <w:rFonts w:ascii="Calibri" w:hAnsi="Calibri" w:cs="Calibri"/>
          <w:sz w:val="22"/>
          <w:szCs w:val="22"/>
        </w:rPr>
        <w:t>zmniejszenie się liczby pomników przyrody – co może być wynikiem aktualizacji inwentaryzacji obiektów prawnie chronionych,</w:t>
      </w:r>
    </w:p>
    <w:p w:rsidR="00681D71" w:rsidRDefault="00681D71" w:rsidP="005538E0">
      <w:pPr>
        <w:pStyle w:val="Akapitzlist"/>
        <w:numPr>
          <w:ilvl w:val="0"/>
          <w:numId w:val="47"/>
        </w:numPr>
        <w:jc w:val="both"/>
        <w:rPr>
          <w:rFonts w:ascii="Calibri" w:hAnsi="Calibri" w:cs="Calibri"/>
          <w:sz w:val="22"/>
          <w:szCs w:val="22"/>
        </w:rPr>
      </w:pPr>
      <w:r>
        <w:rPr>
          <w:rFonts w:ascii="Calibri" w:hAnsi="Calibri" w:cs="Calibri"/>
          <w:sz w:val="22"/>
          <w:szCs w:val="22"/>
        </w:rPr>
        <w:t>spadek powierzchni terenów zieleni osiedlowej,</w:t>
      </w:r>
    </w:p>
    <w:p w:rsidR="00681D71" w:rsidRDefault="00681D71" w:rsidP="005538E0">
      <w:pPr>
        <w:pStyle w:val="Akapitzlist"/>
        <w:numPr>
          <w:ilvl w:val="0"/>
          <w:numId w:val="47"/>
        </w:numPr>
        <w:jc w:val="both"/>
        <w:rPr>
          <w:rFonts w:ascii="Calibri" w:hAnsi="Calibri" w:cs="Calibri"/>
          <w:sz w:val="22"/>
          <w:szCs w:val="22"/>
        </w:rPr>
      </w:pPr>
      <w:r>
        <w:rPr>
          <w:rFonts w:ascii="Calibri" w:hAnsi="Calibri" w:cs="Calibri"/>
          <w:sz w:val="22"/>
          <w:szCs w:val="22"/>
        </w:rPr>
        <w:t>spadek wydatków z budżetów gmin na oczyszczanie gmin,</w:t>
      </w:r>
    </w:p>
    <w:p w:rsidR="00681D71" w:rsidRPr="00405B2E" w:rsidRDefault="00681D71" w:rsidP="005538E0">
      <w:pPr>
        <w:pStyle w:val="Akapitzlist"/>
        <w:numPr>
          <w:ilvl w:val="0"/>
          <w:numId w:val="47"/>
        </w:numPr>
        <w:jc w:val="both"/>
        <w:rPr>
          <w:rFonts w:ascii="Calibri" w:hAnsi="Calibri" w:cs="Calibri"/>
          <w:sz w:val="22"/>
          <w:szCs w:val="22"/>
        </w:rPr>
      </w:pPr>
      <w:r>
        <w:rPr>
          <w:rFonts w:ascii="Calibri" w:hAnsi="Calibri" w:cs="Calibri"/>
          <w:sz w:val="22"/>
          <w:szCs w:val="22"/>
        </w:rPr>
        <w:t>spadek wydatków z budżetów gmin na bezpieczeństwo publiczne i ochronę przeciwpożarową,</w:t>
      </w:r>
    </w:p>
    <w:p w:rsidR="005538E0" w:rsidRPr="00405B2E" w:rsidRDefault="00E021AC" w:rsidP="005538E0">
      <w:pPr>
        <w:pStyle w:val="Akapitzlist"/>
        <w:numPr>
          <w:ilvl w:val="0"/>
          <w:numId w:val="47"/>
        </w:numPr>
        <w:jc w:val="both"/>
        <w:rPr>
          <w:rFonts w:ascii="Calibri" w:hAnsi="Calibri" w:cs="Calibri"/>
          <w:sz w:val="22"/>
          <w:szCs w:val="22"/>
        </w:rPr>
      </w:pPr>
      <w:r>
        <w:rPr>
          <w:rFonts w:ascii="Calibri" w:hAnsi="Calibri" w:cs="Calibri"/>
          <w:sz w:val="22"/>
          <w:szCs w:val="22"/>
        </w:rPr>
        <w:t xml:space="preserve">brak </w:t>
      </w:r>
      <w:r w:rsidR="005538E0" w:rsidRPr="00405B2E">
        <w:rPr>
          <w:rFonts w:ascii="Calibri" w:hAnsi="Calibri" w:cs="Calibri"/>
          <w:sz w:val="22"/>
          <w:szCs w:val="22"/>
        </w:rPr>
        <w:t>szerszej akceptacji społecznej dla tworzeni</w:t>
      </w:r>
      <w:r w:rsidR="005538E0">
        <w:rPr>
          <w:rFonts w:ascii="Calibri" w:hAnsi="Calibri" w:cs="Calibri"/>
          <w:sz w:val="22"/>
          <w:szCs w:val="22"/>
        </w:rPr>
        <w:t>a nowych form ochrony przyrody (obawa przed ograniczeniami wynikającymi z ustanowienia takich form)</w:t>
      </w:r>
      <w:r>
        <w:rPr>
          <w:rFonts w:ascii="Calibri" w:hAnsi="Calibri" w:cs="Calibri"/>
          <w:sz w:val="22"/>
          <w:szCs w:val="22"/>
        </w:rPr>
        <w:t>.</w:t>
      </w:r>
    </w:p>
    <w:p w:rsidR="00F23E37" w:rsidRDefault="00F23E37">
      <w:pPr>
        <w:overflowPunct/>
        <w:autoSpaceDE/>
        <w:autoSpaceDN/>
        <w:adjustRightInd/>
        <w:textAlignment w:val="auto"/>
        <w:rPr>
          <w:rFonts w:ascii="Calibri" w:hAnsi="Calibri" w:cs="Calibri"/>
          <w:sz w:val="22"/>
          <w:szCs w:val="22"/>
          <w:lang w:val="pl-PL" w:eastAsia="ar-SA"/>
        </w:rPr>
      </w:pPr>
    </w:p>
    <w:p w:rsidR="00E31D09" w:rsidRDefault="00E31D09" w:rsidP="00E31D09">
      <w:pPr>
        <w:jc w:val="both"/>
        <w:rPr>
          <w:rFonts w:ascii="Calibri" w:hAnsi="Calibri" w:cs="Calibri"/>
          <w:sz w:val="22"/>
          <w:szCs w:val="22"/>
          <w:lang w:val="pl-PL"/>
        </w:rPr>
      </w:pPr>
      <w:r>
        <w:rPr>
          <w:rFonts w:ascii="Calibri" w:hAnsi="Calibri" w:cs="Calibri"/>
          <w:sz w:val="22"/>
          <w:szCs w:val="22"/>
          <w:lang w:val="pl-PL"/>
        </w:rPr>
        <w:t>W kolejnych latach należy skupić się na kontynuacji i wzmocnieniu działań,</w:t>
      </w:r>
      <w:r w:rsidRPr="00405B2E">
        <w:rPr>
          <w:rFonts w:ascii="Calibri" w:hAnsi="Calibri" w:cs="Calibri"/>
          <w:sz w:val="22"/>
          <w:szCs w:val="22"/>
          <w:lang w:val="pl-PL"/>
        </w:rPr>
        <w:t xml:space="preserve"> które </w:t>
      </w:r>
      <w:r>
        <w:rPr>
          <w:rFonts w:ascii="Calibri" w:hAnsi="Calibri" w:cs="Calibri"/>
          <w:sz w:val="22"/>
          <w:szCs w:val="22"/>
          <w:lang w:val="pl-PL"/>
        </w:rPr>
        <w:t>mogą</w:t>
      </w:r>
      <w:r w:rsidRPr="00405B2E">
        <w:rPr>
          <w:rFonts w:ascii="Calibri" w:hAnsi="Calibri" w:cs="Calibri"/>
          <w:sz w:val="22"/>
          <w:szCs w:val="22"/>
          <w:lang w:val="pl-PL"/>
        </w:rPr>
        <w:t xml:space="preserve"> </w:t>
      </w:r>
      <w:r>
        <w:rPr>
          <w:rFonts w:ascii="Calibri" w:hAnsi="Calibri" w:cs="Calibri"/>
          <w:sz w:val="22"/>
          <w:szCs w:val="22"/>
          <w:lang w:val="pl-PL"/>
        </w:rPr>
        <w:t xml:space="preserve">przyczynić sie do zmiany </w:t>
      </w:r>
      <w:r w:rsidRPr="00405B2E">
        <w:rPr>
          <w:rFonts w:ascii="Calibri" w:hAnsi="Calibri" w:cs="Calibri"/>
          <w:sz w:val="22"/>
          <w:szCs w:val="22"/>
          <w:lang w:val="pl-PL"/>
        </w:rPr>
        <w:t xml:space="preserve">niekorzystnych trendów, zaobserwowanych podczas analizy wskaźników. </w:t>
      </w:r>
    </w:p>
    <w:p w:rsidR="00E31D09" w:rsidRDefault="00E31D09" w:rsidP="00E31D09">
      <w:pPr>
        <w:jc w:val="both"/>
        <w:rPr>
          <w:rFonts w:ascii="Calibri" w:hAnsi="Calibri" w:cs="Calibri"/>
          <w:sz w:val="22"/>
          <w:szCs w:val="22"/>
          <w:lang w:val="pl-PL"/>
        </w:rPr>
      </w:pPr>
    </w:p>
    <w:p w:rsidR="00E31D09" w:rsidRPr="00405B2E" w:rsidRDefault="00E31D09" w:rsidP="00E31D09">
      <w:pPr>
        <w:jc w:val="both"/>
        <w:rPr>
          <w:rFonts w:ascii="Calibri" w:hAnsi="Calibri" w:cs="Calibri"/>
          <w:sz w:val="22"/>
          <w:szCs w:val="22"/>
          <w:lang w:val="pl-PL"/>
        </w:rPr>
      </w:pPr>
      <w:r w:rsidRPr="00405B2E">
        <w:rPr>
          <w:rFonts w:ascii="Calibri" w:hAnsi="Calibri" w:cs="Calibri"/>
          <w:sz w:val="22"/>
          <w:szCs w:val="22"/>
          <w:lang w:val="pl-PL"/>
        </w:rPr>
        <w:t>Wymienić można:</w:t>
      </w:r>
    </w:p>
    <w:p w:rsidR="00E31D09" w:rsidRPr="007010F3" w:rsidRDefault="00E31D09" w:rsidP="00E31D09">
      <w:pPr>
        <w:jc w:val="both"/>
        <w:rPr>
          <w:rFonts w:ascii="Calibri" w:hAnsi="Calibri" w:cs="Calibri"/>
          <w:color w:val="000000"/>
          <w:sz w:val="22"/>
          <w:szCs w:val="22"/>
          <w:lang w:val="pl-PL"/>
        </w:rPr>
      </w:pPr>
    </w:p>
    <w:p w:rsidR="00B430F3" w:rsidRDefault="00B430F3" w:rsidP="00E31D09">
      <w:pPr>
        <w:pStyle w:val="Akapitzlist"/>
        <w:numPr>
          <w:ilvl w:val="0"/>
          <w:numId w:val="52"/>
        </w:numPr>
        <w:ind w:left="357" w:hanging="357"/>
        <w:jc w:val="both"/>
        <w:rPr>
          <w:rFonts w:ascii="Calibri" w:hAnsi="Calibri" w:cs="Calibri"/>
          <w:color w:val="000000"/>
          <w:sz w:val="22"/>
          <w:szCs w:val="22"/>
        </w:rPr>
      </w:pPr>
      <w:r>
        <w:rPr>
          <w:rFonts w:ascii="Calibri" w:hAnsi="Calibri" w:cs="Calibri"/>
          <w:color w:val="000000"/>
          <w:sz w:val="22"/>
          <w:szCs w:val="22"/>
        </w:rPr>
        <w:t>kontynuacja działań maj</w:t>
      </w:r>
      <w:r w:rsidR="0091047C">
        <w:rPr>
          <w:rFonts w:ascii="Calibri" w:hAnsi="Calibri" w:cs="Calibri"/>
          <w:color w:val="000000"/>
          <w:sz w:val="22"/>
          <w:szCs w:val="22"/>
        </w:rPr>
        <w:t>ących</w:t>
      </w:r>
      <w:r>
        <w:rPr>
          <w:rFonts w:ascii="Calibri" w:hAnsi="Calibri" w:cs="Calibri"/>
          <w:color w:val="000000"/>
          <w:sz w:val="22"/>
          <w:szCs w:val="22"/>
        </w:rPr>
        <w:t xml:space="preserve"> na celu uwzględnianie zagadnień ochrony </w:t>
      </w:r>
      <w:r w:rsidR="00E914DE">
        <w:rPr>
          <w:rFonts w:ascii="Calibri" w:hAnsi="Calibri" w:cs="Calibri"/>
          <w:color w:val="000000"/>
          <w:sz w:val="22"/>
          <w:szCs w:val="22"/>
        </w:rPr>
        <w:t xml:space="preserve">i </w:t>
      </w:r>
      <w:r w:rsidR="0091047C">
        <w:rPr>
          <w:rFonts w:ascii="Calibri" w:hAnsi="Calibri" w:cs="Calibri"/>
          <w:color w:val="000000"/>
          <w:sz w:val="22"/>
          <w:szCs w:val="22"/>
        </w:rPr>
        <w:t>prawidłowego</w:t>
      </w:r>
      <w:r w:rsidR="00E914DE">
        <w:rPr>
          <w:rFonts w:ascii="Calibri" w:hAnsi="Calibri" w:cs="Calibri"/>
          <w:color w:val="000000"/>
          <w:sz w:val="22"/>
          <w:szCs w:val="22"/>
        </w:rPr>
        <w:t xml:space="preserve"> </w:t>
      </w:r>
      <w:r>
        <w:rPr>
          <w:rFonts w:ascii="Calibri" w:hAnsi="Calibri" w:cs="Calibri"/>
          <w:color w:val="000000"/>
          <w:sz w:val="22"/>
          <w:szCs w:val="22"/>
        </w:rPr>
        <w:t xml:space="preserve">kształtowania </w:t>
      </w:r>
      <w:r w:rsidR="00E914DE">
        <w:rPr>
          <w:rFonts w:ascii="Calibri" w:hAnsi="Calibri" w:cs="Calibri"/>
          <w:color w:val="000000"/>
          <w:sz w:val="22"/>
          <w:szCs w:val="22"/>
        </w:rPr>
        <w:t xml:space="preserve">środowiska, w </w:t>
      </w:r>
      <w:r w:rsidR="0091047C">
        <w:rPr>
          <w:rFonts w:ascii="Calibri" w:hAnsi="Calibri" w:cs="Calibri"/>
          <w:color w:val="000000"/>
          <w:sz w:val="22"/>
          <w:szCs w:val="22"/>
        </w:rPr>
        <w:t>szczególności</w:t>
      </w:r>
      <w:r w:rsidR="00E914DE">
        <w:rPr>
          <w:rFonts w:ascii="Calibri" w:hAnsi="Calibri" w:cs="Calibri"/>
          <w:color w:val="000000"/>
          <w:sz w:val="22"/>
          <w:szCs w:val="22"/>
        </w:rPr>
        <w:t xml:space="preserve"> w planach </w:t>
      </w:r>
      <w:r w:rsidR="0091047C">
        <w:rPr>
          <w:rFonts w:ascii="Calibri" w:hAnsi="Calibri" w:cs="Calibri"/>
          <w:color w:val="000000"/>
          <w:sz w:val="22"/>
          <w:szCs w:val="22"/>
        </w:rPr>
        <w:t>zagospodarowania przestrzennego,</w:t>
      </w:r>
    </w:p>
    <w:p w:rsidR="00E31D09" w:rsidRDefault="0091047C" w:rsidP="00E31D09">
      <w:pPr>
        <w:pStyle w:val="Akapitzlist"/>
        <w:numPr>
          <w:ilvl w:val="0"/>
          <w:numId w:val="52"/>
        </w:numPr>
        <w:ind w:left="357" w:hanging="357"/>
        <w:jc w:val="both"/>
        <w:rPr>
          <w:rFonts w:ascii="Calibri" w:hAnsi="Calibri" w:cs="Calibri"/>
          <w:color w:val="000000"/>
          <w:sz w:val="22"/>
          <w:szCs w:val="22"/>
        </w:rPr>
      </w:pPr>
      <w:r>
        <w:rPr>
          <w:rFonts w:ascii="Calibri" w:hAnsi="Calibri" w:cs="Calibri"/>
          <w:color w:val="000000"/>
          <w:sz w:val="22"/>
          <w:szCs w:val="22"/>
        </w:rPr>
        <w:t>k</w:t>
      </w:r>
      <w:r w:rsidR="00E31D09" w:rsidRPr="007010F3">
        <w:rPr>
          <w:rFonts w:ascii="Calibri" w:hAnsi="Calibri" w:cs="Calibri"/>
          <w:color w:val="000000"/>
          <w:sz w:val="22"/>
          <w:szCs w:val="22"/>
        </w:rPr>
        <w:t>ontynu</w:t>
      </w:r>
      <w:r w:rsidR="00E31D09">
        <w:rPr>
          <w:rFonts w:ascii="Calibri" w:hAnsi="Calibri" w:cs="Calibri"/>
          <w:color w:val="000000"/>
          <w:sz w:val="22"/>
          <w:szCs w:val="22"/>
        </w:rPr>
        <w:t>acja</w:t>
      </w:r>
      <w:r w:rsidR="00E31D09" w:rsidRPr="007010F3">
        <w:rPr>
          <w:rFonts w:ascii="Calibri" w:hAnsi="Calibri" w:cs="Calibri"/>
          <w:color w:val="000000"/>
          <w:sz w:val="22"/>
          <w:szCs w:val="22"/>
        </w:rPr>
        <w:t xml:space="preserve"> działań dla powstrzymania wzrastającej presji środków transportu na stan środowiska, w szczególności na klim</w:t>
      </w:r>
      <w:r w:rsidR="00E31D09">
        <w:rPr>
          <w:rFonts w:ascii="Calibri" w:hAnsi="Calibri" w:cs="Calibri"/>
          <w:color w:val="000000"/>
          <w:sz w:val="22"/>
          <w:szCs w:val="22"/>
        </w:rPr>
        <w:t>at akustyczny i stan powietrza</w:t>
      </w:r>
      <w:r>
        <w:rPr>
          <w:rFonts w:ascii="Calibri" w:hAnsi="Calibri" w:cs="Calibri"/>
          <w:color w:val="000000"/>
          <w:sz w:val="22"/>
          <w:szCs w:val="22"/>
        </w:rPr>
        <w:t>,</w:t>
      </w:r>
    </w:p>
    <w:p w:rsidR="00E31D09" w:rsidRDefault="0091047C" w:rsidP="00E31D09">
      <w:pPr>
        <w:pStyle w:val="Akapitzlist"/>
        <w:numPr>
          <w:ilvl w:val="0"/>
          <w:numId w:val="52"/>
        </w:numPr>
        <w:ind w:left="357" w:hanging="357"/>
        <w:jc w:val="both"/>
        <w:rPr>
          <w:rFonts w:ascii="Calibri" w:hAnsi="Calibri" w:cs="Calibri"/>
          <w:color w:val="000000"/>
          <w:sz w:val="22"/>
          <w:szCs w:val="22"/>
        </w:rPr>
      </w:pPr>
      <w:r>
        <w:rPr>
          <w:rFonts w:ascii="Calibri" w:hAnsi="Calibri" w:cs="Calibri"/>
          <w:color w:val="000000"/>
          <w:sz w:val="22"/>
          <w:szCs w:val="22"/>
        </w:rPr>
        <w:t>kontynuacja d</w:t>
      </w:r>
      <w:r w:rsidR="00E31D09" w:rsidRPr="00104989">
        <w:rPr>
          <w:rFonts w:ascii="Calibri" w:hAnsi="Calibri" w:cs="Calibri"/>
          <w:color w:val="000000"/>
          <w:sz w:val="22"/>
          <w:szCs w:val="22"/>
        </w:rPr>
        <w:t>ziała</w:t>
      </w:r>
      <w:r>
        <w:rPr>
          <w:rFonts w:ascii="Calibri" w:hAnsi="Calibri" w:cs="Calibri"/>
          <w:color w:val="000000"/>
          <w:sz w:val="22"/>
          <w:szCs w:val="22"/>
        </w:rPr>
        <w:t>ń</w:t>
      </w:r>
      <w:r w:rsidR="00E31D09" w:rsidRPr="00104989">
        <w:rPr>
          <w:rFonts w:ascii="Calibri" w:hAnsi="Calibri" w:cs="Calibri"/>
          <w:color w:val="000000"/>
          <w:sz w:val="22"/>
          <w:szCs w:val="22"/>
        </w:rPr>
        <w:t xml:space="preserve"> zmierzając</w:t>
      </w:r>
      <w:r>
        <w:rPr>
          <w:rFonts w:ascii="Calibri" w:hAnsi="Calibri" w:cs="Calibri"/>
          <w:color w:val="000000"/>
          <w:sz w:val="22"/>
          <w:szCs w:val="22"/>
        </w:rPr>
        <w:t>ych do zmniejszenia niskiej emisji,</w:t>
      </w:r>
    </w:p>
    <w:p w:rsidR="00E31D09" w:rsidRDefault="0091047C" w:rsidP="00E31D09">
      <w:pPr>
        <w:pStyle w:val="Akapitzlist"/>
        <w:numPr>
          <w:ilvl w:val="0"/>
          <w:numId w:val="52"/>
        </w:numPr>
        <w:ind w:left="357" w:hanging="357"/>
        <w:jc w:val="both"/>
        <w:rPr>
          <w:rFonts w:ascii="Calibri" w:hAnsi="Calibri" w:cs="Calibri"/>
          <w:color w:val="000000"/>
          <w:sz w:val="22"/>
          <w:szCs w:val="22"/>
        </w:rPr>
      </w:pPr>
      <w:r>
        <w:rPr>
          <w:rFonts w:ascii="Calibri" w:hAnsi="Calibri" w:cs="Calibri"/>
          <w:color w:val="000000"/>
          <w:sz w:val="22"/>
          <w:szCs w:val="22"/>
        </w:rPr>
        <w:t>k</w:t>
      </w:r>
      <w:r w:rsidR="00E31D09" w:rsidRPr="007010F3">
        <w:rPr>
          <w:rFonts w:ascii="Calibri" w:hAnsi="Calibri" w:cs="Calibri"/>
          <w:color w:val="000000"/>
          <w:sz w:val="22"/>
          <w:szCs w:val="22"/>
        </w:rPr>
        <w:t>ontynuacja działań na rzecz poprawy efektywności wykorzystania energii i jej pozyskiwania ze źródeł odnawialnych</w:t>
      </w:r>
      <w:r>
        <w:rPr>
          <w:rFonts w:ascii="Calibri" w:hAnsi="Calibri" w:cs="Calibri"/>
          <w:color w:val="000000"/>
          <w:sz w:val="22"/>
          <w:szCs w:val="22"/>
        </w:rPr>
        <w:t>,</w:t>
      </w:r>
    </w:p>
    <w:p w:rsidR="00E31D09" w:rsidRPr="007010F3" w:rsidRDefault="0091047C" w:rsidP="00E31D09">
      <w:pPr>
        <w:pStyle w:val="Akapitzlist"/>
        <w:numPr>
          <w:ilvl w:val="0"/>
          <w:numId w:val="52"/>
        </w:numPr>
        <w:ind w:left="357" w:hanging="357"/>
        <w:jc w:val="both"/>
        <w:rPr>
          <w:rFonts w:ascii="Calibri" w:hAnsi="Calibri" w:cs="Calibri"/>
          <w:color w:val="000000"/>
          <w:sz w:val="22"/>
          <w:szCs w:val="22"/>
        </w:rPr>
      </w:pPr>
      <w:r>
        <w:rPr>
          <w:rFonts w:ascii="Calibri" w:hAnsi="Calibri" w:cs="Calibri"/>
          <w:color w:val="000000"/>
          <w:sz w:val="22"/>
          <w:szCs w:val="22"/>
        </w:rPr>
        <w:t>d</w:t>
      </w:r>
      <w:r w:rsidR="00E31D09">
        <w:rPr>
          <w:rFonts w:ascii="Calibri" w:hAnsi="Calibri" w:cs="Calibri"/>
          <w:color w:val="000000"/>
          <w:sz w:val="22"/>
          <w:szCs w:val="22"/>
        </w:rPr>
        <w:t>ziałania zmierzające do zwiększenia powierzchni zalesionych, a także obszarów i obiektów prawnie chronionych</w:t>
      </w:r>
      <w:r>
        <w:rPr>
          <w:rFonts w:ascii="Calibri" w:hAnsi="Calibri" w:cs="Calibri"/>
          <w:color w:val="000000"/>
          <w:sz w:val="22"/>
          <w:szCs w:val="22"/>
        </w:rPr>
        <w:t>,</w:t>
      </w:r>
    </w:p>
    <w:p w:rsidR="00E31D09" w:rsidRDefault="0091047C" w:rsidP="00E31D09">
      <w:pPr>
        <w:pStyle w:val="Akapitzlist"/>
        <w:numPr>
          <w:ilvl w:val="0"/>
          <w:numId w:val="52"/>
        </w:numPr>
        <w:ind w:left="357" w:hanging="357"/>
        <w:jc w:val="both"/>
        <w:rPr>
          <w:rFonts w:ascii="Calibri" w:hAnsi="Calibri" w:cs="Calibri"/>
          <w:color w:val="000000"/>
          <w:sz w:val="22"/>
          <w:szCs w:val="22"/>
        </w:rPr>
      </w:pPr>
      <w:r>
        <w:rPr>
          <w:rFonts w:ascii="Calibri" w:hAnsi="Calibri" w:cs="Calibri"/>
          <w:color w:val="000000"/>
          <w:sz w:val="22"/>
          <w:szCs w:val="22"/>
        </w:rPr>
        <w:t>p</w:t>
      </w:r>
      <w:r w:rsidR="00E31D09" w:rsidRPr="007010F3">
        <w:rPr>
          <w:rFonts w:ascii="Calibri" w:hAnsi="Calibri" w:cs="Calibri"/>
          <w:color w:val="000000"/>
          <w:sz w:val="22"/>
          <w:szCs w:val="22"/>
        </w:rPr>
        <w:t xml:space="preserve">rowadzenie działań zmierzających do udrożnienia, kształtowania i odtwarzania korytarzy ekologicznych umożliwiających przemieszczanie się zwierząt, a </w:t>
      </w:r>
      <w:r w:rsidR="00E31D09">
        <w:rPr>
          <w:rFonts w:ascii="Calibri" w:hAnsi="Calibri" w:cs="Calibri"/>
          <w:color w:val="000000"/>
          <w:sz w:val="22"/>
          <w:szCs w:val="22"/>
        </w:rPr>
        <w:t>także funkcjonowanie ich populacji</w:t>
      </w:r>
      <w:r>
        <w:rPr>
          <w:rFonts w:ascii="Calibri" w:hAnsi="Calibri" w:cs="Calibri"/>
          <w:color w:val="000000"/>
          <w:sz w:val="22"/>
          <w:szCs w:val="22"/>
        </w:rPr>
        <w:t>,</w:t>
      </w:r>
    </w:p>
    <w:p w:rsidR="00E31D09" w:rsidRDefault="0091047C" w:rsidP="00E31D09">
      <w:pPr>
        <w:pStyle w:val="Akapitzlist"/>
        <w:numPr>
          <w:ilvl w:val="0"/>
          <w:numId w:val="52"/>
        </w:numPr>
        <w:ind w:left="357" w:hanging="357"/>
        <w:jc w:val="both"/>
        <w:rPr>
          <w:rFonts w:ascii="Calibri" w:hAnsi="Calibri" w:cs="Calibri"/>
          <w:color w:val="000000"/>
          <w:sz w:val="22"/>
          <w:szCs w:val="22"/>
        </w:rPr>
      </w:pPr>
      <w:r>
        <w:rPr>
          <w:rFonts w:ascii="Calibri" w:hAnsi="Calibri" w:cs="Calibri"/>
          <w:color w:val="000000"/>
          <w:sz w:val="22"/>
          <w:szCs w:val="22"/>
        </w:rPr>
        <w:t>z</w:t>
      </w:r>
      <w:r w:rsidR="00E31D09">
        <w:rPr>
          <w:rFonts w:ascii="Calibri" w:hAnsi="Calibri" w:cs="Calibri"/>
          <w:color w:val="000000"/>
          <w:sz w:val="22"/>
          <w:szCs w:val="22"/>
        </w:rPr>
        <w:t>większenie efektywności działań związanych z opieką nad bezdomnymi zwierzętami</w:t>
      </w:r>
      <w:r>
        <w:rPr>
          <w:rFonts w:ascii="Calibri" w:hAnsi="Calibri" w:cs="Calibri"/>
          <w:color w:val="000000"/>
          <w:sz w:val="22"/>
          <w:szCs w:val="22"/>
        </w:rPr>
        <w:t>,</w:t>
      </w:r>
    </w:p>
    <w:p w:rsidR="00E31D09" w:rsidRDefault="0091047C" w:rsidP="00E31D09">
      <w:pPr>
        <w:pStyle w:val="Akapitzlist"/>
        <w:numPr>
          <w:ilvl w:val="0"/>
          <w:numId w:val="52"/>
        </w:numPr>
        <w:ind w:left="357" w:hanging="357"/>
        <w:jc w:val="both"/>
        <w:rPr>
          <w:rFonts w:ascii="Calibri" w:hAnsi="Calibri" w:cs="Calibri"/>
          <w:color w:val="000000"/>
          <w:sz w:val="22"/>
          <w:szCs w:val="22"/>
        </w:rPr>
      </w:pPr>
      <w:r>
        <w:rPr>
          <w:rFonts w:ascii="Calibri" w:hAnsi="Calibri" w:cs="Calibri"/>
          <w:color w:val="000000"/>
          <w:sz w:val="22"/>
          <w:szCs w:val="22"/>
        </w:rPr>
        <w:t>d</w:t>
      </w:r>
      <w:r w:rsidR="00E31D09">
        <w:rPr>
          <w:rFonts w:ascii="Calibri" w:hAnsi="Calibri" w:cs="Calibri"/>
          <w:color w:val="000000"/>
          <w:sz w:val="22"/>
          <w:szCs w:val="22"/>
        </w:rPr>
        <w:t>ziałania w zakresie prawidłowego kształtowania populacji zwierząt łownych (zwłaszcza dzików)</w:t>
      </w:r>
      <w:r>
        <w:rPr>
          <w:rFonts w:ascii="Calibri" w:hAnsi="Calibri" w:cs="Calibri"/>
          <w:color w:val="000000"/>
          <w:sz w:val="22"/>
          <w:szCs w:val="22"/>
        </w:rPr>
        <w:t>,</w:t>
      </w:r>
    </w:p>
    <w:p w:rsidR="00E31D09" w:rsidRPr="007010F3" w:rsidRDefault="0091047C" w:rsidP="00E31D09">
      <w:pPr>
        <w:pStyle w:val="Akapitzlist"/>
        <w:numPr>
          <w:ilvl w:val="0"/>
          <w:numId w:val="52"/>
        </w:numPr>
        <w:ind w:left="357" w:hanging="357"/>
        <w:jc w:val="both"/>
        <w:rPr>
          <w:rFonts w:ascii="Calibri" w:hAnsi="Calibri" w:cs="Calibri"/>
          <w:color w:val="000000"/>
          <w:sz w:val="22"/>
          <w:szCs w:val="22"/>
        </w:rPr>
      </w:pPr>
      <w:r>
        <w:rPr>
          <w:rFonts w:ascii="Calibri" w:hAnsi="Calibri" w:cs="Calibri"/>
          <w:color w:val="000000"/>
          <w:sz w:val="22"/>
          <w:szCs w:val="22"/>
        </w:rPr>
        <w:t>k</w:t>
      </w:r>
      <w:r w:rsidR="00E31D09" w:rsidRPr="007010F3">
        <w:rPr>
          <w:rFonts w:ascii="Calibri" w:hAnsi="Calibri" w:cs="Calibri"/>
          <w:color w:val="000000"/>
          <w:sz w:val="22"/>
          <w:szCs w:val="22"/>
        </w:rPr>
        <w:t>o</w:t>
      </w:r>
      <w:r w:rsidR="00E31D09">
        <w:rPr>
          <w:rFonts w:ascii="Calibri" w:hAnsi="Calibri" w:cs="Calibri"/>
          <w:color w:val="000000"/>
          <w:sz w:val="22"/>
          <w:szCs w:val="22"/>
        </w:rPr>
        <w:t>ntynuacja edukacji ekologicznej</w:t>
      </w:r>
      <w:r>
        <w:rPr>
          <w:rFonts w:ascii="Calibri" w:hAnsi="Calibri" w:cs="Calibri"/>
          <w:color w:val="000000"/>
          <w:sz w:val="22"/>
          <w:szCs w:val="22"/>
        </w:rPr>
        <w:t>.</w:t>
      </w:r>
    </w:p>
    <w:p w:rsidR="00E914DE" w:rsidRDefault="00E914DE">
      <w:pPr>
        <w:overflowPunct/>
        <w:autoSpaceDE/>
        <w:autoSpaceDN/>
        <w:adjustRightInd/>
        <w:textAlignment w:val="auto"/>
        <w:rPr>
          <w:rFonts w:asciiTheme="minorHAnsi" w:hAnsiTheme="minorHAnsi" w:cs="Tahoma"/>
          <w:color w:val="000000"/>
          <w:sz w:val="22"/>
          <w:szCs w:val="22"/>
          <w:lang w:val="pl-PL"/>
        </w:rPr>
      </w:pPr>
      <w:r>
        <w:rPr>
          <w:rFonts w:asciiTheme="minorHAnsi" w:hAnsiTheme="minorHAnsi" w:cs="Tahoma"/>
          <w:color w:val="000000"/>
          <w:sz w:val="22"/>
          <w:szCs w:val="22"/>
          <w:lang w:val="pl-PL"/>
        </w:rPr>
        <w:br w:type="page"/>
      </w:r>
    </w:p>
    <w:p w:rsidR="00C11813" w:rsidRPr="007B43FD" w:rsidRDefault="00C11813" w:rsidP="00953EC2">
      <w:pPr>
        <w:overflowPunct/>
        <w:autoSpaceDE/>
        <w:autoSpaceDN/>
        <w:adjustRightInd/>
        <w:textAlignment w:val="auto"/>
        <w:rPr>
          <w:rFonts w:ascii="Calibri" w:hAnsi="Calibri" w:cs="Calibri"/>
          <w:sz w:val="22"/>
          <w:szCs w:val="22"/>
          <w:lang w:val="pl-PL" w:eastAsia="ar-SA"/>
        </w:rPr>
      </w:pPr>
    </w:p>
    <w:p w:rsidR="00F40588" w:rsidRPr="007B43FD" w:rsidRDefault="00C11813" w:rsidP="00E50F83">
      <w:pPr>
        <w:pStyle w:val="aaaaanita"/>
        <w:rPr>
          <w:b/>
        </w:rPr>
      </w:pPr>
      <w:r w:rsidRPr="007B43FD">
        <w:rPr>
          <w:b/>
        </w:rPr>
        <w:t>Spis tabel</w:t>
      </w:r>
    </w:p>
    <w:p w:rsidR="00A35C7F" w:rsidRPr="007B43FD" w:rsidRDefault="00A35C7F" w:rsidP="00E50F83">
      <w:pPr>
        <w:pStyle w:val="aaaaanita"/>
        <w:rPr>
          <w:b/>
        </w:rPr>
      </w:pPr>
    </w:p>
    <w:p w:rsidR="00C25BED" w:rsidRPr="007B43FD" w:rsidRDefault="0080123F">
      <w:pPr>
        <w:pStyle w:val="Spisilustracji"/>
        <w:tabs>
          <w:tab w:val="right" w:leader="dot" w:pos="9059"/>
        </w:tabs>
        <w:rPr>
          <w:rFonts w:asciiTheme="minorHAnsi" w:eastAsiaTheme="minorEastAsia" w:hAnsiTheme="minorHAnsi" w:cstheme="minorBidi"/>
          <w:noProof/>
          <w:sz w:val="22"/>
          <w:szCs w:val="22"/>
          <w:lang w:val="pl-PL"/>
        </w:rPr>
      </w:pPr>
      <w:r w:rsidRPr="007B43FD">
        <w:rPr>
          <w:rFonts w:asciiTheme="minorHAnsi" w:hAnsiTheme="minorHAnsi"/>
          <w:sz w:val="22"/>
          <w:szCs w:val="22"/>
          <w:lang w:val="pl-PL"/>
        </w:rPr>
        <w:fldChar w:fldCharType="begin"/>
      </w:r>
      <w:r w:rsidR="009E070D" w:rsidRPr="007B43FD">
        <w:rPr>
          <w:rFonts w:asciiTheme="minorHAnsi" w:hAnsiTheme="minorHAnsi"/>
          <w:sz w:val="22"/>
          <w:szCs w:val="22"/>
          <w:lang w:val="pl-PL"/>
        </w:rPr>
        <w:instrText xml:space="preserve"> TOC \h \z \c "Tabela" </w:instrText>
      </w:r>
      <w:r w:rsidRPr="007B43FD">
        <w:rPr>
          <w:rFonts w:asciiTheme="minorHAnsi" w:hAnsiTheme="minorHAnsi"/>
          <w:sz w:val="22"/>
          <w:szCs w:val="22"/>
          <w:lang w:val="pl-PL"/>
        </w:rPr>
        <w:fldChar w:fldCharType="separate"/>
      </w:r>
      <w:hyperlink w:anchor="_Toc484027484" w:history="1">
        <w:r w:rsidR="00C25BED" w:rsidRPr="007B43FD">
          <w:rPr>
            <w:rStyle w:val="Hipercze"/>
            <w:rFonts w:asciiTheme="minorHAnsi" w:hAnsiTheme="minorHAnsi"/>
            <w:noProof/>
            <w:sz w:val="22"/>
            <w:szCs w:val="22"/>
            <w:lang w:val="pl-PL"/>
          </w:rPr>
          <w:t xml:space="preserve">Tabela 1. </w:t>
        </w:r>
        <w:r w:rsidR="00C25BED" w:rsidRPr="007B43FD">
          <w:rPr>
            <w:rStyle w:val="Hipercze"/>
            <w:rFonts w:asciiTheme="minorHAnsi" w:hAnsiTheme="minorHAnsi" w:cs="Calibri"/>
            <w:noProof/>
            <w:sz w:val="22"/>
            <w:szCs w:val="22"/>
            <w:lang w:val="pl-PL"/>
          </w:rPr>
          <w:t>Stan realizacji Programu ochrony środowiska w obszarze interwencji: Ochrona klimatu i jakości powietrza</w:t>
        </w:r>
        <w:r w:rsidR="00C25BED" w:rsidRPr="007B43FD">
          <w:rPr>
            <w:rFonts w:asciiTheme="minorHAnsi" w:hAnsiTheme="minorHAnsi"/>
            <w:noProof/>
            <w:webHidden/>
            <w:sz w:val="22"/>
            <w:szCs w:val="22"/>
            <w:lang w:val="pl-PL"/>
          </w:rPr>
          <w:tab/>
        </w:r>
        <w:r w:rsidRPr="007B43FD">
          <w:rPr>
            <w:rFonts w:asciiTheme="minorHAnsi" w:hAnsiTheme="minorHAnsi"/>
            <w:noProof/>
            <w:webHidden/>
            <w:sz w:val="22"/>
            <w:szCs w:val="22"/>
            <w:lang w:val="pl-PL"/>
          </w:rPr>
          <w:fldChar w:fldCharType="begin"/>
        </w:r>
        <w:r w:rsidR="00C25BED" w:rsidRPr="007B43FD">
          <w:rPr>
            <w:rFonts w:asciiTheme="minorHAnsi" w:hAnsiTheme="minorHAnsi"/>
            <w:noProof/>
            <w:webHidden/>
            <w:sz w:val="22"/>
            <w:szCs w:val="22"/>
            <w:lang w:val="pl-PL"/>
          </w:rPr>
          <w:instrText xml:space="preserve"> PAGEREF _Toc484027484 \h </w:instrText>
        </w:r>
        <w:r w:rsidRPr="007B43FD">
          <w:rPr>
            <w:rFonts w:asciiTheme="minorHAnsi" w:hAnsiTheme="minorHAnsi"/>
            <w:noProof/>
            <w:webHidden/>
            <w:sz w:val="22"/>
            <w:szCs w:val="22"/>
            <w:lang w:val="pl-PL"/>
          </w:rPr>
        </w:r>
        <w:r w:rsidRPr="007B43FD">
          <w:rPr>
            <w:rFonts w:asciiTheme="minorHAnsi" w:hAnsiTheme="minorHAnsi"/>
            <w:noProof/>
            <w:webHidden/>
            <w:sz w:val="22"/>
            <w:szCs w:val="22"/>
            <w:lang w:val="pl-PL"/>
          </w:rPr>
          <w:fldChar w:fldCharType="separate"/>
        </w:r>
        <w:r w:rsidR="001A3C9F">
          <w:rPr>
            <w:rFonts w:asciiTheme="minorHAnsi" w:hAnsiTheme="minorHAnsi"/>
            <w:noProof/>
            <w:webHidden/>
            <w:sz w:val="22"/>
            <w:szCs w:val="22"/>
            <w:lang w:val="pl-PL"/>
          </w:rPr>
          <w:t>8</w:t>
        </w:r>
        <w:r w:rsidRPr="007B43FD">
          <w:rPr>
            <w:rFonts w:asciiTheme="minorHAnsi" w:hAnsiTheme="minorHAnsi"/>
            <w:noProof/>
            <w:webHidden/>
            <w:sz w:val="22"/>
            <w:szCs w:val="22"/>
            <w:lang w:val="pl-PL"/>
          </w:rPr>
          <w:fldChar w:fldCharType="end"/>
        </w:r>
      </w:hyperlink>
    </w:p>
    <w:p w:rsidR="00C25BED" w:rsidRPr="007B43FD" w:rsidRDefault="008D102F">
      <w:pPr>
        <w:pStyle w:val="Spisilustracji"/>
        <w:tabs>
          <w:tab w:val="right" w:leader="dot" w:pos="9059"/>
        </w:tabs>
        <w:rPr>
          <w:rFonts w:asciiTheme="minorHAnsi" w:eastAsiaTheme="minorEastAsia" w:hAnsiTheme="minorHAnsi" w:cstheme="minorBidi"/>
          <w:noProof/>
          <w:sz w:val="22"/>
          <w:szCs w:val="22"/>
          <w:lang w:val="pl-PL"/>
        </w:rPr>
      </w:pPr>
      <w:hyperlink w:anchor="_Toc484027486" w:history="1">
        <w:r w:rsidR="00C25BED" w:rsidRPr="007B43FD">
          <w:rPr>
            <w:rStyle w:val="Hipercze"/>
            <w:rFonts w:asciiTheme="minorHAnsi" w:hAnsiTheme="minorHAnsi"/>
            <w:noProof/>
            <w:sz w:val="22"/>
            <w:szCs w:val="22"/>
            <w:lang w:val="pl-PL"/>
          </w:rPr>
          <w:t xml:space="preserve">Tabela 2. </w:t>
        </w:r>
        <w:r w:rsidR="00C25BED" w:rsidRPr="007B43FD">
          <w:rPr>
            <w:rStyle w:val="Hipercze"/>
            <w:rFonts w:asciiTheme="minorHAnsi" w:hAnsiTheme="minorHAnsi" w:cs="Calibri"/>
            <w:noProof/>
            <w:sz w:val="22"/>
            <w:szCs w:val="22"/>
            <w:lang w:val="pl-PL"/>
          </w:rPr>
          <w:t>Stan realizacji Programu ochrony środowiska w obszarze interwencji: Zagrożenia hałasem</w:t>
        </w:r>
        <w:r w:rsidR="00C25BED" w:rsidRPr="007B43FD">
          <w:rPr>
            <w:rFonts w:asciiTheme="minorHAnsi" w:hAnsiTheme="minorHAnsi"/>
            <w:noProof/>
            <w:webHidden/>
            <w:sz w:val="22"/>
            <w:szCs w:val="22"/>
            <w:lang w:val="pl-PL"/>
          </w:rPr>
          <w:tab/>
        </w:r>
        <w:r w:rsidR="0080123F" w:rsidRPr="007B43FD">
          <w:rPr>
            <w:rFonts w:asciiTheme="minorHAnsi" w:hAnsiTheme="minorHAnsi"/>
            <w:noProof/>
            <w:webHidden/>
            <w:sz w:val="22"/>
            <w:szCs w:val="22"/>
            <w:lang w:val="pl-PL"/>
          </w:rPr>
          <w:fldChar w:fldCharType="begin"/>
        </w:r>
        <w:r w:rsidR="00C25BED" w:rsidRPr="007B43FD">
          <w:rPr>
            <w:rFonts w:asciiTheme="minorHAnsi" w:hAnsiTheme="minorHAnsi"/>
            <w:noProof/>
            <w:webHidden/>
            <w:sz w:val="22"/>
            <w:szCs w:val="22"/>
            <w:lang w:val="pl-PL"/>
          </w:rPr>
          <w:instrText xml:space="preserve"> PAGEREF _Toc484027486 \h </w:instrText>
        </w:r>
        <w:r w:rsidR="0080123F" w:rsidRPr="007B43FD">
          <w:rPr>
            <w:rFonts w:asciiTheme="minorHAnsi" w:hAnsiTheme="minorHAnsi"/>
            <w:noProof/>
            <w:webHidden/>
            <w:sz w:val="22"/>
            <w:szCs w:val="22"/>
            <w:lang w:val="pl-PL"/>
          </w:rPr>
        </w:r>
        <w:r w:rsidR="0080123F" w:rsidRPr="007B43FD">
          <w:rPr>
            <w:rFonts w:asciiTheme="minorHAnsi" w:hAnsiTheme="minorHAnsi"/>
            <w:noProof/>
            <w:webHidden/>
            <w:sz w:val="22"/>
            <w:szCs w:val="22"/>
            <w:lang w:val="pl-PL"/>
          </w:rPr>
          <w:fldChar w:fldCharType="separate"/>
        </w:r>
        <w:r w:rsidR="001A3C9F">
          <w:rPr>
            <w:rFonts w:asciiTheme="minorHAnsi" w:hAnsiTheme="minorHAnsi"/>
            <w:noProof/>
            <w:webHidden/>
            <w:sz w:val="22"/>
            <w:szCs w:val="22"/>
            <w:lang w:val="pl-PL"/>
          </w:rPr>
          <w:t>17</w:t>
        </w:r>
        <w:r w:rsidR="0080123F" w:rsidRPr="007B43FD">
          <w:rPr>
            <w:rFonts w:asciiTheme="minorHAnsi" w:hAnsiTheme="minorHAnsi"/>
            <w:noProof/>
            <w:webHidden/>
            <w:sz w:val="22"/>
            <w:szCs w:val="22"/>
            <w:lang w:val="pl-PL"/>
          </w:rPr>
          <w:fldChar w:fldCharType="end"/>
        </w:r>
      </w:hyperlink>
    </w:p>
    <w:p w:rsidR="00C25BED" w:rsidRPr="007B43FD" w:rsidRDefault="008D102F">
      <w:pPr>
        <w:pStyle w:val="Spisilustracji"/>
        <w:tabs>
          <w:tab w:val="right" w:leader="dot" w:pos="9059"/>
        </w:tabs>
        <w:rPr>
          <w:rFonts w:asciiTheme="minorHAnsi" w:eastAsiaTheme="minorEastAsia" w:hAnsiTheme="minorHAnsi" w:cstheme="minorBidi"/>
          <w:noProof/>
          <w:sz w:val="22"/>
          <w:szCs w:val="22"/>
          <w:lang w:val="pl-PL"/>
        </w:rPr>
      </w:pPr>
      <w:hyperlink w:anchor="_Toc484027487" w:history="1">
        <w:r w:rsidR="00C25BED" w:rsidRPr="007B43FD">
          <w:rPr>
            <w:rStyle w:val="Hipercze"/>
            <w:rFonts w:asciiTheme="minorHAnsi" w:hAnsiTheme="minorHAnsi"/>
            <w:noProof/>
            <w:sz w:val="22"/>
            <w:szCs w:val="22"/>
            <w:lang w:val="pl-PL"/>
          </w:rPr>
          <w:t xml:space="preserve">Tabela 3. </w:t>
        </w:r>
        <w:r w:rsidR="00C25BED" w:rsidRPr="007B43FD">
          <w:rPr>
            <w:rStyle w:val="Hipercze"/>
            <w:rFonts w:asciiTheme="minorHAnsi" w:hAnsiTheme="minorHAnsi" w:cs="Calibri"/>
            <w:noProof/>
            <w:sz w:val="22"/>
            <w:szCs w:val="22"/>
            <w:lang w:val="pl-PL"/>
          </w:rPr>
          <w:t>Stan realizacji Programu ochrony środowiska w obszarze interwencji: pola elektromagnetyczne</w:t>
        </w:r>
        <w:r w:rsidR="00C25BED" w:rsidRPr="007B43FD">
          <w:rPr>
            <w:rFonts w:asciiTheme="minorHAnsi" w:hAnsiTheme="minorHAnsi"/>
            <w:noProof/>
            <w:webHidden/>
            <w:sz w:val="22"/>
            <w:szCs w:val="22"/>
            <w:lang w:val="pl-PL"/>
          </w:rPr>
          <w:tab/>
        </w:r>
        <w:r w:rsidR="0080123F" w:rsidRPr="007B43FD">
          <w:rPr>
            <w:rFonts w:asciiTheme="minorHAnsi" w:hAnsiTheme="minorHAnsi"/>
            <w:noProof/>
            <w:webHidden/>
            <w:sz w:val="22"/>
            <w:szCs w:val="22"/>
            <w:lang w:val="pl-PL"/>
          </w:rPr>
          <w:fldChar w:fldCharType="begin"/>
        </w:r>
        <w:r w:rsidR="00C25BED" w:rsidRPr="007B43FD">
          <w:rPr>
            <w:rFonts w:asciiTheme="minorHAnsi" w:hAnsiTheme="minorHAnsi"/>
            <w:noProof/>
            <w:webHidden/>
            <w:sz w:val="22"/>
            <w:szCs w:val="22"/>
            <w:lang w:val="pl-PL"/>
          </w:rPr>
          <w:instrText xml:space="preserve"> PAGEREF _Toc484027487 \h </w:instrText>
        </w:r>
        <w:r w:rsidR="0080123F" w:rsidRPr="007B43FD">
          <w:rPr>
            <w:rFonts w:asciiTheme="minorHAnsi" w:hAnsiTheme="minorHAnsi"/>
            <w:noProof/>
            <w:webHidden/>
            <w:sz w:val="22"/>
            <w:szCs w:val="22"/>
            <w:lang w:val="pl-PL"/>
          </w:rPr>
        </w:r>
        <w:r w:rsidR="0080123F" w:rsidRPr="007B43FD">
          <w:rPr>
            <w:rFonts w:asciiTheme="minorHAnsi" w:hAnsiTheme="minorHAnsi"/>
            <w:noProof/>
            <w:webHidden/>
            <w:sz w:val="22"/>
            <w:szCs w:val="22"/>
            <w:lang w:val="pl-PL"/>
          </w:rPr>
          <w:fldChar w:fldCharType="separate"/>
        </w:r>
        <w:r w:rsidR="001A3C9F">
          <w:rPr>
            <w:rFonts w:asciiTheme="minorHAnsi" w:hAnsiTheme="minorHAnsi"/>
            <w:noProof/>
            <w:webHidden/>
            <w:sz w:val="22"/>
            <w:szCs w:val="22"/>
            <w:lang w:val="pl-PL"/>
          </w:rPr>
          <w:t>42</w:t>
        </w:r>
        <w:r w:rsidR="0080123F" w:rsidRPr="007B43FD">
          <w:rPr>
            <w:rFonts w:asciiTheme="minorHAnsi" w:hAnsiTheme="minorHAnsi"/>
            <w:noProof/>
            <w:webHidden/>
            <w:sz w:val="22"/>
            <w:szCs w:val="22"/>
            <w:lang w:val="pl-PL"/>
          </w:rPr>
          <w:fldChar w:fldCharType="end"/>
        </w:r>
      </w:hyperlink>
    </w:p>
    <w:p w:rsidR="00C25BED" w:rsidRPr="007B43FD" w:rsidRDefault="008D102F">
      <w:pPr>
        <w:pStyle w:val="Spisilustracji"/>
        <w:tabs>
          <w:tab w:val="right" w:leader="dot" w:pos="9059"/>
        </w:tabs>
        <w:rPr>
          <w:rFonts w:asciiTheme="minorHAnsi" w:eastAsiaTheme="minorEastAsia" w:hAnsiTheme="minorHAnsi" w:cstheme="minorBidi"/>
          <w:noProof/>
          <w:sz w:val="22"/>
          <w:szCs w:val="22"/>
          <w:lang w:val="pl-PL"/>
        </w:rPr>
      </w:pPr>
      <w:hyperlink w:anchor="_Toc484027488" w:history="1">
        <w:r w:rsidR="00C25BED" w:rsidRPr="007B43FD">
          <w:rPr>
            <w:rStyle w:val="Hipercze"/>
            <w:rFonts w:asciiTheme="minorHAnsi" w:hAnsiTheme="minorHAnsi"/>
            <w:noProof/>
            <w:sz w:val="22"/>
            <w:szCs w:val="22"/>
            <w:lang w:val="pl-PL"/>
          </w:rPr>
          <w:t xml:space="preserve">Tabela 4. </w:t>
        </w:r>
        <w:r w:rsidR="00C25BED" w:rsidRPr="007B43FD">
          <w:rPr>
            <w:rStyle w:val="Hipercze"/>
            <w:rFonts w:asciiTheme="minorHAnsi" w:hAnsiTheme="minorHAnsi" w:cs="Calibri"/>
            <w:noProof/>
            <w:sz w:val="22"/>
            <w:szCs w:val="22"/>
            <w:lang w:val="pl-PL"/>
          </w:rPr>
          <w:t>Stan realizacji Programu ochrony środowiska w obszarze interwencji: Gospodarowanie wodami</w:t>
        </w:r>
        <w:r w:rsidR="00C25BED" w:rsidRPr="007B43FD">
          <w:rPr>
            <w:rFonts w:asciiTheme="minorHAnsi" w:hAnsiTheme="minorHAnsi"/>
            <w:noProof/>
            <w:webHidden/>
            <w:sz w:val="22"/>
            <w:szCs w:val="22"/>
            <w:lang w:val="pl-PL"/>
          </w:rPr>
          <w:tab/>
        </w:r>
        <w:r w:rsidR="0080123F" w:rsidRPr="007B43FD">
          <w:rPr>
            <w:rFonts w:asciiTheme="minorHAnsi" w:hAnsiTheme="minorHAnsi"/>
            <w:noProof/>
            <w:webHidden/>
            <w:sz w:val="22"/>
            <w:szCs w:val="22"/>
            <w:lang w:val="pl-PL"/>
          </w:rPr>
          <w:fldChar w:fldCharType="begin"/>
        </w:r>
        <w:r w:rsidR="00C25BED" w:rsidRPr="007B43FD">
          <w:rPr>
            <w:rFonts w:asciiTheme="minorHAnsi" w:hAnsiTheme="minorHAnsi"/>
            <w:noProof/>
            <w:webHidden/>
            <w:sz w:val="22"/>
            <w:szCs w:val="22"/>
            <w:lang w:val="pl-PL"/>
          </w:rPr>
          <w:instrText xml:space="preserve"> PAGEREF _Toc484027488 \h </w:instrText>
        </w:r>
        <w:r w:rsidR="0080123F" w:rsidRPr="007B43FD">
          <w:rPr>
            <w:rFonts w:asciiTheme="minorHAnsi" w:hAnsiTheme="minorHAnsi"/>
            <w:noProof/>
            <w:webHidden/>
            <w:sz w:val="22"/>
            <w:szCs w:val="22"/>
            <w:lang w:val="pl-PL"/>
          </w:rPr>
        </w:r>
        <w:r w:rsidR="0080123F" w:rsidRPr="007B43FD">
          <w:rPr>
            <w:rFonts w:asciiTheme="minorHAnsi" w:hAnsiTheme="minorHAnsi"/>
            <w:noProof/>
            <w:webHidden/>
            <w:sz w:val="22"/>
            <w:szCs w:val="22"/>
            <w:lang w:val="pl-PL"/>
          </w:rPr>
          <w:fldChar w:fldCharType="separate"/>
        </w:r>
        <w:r w:rsidR="001A3C9F">
          <w:rPr>
            <w:rFonts w:asciiTheme="minorHAnsi" w:hAnsiTheme="minorHAnsi"/>
            <w:noProof/>
            <w:webHidden/>
            <w:sz w:val="22"/>
            <w:szCs w:val="22"/>
            <w:lang w:val="pl-PL"/>
          </w:rPr>
          <w:t>44</w:t>
        </w:r>
        <w:r w:rsidR="0080123F" w:rsidRPr="007B43FD">
          <w:rPr>
            <w:rFonts w:asciiTheme="minorHAnsi" w:hAnsiTheme="minorHAnsi"/>
            <w:noProof/>
            <w:webHidden/>
            <w:sz w:val="22"/>
            <w:szCs w:val="22"/>
            <w:lang w:val="pl-PL"/>
          </w:rPr>
          <w:fldChar w:fldCharType="end"/>
        </w:r>
      </w:hyperlink>
    </w:p>
    <w:p w:rsidR="00C25BED" w:rsidRPr="007B43FD" w:rsidRDefault="008D102F">
      <w:pPr>
        <w:pStyle w:val="Spisilustracji"/>
        <w:tabs>
          <w:tab w:val="right" w:leader="dot" w:pos="9059"/>
        </w:tabs>
        <w:rPr>
          <w:rFonts w:asciiTheme="minorHAnsi" w:eastAsiaTheme="minorEastAsia" w:hAnsiTheme="minorHAnsi" w:cstheme="minorBidi"/>
          <w:noProof/>
          <w:sz w:val="22"/>
          <w:szCs w:val="22"/>
          <w:lang w:val="pl-PL"/>
        </w:rPr>
      </w:pPr>
      <w:hyperlink w:anchor="_Toc484027489" w:history="1">
        <w:r w:rsidR="00C25BED" w:rsidRPr="007B43FD">
          <w:rPr>
            <w:rStyle w:val="Hipercze"/>
            <w:rFonts w:asciiTheme="minorHAnsi" w:hAnsiTheme="minorHAnsi"/>
            <w:noProof/>
            <w:sz w:val="22"/>
            <w:szCs w:val="22"/>
            <w:lang w:val="pl-PL"/>
          </w:rPr>
          <w:t xml:space="preserve">Tabela 5. </w:t>
        </w:r>
        <w:r w:rsidR="00C25BED" w:rsidRPr="007B43FD">
          <w:rPr>
            <w:rStyle w:val="Hipercze"/>
            <w:rFonts w:asciiTheme="minorHAnsi" w:hAnsiTheme="minorHAnsi" w:cs="Calibri"/>
            <w:noProof/>
            <w:sz w:val="22"/>
            <w:szCs w:val="22"/>
            <w:lang w:val="pl-PL"/>
          </w:rPr>
          <w:t>Stan realizacji Programu ochrony środowiska w obszarze interwencji: Gospodarka wodno - ściekowa</w:t>
        </w:r>
        <w:r w:rsidR="00C25BED" w:rsidRPr="007B43FD">
          <w:rPr>
            <w:rFonts w:asciiTheme="minorHAnsi" w:hAnsiTheme="minorHAnsi"/>
            <w:noProof/>
            <w:webHidden/>
            <w:sz w:val="22"/>
            <w:szCs w:val="22"/>
            <w:lang w:val="pl-PL"/>
          </w:rPr>
          <w:tab/>
        </w:r>
        <w:r w:rsidR="0080123F" w:rsidRPr="007B43FD">
          <w:rPr>
            <w:rFonts w:asciiTheme="minorHAnsi" w:hAnsiTheme="minorHAnsi"/>
            <w:noProof/>
            <w:webHidden/>
            <w:sz w:val="22"/>
            <w:szCs w:val="22"/>
            <w:lang w:val="pl-PL"/>
          </w:rPr>
          <w:fldChar w:fldCharType="begin"/>
        </w:r>
        <w:r w:rsidR="00C25BED" w:rsidRPr="007B43FD">
          <w:rPr>
            <w:rFonts w:asciiTheme="minorHAnsi" w:hAnsiTheme="minorHAnsi"/>
            <w:noProof/>
            <w:webHidden/>
            <w:sz w:val="22"/>
            <w:szCs w:val="22"/>
            <w:lang w:val="pl-PL"/>
          </w:rPr>
          <w:instrText xml:space="preserve"> PAGEREF _Toc484027489 \h </w:instrText>
        </w:r>
        <w:r w:rsidR="0080123F" w:rsidRPr="007B43FD">
          <w:rPr>
            <w:rFonts w:asciiTheme="minorHAnsi" w:hAnsiTheme="minorHAnsi"/>
            <w:noProof/>
            <w:webHidden/>
            <w:sz w:val="22"/>
            <w:szCs w:val="22"/>
            <w:lang w:val="pl-PL"/>
          </w:rPr>
        </w:r>
        <w:r w:rsidR="0080123F" w:rsidRPr="007B43FD">
          <w:rPr>
            <w:rFonts w:asciiTheme="minorHAnsi" w:hAnsiTheme="minorHAnsi"/>
            <w:noProof/>
            <w:webHidden/>
            <w:sz w:val="22"/>
            <w:szCs w:val="22"/>
            <w:lang w:val="pl-PL"/>
          </w:rPr>
          <w:fldChar w:fldCharType="separate"/>
        </w:r>
        <w:r w:rsidR="001A3C9F">
          <w:rPr>
            <w:rFonts w:asciiTheme="minorHAnsi" w:hAnsiTheme="minorHAnsi"/>
            <w:noProof/>
            <w:webHidden/>
            <w:sz w:val="22"/>
            <w:szCs w:val="22"/>
            <w:lang w:val="pl-PL"/>
          </w:rPr>
          <w:t>56</w:t>
        </w:r>
        <w:r w:rsidR="0080123F" w:rsidRPr="007B43FD">
          <w:rPr>
            <w:rFonts w:asciiTheme="minorHAnsi" w:hAnsiTheme="minorHAnsi"/>
            <w:noProof/>
            <w:webHidden/>
            <w:sz w:val="22"/>
            <w:szCs w:val="22"/>
            <w:lang w:val="pl-PL"/>
          </w:rPr>
          <w:fldChar w:fldCharType="end"/>
        </w:r>
      </w:hyperlink>
    </w:p>
    <w:p w:rsidR="00C25BED" w:rsidRPr="007B43FD" w:rsidRDefault="008D102F">
      <w:pPr>
        <w:pStyle w:val="Spisilustracji"/>
        <w:tabs>
          <w:tab w:val="right" w:leader="dot" w:pos="9059"/>
        </w:tabs>
        <w:rPr>
          <w:rFonts w:asciiTheme="minorHAnsi" w:eastAsiaTheme="minorEastAsia" w:hAnsiTheme="minorHAnsi" w:cstheme="minorBidi"/>
          <w:noProof/>
          <w:sz w:val="22"/>
          <w:szCs w:val="22"/>
          <w:lang w:val="pl-PL"/>
        </w:rPr>
      </w:pPr>
      <w:hyperlink w:anchor="_Toc484027490" w:history="1">
        <w:r w:rsidR="00C25BED" w:rsidRPr="007B43FD">
          <w:rPr>
            <w:rStyle w:val="Hipercze"/>
            <w:rFonts w:asciiTheme="minorHAnsi" w:hAnsiTheme="minorHAnsi"/>
            <w:noProof/>
            <w:sz w:val="22"/>
            <w:szCs w:val="22"/>
            <w:lang w:val="pl-PL"/>
          </w:rPr>
          <w:t xml:space="preserve">Tabela 6. </w:t>
        </w:r>
        <w:r w:rsidR="00C25BED" w:rsidRPr="007B43FD">
          <w:rPr>
            <w:rStyle w:val="Hipercze"/>
            <w:rFonts w:asciiTheme="minorHAnsi" w:hAnsiTheme="minorHAnsi" w:cs="Calibri"/>
            <w:noProof/>
            <w:sz w:val="22"/>
            <w:szCs w:val="22"/>
            <w:lang w:val="pl-PL"/>
          </w:rPr>
          <w:t>Stan realizacji Programu ochrony środowiska w obszarze interwencji: Zasoby geologiczne</w:t>
        </w:r>
        <w:r w:rsidR="00C25BED" w:rsidRPr="007B43FD">
          <w:rPr>
            <w:rFonts w:asciiTheme="minorHAnsi" w:hAnsiTheme="minorHAnsi"/>
            <w:noProof/>
            <w:webHidden/>
            <w:sz w:val="22"/>
            <w:szCs w:val="22"/>
            <w:lang w:val="pl-PL"/>
          </w:rPr>
          <w:tab/>
        </w:r>
        <w:r w:rsidR="0080123F" w:rsidRPr="007B43FD">
          <w:rPr>
            <w:rFonts w:asciiTheme="minorHAnsi" w:hAnsiTheme="minorHAnsi"/>
            <w:noProof/>
            <w:webHidden/>
            <w:sz w:val="22"/>
            <w:szCs w:val="22"/>
            <w:lang w:val="pl-PL"/>
          </w:rPr>
          <w:fldChar w:fldCharType="begin"/>
        </w:r>
        <w:r w:rsidR="00C25BED" w:rsidRPr="007B43FD">
          <w:rPr>
            <w:rFonts w:asciiTheme="minorHAnsi" w:hAnsiTheme="minorHAnsi"/>
            <w:noProof/>
            <w:webHidden/>
            <w:sz w:val="22"/>
            <w:szCs w:val="22"/>
            <w:lang w:val="pl-PL"/>
          </w:rPr>
          <w:instrText xml:space="preserve"> PAGEREF _Toc484027490 \h </w:instrText>
        </w:r>
        <w:r w:rsidR="0080123F" w:rsidRPr="007B43FD">
          <w:rPr>
            <w:rFonts w:asciiTheme="minorHAnsi" w:hAnsiTheme="minorHAnsi"/>
            <w:noProof/>
            <w:webHidden/>
            <w:sz w:val="22"/>
            <w:szCs w:val="22"/>
            <w:lang w:val="pl-PL"/>
          </w:rPr>
        </w:r>
        <w:r w:rsidR="0080123F" w:rsidRPr="007B43FD">
          <w:rPr>
            <w:rFonts w:asciiTheme="minorHAnsi" w:hAnsiTheme="minorHAnsi"/>
            <w:noProof/>
            <w:webHidden/>
            <w:sz w:val="22"/>
            <w:szCs w:val="22"/>
            <w:lang w:val="pl-PL"/>
          </w:rPr>
          <w:fldChar w:fldCharType="separate"/>
        </w:r>
        <w:r w:rsidR="001A3C9F">
          <w:rPr>
            <w:rFonts w:asciiTheme="minorHAnsi" w:hAnsiTheme="minorHAnsi"/>
            <w:noProof/>
            <w:webHidden/>
            <w:sz w:val="22"/>
            <w:szCs w:val="22"/>
            <w:lang w:val="pl-PL"/>
          </w:rPr>
          <w:t>74</w:t>
        </w:r>
        <w:r w:rsidR="0080123F" w:rsidRPr="007B43FD">
          <w:rPr>
            <w:rFonts w:asciiTheme="minorHAnsi" w:hAnsiTheme="minorHAnsi"/>
            <w:noProof/>
            <w:webHidden/>
            <w:sz w:val="22"/>
            <w:szCs w:val="22"/>
            <w:lang w:val="pl-PL"/>
          </w:rPr>
          <w:fldChar w:fldCharType="end"/>
        </w:r>
      </w:hyperlink>
    </w:p>
    <w:p w:rsidR="00C25BED" w:rsidRPr="007B43FD" w:rsidRDefault="008D102F">
      <w:pPr>
        <w:pStyle w:val="Spisilustracji"/>
        <w:tabs>
          <w:tab w:val="right" w:leader="dot" w:pos="9059"/>
        </w:tabs>
        <w:rPr>
          <w:rFonts w:asciiTheme="minorHAnsi" w:eastAsiaTheme="minorEastAsia" w:hAnsiTheme="minorHAnsi" w:cstheme="minorBidi"/>
          <w:noProof/>
          <w:sz w:val="22"/>
          <w:szCs w:val="22"/>
          <w:lang w:val="pl-PL"/>
        </w:rPr>
      </w:pPr>
      <w:hyperlink w:anchor="_Toc484027491" w:history="1">
        <w:r w:rsidR="00C25BED" w:rsidRPr="007B43FD">
          <w:rPr>
            <w:rStyle w:val="Hipercze"/>
            <w:rFonts w:asciiTheme="minorHAnsi" w:hAnsiTheme="minorHAnsi"/>
            <w:noProof/>
            <w:sz w:val="22"/>
            <w:szCs w:val="22"/>
            <w:lang w:val="pl-PL"/>
          </w:rPr>
          <w:t xml:space="preserve">Tabela 7. </w:t>
        </w:r>
        <w:r w:rsidR="00C25BED" w:rsidRPr="007B43FD">
          <w:rPr>
            <w:rStyle w:val="Hipercze"/>
            <w:rFonts w:asciiTheme="minorHAnsi" w:hAnsiTheme="minorHAnsi" w:cs="Calibri"/>
            <w:noProof/>
            <w:sz w:val="22"/>
            <w:szCs w:val="22"/>
            <w:lang w:val="pl-PL"/>
          </w:rPr>
          <w:t>Stan realizacji Programu ochrony środowiska w obszarze interwencji: Gleby</w:t>
        </w:r>
        <w:r w:rsidR="00C25BED" w:rsidRPr="007B43FD">
          <w:rPr>
            <w:rFonts w:asciiTheme="minorHAnsi" w:hAnsiTheme="minorHAnsi"/>
            <w:noProof/>
            <w:webHidden/>
            <w:sz w:val="22"/>
            <w:szCs w:val="22"/>
            <w:lang w:val="pl-PL"/>
          </w:rPr>
          <w:tab/>
        </w:r>
        <w:r w:rsidR="0080123F" w:rsidRPr="007B43FD">
          <w:rPr>
            <w:rFonts w:asciiTheme="minorHAnsi" w:hAnsiTheme="minorHAnsi"/>
            <w:noProof/>
            <w:webHidden/>
            <w:sz w:val="22"/>
            <w:szCs w:val="22"/>
            <w:lang w:val="pl-PL"/>
          </w:rPr>
          <w:fldChar w:fldCharType="begin"/>
        </w:r>
        <w:r w:rsidR="00C25BED" w:rsidRPr="007B43FD">
          <w:rPr>
            <w:rFonts w:asciiTheme="minorHAnsi" w:hAnsiTheme="minorHAnsi"/>
            <w:noProof/>
            <w:webHidden/>
            <w:sz w:val="22"/>
            <w:szCs w:val="22"/>
            <w:lang w:val="pl-PL"/>
          </w:rPr>
          <w:instrText xml:space="preserve"> PAGEREF _Toc484027491 \h </w:instrText>
        </w:r>
        <w:r w:rsidR="0080123F" w:rsidRPr="007B43FD">
          <w:rPr>
            <w:rFonts w:asciiTheme="minorHAnsi" w:hAnsiTheme="minorHAnsi"/>
            <w:noProof/>
            <w:webHidden/>
            <w:sz w:val="22"/>
            <w:szCs w:val="22"/>
            <w:lang w:val="pl-PL"/>
          </w:rPr>
        </w:r>
        <w:r w:rsidR="0080123F" w:rsidRPr="007B43FD">
          <w:rPr>
            <w:rFonts w:asciiTheme="minorHAnsi" w:hAnsiTheme="minorHAnsi"/>
            <w:noProof/>
            <w:webHidden/>
            <w:sz w:val="22"/>
            <w:szCs w:val="22"/>
            <w:lang w:val="pl-PL"/>
          </w:rPr>
          <w:fldChar w:fldCharType="separate"/>
        </w:r>
        <w:r w:rsidR="001A3C9F">
          <w:rPr>
            <w:rFonts w:asciiTheme="minorHAnsi" w:hAnsiTheme="minorHAnsi"/>
            <w:noProof/>
            <w:webHidden/>
            <w:sz w:val="22"/>
            <w:szCs w:val="22"/>
            <w:lang w:val="pl-PL"/>
          </w:rPr>
          <w:t>75</w:t>
        </w:r>
        <w:r w:rsidR="0080123F" w:rsidRPr="007B43FD">
          <w:rPr>
            <w:rFonts w:asciiTheme="minorHAnsi" w:hAnsiTheme="minorHAnsi"/>
            <w:noProof/>
            <w:webHidden/>
            <w:sz w:val="22"/>
            <w:szCs w:val="22"/>
            <w:lang w:val="pl-PL"/>
          </w:rPr>
          <w:fldChar w:fldCharType="end"/>
        </w:r>
      </w:hyperlink>
    </w:p>
    <w:p w:rsidR="00C25BED" w:rsidRPr="007B43FD" w:rsidRDefault="008D102F">
      <w:pPr>
        <w:pStyle w:val="Spisilustracji"/>
        <w:tabs>
          <w:tab w:val="right" w:leader="dot" w:pos="9059"/>
        </w:tabs>
        <w:rPr>
          <w:rFonts w:asciiTheme="minorHAnsi" w:eastAsiaTheme="minorEastAsia" w:hAnsiTheme="minorHAnsi" w:cstheme="minorBidi"/>
          <w:noProof/>
          <w:sz w:val="22"/>
          <w:szCs w:val="22"/>
          <w:lang w:val="pl-PL"/>
        </w:rPr>
      </w:pPr>
      <w:hyperlink w:anchor="_Toc484027492" w:history="1">
        <w:r w:rsidR="00C25BED" w:rsidRPr="007B43FD">
          <w:rPr>
            <w:rStyle w:val="Hipercze"/>
            <w:rFonts w:asciiTheme="minorHAnsi" w:hAnsiTheme="minorHAnsi"/>
            <w:noProof/>
            <w:sz w:val="22"/>
            <w:szCs w:val="22"/>
            <w:lang w:val="pl-PL"/>
          </w:rPr>
          <w:t xml:space="preserve">Tabela 8. </w:t>
        </w:r>
        <w:r w:rsidR="00C25BED" w:rsidRPr="007B43FD">
          <w:rPr>
            <w:rStyle w:val="Hipercze"/>
            <w:rFonts w:asciiTheme="minorHAnsi" w:hAnsiTheme="minorHAnsi" w:cs="Calibri"/>
            <w:noProof/>
            <w:sz w:val="22"/>
            <w:szCs w:val="22"/>
            <w:lang w:val="pl-PL"/>
          </w:rPr>
          <w:t xml:space="preserve">Stan realizacji Programu ochrony środowiska w obszarze interwencji: </w:t>
        </w:r>
        <w:r w:rsidR="00C25BED" w:rsidRPr="007B43FD">
          <w:rPr>
            <w:rStyle w:val="Hipercze"/>
            <w:rFonts w:asciiTheme="minorHAnsi" w:hAnsiTheme="minorHAnsi"/>
            <w:noProof/>
            <w:sz w:val="22"/>
            <w:szCs w:val="22"/>
            <w:lang w:val="pl-PL"/>
          </w:rPr>
          <w:t>Gospodarka odpadami i zapobieganie powstawaniu odpadów</w:t>
        </w:r>
        <w:r w:rsidR="00C25BED" w:rsidRPr="007B43FD">
          <w:rPr>
            <w:rFonts w:asciiTheme="minorHAnsi" w:hAnsiTheme="minorHAnsi"/>
            <w:noProof/>
            <w:webHidden/>
            <w:sz w:val="22"/>
            <w:szCs w:val="22"/>
            <w:lang w:val="pl-PL"/>
          </w:rPr>
          <w:tab/>
        </w:r>
        <w:r w:rsidR="0080123F" w:rsidRPr="007B43FD">
          <w:rPr>
            <w:rFonts w:asciiTheme="minorHAnsi" w:hAnsiTheme="minorHAnsi"/>
            <w:noProof/>
            <w:webHidden/>
            <w:sz w:val="22"/>
            <w:szCs w:val="22"/>
            <w:lang w:val="pl-PL"/>
          </w:rPr>
          <w:fldChar w:fldCharType="begin"/>
        </w:r>
        <w:r w:rsidR="00C25BED" w:rsidRPr="007B43FD">
          <w:rPr>
            <w:rFonts w:asciiTheme="minorHAnsi" w:hAnsiTheme="minorHAnsi"/>
            <w:noProof/>
            <w:webHidden/>
            <w:sz w:val="22"/>
            <w:szCs w:val="22"/>
            <w:lang w:val="pl-PL"/>
          </w:rPr>
          <w:instrText xml:space="preserve"> PAGEREF _Toc484027492 \h </w:instrText>
        </w:r>
        <w:r w:rsidR="0080123F" w:rsidRPr="007B43FD">
          <w:rPr>
            <w:rFonts w:asciiTheme="minorHAnsi" w:hAnsiTheme="minorHAnsi"/>
            <w:noProof/>
            <w:webHidden/>
            <w:sz w:val="22"/>
            <w:szCs w:val="22"/>
            <w:lang w:val="pl-PL"/>
          </w:rPr>
        </w:r>
        <w:r w:rsidR="0080123F" w:rsidRPr="007B43FD">
          <w:rPr>
            <w:rFonts w:asciiTheme="minorHAnsi" w:hAnsiTheme="minorHAnsi"/>
            <w:noProof/>
            <w:webHidden/>
            <w:sz w:val="22"/>
            <w:szCs w:val="22"/>
            <w:lang w:val="pl-PL"/>
          </w:rPr>
          <w:fldChar w:fldCharType="separate"/>
        </w:r>
        <w:r w:rsidR="001A3C9F">
          <w:rPr>
            <w:rFonts w:asciiTheme="minorHAnsi" w:hAnsiTheme="minorHAnsi"/>
            <w:noProof/>
            <w:webHidden/>
            <w:sz w:val="22"/>
            <w:szCs w:val="22"/>
            <w:lang w:val="pl-PL"/>
          </w:rPr>
          <w:t>78</w:t>
        </w:r>
        <w:r w:rsidR="0080123F" w:rsidRPr="007B43FD">
          <w:rPr>
            <w:rFonts w:asciiTheme="minorHAnsi" w:hAnsiTheme="minorHAnsi"/>
            <w:noProof/>
            <w:webHidden/>
            <w:sz w:val="22"/>
            <w:szCs w:val="22"/>
            <w:lang w:val="pl-PL"/>
          </w:rPr>
          <w:fldChar w:fldCharType="end"/>
        </w:r>
      </w:hyperlink>
    </w:p>
    <w:p w:rsidR="00C25BED" w:rsidRPr="007B43FD" w:rsidRDefault="008D102F">
      <w:pPr>
        <w:pStyle w:val="Spisilustracji"/>
        <w:tabs>
          <w:tab w:val="right" w:leader="dot" w:pos="9059"/>
        </w:tabs>
        <w:rPr>
          <w:rFonts w:asciiTheme="minorHAnsi" w:eastAsiaTheme="minorEastAsia" w:hAnsiTheme="minorHAnsi" w:cstheme="minorBidi"/>
          <w:noProof/>
          <w:sz w:val="22"/>
          <w:szCs w:val="22"/>
          <w:lang w:val="pl-PL"/>
        </w:rPr>
      </w:pPr>
      <w:hyperlink w:anchor="_Toc484027493" w:history="1">
        <w:r w:rsidR="00C25BED" w:rsidRPr="007B43FD">
          <w:rPr>
            <w:rStyle w:val="Hipercze"/>
            <w:rFonts w:asciiTheme="minorHAnsi" w:hAnsiTheme="minorHAnsi"/>
            <w:noProof/>
            <w:sz w:val="22"/>
            <w:szCs w:val="22"/>
            <w:lang w:val="pl-PL"/>
          </w:rPr>
          <w:t xml:space="preserve">Tabela 9. </w:t>
        </w:r>
        <w:r w:rsidR="00C25BED" w:rsidRPr="007B43FD">
          <w:rPr>
            <w:rStyle w:val="Hipercze"/>
            <w:rFonts w:asciiTheme="minorHAnsi" w:hAnsiTheme="minorHAnsi" w:cs="Calibri"/>
            <w:noProof/>
            <w:sz w:val="22"/>
            <w:szCs w:val="22"/>
            <w:lang w:val="pl-PL"/>
          </w:rPr>
          <w:t>Stan realizacji Programu ochrony środowiska w obszarze interwencji: Zasoby przyrody</w:t>
        </w:r>
        <w:r w:rsidR="00C25BED" w:rsidRPr="007B43FD">
          <w:rPr>
            <w:rFonts w:asciiTheme="minorHAnsi" w:hAnsiTheme="minorHAnsi"/>
            <w:noProof/>
            <w:webHidden/>
            <w:sz w:val="22"/>
            <w:szCs w:val="22"/>
            <w:lang w:val="pl-PL"/>
          </w:rPr>
          <w:tab/>
        </w:r>
        <w:r w:rsidR="0080123F" w:rsidRPr="007B43FD">
          <w:rPr>
            <w:rFonts w:asciiTheme="minorHAnsi" w:hAnsiTheme="minorHAnsi"/>
            <w:noProof/>
            <w:webHidden/>
            <w:sz w:val="22"/>
            <w:szCs w:val="22"/>
            <w:lang w:val="pl-PL"/>
          </w:rPr>
          <w:fldChar w:fldCharType="begin"/>
        </w:r>
        <w:r w:rsidR="00C25BED" w:rsidRPr="007B43FD">
          <w:rPr>
            <w:rFonts w:asciiTheme="minorHAnsi" w:hAnsiTheme="minorHAnsi"/>
            <w:noProof/>
            <w:webHidden/>
            <w:sz w:val="22"/>
            <w:szCs w:val="22"/>
            <w:lang w:val="pl-PL"/>
          </w:rPr>
          <w:instrText xml:space="preserve"> PAGEREF _Toc484027493 \h </w:instrText>
        </w:r>
        <w:r w:rsidR="0080123F" w:rsidRPr="007B43FD">
          <w:rPr>
            <w:rFonts w:asciiTheme="minorHAnsi" w:hAnsiTheme="minorHAnsi"/>
            <w:noProof/>
            <w:webHidden/>
            <w:sz w:val="22"/>
            <w:szCs w:val="22"/>
            <w:lang w:val="pl-PL"/>
          </w:rPr>
        </w:r>
        <w:r w:rsidR="0080123F" w:rsidRPr="007B43FD">
          <w:rPr>
            <w:rFonts w:asciiTheme="minorHAnsi" w:hAnsiTheme="minorHAnsi"/>
            <w:noProof/>
            <w:webHidden/>
            <w:sz w:val="22"/>
            <w:szCs w:val="22"/>
            <w:lang w:val="pl-PL"/>
          </w:rPr>
          <w:fldChar w:fldCharType="separate"/>
        </w:r>
        <w:r w:rsidR="001A3C9F">
          <w:rPr>
            <w:rFonts w:asciiTheme="minorHAnsi" w:hAnsiTheme="minorHAnsi"/>
            <w:noProof/>
            <w:webHidden/>
            <w:sz w:val="22"/>
            <w:szCs w:val="22"/>
            <w:lang w:val="pl-PL"/>
          </w:rPr>
          <w:t>85</w:t>
        </w:r>
        <w:r w:rsidR="0080123F" w:rsidRPr="007B43FD">
          <w:rPr>
            <w:rFonts w:asciiTheme="minorHAnsi" w:hAnsiTheme="minorHAnsi"/>
            <w:noProof/>
            <w:webHidden/>
            <w:sz w:val="22"/>
            <w:szCs w:val="22"/>
            <w:lang w:val="pl-PL"/>
          </w:rPr>
          <w:fldChar w:fldCharType="end"/>
        </w:r>
      </w:hyperlink>
    </w:p>
    <w:p w:rsidR="00C25BED" w:rsidRPr="007B43FD" w:rsidRDefault="008D102F">
      <w:pPr>
        <w:pStyle w:val="Spisilustracji"/>
        <w:tabs>
          <w:tab w:val="right" w:leader="dot" w:pos="9059"/>
        </w:tabs>
        <w:rPr>
          <w:rFonts w:asciiTheme="minorHAnsi" w:eastAsiaTheme="minorEastAsia" w:hAnsiTheme="minorHAnsi" w:cstheme="minorBidi"/>
          <w:noProof/>
          <w:sz w:val="22"/>
          <w:szCs w:val="22"/>
          <w:lang w:val="pl-PL"/>
        </w:rPr>
      </w:pPr>
      <w:hyperlink w:anchor="_Toc484027494" w:history="1">
        <w:r w:rsidR="00C25BED" w:rsidRPr="007B43FD">
          <w:rPr>
            <w:rStyle w:val="Hipercze"/>
            <w:rFonts w:asciiTheme="minorHAnsi" w:hAnsiTheme="minorHAnsi"/>
            <w:noProof/>
            <w:sz w:val="22"/>
            <w:szCs w:val="22"/>
            <w:lang w:val="pl-PL"/>
          </w:rPr>
          <w:t xml:space="preserve">Tabela 10. </w:t>
        </w:r>
        <w:r w:rsidR="00C25BED" w:rsidRPr="007B43FD">
          <w:rPr>
            <w:rStyle w:val="Hipercze"/>
            <w:rFonts w:asciiTheme="minorHAnsi" w:hAnsiTheme="minorHAnsi" w:cs="Calibri"/>
            <w:noProof/>
            <w:sz w:val="22"/>
            <w:szCs w:val="22"/>
            <w:lang w:val="pl-PL"/>
          </w:rPr>
          <w:t>Stan realizacji Programu ochrony środowiska w obszarze interwencji: Zagrożenia poważnymi awariami</w:t>
        </w:r>
        <w:r w:rsidR="00C25BED" w:rsidRPr="007B43FD">
          <w:rPr>
            <w:rFonts w:asciiTheme="minorHAnsi" w:hAnsiTheme="minorHAnsi"/>
            <w:noProof/>
            <w:webHidden/>
            <w:sz w:val="22"/>
            <w:szCs w:val="22"/>
            <w:lang w:val="pl-PL"/>
          </w:rPr>
          <w:tab/>
        </w:r>
        <w:r w:rsidR="0080123F" w:rsidRPr="007B43FD">
          <w:rPr>
            <w:rFonts w:asciiTheme="minorHAnsi" w:hAnsiTheme="minorHAnsi"/>
            <w:noProof/>
            <w:webHidden/>
            <w:sz w:val="22"/>
            <w:szCs w:val="22"/>
            <w:lang w:val="pl-PL"/>
          </w:rPr>
          <w:fldChar w:fldCharType="begin"/>
        </w:r>
        <w:r w:rsidR="00C25BED" w:rsidRPr="007B43FD">
          <w:rPr>
            <w:rFonts w:asciiTheme="minorHAnsi" w:hAnsiTheme="minorHAnsi"/>
            <w:noProof/>
            <w:webHidden/>
            <w:sz w:val="22"/>
            <w:szCs w:val="22"/>
            <w:lang w:val="pl-PL"/>
          </w:rPr>
          <w:instrText xml:space="preserve"> PAGEREF _Toc484027494 \h </w:instrText>
        </w:r>
        <w:r w:rsidR="0080123F" w:rsidRPr="007B43FD">
          <w:rPr>
            <w:rFonts w:asciiTheme="minorHAnsi" w:hAnsiTheme="minorHAnsi"/>
            <w:noProof/>
            <w:webHidden/>
            <w:sz w:val="22"/>
            <w:szCs w:val="22"/>
            <w:lang w:val="pl-PL"/>
          </w:rPr>
        </w:r>
        <w:r w:rsidR="0080123F" w:rsidRPr="007B43FD">
          <w:rPr>
            <w:rFonts w:asciiTheme="minorHAnsi" w:hAnsiTheme="minorHAnsi"/>
            <w:noProof/>
            <w:webHidden/>
            <w:sz w:val="22"/>
            <w:szCs w:val="22"/>
            <w:lang w:val="pl-PL"/>
          </w:rPr>
          <w:fldChar w:fldCharType="separate"/>
        </w:r>
        <w:r w:rsidR="001A3C9F">
          <w:rPr>
            <w:rFonts w:asciiTheme="minorHAnsi" w:hAnsiTheme="minorHAnsi"/>
            <w:noProof/>
            <w:webHidden/>
            <w:sz w:val="22"/>
            <w:szCs w:val="22"/>
            <w:lang w:val="pl-PL"/>
          </w:rPr>
          <w:t>105</w:t>
        </w:r>
        <w:r w:rsidR="0080123F" w:rsidRPr="007B43FD">
          <w:rPr>
            <w:rFonts w:asciiTheme="minorHAnsi" w:hAnsiTheme="minorHAnsi"/>
            <w:noProof/>
            <w:webHidden/>
            <w:sz w:val="22"/>
            <w:szCs w:val="22"/>
            <w:lang w:val="pl-PL"/>
          </w:rPr>
          <w:fldChar w:fldCharType="end"/>
        </w:r>
      </w:hyperlink>
    </w:p>
    <w:p w:rsidR="00C25BED" w:rsidRPr="007B43FD" w:rsidRDefault="008D102F">
      <w:pPr>
        <w:pStyle w:val="Spisilustracji"/>
        <w:tabs>
          <w:tab w:val="right" w:leader="dot" w:pos="9059"/>
        </w:tabs>
        <w:rPr>
          <w:rFonts w:asciiTheme="minorHAnsi" w:eastAsiaTheme="minorEastAsia" w:hAnsiTheme="minorHAnsi" w:cstheme="minorBidi"/>
          <w:noProof/>
          <w:sz w:val="22"/>
          <w:szCs w:val="22"/>
          <w:lang w:val="pl-PL"/>
        </w:rPr>
      </w:pPr>
      <w:hyperlink w:anchor="_Toc484027495" w:history="1">
        <w:r w:rsidR="00C25BED" w:rsidRPr="007B43FD">
          <w:rPr>
            <w:rStyle w:val="Hipercze"/>
            <w:rFonts w:asciiTheme="minorHAnsi" w:hAnsiTheme="minorHAnsi"/>
            <w:noProof/>
            <w:sz w:val="22"/>
            <w:szCs w:val="22"/>
            <w:lang w:val="pl-PL"/>
          </w:rPr>
          <w:t xml:space="preserve">Tabela 11. </w:t>
        </w:r>
        <w:r w:rsidR="00C25BED" w:rsidRPr="007B43FD">
          <w:rPr>
            <w:rStyle w:val="Hipercze"/>
            <w:rFonts w:asciiTheme="minorHAnsi" w:hAnsiTheme="minorHAnsi" w:cs="Calibri"/>
            <w:noProof/>
            <w:sz w:val="22"/>
            <w:szCs w:val="22"/>
            <w:lang w:val="pl-PL"/>
          </w:rPr>
          <w:t>Stan realizacji Programu ochrony środowiska w obszarze interwencji: Edukacja ekologiczna</w:t>
        </w:r>
        <w:r w:rsidR="00C25BED" w:rsidRPr="007B43FD">
          <w:rPr>
            <w:rFonts w:asciiTheme="minorHAnsi" w:hAnsiTheme="minorHAnsi"/>
            <w:noProof/>
            <w:webHidden/>
            <w:sz w:val="22"/>
            <w:szCs w:val="22"/>
            <w:lang w:val="pl-PL"/>
          </w:rPr>
          <w:tab/>
        </w:r>
        <w:r w:rsidR="0080123F" w:rsidRPr="007B43FD">
          <w:rPr>
            <w:rFonts w:asciiTheme="minorHAnsi" w:hAnsiTheme="minorHAnsi"/>
            <w:noProof/>
            <w:webHidden/>
            <w:sz w:val="22"/>
            <w:szCs w:val="22"/>
            <w:lang w:val="pl-PL"/>
          </w:rPr>
          <w:fldChar w:fldCharType="begin"/>
        </w:r>
        <w:r w:rsidR="00C25BED" w:rsidRPr="007B43FD">
          <w:rPr>
            <w:rFonts w:asciiTheme="minorHAnsi" w:hAnsiTheme="minorHAnsi"/>
            <w:noProof/>
            <w:webHidden/>
            <w:sz w:val="22"/>
            <w:szCs w:val="22"/>
            <w:lang w:val="pl-PL"/>
          </w:rPr>
          <w:instrText xml:space="preserve"> PAGEREF _Toc484027495 \h </w:instrText>
        </w:r>
        <w:r w:rsidR="0080123F" w:rsidRPr="007B43FD">
          <w:rPr>
            <w:rFonts w:asciiTheme="minorHAnsi" w:hAnsiTheme="minorHAnsi"/>
            <w:noProof/>
            <w:webHidden/>
            <w:sz w:val="22"/>
            <w:szCs w:val="22"/>
            <w:lang w:val="pl-PL"/>
          </w:rPr>
        </w:r>
        <w:r w:rsidR="0080123F" w:rsidRPr="007B43FD">
          <w:rPr>
            <w:rFonts w:asciiTheme="minorHAnsi" w:hAnsiTheme="minorHAnsi"/>
            <w:noProof/>
            <w:webHidden/>
            <w:sz w:val="22"/>
            <w:szCs w:val="22"/>
            <w:lang w:val="pl-PL"/>
          </w:rPr>
          <w:fldChar w:fldCharType="separate"/>
        </w:r>
        <w:r w:rsidR="001A3C9F">
          <w:rPr>
            <w:rFonts w:asciiTheme="minorHAnsi" w:hAnsiTheme="minorHAnsi"/>
            <w:noProof/>
            <w:webHidden/>
            <w:sz w:val="22"/>
            <w:szCs w:val="22"/>
            <w:lang w:val="pl-PL"/>
          </w:rPr>
          <w:t>111</w:t>
        </w:r>
        <w:r w:rsidR="0080123F" w:rsidRPr="007B43FD">
          <w:rPr>
            <w:rFonts w:asciiTheme="minorHAnsi" w:hAnsiTheme="minorHAnsi"/>
            <w:noProof/>
            <w:webHidden/>
            <w:sz w:val="22"/>
            <w:szCs w:val="22"/>
            <w:lang w:val="pl-PL"/>
          </w:rPr>
          <w:fldChar w:fldCharType="end"/>
        </w:r>
      </w:hyperlink>
    </w:p>
    <w:p w:rsidR="00C25BED" w:rsidRPr="007B43FD" w:rsidRDefault="008D102F">
      <w:pPr>
        <w:pStyle w:val="Spisilustracji"/>
        <w:tabs>
          <w:tab w:val="right" w:leader="dot" w:pos="9059"/>
        </w:tabs>
        <w:rPr>
          <w:rFonts w:asciiTheme="minorHAnsi" w:eastAsiaTheme="minorEastAsia" w:hAnsiTheme="minorHAnsi" w:cstheme="minorBidi"/>
          <w:noProof/>
          <w:sz w:val="22"/>
          <w:szCs w:val="22"/>
          <w:lang w:val="pl-PL"/>
        </w:rPr>
      </w:pPr>
      <w:hyperlink w:anchor="_Toc484027496" w:history="1">
        <w:r w:rsidR="00C25BED" w:rsidRPr="007B43FD">
          <w:rPr>
            <w:rStyle w:val="Hipercze"/>
            <w:rFonts w:asciiTheme="minorHAnsi" w:hAnsiTheme="minorHAnsi"/>
            <w:noProof/>
            <w:sz w:val="22"/>
            <w:szCs w:val="22"/>
            <w:lang w:val="pl-PL"/>
          </w:rPr>
          <w:t xml:space="preserve">Tabela 12. </w:t>
        </w:r>
        <w:r w:rsidR="00C25BED" w:rsidRPr="007B43FD">
          <w:rPr>
            <w:rStyle w:val="Hipercze"/>
            <w:rFonts w:asciiTheme="minorHAnsi" w:hAnsiTheme="minorHAnsi" w:cs="Calibri"/>
            <w:noProof/>
            <w:sz w:val="22"/>
            <w:szCs w:val="22"/>
            <w:lang w:val="pl-PL"/>
          </w:rPr>
          <w:t>Koszty poniesione na zadania związane z ochrona środowiska w latach 2015-2016</w:t>
        </w:r>
        <w:r w:rsidR="00C25BED" w:rsidRPr="007B43FD">
          <w:rPr>
            <w:rFonts w:asciiTheme="minorHAnsi" w:hAnsiTheme="minorHAnsi"/>
            <w:noProof/>
            <w:webHidden/>
            <w:sz w:val="22"/>
            <w:szCs w:val="22"/>
            <w:lang w:val="pl-PL"/>
          </w:rPr>
          <w:tab/>
        </w:r>
        <w:r w:rsidR="0080123F" w:rsidRPr="007B43FD">
          <w:rPr>
            <w:rFonts w:asciiTheme="minorHAnsi" w:hAnsiTheme="minorHAnsi"/>
            <w:noProof/>
            <w:webHidden/>
            <w:sz w:val="22"/>
            <w:szCs w:val="22"/>
            <w:lang w:val="pl-PL"/>
          </w:rPr>
          <w:fldChar w:fldCharType="begin"/>
        </w:r>
        <w:r w:rsidR="00C25BED" w:rsidRPr="007B43FD">
          <w:rPr>
            <w:rFonts w:asciiTheme="minorHAnsi" w:hAnsiTheme="minorHAnsi"/>
            <w:noProof/>
            <w:webHidden/>
            <w:sz w:val="22"/>
            <w:szCs w:val="22"/>
            <w:lang w:val="pl-PL"/>
          </w:rPr>
          <w:instrText xml:space="preserve"> PAGEREF _Toc484027496 \h </w:instrText>
        </w:r>
        <w:r w:rsidR="0080123F" w:rsidRPr="007B43FD">
          <w:rPr>
            <w:rFonts w:asciiTheme="minorHAnsi" w:hAnsiTheme="minorHAnsi"/>
            <w:noProof/>
            <w:webHidden/>
            <w:sz w:val="22"/>
            <w:szCs w:val="22"/>
            <w:lang w:val="pl-PL"/>
          </w:rPr>
        </w:r>
        <w:r w:rsidR="0080123F" w:rsidRPr="007B43FD">
          <w:rPr>
            <w:rFonts w:asciiTheme="minorHAnsi" w:hAnsiTheme="minorHAnsi"/>
            <w:noProof/>
            <w:webHidden/>
            <w:sz w:val="22"/>
            <w:szCs w:val="22"/>
            <w:lang w:val="pl-PL"/>
          </w:rPr>
          <w:fldChar w:fldCharType="separate"/>
        </w:r>
        <w:r w:rsidR="001A3C9F">
          <w:rPr>
            <w:rFonts w:asciiTheme="minorHAnsi" w:hAnsiTheme="minorHAnsi"/>
            <w:noProof/>
            <w:webHidden/>
            <w:sz w:val="22"/>
            <w:szCs w:val="22"/>
            <w:lang w:val="pl-PL"/>
          </w:rPr>
          <w:t>119</w:t>
        </w:r>
        <w:r w:rsidR="0080123F" w:rsidRPr="007B43FD">
          <w:rPr>
            <w:rFonts w:asciiTheme="minorHAnsi" w:hAnsiTheme="minorHAnsi"/>
            <w:noProof/>
            <w:webHidden/>
            <w:sz w:val="22"/>
            <w:szCs w:val="22"/>
            <w:lang w:val="pl-PL"/>
          </w:rPr>
          <w:fldChar w:fldCharType="end"/>
        </w:r>
      </w:hyperlink>
    </w:p>
    <w:p w:rsidR="00C25BED" w:rsidRPr="007B43FD" w:rsidRDefault="008D102F">
      <w:pPr>
        <w:pStyle w:val="Spisilustracji"/>
        <w:tabs>
          <w:tab w:val="right" w:leader="dot" w:pos="9059"/>
        </w:tabs>
        <w:rPr>
          <w:rFonts w:asciiTheme="minorHAnsi" w:eastAsiaTheme="minorEastAsia" w:hAnsiTheme="minorHAnsi" w:cstheme="minorBidi"/>
          <w:noProof/>
          <w:sz w:val="22"/>
          <w:szCs w:val="22"/>
          <w:lang w:val="pl-PL"/>
        </w:rPr>
      </w:pPr>
      <w:hyperlink w:anchor="_Toc484027497" w:history="1">
        <w:r w:rsidR="00C25BED" w:rsidRPr="007B43FD">
          <w:rPr>
            <w:rStyle w:val="Hipercze"/>
            <w:rFonts w:asciiTheme="minorHAnsi" w:hAnsiTheme="minorHAnsi"/>
            <w:noProof/>
            <w:sz w:val="22"/>
            <w:szCs w:val="22"/>
            <w:lang w:val="pl-PL"/>
          </w:rPr>
          <w:t xml:space="preserve">Tabela 13. </w:t>
        </w:r>
        <w:r w:rsidR="00C25BED" w:rsidRPr="007B43FD">
          <w:rPr>
            <w:rStyle w:val="Hipercze"/>
            <w:rFonts w:asciiTheme="minorHAnsi" w:hAnsiTheme="minorHAnsi" w:cs="Calibri"/>
            <w:noProof/>
            <w:sz w:val="22"/>
            <w:szCs w:val="22"/>
            <w:lang w:val="pl-PL"/>
          </w:rPr>
          <w:t>Wskaźniki efektywności Programu ochrony środowiska</w:t>
        </w:r>
        <w:r w:rsidR="00C25BED" w:rsidRPr="007B43FD">
          <w:rPr>
            <w:rFonts w:asciiTheme="minorHAnsi" w:hAnsiTheme="minorHAnsi"/>
            <w:noProof/>
            <w:webHidden/>
            <w:sz w:val="22"/>
            <w:szCs w:val="22"/>
            <w:lang w:val="pl-PL"/>
          </w:rPr>
          <w:tab/>
        </w:r>
        <w:r w:rsidR="0080123F" w:rsidRPr="007B43FD">
          <w:rPr>
            <w:rFonts w:asciiTheme="minorHAnsi" w:hAnsiTheme="minorHAnsi"/>
            <w:noProof/>
            <w:webHidden/>
            <w:sz w:val="22"/>
            <w:szCs w:val="22"/>
            <w:lang w:val="pl-PL"/>
          </w:rPr>
          <w:fldChar w:fldCharType="begin"/>
        </w:r>
        <w:r w:rsidR="00C25BED" w:rsidRPr="007B43FD">
          <w:rPr>
            <w:rFonts w:asciiTheme="minorHAnsi" w:hAnsiTheme="minorHAnsi"/>
            <w:noProof/>
            <w:webHidden/>
            <w:sz w:val="22"/>
            <w:szCs w:val="22"/>
            <w:lang w:val="pl-PL"/>
          </w:rPr>
          <w:instrText xml:space="preserve"> PAGEREF _Toc484027497 \h </w:instrText>
        </w:r>
        <w:r w:rsidR="0080123F" w:rsidRPr="007B43FD">
          <w:rPr>
            <w:rFonts w:asciiTheme="minorHAnsi" w:hAnsiTheme="minorHAnsi"/>
            <w:noProof/>
            <w:webHidden/>
            <w:sz w:val="22"/>
            <w:szCs w:val="22"/>
            <w:lang w:val="pl-PL"/>
          </w:rPr>
        </w:r>
        <w:r w:rsidR="0080123F" w:rsidRPr="007B43FD">
          <w:rPr>
            <w:rFonts w:asciiTheme="minorHAnsi" w:hAnsiTheme="minorHAnsi"/>
            <w:noProof/>
            <w:webHidden/>
            <w:sz w:val="22"/>
            <w:szCs w:val="22"/>
            <w:lang w:val="pl-PL"/>
          </w:rPr>
          <w:fldChar w:fldCharType="separate"/>
        </w:r>
        <w:r w:rsidR="001A3C9F">
          <w:rPr>
            <w:rFonts w:asciiTheme="minorHAnsi" w:hAnsiTheme="minorHAnsi"/>
            <w:noProof/>
            <w:webHidden/>
            <w:sz w:val="22"/>
            <w:szCs w:val="22"/>
            <w:lang w:val="pl-PL"/>
          </w:rPr>
          <w:t>119</w:t>
        </w:r>
        <w:r w:rsidR="0080123F" w:rsidRPr="007B43FD">
          <w:rPr>
            <w:rFonts w:asciiTheme="minorHAnsi" w:hAnsiTheme="minorHAnsi"/>
            <w:noProof/>
            <w:webHidden/>
            <w:sz w:val="22"/>
            <w:szCs w:val="22"/>
            <w:lang w:val="pl-PL"/>
          </w:rPr>
          <w:fldChar w:fldCharType="end"/>
        </w:r>
      </w:hyperlink>
    </w:p>
    <w:p w:rsidR="00635B59" w:rsidRPr="007B43FD" w:rsidRDefault="0080123F" w:rsidP="00635B59">
      <w:pPr>
        <w:pStyle w:val="aaaaanita"/>
      </w:pPr>
      <w:r w:rsidRPr="007B43FD">
        <w:rPr>
          <w:rFonts w:asciiTheme="minorHAnsi" w:hAnsiTheme="minorHAnsi"/>
        </w:rPr>
        <w:fldChar w:fldCharType="end"/>
      </w:r>
    </w:p>
    <w:p w:rsidR="00635B59" w:rsidRPr="007B43FD" w:rsidRDefault="00635B59" w:rsidP="00635B59">
      <w:pPr>
        <w:pStyle w:val="aaaaanita"/>
      </w:pPr>
    </w:p>
    <w:p w:rsidR="00C11813" w:rsidRPr="007B43FD" w:rsidRDefault="00C11813" w:rsidP="009D1A05">
      <w:pPr>
        <w:rPr>
          <w:rFonts w:asciiTheme="minorHAnsi" w:hAnsiTheme="minorHAnsi"/>
          <w:sz w:val="22"/>
          <w:szCs w:val="22"/>
          <w:lang w:val="pl-PL"/>
        </w:rPr>
      </w:pPr>
    </w:p>
    <w:p w:rsidR="00C11813" w:rsidRPr="007B43FD" w:rsidRDefault="00C11813" w:rsidP="00E50F83">
      <w:pPr>
        <w:pStyle w:val="aaaaanita"/>
      </w:pPr>
    </w:p>
    <w:p w:rsidR="0016722E" w:rsidRPr="007B43FD" w:rsidRDefault="0016722E" w:rsidP="00E50F83">
      <w:pPr>
        <w:pStyle w:val="aaaaanita"/>
      </w:pPr>
    </w:p>
    <w:sectPr w:rsidR="0016722E" w:rsidRPr="007B43FD" w:rsidSect="00513A33">
      <w:footnotePr>
        <w:pos w:val="beneathText"/>
      </w:footnotePr>
      <w:endnotePr>
        <w:numFmt w:val="decimal"/>
      </w:endnotePr>
      <w:type w:val="continuous"/>
      <w:pgSz w:w="11905" w:h="16837"/>
      <w:pgMar w:top="1418" w:right="1418" w:bottom="1712" w:left="1418"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02F" w:rsidRDefault="008D102F">
      <w:r>
        <w:separator/>
      </w:r>
    </w:p>
    <w:p w:rsidR="008D102F" w:rsidRDefault="008D102F"/>
  </w:endnote>
  <w:endnote w:type="continuationSeparator" w:id="0">
    <w:p w:rsidR="008D102F" w:rsidRDefault="008D102F">
      <w:r>
        <w:continuationSeparator/>
      </w:r>
    </w:p>
    <w:p w:rsidR="008D102F" w:rsidRDefault="008D10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NewRoman">
    <w:altName w:val="MS Mincho"/>
    <w:charset w:val="80"/>
    <w:family w:val="auto"/>
    <w:pitch w:val="default"/>
    <w:sig w:usb0="00000005" w:usb1="00000000" w:usb2="00000000" w:usb3="00000000" w:csb0="00000002" w:csb1="00000000"/>
  </w:font>
  <w:font w:name="Mangal">
    <w:panose1 w:val="02040503050203030202"/>
    <w:charset w:val="00"/>
    <w:family w:val="roman"/>
    <w:pitch w:val="variable"/>
    <w:sig w:usb0="00008003" w:usb1="00000000" w:usb2="00000000" w:usb3="00000000" w:csb0="00000001" w:csb1="00000000"/>
  </w:font>
  <w:font w:name="SwitzerlandLight">
    <w:panose1 w:val="00000000000000000000"/>
    <w:charset w:val="EE"/>
    <w:family w:val="auto"/>
    <w:notTrueType/>
    <w:pitch w:val="default"/>
    <w:sig w:usb0="00000007" w:usb1="00000000" w:usb2="00000000" w:usb3="00000000" w:csb0="00000003"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MT">
    <w:altName w:val="MS Mincho"/>
    <w:panose1 w:val="00000000000000000000"/>
    <w:charset w:val="EE"/>
    <w:family w:val="auto"/>
    <w:notTrueType/>
    <w:pitch w:val="default"/>
    <w:sig w:usb0="00000000" w:usb1="08070000" w:usb2="00000010" w:usb3="00000000" w:csb0="00020003" w:csb1="00000000"/>
  </w:font>
  <w:font w:name="Arial-BoldMT">
    <w:panose1 w:val="00000000000000000000"/>
    <w:charset w:val="EE"/>
    <w:family w:val="auto"/>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TimesNewRomanPS-ItalicMT">
    <w:altName w:val="Times New Roman"/>
    <w:charset w:val="EE"/>
    <w:family w:val="roman"/>
    <w:pitch w:val="default"/>
  </w:font>
  <w:font w:name="Helvetica">
    <w:panose1 w:val="020B0604020202020204"/>
    <w:charset w:val="00"/>
    <w:family w:val="swiss"/>
    <w:notTrueType/>
    <w:pitch w:val="variable"/>
    <w:sig w:usb0="00000003" w:usb1="00000000" w:usb2="00000000" w:usb3="00000000" w:csb0="00000001" w:csb1="00000000"/>
  </w:font>
  <w:font w:name="Arial-BoldItalicMT">
    <w:panose1 w:val="00000000000000000000"/>
    <w:charset w:val="EE"/>
    <w:family w:val="auto"/>
    <w:notTrueType/>
    <w:pitch w:val="default"/>
    <w:sig w:usb0="00000005" w:usb1="00000000" w:usb2="00000000" w:usb3="00000000" w:csb0="00000002"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Arial-ItalicMT">
    <w:panose1 w:val="00000000000000000000"/>
    <w:charset w:val="EE"/>
    <w:family w:val="auto"/>
    <w:notTrueType/>
    <w:pitch w:val="default"/>
    <w:sig w:usb0="00000005" w:usb1="00000000" w:usb2="00000000" w:usb3="00000000" w:csb0="00000002" w:csb1="00000000"/>
  </w:font>
  <w:font w:name="Droid Sans Fallback">
    <w:charset w:val="EE"/>
    <w:family w:val="auto"/>
    <w:pitch w:val="variable"/>
  </w:font>
  <w:font w:name="FreeSans">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47C" w:rsidRDefault="0091047C" w:rsidP="00CC32C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91047C" w:rsidRDefault="0091047C">
    <w:pPr>
      <w:pStyle w:val="Stopka"/>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833508"/>
      <w:docPartObj>
        <w:docPartGallery w:val="Page Numbers (Bottom of Page)"/>
        <w:docPartUnique/>
      </w:docPartObj>
    </w:sdtPr>
    <w:sdtEndPr/>
    <w:sdtContent>
      <w:p w:rsidR="0091047C" w:rsidRDefault="0091047C">
        <w:pPr>
          <w:pStyle w:val="Stopka"/>
          <w:jc w:val="center"/>
        </w:pPr>
        <w:r>
          <w:fldChar w:fldCharType="begin"/>
        </w:r>
        <w:r>
          <w:instrText xml:space="preserve"> PAGE   \* MERGEFORMAT </w:instrText>
        </w:r>
        <w:r>
          <w:fldChar w:fldCharType="separate"/>
        </w:r>
        <w:r w:rsidR="00150823">
          <w:rPr>
            <w:noProof/>
          </w:rPr>
          <w:t>104</w:t>
        </w:r>
        <w:r>
          <w:rPr>
            <w:noProof/>
          </w:rPr>
          <w:fldChar w:fldCharType="end"/>
        </w:r>
      </w:p>
    </w:sdtContent>
  </w:sdt>
  <w:p w:rsidR="0091047C" w:rsidRDefault="0091047C">
    <w:pPr>
      <w:pStyle w:val="Stopka"/>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47C" w:rsidRDefault="0091047C" w:rsidP="00CC32C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91047C" w:rsidRDefault="0091047C">
    <w:pPr>
      <w:pStyle w:val="Stopka"/>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47C" w:rsidRPr="0071024B" w:rsidRDefault="0091047C" w:rsidP="00CC32C6">
    <w:pPr>
      <w:pStyle w:val="Stopka"/>
      <w:framePr w:wrap="around" w:vAnchor="text" w:hAnchor="margin" w:xAlign="center" w:y="1"/>
      <w:rPr>
        <w:rStyle w:val="Numerstrony"/>
        <w:sz w:val="22"/>
        <w:szCs w:val="22"/>
      </w:rPr>
    </w:pPr>
    <w:r w:rsidRPr="0071024B">
      <w:rPr>
        <w:rStyle w:val="Numerstrony"/>
        <w:sz w:val="22"/>
        <w:szCs w:val="22"/>
      </w:rPr>
      <w:fldChar w:fldCharType="begin"/>
    </w:r>
    <w:r w:rsidRPr="0071024B">
      <w:rPr>
        <w:rStyle w:val="Numerstrony"/>
        <w:sz w:val="22"/>
        <w:szCs w:val="22"/>
      </w:rPr>
      <w:instrText xml:space="preserve">PAGE  </w:instrText>
    </w:r>
    <w:r w:rsidRPr="0071024B">
      <w:rPr>
        <w:rStyle w:val="Numerstrony"/>
        <w:sz w:val="22"/>
        <w:szCs w:val="22"/>
      </w:rPr>
      <w:fldChar w:fldCharType="separate"/>
    </w:r>
    <w:r w:rsidR="00150823">
      <w:rPr>
        <w:rStyle w:val="Numerstrony"/>
        <w:noProof/>
        <w:sz w:val="22"/>
        <w:szCs w:val="22"/>
      </w:rPr>
      <w:t>119</w:t>
    </w:r>
    <w:r w:rsidRPr="0071024B">
      <w:rPr>
        <w:rStyle w:val="Numerstrony"/>
        <w:sz w:val="22"/>
        <w:szCs w:val="22"/>
      </w:rPr>
      <w:fldChar w:fldCharType="end"/>
    </w:r>
  </w:p>
  <w:p w:rsidR="0091047C" w:rsidRDefault="0091047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226188"/>
      <w:docPartObj>
        <w:docPartGallery w:val="Page Numbers (Bottom of Page)"/>
        <w:docPartUnique/>
      </w:docPartObj>
    </w:sdtPr>
    <w:sdtEndPr/>
    <w:sdtContent>
      <w:p w:rsidR="0091047C" w:rsidRDefault="0091047C">
        <w:pPr>
          <w:pStyle w:val="Stopka"/>
          <w:jc w:val="center"/>
        </w:pPr>
        <w:r>
          <w:fldChar w:fldCharType="begin"/>
        </w:r>
        <w:r>
          <w:instrText>PAGE   \* MERGEFORMAT</w:instrText>
        </w:r>
        <w:r>
          <w:fldChar w:fldCharType="separate"/>
        </w:r>
        <w:r w:rsidR="00150823" w:rsidRPr="00150823">
          <w:rPr>
            <w:noProof/>
            <w:lang w:val="pl-PL"/>
          </w:rPr>
          <w:t>2</w:t>
        </w:r>
        <w:r>
          <w:rPr>
            <w:noProof/>
            <w:lang w:val="pl-PL"/>
          </w:rPr>
          <w:fldChar w:fldCharType="end"/>
        </w:r>
      </w:p>
    </w:sdtContent>
  </w:sdt>
  <w:p w:rsidR="0091047C" w:rsidRDefault="0091047C">
    <w:pPr>
      <w:pStyle w:val="Stopka"/>
    </w:pPr>
  </w:p>
  <w:p w:rsidR="0091047C" w:rsidRDefault="0091047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943290"/>
      <w:docPartObj>
        <w:docPartGallery w:val="Page Numbers (Bottom of Page)"/>
        <w:docPartUnique/>
      </w:docPartObj>
    </w:sdtPr>
    <w:sdtEndPr/>
    <w:sdtContent>
      <w:p w:rsidR="0091047C" w:rsidRDefault="0091047C">
        <w:pPr>
          <w:pStyle w:val="Stopka"/>
          <w:jc w:val="center"/>
        </w:pPr>
        <w:r>
          <w:fldChar w:fldCharType="begin"/>
        </w:r>
        <w:r>
          <w:instrText>PAGE   \* MERGEFORMAT</w:instrText>
        </w:r>
        <w:r>
          <w:fldChar w:fldCharType="separate"/>
        </w:r>
        <w:r w:rsidR="00150823" w:rsidRPr="00150823">
          <w:rPr>
            <w:noProof/>
            <w:lang w:val="pl-PL"/>
          </w:rPr>
          <w:t>1</w:t>
        </w:r>
        <w:r>
          <w:fldChar w:fldCharType="end"/>
        </w:r>
      </w:p>
    </w:sdtContent>
  </w:sdt>
  <w:p w:rsidR="0091047C" w:rsidRDefault="0091047C">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47C" w:rsidRDefault="0091047C" w:rsidP="00CC32C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91047C" w:rsidRDefault="0091047C">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47C" w:rsidRPr="0071024B" w:rsidRDefault="0091047C" w:rsidP="00CC32C6">
    <w:pPr>
      <w:pStyle w:val="Stopka"/>
      <w:framePr w:wrap="around" w:vAnchor="text" w:hAnchor="margin" w:xAlign="center" w:y="1"/>
      <w:rPr>
        <w:rStyle w:val="Numerstrony"/>
        <w:sz w:val="22"/>
        <w:szCs w:val="22"/>
      </w:rPr>
    </w:pPr>
    <w:r w:rsidRPr="0071024B">
      <w:rPr>
        <w:rStyle w:val="Numerstrony"/>
        <w:sz w:val="22"/>
        <w:szCs w:val="22"/>
      </w:rPr>
      <w:fldChar w:fldCharType="begin"/>
    </w:r>
    <w:r w:rsidRPr="0071024B">
      <w:rPr>
        <w:rStyle w:val="Numerstrony"/>
        <w:sz w:val="22"/>
        <w:szCs w:val="22"/>
      </w:rPr>
      <w:instrText xml:space="preserve">PAGE  </w:instrText>
    </w:r>
    <w:r w:rsidRPr="0071024B">
      <w:rPr>
        <w:rStyle w:val="Numerstrony"/>
        <w:sz w:val="22"/>
        <w:szCs w:val="22"/>
      </w:rPr>
      <w:fldChar w:fldCharType="separate"/>
    </w:r>
    <w:r w:rsidR="00150823">
      <w:rPr>
        <w:rStyle w:val="Numerstrony"/>
        <w:noProof/>
        <w:sz w:val="22"/>
        <w:szCs w:val="22"/>
      </w:rPr>
      <w:t>40</w:t>
    </w:r>
    <w:r w:rsidRPr="0071024B">
      <w:rPr>
        <w:rStyle w:val="Numerstrony"/>
        <w:sz w:val="22"/>
        <w:szCs w:val="22"/>
      </w:rPr>
      <w:fldChar w:fldCharType="end"/>
    </w:r>
  </w:p>
  <w:p w:rsidR="0091047C" w:rsidRDefault="0091047C">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47C" w:rsidRDefault="0091047C" w:rsidP="00CC32C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91047C" w:rsidRDefault="0091047C">
    <w:pPr>
      <w:pStyle w:val="Stopka"/>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47C" w:rsidRPr="0071024B" w:rsidRDefault="0091047C" w:rsidP="00CC32C6">
    <w:pPr>
      <w:pStyle w:val="Stopka"/>
      <w:framePr w:wrap="around" w:vAnchor="text" w:hAnchor="margin" w:xAlign="center" w:y="1"/>
      <w:rPr>
        <w:rStyle w:val="Numerstrony"/>
        <w:sz w:val="22"/>
        <w:szCs w:val="22"/>
      </w:rPr>
    </w:pPr>
    <w:r w:rsidRPr="0071024B">
      <w:rPr>
        <w:rStyle w:val="Numerstrony"/>
        <w:sz w:val="22"/>
        <w:szCs w:val="22"/>
      </w:rPr>
      <w:fldChar w:fldCharType="begin"/>
    </w:r>
    <w:r w:rsidRPr="0071024B">
      <w:rPr>
        <w:rStyle w:val="Numerstrony"/>
        <w:sz w:val="22"/>
        <w:szCs w:val="22"/>
      </w:rPr>
      <w:instrText xml:space="preserve">PAGE  </w:instrText>
    </w:r>
    <w:r w:rsidRPr="0071024B">
      <w:rPr>
        <w:rStyle w:val="Numerstrony"/>
        <w:sz w:val="22"/>
        <w:szCs w:val="22"/>
      </w:rPr>
      <w:fldChar w:fldCharType="separate"/>
    </w:r>
    <w:r w:rsidR="00150823">
      <w:rPr>
        <w:rStyle w:val="Numerstrony"/>
        <w:noProof/>
        <w:sz w:val="22"/>
        <w:szCs w:val="22"/>
      </w:rPr>
      <w:t>41</w:t>
    </w:r>
    <w:r w:rsidRPr="0071024B">
      <w:rPr>
        <w:rStyle w:val="Numerstrony"/>
        <w:sz w:val="22"/>
        <w:szCs w:val="22"/>
      </w:rPr>
      <w:fldChar w:fldCharType="end"/>
    </w:r>
  </w:p>
  <w:p w:rsidR="0091047C" w:rsidRDefault="0091047C">
    <w:pPr>
      <w:pStyle w:val="Stopk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47C" w:rsidRDefault="0091047C" w:rsidP="00986DC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91047C" w:rsidRDefault="0091047C">
    <w:pPr>
      <w:pStyle w:val="Stopka"/>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47C" w:rsidRPr="0071024B" w:rsidRDefault="0091047C" w:rsidP="00986DC7">
    <w:pPr>
      <w:pStyle w:val="Stopka"/>
      <w:framePr w:wrap="around" w:vAnchor="text" w:hAnchor="margin" w:xAlign="center" w:y="1"/>
      <w:rPr>
        <w:rStyle w:val="Numerstrony"/>
        <w:sz w:val="22"/>
        <w:szCs w:val="22"/>
      </w:rPr>
    </w:pPr>
    <w:r w:rsidRPr="0071024B">
      <w:rPr>
        <w:rStyle w:val="Numerstrony"/>
        <w:sz w:val="22"/>
        <w:szCs w:val="22"/>
      </w:rPr>
      <w:fldChar w:fldCharType="begin"/>
    </w:r>
    <w:r w:rsidRPr="0071024B">
      <w:rPr>
        <w:rStyle w:val="Numerstrony"/>
        <w:sz w:val="22"/>
        <w:szCs w:val="22"/>
      </w:rPr>
      <w:instrText xml:space="preserve">PAGE  </w:instrText>
    </w:r>
    <w:r w:rsidRPr="0071024B">
      <w:rPr>
        <w:rStyle w:val="Numerstrony"/>
        <w:sz w:val="22"/>
        <w:szCs w:val="22"/>
      </w:rPr>
      <w:fldChar w:fldCharType="separate"/>
    </w:r>
    <w:r w:rsidR="00150823">
      <w:rPr>
        <w:rStyle w:val="Numerstrony"/>
        <w:noProof/>
        <w:sz w:val="22"/>
        <w:szCs w:val="22"/>
      </w:rPr>
      <w:t>77</w:t>
    </w:r>
    <w:r w:rsidRPr="0071024B">
      <w:rPr>
        <w:rStyle w:val="Numerstrony"/>
        <w:sz w:val="22"/>
        <w:szCs w:val="22"/>
      </w:rPr>
      <w:fldChar w:fldCharType="end"/>
    </w:r>
  </w:p>
  <w:p w:rsidR="0091047C" w:rsidRDefault="0091047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02F" w:rsidRDefault="008D102F">
      <w:r>
        <w:separator/>
      </w:r>
    </w:p>
    <w:p w:rsidR="008D102F" w:rsidRDefault="008D102F"/>
  </w:footnote>
  <w:footnote w:type="continuationSeparator" w:id="0">
    <w:p w:rsidR="008D102F" w:rsidRDefault="008D102F">
      <w:r>
        <w:continuationSeparator/>
      </w:r>
    </w:p>
    <w:p w:rsidR="008D102F" w:rsidRDefault="008D102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47C" w:rsidRDefault="0091047C">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91047C" w:rsidRDefault="0091047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47C" w:rsidRDefault="0091047C">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91047C" w:rsidRDefault="0091047C">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47C" w:rsidRDefault="0091047C">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91047C" w:rsidRDefault="0091047C">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47C" w:rsidRDefault="0091047C">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91047C" w:rsidRDefault="0091047C">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47C" w:rsidRDefault="0091047C">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91047C" w:rsidRDefault="0091047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9264200"/>
    <w:lvl w:ilvl="0">
      <w:numFmt w:val="bullet"/>
      <w:lvlText w:val="*"/>
      <w:lvlJc w:val="left"/>
    </w:lvl>
  </w:abstractNum>
  <w:abstractNum w:abstractNumId="1">
    <w:nsid w:val="00000001"/>
    <w:multiLevelType w:val="singleLevel"/>
    <w:tmpl w:val="00000001"/>
    <w:name w:val="WW8Num20"/>
    <w:lvl w:ilvl="0">
      <w:start w:val="1"/>
      <w:numFmt w:val="bullet"/>
      <w:lvlText w:val="·"/>
      <w:lvlJc w:val="left"/>
      <w:pPr>
        <w:tabs>
          <w:tab w:val="num" w:pos="944"/>
        </w:tabs>
        <w:ind w:left="944" w:hanging="360"/>
      </w:pPr>
      <w:rPr>
        <w:rFonts w:ascii="Symbol" w:hAnsi="Symbol"/>
      </w:rPr>
    </w:lvl>
  </w:abstractNum>
  <w:abstractNum w:abstractNumId="2">
    <w:nsid w:val="00000002"/>
    <w:multiLevelType w:val="singleLevel"/>
    <w:tmpl w:val="00000002"/>
    <w:name w:val="WW8Num125"/>
    <w:lvl w:ilvl="0">
      <w:start w:val="1"/>
      <w:numFmt w:val="bullet"/>
      <w:lvlText w:val="·"/>
      <w:lvlJc w:val="left"/>
      <w:pPr>
        <w:tabs>
          <w:tab w:val="num" w:pos="792"/>
        </w:tabs>
        <w:ind w:left="792" w:hanging="360"/>
      </w:pPr>
      <w:rPr>
        <w:rFonts w:ascii="Symbol" w:hAnsi="Symbol"/>
      </w:rPr>
    </w:lvl>
  </w:abstractNum>
  <w:abstractNum w:abstractNumId="3">
    <w:nsid w:val="00000003"/>
    <w:multiLevelType w:val="singleLevel"/>
    <w:tmpl w:val="00000003"/>
    <w:name w:val="WW8Num140"/>
    <w:lvl w:ilvl="0">
      <w:start w:val="1"/>
      <w:numFmt w:val="bullet"/>
      <w:lvlText w:val="·"/>
      <w:lvlJc w:val="left"/>
      <w:pPr>
        <w:tabs>
          <w:tab w:val="num" w:pos="848"/>
        </w:tabs>
        <w:ind w:left="848" w:hanging="360"/>
      </w:pPr>
      <w:rPr>
        <w:rFonts w:ascii="Symbol" w:hAnsi="Symbol"/>
      </w:rPr>
    </w:lvl>
  </w:abstractNum>
  <w:abstractNum w:abstractNumId="4">
    <w:nsid w:val="00000004"/>
    <w:multiLevelType w:val="singleLevel"/>
    <w:tmpl w:val="00000004"/>
    <w:name w:val="WW8Num148"/>
    <w:lvl w:ilvl="0">
      <w:start w:val="1"/>
      <w:numFmt w:val="bullet"/>
      <w:lvlText w:val="·"/>
      <w:lvlJc w:val="left"/>
      <w:pPr>
        <w:tabs>
          <w:tab w:val="num" w:pos="360"/>
        </w:tabs>
        <w:ind w:left="360" w:hanging="360"/>
      </w:pPr>
      <w:rPr>
        <w:rFonts w:ascii="Symbol" w:hAnsi="Symbol"/>
      </w:rPr>
    </w:lvl>
  </w:abstractNum>
  <w:abstractNum w:abstractNumId="5">
    <w:nsid w:val="00000005"/>
    <w:multiLevelType w:val="singleLevel"/>
    <w:tmpl w:val="00000005"/>
    <w:name w:val="WW8Num180"/>
    <w:lvl w:ilvl="0">
      <w:start w:val="1"/>
      <w:numFmt w:val="bullet"/>
      <w:lvlText w:val="·"/>
      <w:lvlJc w:val="left"/>
      <w:pPr>
        <w:tabs>
          <w:tab w:val="num" w:pos="792"/>
        </w:tabs>
        <w:ind w:left="792" w:hanging="360"/>
      </w:pPr>
      <w:rPr>
        <w:rFonts w:ascii="Symbol" w:hAnsi="Symbol"/>
      </w:rPr>
    </w:lvl>
  </w:abstractNum>
  <w:abstractNum w:abstractNumId="6">
    <w:nsid w:val="00000006"/>
    <w:multiLevelType w:val="singleLevel"/>
    <w:tmpl w:val="00000006"/>
    <w:name w:val="WW8Num287"/>
    <w:lvl w:ilvl="0">
      <w:start w:val="1"/>
      <w:numFmt w:val="bullet"/>
      <w:lvlText w:val="·"/>
      <w:lvlJc w:val="left"/>
      <w:pPr>
        <w:tabs>
          <w:tab w:val="num" w:pos="792"/>
        </w:tabs>
        <w:ind w:left="792" w:hanging="360"/>
      </w:pPr>
      <w:rPr>
        <w:rFonts w:ascii="Symbol" w:hAnsi="Symbol"/>
      </w:rPr>
    </w:lvl>
  </w:abstractNum>
  <w:abstractNum w:abstractNumId="7">
    <w:nsid w:val="00000007"/>
    <w:multiLevelType w:val="singleLevel"/>
    <w:tmpl w:val="00000007"/>
    <w:name w:val="WW8Num311"/>
    <w:lvl w:ilvl="0">
      <w:start w:val="1"/>
      <w:numFmt w:val="bullet"/>
      <w:lvlText w:val="·"/>
      <w:lvlJc w:val="left"/>
      <w:pPr>
        <w:tabs>
          <w:tab w:val="num" w:pos="848"/>
        </w:tabs>
        <w:ind w:left="848" w:hanging="360"/>
      </w:pPr>
      <w:rPr>
        <w:rFonts w:ascii="Symbol" w:hAnsi="Symbol"/>
      </w:rPr>
    </w:lvl>
  </w:abstractNum>
  <w:abstractNum w:abstractNumId="8">
    <w:nsid w:val="00000008"/>
    <w:multiLevelType w:val="singleLevel"/>
    <w:tmpl w:val="00000008"/>
    <w:name w:val="WW8Num438"/>
    <w:lvl w:ilvl="0">
      <w:start w:val="1"/>
      <w:numFmt w:val="bullet"/>
      <w:lvlText w:val="·"/>
      <w:lvlJc w:val="left"/>
      <w:pPr>
        <w:tabs>
          <w:tab w:val="num" w:pos="360"/>
        </w:tabs>
        <w:ind w:left="360" w:hanging="360"/>
      </w:pPr>
      <w:rPr>
        <w:rFonts w:ascii="Symbol" w:hAnsi="Symbol"/>
      </w:rPr>
    </w:lvl>
  </w:abstractNum>
  <w:abstractNum w:abstractNumId="9">
    <w:nsid w:val="00000009"/>
    <w:multiLevelType w:val="singleLevel"/>
    <w:tmpl w:val="00000009"/>
    <w:name w:val="WW8Num504"/>
    <w:lvl w:ilvl="0">
      <w:start w:val="1"/>
      <w:numFmt w:val="bullet"/>
      <w:lvlText w:val="·"/>
      <w:lvlJc w:val="left"/>
      <w:pPr>
        <w:tabs>
          <w:tab w:val="num" w:pos="896"/>
        </w:tabs>
        <w:ind w:left="896" w:hanging="360"/>
      </w:pPr>
      <w:rPr>
        <w:rFonts w:ascii="Symbol" w:hAnsi="Symbol"/>
      </w:rPr>
    </w:lvl>
  </w:abstractNum>
  <w:abstractNum w:abstractNumId="10">
    <w:nsid w:val="0000000A"/>
    <w:multiLevelType w:val="singleLevel"/>
    <w:tmpl w:val="0000000A"/>
    <w:name w:val="WW8Num507"/>
    <w:lvl w:ilvl="0">
      <w:start w:val="1"/>
      <w:numFmt w:val="bullet"/>
      <w:lvlText w:val="·"/>
      <w:lvlJc w:val="left"/>
      <w:pPr>
        <w:tabs>
          <w:tab w:val="num" w:pos="848"/>
        </w:tabs>
        <w:ind w:left="848" w:hanging="360"/>
      </w:pPr>
      <w:rPr>
        <w:rFonts w:ascii="Symbol" w:hAnsi="Symbol"/>
      </w:rPr>
    </w:lvl>
  </w:abstractNum>
  <w:abstractNum w:abstractNumId="11">
    <w:nsid w:val="0000000B"/>
    <w:multiLevelType w:val="singleLevel"/>
    <w:tmpl w:val="0000000B"/>
    <w:name w:val="WW8Num19"/>
    <w:lvl w:ilvl="0">
      <w:start w:val="29"/>
      <w:numFmt w:val="bullet"/>
      <w:lvlText w:val="-"/>
      <w:lvlJc w:val="left"/>
      <w:pPr>
        <w:tabs>
          <w:tab w:val="num" w:pos="360"/>
        </w:tabs>
        <w:ind w:left="360" w:hanging="360"/>
      </w:pPr>
      <w:rPr>
        <w:rFonts w:ascii="StarSymbol" w:hAnsi="StarSymbol"/>
      </w:rPr>
    </w:lvl>
  </w:abstractNum>
  <w:abstractNum w:abstractNumId="12">
    <w:nsid w:val="0000000E"/>
    <w:multiLevelType w:val="singleLevel"/>
    <w:tmpl w:val="0000000E"/>
    <w:name w:val="WW8Num22"/>
    <w:lvl w:ilvl="0">
      <w:start w:val="1"/>
      <w:numFmt w:val="decimal"/>
      <w:lvlText w:val="%1."/>
      <w:lvlJc w:val="left"/>
      <w:pPr>
        <w:tabs>
          <w:tab w:val="num" w:pos="720"/>
        </w:tabs>
        <w:ind w:left="720" w:hanging="360"/>
      </w:pPr>
    </w:lvl>
  </w:abstractNum>
  <w:abstractNum w:abstractNumId="13">
    <w:nsid w:val="0000000F"/>
    <w:multiLevelType w:val="singleLevel"/>
    <w:tmpl w:val="0000000F"/>
    <w:name w:val="WW8Num23"/>
    <w:lvl w:ilvl="0">
      <w:start w:val="1"/>
      <w:numFmt w:val="bullet"/>
      <w:lvlText w:val="·"/>
      <w:lvlJc w:val="left"/>
      <w:pPr>
        <w:tabs>
          <w:tab w:val="num" w:pos="360"/>
        </w:tabs>
        <w:ind w:left="360" w:hanging="360"/>
      </w:pPr>
      <w:rPr>
        <w:rFonts w:ascii="Symbol" w:hAnsi="Symbol"/>
      </w:rPr>
    </w:lvl>
  </w:abstractNum>
  <w:abstractNum w:abstractNumId="14">
    <w:nsid w:val="00000011"/>
    <w:multiLevelType w:val="singleLevel"/>
    <w:tmpl w:val="00000011"/>
    <w:name w:val="WW8Num25"/>
    <w:lvl w:ilvl="0">
      <w:start w:val="1"/>
      <w:numFmt w:val="bullet"/>
      <w:lvlText w:val="·"/>
      <w:lvlJc w:val="left"/>
      <w:pPr>
        <w:tabs>
          <w:tab w:val="num" w:pos="397"/>
        </w:tabs>
        <w:ind w:left="397" w:hanging="397"/>
      </w:pPr>
      <w:rPr>
        <w:rFonts w:ascii="Symbol" w:hAnsi="Symbol"/>
      </w:rPr>
    </w:lvl>
  </w:abstractNum>
  <w:abstractNum w:abstractNumId="15">
    <w:nsid w:val="00000012"/>
    <w:multiLevelType w:val="singleLevel"/>
    <w:tmpl w:val="00000012"/>
    <w:name w:val="WW8Num27"/>
    <w:lvl w:ilvl="0">
      <w:start w:val="1"/>
      <w:numFmt w:val="bullet"/>
      <w:lvlText w:val="·"/>
      <w:lvlJc w:val="left"/>
      <w:pPr>
        <w:tabs>
          <w:tab w:val="num" w:pos="360"/>
        </w:tabs>
        <w:ind w:left="360" w:hanging="360"/>
      </w:pPr>
      <w:rPr>
        <w:rFonts w:ascii="Symbol" w:hAnsi="Symbol"/>
      </w:rPr>
    </w:lvl>
  </w:abstractNum>
  <w:abstractNum w:abstractNumId="16">
    <w:nsid w:val="00000014"/>
    <w:multiLevelType w:val="multilevel"/>
    <w:tmpl w:val="00000014"/>
    <w:name w:val="WW8Num31"/>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00000015"/>
    <w:multiLevelType w:val="multilevel"/>
    <w:tmpl w:val="00000015"/>
    <w:name w:val="WW8Num788"/>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00000017"/>
    <w:multiLevelType w:val="singleLevel"/>
    <w:tmpl w:val="00000017"/>
    <w:name w:val="WW8Num35"/>
    <w:lvl w:ilvl="0">
      <w:start w:val="1"/>
      <w:numFmt w:val="decimal"/>
      <w:lvlText w:val="%1"/>
      <w:lvlJc w:val="left"/>
      <w:pPr>
        <w:tabs>
          <w:tab w:val="num" w:pos="360"/>
        </w:tabs>
        <w:ind w:left="360" w:hanging="360"/>
      </w:pPr>
    </w:lvl>
  </w:abstractNum>
  <w:abstractNum w:abstractNumId="19">
    <w:nsid w:val="00000019"/>
    <w:multiLevelType w:val="singleLevel"/>
    <w:tmpl w:val="00000019"/>
    <w:name w:val="WW8Num38"/>
    <w:lvl w:ilvl="0">
      <w:start w:val="1"/>
      <w:numFmt w:val="decimal"/>
      <w:lvlText w:val="%1."/>
      <w:lvlJc w:val="left"/>
      <w:pPr>
        <w:tabs>
          <w:tab w:val="num" w:pos="360"/>
        </w:tabs>
        <w:ind w:left="360" w:hanging="360"/>
      </w:pPr>
    </w:lvl>
  </w:abstractNum>
  <w:abstractNum w:abstractNumId="20">
    <w:nsid w:val="0000001A"/>
    <w:multiLevelType w:val="singleLevel"/>
    <w:tmpl w:val="0000001A"/>
    <w:name w:val="WW8Num39"/>
    <w:lvl w:ilvl="0">
      <w:start w:val="1"/>
      <w:numFmt w:val="bullet"/>
      <w:lvlText w:val="·"/>
      <w:lvlJc w:val="left"/>
      <w:pPr>
        <w:tabs>
          <w:tab w:val="num" w:pos="360"/>
        </w:tabs>
        <w:ind w:left="360" w:hanging="360"/>
      </w:pPr>
      <w:rPr>
        <w:rFonts w:ascii="Symbol" w:hAnsi="Symbol"/>
      </w:rPr>
    </w:lvl>
  </w:abstractNum>
  <w:abstractNum w:abstractNumId="21">
    <w:nsid w:val="0000001C"/>
    <w:multiLevelType w:val="singleLevel"/>
    <w:tmpl w:val="0000001C"/>
    <w:name w:val="WW8Num47"/>
    <w:lvl w:ilvl="0">
      <w:start w:val="1"/>
      <w:numFmt w:val="lowerLetter"/>
      <w:lvlText w:val="%1."/>
      <w:lvlJc w:val="left"/>
      <w:pPr>
        <w:tabs>
          <w:tab w:val="num" w:pos="1080"/>
        </w:tabs>
        <w:ind w:left="1080" w:hanging="360"/>
      </w:pPr>
    </w:lvl>
  </w:abstractNum>
  <w:abstractNum w:abstractNumId="22">
    <w:nsid w:val="009207A4"/>
    <w:multiLevelType w:val="hybridMultilevel"/>
    <w:tmpl w:val="9BDCB7C2"/>
    <w:lvl w:ilvl="0" w:tplc="EED2A0BC">
      <w:start w:val="1"/>
      <w:numFmt w:val="decimal"/>
      <w:lvlText w:val="%1."/>
      <w:lvlJc w:val="left"/>
      <w:pPr>
        <w:ind w:left="502"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2343D1C"/>
    <w:multiLevelType w:val="hybridMultilevel"/>
    <w:tmpl w:val="E17E26D0"/>
    <w:lvl w:ilvl="0" w:tplc="EED2A0B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33E1915"/>
    <w:multiLevelType w:val="hybridMultilevel"/>
    <w:tmpl w:val="C1F677E2"/>
    <w:lvl w:ilvl="0" w:tplc="0415000F">
      <w:start w:val="1"/>
      <w:numFmt w:val="decimal"/>
      <w:lvlText w:val="%1."/>
      <w:lvlJc w:val="left"/>
      <w:pPr>
        <w:ind w:left="64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7115342"/>
    <w:multiLevelType w:val="hybridMultilevel"/>
    <w:tmpl w:val="999EB9D4"/>
    <w:lvl w:ilvl="0" w:tplc="3F40D7FE">
      <w:start w:val="1"/>
      <w:numFmt w:val="bullet"/>
      <w:lvlText w:val=""/>
      <w:lvlJc w:val="left"/>
      <w:pPr>
        <w:tabs>
          <w:tab w:val="num" w:pos="357"/>
        </w:tabs>
        <w:ind w:left="357" w:hanging="35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08DB7543"/>
    <w:multiLevelType w:val="hybridMultilevel"/>
    <w:tmpl w:val="A04C1AB2"/>
    <w:lvl w:ilvl="0" w:tplc="42F05F36">
      <w:start w:val="6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B10207E"/>
    <w:multiLevelType w:val="hybridMultilevel"/>
    <w:tmpl w:val="9BDCB7C2"/>
    <w:lvl w:ilvl="0" w:tplc="EED2A0B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BB4348E"/>
    <w:multiLevelType w:val="hybridMultilevel"/>
    <w:tmpl w:val="BC7A4A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0CD2168D"/>
    <w:multiLevelType w:val="hybridMultilevel"/>
    <w:tmpl w:val="A85A3048"/>
    <w:lvl w:ilvl="0" w:tplc="8CB69E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1147120A"/>
    <w:multiLevelType w:val="hybridMultilevel"/>
    <w:tmpl w:val="7CBA856A"/>
    <w:lvl w:ilvl="0" w:tplc="40C08972">
      <w:start w:val="1"/>
      <w:numFmt w:val="bullet"/>
      <w:lvlText w:val=""/>
      <w:lvlJc w:val="left"/>
      <w:pPr>
        <w:tabs>
          <w:tab w:val="num" w:pos="357"/>
        </w:tabs>
        <w:ind w:left="357" w:hanging="35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133E776B"/>
    <w:multiLevelType w:val="multilevel"/>
    <w:tmpl w:val="FE5A4BFE"/>
    <w:lvl w:ilvl="0">
      <w:start w:val="16"/>
      <w:numFmt w:val="bullet"/>
      <w:pStyle w:val="wylicz"/>
      <w:lvlText w:val="-"/>
      <w:lvlJc w:val="left"/>
      <w:pPr>
        <w:tabs>
          <w:tab w:val="num" w:pos="1134"/>
        </w:tabs>
        <w:ind w:left="1134" w:hanging="414"/>
      </w:pPr>
      <w:rPr>
        <w:rFonts w:ascii="Times New Roman" w:cs="Times New Roman"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2">
    <w:nsid w:val="140E1FF6"/>
    <w:multiLevelType w:val="hybridMultilevel"/>
    <w:tmpl w:val="E8080BFA"/>
    <w:lvl w:ilvl="0" w:tplc="EED2A0B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4BD531E"/>
    <w:multiLevelType w:val="hybridMultilevel"/>
    <w:tmpl w:val="D07492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B9E2C6D"/>
    <w:multiLevelType w:val="hybridMultilevel"/>
    <w:tmpl w:val="37D433CA"/>
    <w:lvl w:ilvl="0" w:tplc="6ED2E1D0">
      <w:start w:val="1"/>
      <w:numFmt w:val="decimal"/>
      <w:pStyle w:val="glowny"/>
      <w:lvlText w:val="%1."/>
      <w:lvlJc w:val="left"/>
      <w:pPr>
        <w:tabs>
          <w:tab w:val="num" w:pos="720"/>
        </w:tabs>
        <w:ind w:left="720" w:hanging="360"/>
      </w:pPr>
    </w:lvl>
    <w:lvl w:ilvl="1" w:tplc="7E6C52AE">
      <w:start w:val="1"/>
      <w:numFmt w:val="bullet"/>
      <w:lvlText w:val=""/>
      <w:lvlJc w:val="left"/>
      <w:pPr>
        <w:tabs>
          <w:tab w:val="num" w:pos="284"/>
        </w:tabs>
        <w:ind w:left="284" w:hanging="284"/>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1C0E7628"/>
    <w:multiLevelType w:val="hybridMultilevel"/>
    <w:tmpl w:val="F3301164"/>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6">
    <w:nsid w:val="1EEC030A"/>
    <w:multiLevelType w:val="hybridMultilevel"/>
    <w:tmpl w:val="B8DE98E2"/>
    <w:lvl w:ilvl="0" w:tplc="40C08972">
      <w:start w:val="1"/>
      <w:numFmt w:val="bullet"/>
      <w:lvlText w:val=""/>
      <w:lvlJc w:val="left"/>
      <w:pPr>
        <w:tabs>
          <w:tab w:val="num" w:pos="357"/>
        </w:tabs>
        <w:ind w:left="357" w:hanging="35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nsid w:val="20157636"/>
    <w:multiLevelType w:val="hybridMultilevel"/>
    <w:tmpl w:val="8E70D5CA"/>
    <w:lvl w:ilvl="0" w:tplc="D70445CE">
      <w:start w:val="1"/>
      <w:numFmt w:val="decimal"/>
      <w:lvlText w:val="%1."/>
      <w:lvlJc w:val="left"/>
      <w:pPr>
        <w:ind w:left="683" w:hanging="360"/>
      </w:pPr>
      <w:rPr>
        <w:rFonts w:hint="default"/>
        <w:sz w:val="22"/>
      </w:rPr>
    </w:lvl>
    <w:lvl w:ilvl="1" w:tplc="04150019" w:tentative="1">
      <w:start w:val="1"/>
      <w:numFmt w:val="lowerLetter"/>
      <w:lvlText w:val="%2."/>
      <w:lvlJc w:val="left"/>
      <w:pPr>
        <w:ind w:left="1403" w:hanging="360"/>
      </w:pPr>
    </w:lvl>
    <w:lvl w:ilvl="2" w:tplc="0415001B" w:tentative="1">
      <w:start w:val="1"/>
      <w:numFmt w:val="lowerRoman"/>
      <w:lvlText w:val="%3."/>
      <w:lvlJc w:val="right"/>
      <w:pPr>
        <w:ind w:left="2123" w:hanging="180"/>
      </w:pPr>
    </w:lvl>
    <w:lvl w:ilvl="3" w:tplc="0415000F" w:tentative="1">
      <w:start w:val="1"/>
      <w:numFmt w:val="decimal"/>
      <w:lvlText w:val="%4."/>
      <w:lvlJc w:val="left"/>
      <w:pPr>
        <w:ind w:left="2843" w:hanging="360"/>
      </w:pPr>
    </w:lvl>
    <w:lvl w:ilvl="4" w:tplc="04150019" w:tentative="1">
      <w:start w:val="1"/>
      <w:numFmt w:val="lowerLetter"/>
      <w:lvlText w:val="%5."/>
      <w:lvlJc w:val="left"/>
      <w:pPr>
        <w:ind w:left="3563" w:hanging="360"/>
      </w:pPr>
    </w:lvl>
    <w:lvl w:ilvl="5" w:tplc="0415001B" w:tentative="1">
      <w:start w:val="1"/>
      <w:numFmt w:val="lowerRoman"/>
      <w:lvlText w:val="%6."/>
      <w:lvlJc w:val="right"/>
      <w:pPr>
        <w:ind w:left="4283" w:hanging="180"/>
      </w:pPr>
    </w:lvl>
    <w:lvl w:ilvl="6" w:tplc="0415000F" w:tentative="1">
      <w:start w:val="1"/>
      <w:numFmt w:val="decimal"/>
      <w:lvlText w:val="%7."/>
      <w:lvlJc w:val="left"/>
      <w:pPr>
        <w:ind w:left="5003" w:hanging="360"/>
      </w:pPr>
    </w:lvl>
    <w:lvl w:ilvl="7" w:tplc="04150019" w:tentative="1">
      <w:start w:val="1"/>
      <w:numFmt w:val="lowerLetter"/>
      <w:lvlText w:val="%8."/>
      <w:lvlJc w:val="left"/>
      <w:pPr>
        <w:ind w:left="5723" w:hanging="360"/>
      </w:pPr>
    </w:lvl>
    <w:lvl w:ilvl="8" w:tplc="0415001B" w:tentative="1">
      <w:start w:val="1"/>
      <w:numFmt w:val="lowerRoman"/>
      <w:lvlText w:val="%9."/>
      <w:lvlJc w:val="right"/>
      <w:pPr>
        <w:ind w:left="6443" w:hanging="180"/>
      </w:pPr>
    </w:lvl>
  </w:abstractNum>
  <w:abstractNum w:abstractNumId="38">
    <w:nsid w:val="22793C72"/>
    <w:multiLevelType w:val="hybridMultilevel"/>
    <w:tmpl w:val="3328D78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nsid w:val="2469767D"/>
    <w:multiLevelType w:val="hybridMultilevel"/>
    <w:tmpl w:val="B1BE5236"/>
    <w:lvl w:ilvl="0" w:tplc="8CB69E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276B7781"/>
    <w:multiLevelType w:val="hybridMultilevel"/>
    <w:tmpl w:val="B888D17A"/>
    <w:lvl w:ilvl="0" w:tplc="04150001">
      <w:start w:val="1"/>
      <w:numFmt w:val="bullet"/>
      <w:lvlText w:val=""/>
      <w:lvlJc w:val="left"/>
      <w:pPr>
        <w:ind w:left="374" w:hanging="360"/>
      </w:pPr>
      <w:rPr>
        <w:rFonts w:ascii="Symbol" w:hAnsi="Symbol" w:hint="default"/>
      </w:rPr>
    </w:lvl>
    <w:lvl w:ilvl="1" w:tplc="04150003" w:tentative="1">
      <w:start w:val="1"/>
      <w:numFmt w:val="bullet"/>
      <w:lvlText w:val="o"/>
      <w:lvlJc w:val="left"/>
      <w:pPr>
        <w:ind w:left="1094" w:hanging="360"/>
      </w:pPr>
      <w:rPr>
        <w:rFonts w:ascii="Courier New" w:hAnsi="Courier New" w:cs="Courier New" w:hint="default"/>
      </w:rPr>
    </w:lvl>
    <w:lvl w:ilvl="2" w:tplc="04150005" w:tentative="1">
      <w:start w:val="1"/>
      <w:numFmt w:val="bullet"/>
      <w:lvlText w:val=""/>
      <w:lvlJc w:val="left"/>
      <w:pPr>
        <w:ind w:left="1814" w:hanging="360"/>
      </w:pPr>
      <w:rPr>
        <w:rFonts w:ascii="Wingdings" w:hAnsi="Wingdings" w:hint="default"/>
      </w:rPr>
    </w:lvl>
    <w:lvl w:ilvl="3" w:tplc="04150001" w:tentative="1">
      <w:start w:val="1"/>
      <w:numFmt w:val="bullet"/>
      <w:lvlText w:val=""/>
      <w:lvlJc w:val="left"/>
      <w:pPr>
        <w:ind w:left="2534" w:hanging="360"/>
      </w:pPr>
      <w:rPr>
        <w:rFonts w:ascii="Symbol" w:hAnsi="Symbol" w:hint="default"/>
      </w:rPr>
    </w:lvl>
    <w:lvl w:ilvl="4" w:tplc="04150003" w:tentative="1">
      <w:start w:val="1"/>
      <w:numFmt w:val="bullet"/>
      <w:lvlText w:val="o"/>
      <w:lvlJc w:val="left"/>
      <w:pPr>
        <w:ind w:left="3254" w:hanging="360"/>
      </w:pPr>
      <w:rPr>
        <w:rFonts w:ascii="Courier New" w:hAnsi="Courier New" w:cs="Courier New" w:hint="default"/>
      </w:rPr>
    </w:lvl>
    <w:lvl w:ilvl="5" w:tplc="04150005" w:tentative="1">
      <w:start w:val="1"/>
      <w:numFmt w:val="bullet"/>
      <w:lvlText w:val=""/>
      <w:lvlJc w:val="left"/>
      <w:pPr>
        <w:ind w:left="3974" w:hanging="360"/>
      </w:pPr>
      <w:rPr>
        <w:rFonts w:ascii="Wingdings" w:hAnsi="Wingdings" w:hint="default"/>
      </w:rPr>
    </w:lvl>
    <w:lvl w:ilvl="6" w:tplc="04150001" w:tentative="1">
      <w:start w:val="1"/>
      <w:numFmt w:val="bullet"/>
      <w:lvlText w:val=""/>
      <w:lvlJc w:val="left"/>
      <w:pPr>
        <w:ind w:left="4694" w:hanging="360"/>
      </w:pPr>
      <w:rPr>
        <w:rFonts w:ascii="Symbol" w:hAnsi="Symbol" w:hint="default"/>
      </w:rPr>
    </w:lvl>
    <w:lvl w:ilvl="7" w:tplc="04150003" w:tentative="1">
      <w:start w:val="1"/>
      <w:numFmt w:val="bullet"/>
      <w:lvlText w:val="o"/>
      <w:lvlJc w:val="left"/>
      <w:pPr>
        <w:ind w:left="5414" w:hanging="360"/>
      </w:pPr>
      <w:rPr>
        <w:rFonts w:ascii="Courier New" w:hAnsi="Courier New" w:cs="Courier New" w:hint="default"/>
      </w:rPr>
    </w:lvl>
    <w:lvl w:ilvl="8" w:tplc="04150005" w:tentative="1">
      <w:start w:val="1"/>
      <w:numFmt w:val="bullet"/>
      <w:lvlText w:val=""/>
      <w:lvlJc w:val="left"/>
      <w:pPr>
        <w:ind w:left="6134" w:hanging="360"/>
      </w:pPr>
      <w:rPr>
        <w:rFonts w:ascii="Wingdings" w:hAnsi="Wingdings" w:hint="default"/>
      </w:rPr>
    </w:lvl>
  </w:abstractNum>
  <w:abstractNum w:abstractNumId="41">
    <w:nsid w:val="2B994B7A"/>
    <w:multiLevelType w:val="hybridMultilevel"/>
    <w:tmpl w:val="87AE7E0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2D9F6180"/>
    <w:multiLevelType w:val="hybridMultilevel"/>
    <w:tmpl w:val="6400BB06"/>
    <w:lvl w:ilvl="0" w:tplc="55203144">
      <w:start w:val="10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DB66AD2"/>
    <w:multiLevelType w:val="hybridMultilevel"/>
    <w:tmpl w:val="996A0202"/>
    <w:lvl w:ilvl="0" w:tplc="04150017">
      <w:start w:val="1"/>
      <w:numFmt w:val="lowerLetter"/>
      <w:lvlText w:val="%1)"/>
      <w:lvlJc w:val="left"/>
      <w:pPr>
        <w:tabs>
          <w:tab w:val="num" w:pos="900"/>
        </w:tabs>
        <w:ind w:left="900" w:hanging="5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2E037187"/>
    <w:multiLevelType w:val="hybridMultilevel"/>
    <w:tmpl w:val="C5FCCD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71B3B87"/>
    <w:multiLevelType w:val="hybridMultilevel"/>
    <w:tmpl w:val="0AD60A5E"/>
    <w:lvl w:ilvl="0" w:tplc="89D42BD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A603D2A"/>
    <w:multiLevelType w:val="hybridMultilevel"/>
    <w:tmpl w:val="7C30CA50"/>
    <w:lvl w:ilvl="0" w:tplc="3F40D7FE">
      <w:start w:val="1"/>
      <w:numFmt w:val="bullet"/>
      <w:lvlText w:val=""/>
      <w:lvlJc w:val="left"/>
      <w:pPr>
        <w:tabs>
          <w:tab w:val="num" w:pos="357"/>
        </w:tabs>
        <w:ind w:left="357" w:hanging="35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nsid w:val="3CDB6CEE"/>
    <w:multiLevelType w:val="hybridMultilevel"/>
    <w:tmpl w:val="55AC226C"/>
    <w:lvl w:ilvl="0" w:tplc="3F40D7FE">
      <w:start w:val="1"/>
      <w:numFmt w:val="bullet"/>
      <w:lvlText w:val=""/>
      <w:lvlJc w:val="left"/>
      <w:pPr>
        <w:tabs>
          <w:tab w:val="num" w:pos="357"/>
        </w:tabs>
        <w:ind w:left="357" w:hanging="35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nsid w:val="3EB55FA8"/>
    <w:multiLevelType w:val="hybridMultilevel"/>
    <w:tmpl w:val="8C6EC5BA"/>
    <w:lvl w:ilvl="0" w:tplc="0415000F">
      <w:start w:val="1"/>
      <w:numFmt w:val="decimal"/>
      <w:lvlText w:val="%1."/>
      <w:lvlJc w:val="left"/>
      <w:pPr>
        <w:ind w:left="64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F527F74"/>
    <w:multiLevelType w:val="hybridMultilevel"/>
    <w:tmpl w:val="C1B23FB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3FB12B5C"/>
    <w:multiLevelType w:val="hybridMultilevel"/>
    <w:tmpl w:val="9684AF8E"/>
    <w:lvl w:ilvl="0" w:tplc="9E605040">
      <w:start w:val="1"/>
      <w:numFmt w:val="bullet"/>
      <w:lvlText w:val=""/>
      <w:lvlJc w:val="left"/>
      <w:pPr>
        <w:tabs>
          <w:tab w:val="num" w:pos="357"/>
        </w:tabs>
        <w:ind w:left="357" w:hanging="35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nsid w:val="40D14298"/>
    <w:multiLevelType w:val="hybridMultilevel"/>
    <w:tmpl w:val="E7B238B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nsid w:val="41440EDF"/>
    <w:multiLevelType w:val="hybridMultilevel"/>
    <w:tmpl w:val="72B29C0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nsid w:val="438462D5"/>
    <w:multiLevelType w:val="hybridMultilevel"/>
    <w:tmpl w:val="AC2C8160"/>
    <w:lvl w:ilvl="0" w:tplc="8E364A58">
      <w:start w:val="1"/>
      <w:numFmt w:val="bullet"/>
      <w:lvlText w:val=""/>
      <w:lvlJc w:val="left"/>
      <w:pPr>
        <w:tabs>
          <w:tab w:val="num" w:pos="357"/>
        </w:tabs>
        <w:ind w:left="357" w:hanging="35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nsid w:val="45C277D1"/>
    <w:multiLevelType w:val="hybridMultilevel"/>
    <w:tmpl w:val="AF12DE88"/>
    <w:lvl w:ilvl="0" w:tplc="40C08972">
      <w:start w:val="1"/>
      <w:numFmt w:val="bullet"/>
      <w:lvlText w:val=""/>
      <w:lvlJc w:val="left"/>
      <w:pPr>
        <w:tabs>
          <w:tab w:val="num" w:pos="357"/>
        </w:tabs>
        <w:ind w:left="357" w:hanging="357"/>
      </w:pPr>
      <w:rPr>
        <w:rFonts w:ascii="Symbol" w:hAnsi="Symbol" w:hint="default"/>
      </w:rPr>
    </w:lvl>
    <w:lvl w:ilvl="1" w:tplc="A656D8F2">
      <w:numFmt w:val="bullet"/>
      <w:lvlText w:val="·"/>
      <w:lvlJc w:val="left"/>
      <w:pPr>
        <w:ind w:left="1440" w:hanging="360"/>
      </w:pPr>
      <w:rPr>
        <w:rFonts w:ascii="Calibri" w:eastAsia="Times New Roman" w:hAnsi="Calibri" w:cs="Calibri"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5">
    <w:nsid w:val="45EB0F61"/>
    <w:multiLevelType w:val="hybridMultilevel"/>
    <w:tmpl w:val="548CE58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nsid w:val="46BB2CF8"/>
    <w:multiLevelType w:val="hybridMultilevel"/>
    <w:tmpl w:val="9E2EE058"/>
    <w:name w:val="WW8Num932"/>
    <w:lvl w:ilvl="0" w:tplc="5458483E">
      <w:start w:val="1"/>
      <w:numFmt w:val="bullet"/>
      <w:lvlText w:val=""/>
      <w:lvlJc w:val="left"/>
      <w:pPr>
        <w:tabs>
          <w:tab w:val="num" w:pos="357"/>
        </w:tabs>
        <w:ind w:left="357" w:hanging="357"/>
      </w:pPr>
      <w:rPr>
        <w:rFonts w:ascii="Symbol" w:hAnsi="Symbol" w:hint="default"/>
        <w:b w:val="0"/>
        <w:i w:val="0"/>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7">
    <w:nsid w:val="47A95CF2"/>
    <w:multiLevelType w:val="hybridMultilevel"/>
    <w:tmpl w:val="0A6651DE"/>
    <w:lvl w:ilvl="0" w:tplc="2CC4CA9E">
      <w:start w:val="64"/>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0AB7B6B"/>
    <w:multiLevelType w:val="hybridMultilevel"/>
    <w:tmpl w:val="02280C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nsid w:val="53534CE9"/>
    <w:multiLevelType w:val="hybridMultilevel"/>
    <w:tmpl w:val="B3228C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nsid w:val="53896D8D"/>
    <w:multiLevelType w:val="hybridMultilevel"/>
    <w:tmpl w:val="683C4A06"/>
    <w:lvl w:ilvl="0" w:tplc="F5126630">
      <w:start w:val="10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B6C01C4"/>
    <w:multiLevelType w:val="hybridMultilevel"/>
    <w:tmpl w:val="FA901BF2"/>
    <w:lvl w:ilvl="0" w:tplc="8CB69E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5EE84399"/>
    <w:multiLevelType w:val="hybridMultilevel"/>
    <w:tmpl w:val="10CE17D2"/>
    <w:lvl w:ilvl="0" w:tplc="8CB69E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5FE35F7A"/>
    <w:multiLevelType w:val="singleLevel"/>
    <w:tmpl w:val="4D9A5ABE"/>
    <w:name w:val="WW8Num1123"/>
    <w:lvl w:ilvl="0">
      <w:start w:val="1"/>
      <w:numFmt w:val="decimal"/>
      <w:lvlText w:val="%1."/>
      <w:lvlJc w:val="left"/>
      <w:pPr>
        <w:tabs>
          <w:tab w:val="num" w:pos="360"/>
        </w:tabs>
        <w:ind w:left="360" w:hanging="360"/>
      </w:pPr>
    </w:lvl>
  </w:abstractNum>
  <w:abstractNum w:abstractNumId="64">
    <w:nsid w:val="639348BA"/>
    <w:multiLevelType w:val="hybridMultilevel"/>
    <w:tmpl w:val="AA86439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nsid w:val="65B22E89"/>
    <w:multiLevelType w:val="hybridMultilevel"/>
    <w:tmpl w:val="B72C8F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67B0102B"/>
    <w:multiLevelType w:val="multilevel"/>
    <w:tmpl w:val="EB92EDDA"/>
    <w:name w:val="Outline22"/>
    <w:lvl w:ilvl="0">
      <w:start w:val="1"/>
      <w:numFmt w:val="bullet"/>
      <w:lvlText w:val=""/>
      <w:lvlJc w:val="left"/>
      <w:pPr>
        <w:tabs>
          <w:tab w:val="num" w:pos="357"/>
        </w:tabs>
        <w:ind w:left="357" w:hanging="357"/>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nsid w:val="6E952570"/>
    <w:multiLevelType w:val="hybridMultilevel"/>
    <w:tmpl w:val="6F6C1570"/>
    <w:lvl w:ilvl="0" w:tplc="EED2A0B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F461224"/>
    <w:multiLevelType w:val="hybridMultilevel"/>
    <w:tmpl w:val="4204F1FC"/>
    <w:lvl w:ilvl="0" w:tplc="7CF89D3C">
      <w:start w:val="1"/>
      <w:numFmt w:val="bullet"/>
      <w:lvlText w:val=""/>
      <w:lvlJc w:val="left"/>
      <w:pPr>
        <w:tabs>
          <w:tab w:val="num" w:pos="357"/>
        </w:tabs>
        <w:ind w:left="357" w:hanging="35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9">
    <w:nsid w:val="71603D72"/>
    <w:multiLevelType w:val="hybridMultilevel"/>
    <w:tmpl w:val="9470351C"/>
    <w:lvl w:ilvl="0" w:tplc="9E605040">
      <w:start w:val="1"/>
      <w:numFmt w:val="bullet"/>
      <w:lvlText w:val=""/>
      <w:lvlJc w:val="left"/>
      <w:pPr>
        <w:tabs>
          <w:tab w:val="num" w:pos="357"/>
        </w:tabs>
        <w:ind w:left="357" w:hanging="357"/>
      </w:pPr>
      <w:rPr>
        <w:rFonts w:ascii="Symbol" w:hAnsi="Symbol" w:hint="default"/>
      </w:rPr>
    </w:lvl>
    <w:lvl w:ilvl="1" w:tplc="D81EB300"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0">
    <w:nsid w:val="72F14A7E"/>
    <w:multiLevelType w:val="hybridMultilevel"/>
    <w:tmpl w:val="0E820510"/>
    <w:lvl w:ilvl="0" w:tplc="40C08972">
      <w:start w:val="1"/>
      <w:numFmt w:val="bullet"/>
      <w:lvlText w:val=""/>
      <w:lvlJc w:val="left"/>
      <w:pPr>
        <w:tabs>
          <w:tab w:val="num" w:pos="357"/>
        </w:tabs>
        <w:ind w:left="357" w:hanging="35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73BD5A1B"/>
    <w:multiLevelType w:val="hybridMultilevel"/>
    <w:tmpl w:val="1B025E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nsid w:val="7B315B6C"/>
    <w:multiLevelType w:val="hybridMultilevel"/>
    <w:tmpl w:val="F5D6A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C1C158C"/>
    <w:multiLevelType w:val="hybridMultilevel"/>
    <w:tmpl w:val="C06688C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nsid w:val="7DB96673"/>
    <w:multiLevelType w:val="hybridMultilevel"/>
    <w:tmpl w:val="24CE5476"/>
    <w:lvl w:ilvl="0" w:tplc="EED2A0B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EA250A9"/>
    <w:multiLevelType w:val="hybridMultilevel"/>
    <w:tmpl w:val="E3CE1648"/>
    <w:lvl w:ilvl="0" w:tplc="EED2A0B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34"/>
  </w:num>
  <w:num w:numId="3">
    <w:abstractNumId w:val="35"/>
  </w:num>
  <w:num w:numId="4">
    <w:abstractNumId w:val="69"/>
  </w:num>
  <w:num w:numId="5">
    <w:abstractNumId w:val="68"/>
  </w:num>
  <w:num w:numId="6">
    <w:abstractNumId w:val="30"/>
  </w:num>
  <w:num w:numId="7">
    <w:abstractNumId w:val="36"/>
  </w:num>
  <w:num w:numId="8">
    <w:abstractNumId w:val="47"/>
  </w:num>
  <w:num w:numId="9">
    <w:abstractNumId w:val="50"/>
  </w:num>
  <w:num w:numId="10">
    <w:abstractNumId w:val="53"/>
  </w:num>
  <w:num w:numId="11">
    <w:abstractNumId w:val="54"/>
  </w:num>
  <w:num w:numId="12">
    <w:abstractNumId w:val="46"/>
  </w:num>
  <w:num w:numId="13">
    <w:abstractNumId w:val="25"/>
  </w:num>
  <w:num w:numId="14">
    <w:abstractNumId w:val="24"/>
  </w:num>
  <w:num w:numId="15">
    <w:abstractNumId w:val="74"/>
  </w:num>
  <w:num w:numId="16">
    <w:abstractNumId w:val="22"/>
  </w:num>
  <w:num w:numId="17">
    <w:abstractNumId w:val="45"/>
  </w:num>
  <w:num w:numId="18">
    <w:abstractNumId w:val="32"/>
  </w:num>
  <w:num w:numId="19">
    <w:abstractNumId w:val="67"/>
  </w:num>
  <w:num w:numId="20">
    <w:abstractNumId w:val="58"/>
  </w:num>
  <w:num w:numId="21">
    <w:abstractNumId w:val="49"/>
  </w:num>
  <w:num w:numId="22">
    <w:abstractNumId w:val="38"/>
  </w:num>
  <w:num w:numId="23">
    <w:abstractNumId w:val="57"/>
  </w:num>
  <w:num w:numId="24">
    <w:abstractNumId w:val="26"/>
  </w:num>
  <w:num w:numId="25">
    <w:abstractNumId w:val="42"/>
  </w:num>
  <w:num w:numId="26">
    <w:abstractNumId w:val="60"/>
  </w:num>
  <w:num w:numId="27">
    <w:abstractNumId w:val="0"/>
    <w:lvlOverride w:ilvl="0">
      <w:lvl w:ilvl="0">
        <w:start w:val="65535"/>
        <w:numFmt w:val="bullet"/>
        <w:lvlText w:val="•"/>
        <w:legacy w:legacy="1" w:legacySpace="0" w:legacyIndent="346"/>
        <w:lvlJc w:val="left"/>
        <w:rPr>
          <w:rFonts w:ascii="Arial" w:hAnsi="Arial" w:cs="Arial" w:hint="default"/>
        </w:rPr>
      </w:lvl>
    </w:lvlOverride>
  </w:num>
  <w:num w:numId="28">
    <w:abstractNumId w:val="28"/>
  </w:num>
  <w:num w:numId="29">
    <w:abstractNumId w:val="40"/>
  </w:num>
  <w:num w:numId="30">
    <w:abstractNumId w:val="43"/>
  </w:num>
  <w:num w:numId="31">
    <w:abstractNumId w:val="52"/>
  </w:num>
  <w:num w:numId="32">
    <w:abstractNumId w:val="64"/>
  </w:num>
  <w:num w:numId="33">
    <w:abstractNumId w:val="59"/>
  </w:num>
  <w:num w:numId="34">
    <w:abstractNumId w:val="73"/>
  </w:num>
  <w:num w:numId="35">
    <w:abstractNumId w:val="55"/>
  </w:num>
  <w:num w:numId="36">
    <w:abstractNumId w:val="37"/>
  </w:num>
  <w:num w:numId="37">
    <w:abstractNumId w:val="51"/>
  </w:num>
  <w:num w:numId="38">
    <w:abstractNumId w:val="71"/>
  </w:num>
  <w:num w:numId="39">
    <w:abstractNumId w:val="27"/>
  </w:num>
  <w:num w:numId="40">
    <w:abstractNumId w:val="48"/>
  </w:num>
  <w:num w:numId="41">
    <w:abstractNumId w:val="23"/>
  </w:num>
  <w:num w:numId="42">
    <w:abstractNumId w:val="75"/>
  </w:num>
  <w:num w:numId="43">
    <w:abstractNumId w:val="72"/>
  </w:num>
  <w:num w:numId="44">
    <w:abstractNumId w:val="33"/>
  </w:num>
  <w:num w:numId="45">
    <w:abstractNumId w:val="41"/>
  </w:num>
  <w:num w:numId="46">
    <w:abstractNumId w:val="65"/>
  </w:num>
  <w:num w:numId="47">
    <w:abstractNumId w:val="70"/>
  </w:num>
  <w:num w:numId="48">
    <w:abstractNumId w:val="62"/>
  </w:num>
  <w:num w:numId="49">
    <w:abstractNumId w:val="39"/>
  </w:num>
  <w:num w:numId="50">
    <w:abstractNumId w:val="29"/>
  </w:num>
  <w:num w:numId="51">
    <w:abstractNumId w:val="61"/>
  </w:num>
  <w:num w:numId="52">
    <w:abstractNumId w:val="4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2049"/>
  </w:hdrShapeDefaults>
  <w:footnotePr>
    <w:pos w:val="beneathText"/>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85F"/>
    <w:rsid w:val="00000020"/>
    <w:rsid w:val="0000034E"/>
    <w:rsid w:val="00000477"/>
    <w:rsid w:val="0000071B"/>
    <w:rsid w:val="00000762"/>
    <w:rsid w:val="0000083B"/>
    <w:rsid w:val="00000D51"/>
    <w:rsid w:val="00002CBF"/>
    <w:rsid w:val="00003236"/>
    <w:rsid w:val="0000368F"/>
    <w:rsid w:val="0000383A"/>
    <w:rsid w:val="0000383C"/>
    <w:rsid w:val="00003916"/>
    <w:rsid w:val="0000443F"/>
    <w:rsid w:val="000047A5"/>
    <w:rsid w:val="000047E7"/>
    <w:rsid w:val="00005741"/>
    <w:rsid w:val="00005C4E"/>
    <w:rsid w:val="00005F73"/>
    <w:rsid w:val="00006379"/>
    <w:rsid w:val="00006616"/>
    <w:rsid w:val="00006BA0"/>
    <w:rsid w:val="00007322"/>
    <w:rsid w:val="000075FC"/>
    <w:rsid w:val="000078F3"/>
    <w:rsid w:val="0001064B"/>
    <w:rsid w:val="000108D7"/>
    <w:rsid w:val="00010B5D"/>
    <w:rsid w:val="00010E61"/>
    <w:rsid w:val="000117BC"/>
    <w:rsid w:val="00011F1C"/>
    <w:rsid w:val="0001205B"/>
    <w:rsid w:val="0001254E"/>
    <w:rsid w:val="00012D6D"/>
    <w:rsid w:val="00012E35"/>
    <w:rsid w:val="00013EA7"/>
    <w:rsid w:val="000140F7"/>
    <w:rsid w:val="00014361"/>
    <w:rsid w:val="00014ED1"/>
    <w:rsid w:val="000158B0"/>
    <w:rsid w:val="00015A6B"/>
    <w:rsid w:val="0001611F"/>
    <w:rsid w:val="00016AA1"/>
    <w:rsid w:val="00017024"/>
    <w:rsid w:val="00017917"/>
    <w:rsid w:val="00017BFC"/>
    <w:rsid w:val="0002017D"/>
    <w:rsid w:val="00020377"/>
    <w:rsid w:val="0002051F"/>
    <w:rsid w:val="0002078E"/>
    <w:rsid w:val="00020ED0"/>
    <w:rsid w:val="00021E4C"/>
    <w:rsid w:val="00022179"/>
    <w:rsid w:val="000227C0"/>
    <w:rsid w:val="00023F5C"/>
    <w:rsid w:val="000240A9"/>
    <w:rsid w:val="0002438A"/>
    <w:rsid w:val="0002450E"/>
    <w:rsid w:val="000246F9"/>
    <w:rsid w:val="00024A28"/>
    <w:rsid w:val="0002506D"/>
    <w:rsid w:val="00025F43"/>
    <w:rsid w:val="00026544"/>
    <w:rsid w:val="00026926"/>
    <w:rsid w:val="000270AE"/>
    <w:rsid w:val="00027A4F"/>
    <w:rsid w:val="0003014A"/>
    <w:rsid w:val="000302FC"/>
    <w:rsid w:val="00030321"/>
    <w:rsid w:val="00030C44"/>
    <w:rsid w:val="00031FBE"/>
    <w:rsid w:val="000322D8"/>
    <w:rsid w:val="00032C31"/>
    <w:rsid w:val="00033007"/>
    <w:rsid w:val="00033818"/>
    <w:rsid w:val="00033A0C"/>
    <w:rsid w:val="000340B1"/>
    <w:rsid w:val="00034C4F"/>
    <w:rsid w:val="000350C0"/>
    <w:rsid w:val="000352A3"/>
    <w:rsid w:val="0003572E"/>
    <w:rsid w:val="000358E1"/>
    <w:rsid w:val="00035B14"/>
    <w:rsid w:val="00035B20"/>
    <w:rsid w:val="00035F90"/>
    <w:rsid w:val="000365BD"/>
    <w:rsid w:val="00036B63"/>
    <w:rsid w:val="00036E6F"/>
    <w:rsid w:val="00036EDB"/>
    <w:rsid w:val="000370F7"/>
    <w:rsid w:val="0003742B"/>
    <w:rsid w:val="000376D1"/>
    <w:rsid w:val="00037F00"/>
    <w:rsid w:val="00037F52"/>
    <w:rsid w:val="000402E7"/>
    <w:rsid w:val="0004054A"/>
    <w:rsid w:val="000409BC"/>
    <w:rsid w:val="000409BF"/>
    <w:rsid w:val="00041018"/>
    <w:rsid w:val="000417AF"/>
    <w:rsid w:val="000418BD"/>
    <w:rsid w:val="00041912"/>
    <w:rsid w:val="000419CC"/>
    <w:rsid w:val="00041E7F"/>
    <w:rsid w:val="0004263D"/>
    <w:rsid w:val="000433EE"/>
    <w:rsid w:val="0004372D"/>
    <w:rsid w:val="00043893"/>
    <w:rsid w:val="00043F24"/>
    <w:rsid w:val="00043FA2"/>
    <w:rsid w:val="000441D2"/>
    <w:rsid w:val="000445ED"/>
    <w:rsid w:val="00044D7B"/>
    <w:rsid w:val="00044E47"/>
    <w:rsid w:val="0004501D"/>
    <w:rsid w:val="00045327"/>
    <w:rsid w:val="00045692"/>
    <w:rsid w:val="00045950"/>
    <w:rsid w:val="000459BA"/>
    <w:rsid w:val="00045D85"/>
    <w:rsid w:val="0004624B"/>
    <w:rsid w:val="0004641E"/>
    <w:rsid w:val="00046534"/>
    <w:rsid w:val="00046B30"/>
    <w:rsid w:val="000470E8"/>
    <w:rsid w:val="00047E52"/>
    <w:rsid w:val="00047FD1"/>
    <w:rsid w:val="00052805"/>
    <w:rsid w:val="00052E4E"/>
    <w:rsid w:val="000533EC"/>
    <w:rsid w:val="000539BB"/>
    <w:rsid w:val="00053A58"/>
    <w:rsid w:val="00054A3F"/>
    <w:rsid w:val="00054A8C"/>
    <w:rsid w:val="00054B09"/>
    <w:rsid w:val="000557C5"/>
    <w:rsid w:val="0005582D"/>
    <w:rsid w:val="00056185"/>
    <w:rsid w:val="00056BAF"/>
    <w:rsid w:val="00056D63"/>
    <w:rsid w:val="000570A2"/>
    <w:rsid w:val="0005731F"/>
    <w:rsid w:val="00057C77"/>
    <w:rsid w:val="00060099"/>
    <w:rsid w:val="00060172"/>
    <w:rsid w:val="000601B6"/>
    <w:rsid w:val="00060343"/>
    <w:rsid w:val="00061201"/>
    <w:rsid w:val="00061874"/>
    <w:rsid w:val="00062E66"/>
    <w:rsid w:val="0006321F"/>
    <w:rsid w:val="00063EDF"/>
    <w:rsid w:val="00064929"/>
    <w:rsid w:val="00064DBC"/>
    <w:rsid w:val="00064DF0"/>
    <w:rsid w:val="00064ED2"/>
    <w:rsid w:val="0006563C"/>
    <w:rsid w:val="00066046"/>
    <w:rsid w:val="00066C48"/>
    <w:rsid w:val="00066D0D"/>
    <w:rsid w:val="00066F0A"/>
    <w:rsid w:val="00067902"/>
    <w:rsid w:val="00070052"/>
    <w:rsid w:val="000700BB"/>
    <w:rsid w:val="00070285"/>
    <w:rsid w:val="0007077E"/>
    <w:rsid w:val="000715C0"/>
    <w:rsid w:val="000718C8"/>
    <w:rsid w:val="0007355F"/>
    <w:rsid w:val="000738A5"/>
    <w:rsid w:val="0007393C"/>
    <w:rsid w:val="0007409A"/>
    <w:rsid w:val="00074163"/>
    <w:rsid w:val="00074382"/>
    <w:rsid w:val="000744E2"/>
    <w:rsid w:val="000747CC"/>
    <w:rsid w:val="00074DE5"/>
    <w:rsid w:val="00074EE9"/>
    <w:rsid w:val="000751B4"/>
    <w:rsid w:val="00075CC4"/>
    <w:rsid w:val="00075CE6"/>
    <w:rsid w:val="00075DCE"/>
    <w:rsid w:val="00076253"/>
    <w:rsid w:val="00076BAE"/>
    <w:rsid w:val="00076DB1"/>
    <w:rsid w:val="000773FF"/>
    <w:rsid w:val="000775AB"/>
    <w:rsid w:val="0007789D"/>
    <w:rsid w:val="00077BC5"/>
    <w:rsid w:val="00080C04"/>
    <w:rsid w:val="00081228"/>
    <w:rsid w:val="0008137D"/>
    <w:rsid w:val="00081A1D"/>
    <w:rsid w:val="00081A9A"/>
    <w:rsid w:val="00081B9A"/>
    <w:rsid w:val="00081C3A"/>
    <w:rsid w:val="00081C89"/>
    <w:rsid w:val="000820DC"/>
    <w:rsid w:val="0008271A"/>
    <w:rsid w:val="00082BBC"/>
    <w:rsid w:val="00082C13"/>
    <w:rsid w:val="000834F7"/>
    <w:rsid w:val="000835AC"/>
    <w:rsid w:val="00084FF8"/>
    <w:rsid w:val="00085786"/>
    <w:rsid w:val="000859B7"/>
    <w:rsid w:val="00085CA7"/>
    <w:rsid w:val="00085EBD"/>
    <w:rsid w:val="0008615D"/>
    <w:rsid w:val="000868A9"/>
    <w:rsid w:val="00087D44"/>
    <w:rsid w:val="000900CE"/>
    <w:rsid w:val="00090169"/>
    <w:rsid w:val="00090629"/>
    <w:rsid w:val="00090882"/>
    <w:rsid w:val="000911E1"/>
    <w:rsid w:val="000913C0"/>
    <w:rsid w:val="000914FC"/>
    <w:rsid w:val="00091517"/>
    <w:rsid w:val="00091B98"/>
    <w:rsid w:val="00091B9C"/>
    <w:rsid w:val="0009318B"/>
    <w:rsid w:val="000940B6"/>
    <w:rsid w:val="00094682"/>
    <w:rsid w:val="000948C1"/>
    <w:rsid w:val="0009506F"/>
    <w:rsid w:val="0009523C"/>
    <w:rsid w:val="000954E7"/>
    <w:rsid w:val="00095CA3"/>
    <w:rsid w:val="00095CB5"/>
    <w:rsid w:val="0009759A"/>
    <w:rsid w:val="0009767D"/>
    <w:rsid w:val="000976FE"/>
    <w:rsid w:val="00097B9F"/>
    <w:rsid w:val="000A0560"/>
    <w:rsid w:val="000A1E53"/>
    <w:rsid w:val="000A207C"/>
    <w:rsid w:val="000A26C8"/>
    <w:rsid w:val="000A2A56"/>
    <w:rsid w:val="000A2B1E"/>
    <w:rsid w:val="000A2C3E"/>
    <w:rsid w:val="000A2CC9"/>
    <w:rsid w:val="000A3661"/>
    <w:rsid w:val="000A3CCA"/>
    <w:rsid w:val="000A4147"/>
    <w:rsid w:val="000A42BB"/>
    <w:rsid w:val="000A42E1"/>
    <w:rsid w:val="000A4389"/>
    <w:rsid w:val="000A4EC8"/>
    <w:rsid w:val="000A507A"/>
    <w:rsid w:val="000A5411"/>
    <w:rsid w:val="000A5FC9"/>
    <w:rsid w:val="000A6048"/>
    <w:rsid w:val="000A61C4"/>
    <w:rsid w:val="000A695A"/>
    <w:rsid w:val="000A7061"/>
    <w:rsid w:val="000A7372"/>
    <w:rsid w:val="000A7A70"/>
    <w:rsid w:val="000A7E31"/>
    <w:rsid w:val="000B043A"/>
    <w:rsid w:val="000B09A5"/>
    <w:rsid w:val="000B0A0A"/>
    <w:rsid w:val="000B0A52"/>
    <w:rsid w:val="000B0DC1"/>
    <w:rsid w:val="000B11E2"/>
    <w:rsid w:val="000B1AD4"/>
    <w:rsid w:val="000B1D5B"/>
    <w:rsid w:val="000B1E4A"/>
    <w:rsid w:val="000B1F01"/>
    <w:rsid w:val="000B23A4"/>
    <w:rsid w:val="000B23E7"/>
    <w:rsid w:val="000B2794"/>
    <w:rsid w:val="000B3246"/>
    <w:rsid w:val="000B37E0"/>
    <w:rsid w:val="000B3B61"/>
    <w:rsid w:val="000B3CEE"/>
    <w:rsid w:val="000B441E"/>
    <w:rsid w:val="000B5048"/>
    <w:rsid w:val="000B561E"/>
    <w:rsid w:val="000B611A"/>
    <w:rsid w:val="000B6A1B"/>
    <w:rsid w:val="000B6A3E"/>
    <w:rsid w:val="000B6A6D"/>
    <w:rsid w:val="000B6EBD"/>
    <w:rsid w:val="000C0C8D"/>
    <w:rsid w:val="000C0D93"/>
    <w:rsid w:val="000C13D6"/>
    <w:rsid w:val="000C1468"/>
    <w:rsid w:val="000C16BD"/>
    <w:rsid w:val="000C2D11"/>
    <w:rsid w:val="000C3250"/>
    <w:rsid w:val="000C374D"/>
    <w:rsid w:val="000C3AF2"/>
    <w:rsid w:val="000C3D93"/>
    <w:rsid w:val="000C4D15"/>
    <w:rsid w:val="000C51E5"/>
    <w:rsid w:val="000C5E60"/>
    <w:rsid w:val="000C60C9"/>
    <w:rsid w:val="000C637B"/>
    <w:rsid w:val="000C66D0"/>
    <w:rsid w:val="000C785D"/>
    <w:rsid w:val="000C7BC0"/>
    <w:rsid w:val="000D0E5D"/>
    <w:rsid w:val="000D0E6C"/>
    <w:rsid w:val="000D12FA"/>
    <w:rsid w:val="000D1477"/>
    <w:rsid w:val="000D1A49"/>
    <w:rsid w:val="000D1B65"/>
    <w:rsid w:val="000D20F3"/>
    <w:rsid w:val="000D2556"/>
    <w:rsid w:val="000D278D"/>
    <w:rsid w:val="000D28A5"/>
    <w:rsid w:val="000D2DA4"/>
    <w:rsid w:val="000D30B0"/>
    <w:rsid w:val="000D3259"/>
    <w:rsid w:val="000D3305"/>
    <w:rsid w:val="000D3C92"/>
    <w:rsid w:val="000D3E27"/>
    <w:rsid w:val="000D40D4"/>
    <w:rsid w:val="000D5708"/>
    <w:rsid w:val="000D577B"/>
    <w:rsid w:val="000D5B02"/>
    <w:rsid w:val="000D5DB1"/>
    <w:rsid w:val="000D674C"/>
    <w:rsid w:val="000D67EA"/>
    <w:rsid w:val="000D68A9"/>
    <w:rsid w:val="000D6BFD"/>
    <w:rsid w:val="000D6C14"/>
    <w:rsid w:val="000D70DC"/>
    <w:rsid w:val="000D74F5"/>
    <w:rsid w:val="000D7C4C"/>
    <w:rsid w:val="000E1F85"/>
    <w:rsid w:val="000E2B2D"/>
    <w:rsid w:val="000E3782"/>
    <w:rsid w:val="000E3809"/>
    <w:rsid w:val="000E3A24"/>
    <w:rsid w:val="000E3B0C"/>
    <w:rsid w:val="000E3E05"/>
    <w:rsid w:val="000E4237"/>
    <w:rsid w:val="000E52B0"/>
    <w:rsid w:val="000E57B1"/>
    <w:rsid w:val="000E589B"/>
    <w:rsid w:val="000E5A66"/>
    <w:rsid w:val="000E5CE9"/>
    <w:rsid w:val="000E5F6F"/>
    <w:rsid w:val="000E6EDC"/>
    <w:rsid w:val="000E70AD"/>
    <w:rsid w:val="000E7412"/>
    <w:rsid w:val="000F0066"/>
    <w:rsid w:val="000F0612"/>
    <w:rsid w:val="000F07FF"/>
    <w:rsid w:val="000F0815"/>
    <w:rsid w:val="000F0D06"/>
    <w:rsid w:val="000F1079"/>
    <w:rsid w:val="000F1406"/>
    <w:rsid w:val="000F15A4"/>
    <w:rsid w:val="000F1B75"/>
    <w:rsid w:val="000F1C44"/>
    <w:rsid w:val="000F1D1C"/>
    <w:rsid w:val="000F24DB"/>
    <w:rsid w:val="000F27F9"/>
    <w:rsid w:val="000F2BE5"/>
    <w:rsid w:val="000F2E64"/>
    <w:rsid w:val="000F37C3"/>
    <w:rsid w:val="000F3848"/>
    <w:rsid w:val="000F39F4"/>
    <w:rsid w:val="000F3D84"/>
    <w:rsid w:val="000F4624"/>
    <w:rsid w:val="000F4D14"/>
    <w:rsid w:val="000F4FAE"/>
    <w:rsid w:val="000F5469"/>
    <w:rsid w:val="000F5FB7"/>
    <w:rsid w:val="000F634B"/>
    <w:rsid w:val="000F64C9"/>
    <w:rsid w:val="000F66DA"/>
    <w:rsid w:val="000F681B"/>
    <w:rsid w:val="000F68AE"/>
    <w:rsid w:val="000F714A"/>
    <w:rsid w:val="000F75F1"/>
    <w:rsid w:val="000F777A"/>
    <w:rsid w:val="00100C9D"/>
    <w:rsid w:val="00101720"/>
    <w:rsid w:val="00101E0A"/>
    <w:rsid w:val="00101E4F"/>
    <w:rsid w:val="00101E54"/>
    <w:rsid w:val="00102031"/>
    <w:rsid w:val="001028AB"/>
    <w:rsid w:val="001036C1"/>
    <w:rsid w:val="0010374A"/>
    <w:rsid w:val="00104332"/>
    <w:rsid w:val="001044BE"/>
    <w:rsid w:val="00104989"/>
    <w:rsid w:val="00104C67"/>
    <w:rsid w:val="001053F3"/>
    <w:rsid w:val="0010555F"/>
    <w:rsid w:val="001057E0"/>
    <w:rsid w:val="0010593D"/>
    <w:rsid w:val="00106310"/>
    <w:rsid w:val="0010665D"/>
    <w:rsid w:val="00106EF9"/>
    <w:rsid w:val="001077AB"/>
    <w:rsid w:val="00107985"/>
    <w:rsid w:val="00107D49"/>
    <w:rsid w:val="00107E3F"/>
    <w:rsid w:val="0011077C"/>
    <w:rsid w:val="00110B29"/>
    <w:rsid w:val="00110B43"/>
    <w:rsid w:val="00110F73"/>
    <w:rsid w:val="001117E7"/>
    <w:rsid w:val="00111EE9"/>
    <w:rsid w:val="0011258B"/>
    <w:rsid w:val="00112690"/>
    <w:rsid w:val="0011270E"/>
    <w:rsid w:val="0011331D"/>
    <w:rsid w:val="0011388B"/>
    <w:rsid w:val="001138FF"/>
    <w:rsid w:val="00113C21"/>
    <w:rsid w:val="00113E71"/>
    <w:rsid w:val="00114371"/>
    <w:rsid w:val="001143B2"/>
    <w:rsid w:val="001149D4"/>
    <w:rsid w:val="00114B23"/>
    <w:rsid w:val="00114F4F"/>
    <w:rsid w:val="0011563E"/>
    <w:rsid w:val="00115782"/>
    <w:rsid w:val="001163FC"/>
    <w:rsid w:val="001167F0"/>
    <w:rsid w:val="00116C10"/>
    <w:rsid w:val="00117989"/>
    <w:rsid w:val="0012118C"/>
    <w:rsid w:val="001215B8"/>
    <w:rsid w:val="00121818"/>
    <w:rsid w:val="0012201E"/>
    <w:rsid w:val="00122073"/>
    <w:rsid w:val="0012249A"/>
    <w:rsid w:val="0012252F"/>
    <w:rsid w:val="00122758"/>
    <w:rsid w:val="00122B77"/>
    <w:rsid w:val="00122DF0"/>
    <w:rsid w:val="00122EEC"/>
    <w:rsid w:val="001230B4"/>
    <w:rsid w:val="00123161"/>
    <w:rsid w:val="0012332C"/>
    <w:rsid w:val="001234FB"/>
    <w:rsid w:val="0012368B"/>
    <w:rsid w:val="001236C4"/>
    <w:rsid w:val="00123861"/>
    <w:rsid w:val="00123872"/>
    <w:rsid w:val="00123993"/>
    <w:rsid w:val="001244CE"/>
    <w:rsid w:val="00124B75"/>
    <w:rsid w:val="00125293"/>
    <w:rsid w:val="00125435"/>
    <w:rsid w:val="00125E6B"/>
    <w:rsid w:val="00125F5C"/>
    <w:rsid w:val="0012644A"/>
    <w:rsid w:val="00126776"/>
    <w:rsid w:val="00126993"/>
    <w:rsid w:val="0012723F"/>
    <w:rsid w:val="001302ED"/>
    <w:rsid w:val="001306D3"/>
    <w:rsid w:val="001309B6"/>
    <w:rsid w:val="00130B5B"/>
    <w:rsid w:val="00130CF3"/>
    <w:rsid w:val="001313C1"/>
    <w:rsid w:val="0013143F"/>
    <w:rsid w:val="00131957"/>
    <w:rsid w:val="00131F20"/>
    <w:rsid w:val="00131F2B"/>
    <w:rsid w:val="001320A1"/>
    <w:rsid w:val="001323F3"/>
    <w:rsid w:val="001325E8"/>
    <w:rsid w:val="00132C60"/>
    <w:rsid w:val="00133113"/>
    <w:rsid w:val="00133501"/>
    <w:rsid w:val="00133974"/>
    <w:rsid w:val="00133C43"/>
    <w:rsid w:val="00133ED0"/>
    <w:rsid w:val="00133EFF"/>
    <w:rsid w:val="00134025"/>
    <w:rsid w:val="00134058"/>
    <w:rsid w:val="00134598"/>
    <w:rsid w:val="001346D6"/>
    <w:rsid w:val="00134C82"/>
    <w:rsid w:val="001355F6"/>
    <w:rsid w:val="00135949"/>
    <w:rsid w:val="0013619A"/>
    <w:rsid w:val="001361D2"/>
    <w:rsid w:val="00136528"/>
    <w:rsid w:val="00136AA1"/>
    <w:rsid w:val="00136E49"/>
    <w:rsid w:val="00136F99"/>
    <w:rsid w:val="0013718C"/>
    <w:rsid w:val="00137213"/>
    <w:rsid w:val="00137286"/>
    <w:rsid w:val="00137354"/>
    <w:rsid w:val="001373B1"/>
    <w:rsid w:val="001374A6"/>
    <w:rsid w:val="001374C1"/>
    <w:rsid w:val="00137D74"/>
    <w:rsid w:val="00137DCD"/>
    <w:rsid w:val="001405B8"/>
    <w:rsid w:val="00140A08"/>
    <w:rsid w:val="00140A47"/>
    <w:rsid w:val="00140CD2"/>
    <w:rsid w:val="001414F8"/>
    <w:rsid w:val="00141FBF"/>
    <w:rsid w:val="00142103"/>
    <w:rsid w:val="00142228"/>
    <w:rsid w:val="001427CB"/>
    <w:rsid w:val="00142AB6"/>
    <w:rsid w:val="00142B02"/>
    <w:rsid w:val="0014310B"/>
    <w:rsid w:val="00143431"/>
    <w:rsid w:val="00143509"/>
    <w:rsid w:val="00143613"/>
    <w:rsid w:val="00143DAD"/>
    <w:rsid w:val="00144125"/>
    <w:rsid w:val="001444DE"/>
    <w:rsid w:val="00144558"/>
    <w:rsid w:val="00144616"/>
    <w:rsid w:val="00144B5B"/>
    <w:rsid w:val="00145B5C"/>
    <w:rsid w:val="00145DD3"/>
    <w:rsid w:val="00145F93"/>
    <w:rsid w:val="0014651E"/>
    <w:rsid w:val="00146959"/>
    <w:rsid w:val="00146E50"/>
    <w:rsid w:val="00146FA9"/>
    <w:rsid w:val="00147D00"/>
    <w:rsid w:val="00150823"/>
    <w:rsid w:val="00150BF4"/>
    <w:rsid w:val="00150C27"/>
    <w:rsid w:val="001510FB"/>
    <w:rsid w:val="0015132D"/>
    <w:rsid w:val="001513ED"/>
    <w:rsid w:val="00151563"/>
    <w:rsid w:val="001518DE"/>
    <w:rsid w:val="00152590"/>
    <w:rsid w:val="00152767"/>
    <w:rsid w:val="001529C3"/>
    <w:rsid w:val="00152E35"/>
    <w:rsid w:val="001530F7"/>
    <w:rsid w:val="00153AE8"/>
    <w:rsid w:val="00153BD4"/>
    <w:rsid w:val="00154228"/>
    <w:rsid w:val="001557DD"/>
    <w:rsid w:val="00155910"/>
    <w:rsid w:val="001559C2"/>
    <w:rsid w:val="001566B1"/>
    <w:rsid w:val="0015676D"/>
    <w:rsid w:val="00156C13"/>
    <w:rsid w:val="00156C19"/>
    <w:rsid w:val="00156DC3"/>
    <w:rsid w:val="001571A0"/>
    <w:rsid w:val="001571B5"/>
    <w:rsid w:val="00157508"/>
    <w:rsid w:val="0015765A"/>
    <w:rsid w:val="00157B4E"/>
    <w:rsid w:val="001601FF"/>
    <w:rsid w:val="001603F2"/>
    <w:rsid w:val="001611D4"/>
    <w:rsid w:val="00161B61"/>
    <w:rsid w:val="00161CCF"/>
    <w:rsid w:val="00161CF8"/>
    <w:rsid w:val="00162046"/>
    <w:rsid w:val="001625AD"/>
    <w:rsid w:val="00162819"/>
    <w:rsid w:val="001629EF"/>
    <w:rsid w:val="00162C61"/>
    <w:rsid w:val="00162EE4"/>
    <w:rsid w:val="00163021"/>
    <w:rsid w:val="00163040"/>
    <w:rsid w:val="00164059"/>
    <w:rsid w:val="0016490F"/>
    <w:rsid w:val="0016559D"/>
    <w:rsid w:val="001655B9"/>
    <w:rsid w:val="001656DF"/>
    <w:rsid w:val="00165DB5"/>
    <w:rsid w:val="0016644E"/>
    <w:rsid w:val="001665EA"/>
    <w:rsid w:val="00166652"/>
    <w:rsid w:val="00166F1D"/>
    <w:rsid w:val="0016722E"/>
    <w:rsid w:val="00167B9A"/>
    <w:rsid w:val="00167C1E"/>
    <w:rsid w:val="00167CAE"/>
    <w:rsid w:val="00170A1A"/>
    <w:rsid w:val="00170B55"/>
    <w:rsid w:val="00170C11"/>
    <w:rsid w:val="00170EC1"/>
    <w:rsid w:val="00171147"/>
    <w:rsid w:val="0017183D"/>
    <w:rsid w:val="00171C58"/>
    <w:rsid w:val="00171EC8"/>
    <w:rsid w:val="0017262E"/>
    <w:rsid w:val="0017264E"/>
    <w:rsid w:val="00172874"/>
    <w:rsid w:val="00172D53"/>
    <w:rsid w:val="00173714"/>
    <w:rsid w:val="0017382C"/>
    <w:rsid w:val="00173BE0"/>
    <w:rsid w:val="001741D1"/>
    <w:rsid w:val="00174605"/>
    <w:rsid w:val="001746D1"/>
    <w:rsid w:val="00174BB8"/>
    <w:rsid w:val="00174C13"/>
    <w:rsid w:val="00174F95"/>
    <w:rsid w:val="001751B5"/>
    <w:rsid w:val="0017645C"/>
    <w:rsid w:val="00176BEC"/>
    <w:rsid w:val="00177125"/>
    <w:rsid w:val="00177236"/>
    <w:rsid w:val="001800F4"/>
    <w:rsid w:val="00180D19"/>
    <w:rsid w:val="00180E31"/>
    <w:rsid w:val="00181065"/>
    <w:rsid w:val="00181344"/>
    <w:rsid w:val="0018192B"/>
    <w:rsid w:val="00181A8B"/>
    <w:rsid w:val="00181F46"/>
    <w:rsid w:val="001827BA"/>
    <w:rsid w:val="0018293E"/>
    <w:rsid w:val="00182BF5"/>
    <w:rsid w:val="00182D77"/>
    <w:rsid w:val="001832F2"/>
    <w:rsid w:val="001834F4"/>
    <w:rsid w:val="0018352E"/>
    <w:rsid w:val="00183833"/>
    <w:rsid w:val="0018383C"/>
    <w:rsid w:val="00183840"/>
    <w:rsid w:val="00183AC2"/>
    <w:rsid w:val="00183C35"/>
    <w:rsid w:val="00183C70"/>
    <w:rsid w:val="001843A5"/>
    <w:rsid w:val="00184453"/>
    <w:rsid w:val="00184454"/>
    <w:rsid w:val="00184663"/>
    <w:rsid w:val="001847C0"/>
    <w:rsid w:val="00184B7B"/>
    <w:rsid w:val="00184C5B"/>
    <w:rsid w:val="001851F6"/>
    <w:rsid w:val="00185DDC"/>
    <w:rsid w:val="00185E0E"/>
    <w:rsid w:val="00185F57"/>
    <w:rsid w:val="00186BD6"/>
    <w:rsid w:val="00187129"/>
    <w:rsid w:val="001874D8"/>
    <w:rsid w:val="0018753E"/>
    <w:rsid w:val="00187D2C"/>
    <w:rsid w:val="00187E46"/>
    <w:rsid w:val="001904D5"/>
    <w:rsid w:val="00190E35"/>
    <w:rsid w:val="00190ED0"/>
    <w:rsid w:val="001912AF"/>
    <w:rsid w:val="0019233F"/>
    <w:rsid w:val="00192589"/>
    <w:rsid w:val="00192612"/>
    <w:rsid w:val="0019282F"/>
    <w:rsid w:val="0019293A"/>
    <w:rsid w:val="001930EC"/>
    <w:rsid w:val="00193404"/>
    <w:rsid w:val="0019362B"/>
    <w:rsid w:val="001938DD"/>
    <w:rsid w:val="0019390A"/>
    <w:rsid w:val="0019417F"/>
    <w:rsid w:val="0019455D"/>
    <w:rsid w:val="001945FA"/>
    <w:rsid w:val="0019497F"/>
    <w:rsid w:val="001955CF"/>
    <w:rsid w:val="00196413"/>
    <w:rsid w:val="00196790"/>
    <w:rsid w:val="00196F15"/>
    <w:rsid w:val="00197209"/>
    <w:rsid w:val="001975E4"/>
    <w:rsid w:val="00197A19"/>
    <w:rsid w:val="00197E08"/>
    <w:rsid w:val="001A0137"/>
    <w:rsid w:val="001A0708"/>
    <w:rsid w:val="001A080D"/>
    <w:rsid w:val="001A091E"/>
    <w:rsid w:val="001A0C37"/>
    <w:rsid w:val="001A1468"/>
    <w:rsid w:val="001A160C"/>
    <w:rsid w:val="001A23FD"/>
    <w:rsid w:val="001A2C2D"/>
    <w:rsid w:val="001A2D0F"/>
    <w:rsid w:val="001A392A"/>
    <w:rsid w:val="001A3C9F"/>
    <w:rsid w:val="001A3CE0"/>
    <w:rsid w:val="001A3F2E"/>
    <w:rsid w:val="001A4803"/>
    <w:rsid w:val="001A5330"/>
    <w:rsid w:val="001A57E5"/>
    <w:rsid w:val="001A60A5"/>
    <w:rsid w:val="001A60F3"/>
    <w:rsid w:val="001A614E"/>
    <w:rsid w:val="001A6959"/>
    <w:rsid w:val="001A714D"/>
    <w:rsid w:val="001A7DF2"/>
    <w:rsid w:val="001A7F63"/>
    <w:rsid w:val="001B036E"/>
    <w:rsid w:val="001B0509"/>
    <w:rsid w:val="001B0B62"/>
    <w:rsid w:val="001B0DAE"/>
    <w:rsid w:val="001B0F1B"/>
    <w:rsid w:val="001B0F20"/>
    <w:rsid w:val="001B19AE"/>
    <w:rsid w:val="001B19EA"/>
    <w:rsid w:val="001B230C"/>
    <w:rsid w:val="001B24F4"/>
    <w:rsid w:val="001B2509"/>
    <w:rsid w:val="001B3A65"/>
    <w:rsid w:val="001B3F93"/>
    <w:rsid w:val="001B3FB9"/>
    <w:rsid w:val="001B438D"/>
    <w:rsid w:val="001B4854"/>
    <w:rsid w:val="001B4EDC"/>
    <w:rsid w:val="001B6233"/>
    <w:rsid w:val="001B6457"/>
    <w:rsid w:val="001B68DE"/>
    <w:rsid w:val="001B6DF8"/>
    <w:rsid w:val="001B6F5E"/>
    <w:rsid w:val="001B7198"/>
    <w:rsid w:val="001C091F"/>
    <w:rsid w:val="001C0ACC"/>
    <w:rsid w:val="001C1080"/>
    <w:rsid w:val="001C1428"/>
    <w:rsid w:val="001C1CE3"/>
    <w:rsid w:val="001C1E33"/>
    <w:rsid w:val="001C25B0"/>
    <w:rsid w:val="001C2EAB"/>
    <w:rsid w:val="001C31A4"/>
    <w:rsid w:val="001C4219"/>
    <w:rsid w:val="001C43EA"/>
    <w:rsid w:val="001C47DC"/>
    <w:rsid w:val="001C5007"/>
    <w:rsid w:val="001C6038"/>
    <w:rsid w:val="001C66E3"/>
    <w:rsid w:val="001C68F7"/>
    <w:rsid w:val="001C6FED"/>
    <w:rsid w:val="001C71C1"/>
    <w:rsid w:val="001C7A72"/>
    <w:rsid w:val="001C7B2F"/>
    <w:rsid w:val="001C7B46"/>
    <w:rsid w:val="001C7D57"/>
    <w:rsid w:val="001D037E"/>
    <w:rsid w:val="001D13B9"/>
    <w:rsid w:val="001D145D"/>
    <w:rsid w:val="001D22CF"/>
    <w:rsid w:val="001D2656"/>
    <w:rsid w:val="001D28DA"/>
    <w:rsid w:val="001D319E"/>
    <w:rsid w:val="001D35E4"/>
    <w:rsid w:val="001D3868"/>
    <w:rsid w:val="001D3C37"/>
    <w:rsid w:val="001D3D4D"/>
    <w:rsid w:val="001D3D59"/>
    <w:rsid w:val="001D429D"/>
    <w:rsid w:val="001D45D7"/>
    <w:rsid w:val="001D4726"/>
    <w:rsid w:val="001D4948"/>
    <w:rsid w:val="001D4B11"/>
    <w:rsid w:val="001D53CA"/>
    <w:rsid w:val="001D55B3"/>
    <w:rsid w:val="001D573B"/>
    <w:rsid w:val="001D6E08"/>
    <w:rsid w:val="001D71E5"/>
    <w:rsid w:val="001D721C"/>
    <w:rsid w:val="001D75DA"/>
    <w:rsid w:val="001D7BCC"/>
    <w:rsid w:val="001E0384"/>
    <w:rsid w:val="001E05E3"/>
    <w:rsid w:val="001E05F3"/>
    <w:rsid w:val="001E06BC"/>
    <w:rsid w:val="001E0E49"/>
    <w:rsid w:val="001E115F"/>
    <w:rsid w:val="001E12BB"/>
    <w:rsid w:val="001E1B43"/>
    <w:rsid w:val="001E1CAF"/>
    <w:rsid w:val="001E1CD2"/>
    <w:rsid w:val="001E215D"/>
    <w:rsid w:val="001E268F"/>
    <w:rsid w:val="001E278E"/>
    <w:rsid w:val="001E289B"/>
    <w:rsid w:val="001E28B9"/>
    <w:rsid w:val="001E2F58"/>
    <w:rsid w:val="001E32BD"/>
    <w:rsid w:val="001E359F"/>
    <w:rsid w:val="001E3633"/>
    <w:rsid w:val="001E384A"/>
    <w:rsid w:val="001E3F1C"/>
    <w:rsid w:val="001E43CA"/>
    <w:rsid w:val="001E4C0A"/>
    <w:rsid w:val="001E5579"/>
    <w:rsid w:val="001E5660"/>
    <w:rsid w:val="001E6266"/>
    <w:rsid w:val="001E6A6C"/>
    <w:rsid w:val="001E6AA5"/>
    <w:rsid w:val="001E761B"/>
    <w:rsid w:val="001E7A76"/>
    <w:rsid w:val="001E7D02"/>
    <w:rsid w:val="001E7D86"/>
    <w:rsid w:val="001E7D97"/>
    <w:rsid w:val="001E7E1B"/>
    <w:rsid w:val="001F0B44"/>
    <w:rsid w:val="001F0E0F"/>
    <w:rsid w:val="001F14A0"/>
    <w:rsid w:val="001F15BE"/>
    <w:rsid w:val="001F1815"/>
    <w:rsid w:val="001F2515"/>
    <w:rsid w:val="001F372E"/>
    <w:rsid w:val="001F3F7D"/>
    <w:rsid w:val="001F4180"/>
    <w:rsid w:val="001F45C2"/>
    <w:rsid w:val="001F464D"/>
    <w:rsid w:val="001F4AEF"/>
    <w:rsid w:val="001F518A"/>
    <w:rsid w:val="001F51FE"/>
    <w:rsid w:val="001F5260"/>
    <w:rsid w:val="001F57BE"/>
    <w:rsid w:val="001F58AB"/>
    <w:rsid w:val="001F5C31"/>
    <w:rsid w:val="001F7400"/>
    <w:rsid w:val="001F76A2"/>
    <w:rsid w:val="001F79CD"/>
    <w:rsid w:val="001F7CDC"/>
    <w:rsid w:val="002000D2"/>
    <w:rsid w:val="00200104"/>
    <w:rsid w:val="0020040D"/>
    <w:rsid w:val="002006F6"/>
    <w:rsid w:val="00200D92"/>
    <w:rsid w:val="00201CFF"/>
    <w:rsid w:val="00201FD5"/>
    <w:rsid w:val="002022F0"/>
    <w:rsid w:val="002024A1"/>
    <w:rsid w:val="00202916"/>
    <w:rsid w:val="00202A48"/>
    <w:rsid w:val="002036AB"/>
    <w:rsid w:val="00203792"/>
    <w:rsid w:val="00203C59"/>
    <w:rsid w:val="00203F91"/>
    <w:rsid w:val="00204551"/>
    <w:rsid w:val="00204AE6"/>
    <w:rsid w:val="002050A8"/>
    <w:rsid w:val="00205344"/>
    <w:rsid w:val="00205F07"/>
    <w:rsid w:val="002063E9"/>
    <w:rsid w:val="002063F4"/>
    <w:rsid w:val="0020663C"/>
    <w:rsid w:val="0020671C"/>
    <w:rsid w:val="00206829"/>
    <w:rsid w:val="00207635"/>
    <w:rsid w:val="002119E2"/>
    <w:rsid w:val="002120C5"/>
    <w:rsid w:val="0021246E"/>
    <w:rsid w:val="00212B37"/>
    <w:rsid w:val="00212F73"/>
    <w:rsid w:val="002131A1"/>
    <w:rsid w:val="00213783"/>
    <w:rsid w:val="002142C3"/>
    <w:rsid w:val="002148DE"/>
    <w:rsid w:val="002150F2"/>
    <w:rsid w:val="0021540E"/>
    <w:rsid w:val="00215430"/>
    <w:rsid w:val="00215503"/>
    <w:rsid w:val="0021600A"/>
    <w:rsid w:val="00216B06"/>
    <w:rsid w:val="00216D5C"/>
    <w:rsid w:val="00216E9A"/>
    <w:rsid w:val="00217194"/>
    <w:rsid w:val="002171C2"/>
    <w:rsid w:val="00217344"/>
    <w:rsid w:val="002174E0"/>
    <w:rsid w:val="002177FB"/>
    <w:rsid w:val="0022044B"/>
    <w:rsid w:val="00220EA0"/>
    <w:rsid w:val="00220ED8"/>
    <w:rsid w:val="00221140"/>
    <w:rsid w:val="002213BA"/>
    <w:rsid w:val="00221674"/>
    <w:rsid w:val="002218B3"/>
    <w:rsid w:val="00222A72"/>
    <w:rsid w:val="00223410"/>
    <w:rsid w:val="00223B47"/>
    <w:rsid w:val="00223BB3"/>
    <w:rsid w:val="00224AAB"/>
    <w:rsid w:val="00225418"/>
    <w:rsid w:val="0022562D"/>
    <w:rsid w:val="00225851"/>
    <w:rsid w:val="00225F72"/>
    <w:rsid w:val="002264A2"/>
    <w:rsid w:val="002264CC"/>
    <w:rsid w:val="0022652C"/>
    <w:rsid w:val="0022665C"/>
    <w:rsid w:val="00226A71"/>
    <w:rsid w:val="00226F92"/>
    <w:rsid w:val="002276D8"/>
    <w:rsid w:val="00227AB4"/>
    <w:rsid w:val="00227B49"/>
    <w:rsid w:val="00227F21"/>
    <w:rsid w:val="002304D8"/>
    <w:rsid w:val="0023091E"/>
    <w:rsid w:val="00230B55"/>
    <w:rsid w:val="00230C07"/>
    <w:rsid w:val="00230D11"/>
    <w:rsid w:val="00230EC9"/>
    <w:rsid w:val="00231154"/>
    <w:rsid w:val="00231443"/>
    <w:rsid w:val="002319DC"/>
    <w:rsid w:val="00231AE9"/>
    <w:rsid w:val="00231AF4"/>
    <w:rsid w:val="00231C46"/>
    <w:rsid w:val="00231C49"/>
    <w:rsid w:val="0023299F"/>
    <w:rsid w:val="00232D41"/>
    <w:rsid w:val="002335E2"/>
    <w:rsid w:val="002338E0"/>
    <w:rsid w:val="00233CEE"/>
    <w:rsid w:val="00233E1C"/>
    <w:rsid w:val="00234496"/>
    <w:rsid w:val="00234B4D"/>
    <w:rsid w:val="00235006"/>
    <w:rsid w:val="002350FF"/>
    <w:rsid w:val="00235335"/>
    <w:rsid w:val="002358BF"/>
    <w:rsid w:val="00235936"/>
    <w:rsid w:val="00235F7F"/>
    <w:rsid w:val="002366DE"/>
    <w:rsid w:val="00236F7C"/>
    <w:rsid w:val="0023743D"/>
    <w:rsid w:val="00237C5F"/>
    <w:rsid w:val="0024021E"/>
    <w:rsid w:val="002405FA"/>
    <w:rsid w:val="00240DA1"/>
    <w:rsid w:val="002417AB"/>
    <w:rsid w:val="002422A5"/>
    <w:rsid w:val="00242479"/>
    <w:rsid w:val="00242D21"/>
    <w:rsid w:val="00242FA9"/>
    <w:rsid w:val="002436F5"/>
    <w:rsid w:val="00243840"/>
    <w:rsid w:val="00243EB6"/>
    <w:rsid w:val="0024417D"/>
    <w:rsid w:val="00244ADC"/>
    <w:rsid w:val="00244BFE"/>
    <w:rsid w:val="0024537A"/>
    <w:rsid w:val="00245D97"/>
    <w:rsid w:val="002463C9"/>
    <w:rsid w:val="002467D9"/>
    <w:rsid w:val="002468CF"/>
    <w:rsid w:val="00246C2C"/>
    <w:rsid w:val="00247CA7"/>
    <w:rsid w:val="002503D6"/>
    <w:rsid w:val="00250B86"/>
    <w:rsid w:val="002511CC"/>
    <w:rsid w:val="002513B5"/>
    <w:rsid w:val="0025142F"/>
    <w:rsid w:val="00251758"/>
    <w:rsid w:val="00252DBF"/>
    <w:rsid w:val="002530F8"/>
    <w:rsid w:val="002533CC"/>
    <w:rsid w:val="0025356E"/>
    <w:rsid w:val="00253B96"/>
    <w:rsid w:val="00255036"/>
    <w:rsid w:val="00255D54"/>
    <w:rsid w:val="00256121"/>
    <w:rsid w:val="002563EA"/>
    <w:rsid w:val="0025746E"/>
    <w:rsid w:val="0025765B"/>
    <w:rsid w:val="002576F7"/>
    <w:rsid w:val="002578DF"/>
    <w:rsid w:val="0025797F"/>
    <w:rsid w:val="002605B6"/>
    <w:rsid w:val="00261634"/>
    <w:rsid w:val="002619CE"/>
    <w:rsid w:val="00261CFC"/>
    <w:rsid w:val="00261D98"/>
    <w:rsid w:val="002624E6"/>
    <w:rsid w:val="00262E32"/>
    <w:rsid w:val="00263F10"/>
    <w:rsid w:val="00264899"/>
    <w:rsid w:val="00264DE1"/>
    <w:rsid w:val="00265035"/>
    <w:rsid w:val="002652F3"/>
    <w:rsid w:val="00265B8F"/>
    <w:rsid w:val="00265BE8"/>
    <w:rsid w:val="00266D8C"/>
    <w:rsid w:val="00267000"/>
    <w:rsid w:val="0026705A"/>
    <w:rsid w:val="0026774A"/>
    <w:rsid w:val="00267A85"/>
    <w:rsid w:val="0027002B"/>
    <w:rsid w:val="00270B65"/>
    <w:rsid w:val="00270B8A"/>
    <w:rsid w:val="00270DEA"/>
    <w:rsid w:val="00270F70"/>
    <w:rsid w:val="002711D9"/>
    <w:rsid w:val="002713AA"/>
    <w:rsid w:val="0027189D"/>
    <w:rsid w:val="00273095"/>
    <w:rsid w:val="002731B1"/>
    <w:rsid w:val="00273999"/>
    <w:rsid w:val="00273A0E"/>
    <w:rsid w:val="0027402A"/>
    <w:rsid w:val="00274554"/>
    <w:rsid w:val="00274870"/>
    <w:rsid w:val="002749B9"/>
    <w:rsid w:val="00274E19"/>
    <w:rsid w:val="00275267"/>
    <w:rsid w:val="00275413"/>
    <w:rsid w:val="00275D36"/>
    <w:rsid w:val="0027639B"/>
    <w:rsid w:val="002763CA"/>
    <w:rsid w:val="00276606"/>
    <w:rsid w:val="00276862"/>
    <w:rsid w:val="00276B83"/>
    <w:rsid w:val="00276BF4"/>
    <w:rsid w:val="00277156"/>
    <w:rsid w:val="0027759E"/>
    <w:rsid w:val="00277663"/>
    <w:rsid w:val="00280662"/>
    <w:rsid w:val="0028087C"/>
    <w:rsid w:val="0028102B"/>
    <w:rsid w:val="00281207"/>
    <w:rsid w:val="00281CDE"/>
    <w:rsid w:val="00281D2E"/>
    <w:rsid w:val="002821D0"/>
    <w:rsid w:val="002825CB"/>
    <w:rsid w:val="00282649"/>
    <w:rsid w:val="00282C90"/>
    <w:rsid w:val="002831F5"/>
    <w:rsid w:val="002832D9"/>
    <w:rsid w:val="00283403"/>
    <w:rsid w:val="00283C81"/>
    <w:rsid w:val="00283F77"/>
    <w:rsid w:val="0028417B"/>
    <w:rsid w:val="00284591"/>
    <w:rsid w:val="0028524B"/>
    <w:rsid w:val="0028549B"/>
    <w:rsid w:val="00285840"/>
    <w:rsid w:val="0028610F"/>
    <w:rsid w:val="002869E1"/>
    <w:rsid w:val="00286C5D"/>
    <w:rsid w:val="00286DF5"/>
    <w:rsid w:val="00286EF3"/>
    <w:rsid w:val="00287473"/>
    <w:rsid w:val="002874DB"/>
    <w:rsid w:val="002877F7"/>
    <w:rsid w:val="00290222"/>
    <w:rsid w:val="00291F87"/>
    <w:rsid w:val="00292BA2"/>
    <w:rsid w:val="00292EF8"/>
    <w:rsid w:val="00293023"/>
    <w:rsid w:val="00293213"/>
    <w:rsid w:val="002932DA"/>
    <w:rsid w:val="002933B2"/>
    <w:rsid w:val="002935A0"/>
    <w:rsid w:val="002935ED"/>
    <w:rsid w:val="00293E36"/>
    <w:rsid w:val="002946E4"/>
    <w:rsid w:val="002947A4"/>
    <w:rsid w:val="00295224"/>
    <w:rsid w:val="0029639B"/>
    <w:rsid w:val="0029667E"/>
    <w:rsid w:val="00296F6F"/>
    <w:rsid w:val="002976B7"/>
    <w:rsid w:val="00297982"/>
    <w:rsid w:val="002A0224"/>
    <w:rsid w:val="002A04ED"/>
    <w:rsid w:val="002A0B00"/>
    <w:rsid w:val="002A0CA8"/>
    <w:rsid w:val="002A16AE"/>
    <w:rsid w:val="002A2706"/>
    <w:rsid w:val="002A2985"/>
    <w:rsid w:val="002A29EC"/>
    <w:rsid w:val="002A384C"/>
    <w:rsid w:val="002A3E9A"/>
    <w:rsid w:val="002A43D3"/>
    <w:rsid w:val="002A456B"/>
    <w:rsid w:val="002A4B95"/>
    <w:rsid w:val="002A5157"/>
    <w:rsid w:val="002A55A5"/>
    <w:rsid w:val="002A5882"/>
    <w:rsid w:val="002A5E34"/>
    <w:rsid w:val="002A605F"/>
    <w:rsid w:val="002A6090"/>
    <w:rsid w:val="002A627F"/>
    <w:rsid w:val="002A6728"/>
    <w:rsid w:val="002A6DE0"/>
    <w:rsid w:val="002A73B5"/>
    <w:rsid w:val="002A74E9"/>
    <w:rsid w:val="002A75EC"/>
    <w:rsid w:val="002A7801"/>
    <w:rsid w:val="002A7D45"/>
    <w:rsid w:val="002B01F1"/>
    <w:rsid w:val="002B042A"/>
    <w:rsid w:val="002B0534"/>
    <w:rsid w:val="002B0DEB"/>
    <w:rsid w:val="002B129E"/>
    <w:rsid w:val="002B1880"/>
    <w:rsid w:val="002B1A3F"/>
    <w:rsid w:val="002B1C56"/>
    <w:rsid w:val="002B22BB"/>
    <w:rsid w:val="002B2B7A"/>
    <w:rsid w:val="002B2DD9"/>
    <w:rsid w:val="002B2F6B"/>
    <w:rsid w:val="002B2FD8"/>
    <w:rsid w:val="002B3695"/>
    <w:rsid w:val="002B39CA"/>
    <w:rsid w:val="002B530C"/>
    <w:rsid w:val="002B683C"/>
    <w:rsid w:val="002B6F81"/>
    <w:rsid w:val="002B7113"/>
    <w:rsid w:val="002B7735"/>
    <w:rsid w:val="002C05CB"/>
    <w:rsid w:val="002C066C"/>
    <w:rsid w:val="002C0A01"/>
    <w:rsid w:val="002C0D5D"/>
    <w:rsid w:val="002C0E8E"/>
    <w:rsid w:val="002C0FF3"/>
    <w:rsid w:val="002C10AD"/>
    <w:rsid w:val="002C11F4"/>
    <w:rsid w:val="002C12F0"/>
    <w:rsid w:val="002C14F5"/>
    <w:rsid w:val="002C2FDE"/>
    <w:rsid w:val="002C323E"/>
    <w:rsid w:val="002C3372"/>
    <w:rsid w:val="002C356E"/>
    <w:rsid w:val="002C36E7"/>
    <w:rsid w:val="002C3726"/>
    <w:rsid w:val="002C3B3C"/>
    <w:rsid w:val="002C4086"/>
    <w:rsid w:val="002C42D8"/>
    <w:rsid w:val="002C502A"/>
    <w:rsid w:val="002C5A2C"/>
    <w:rsid w:val="002C5C96"/>
    <w:rsid w:val="002C68CF"/>
    <w:rsid w:val="002C6AC6"/>
    <w:rsid w:val="002C7716"/>
    <w:rsid w:val="002C77C3"/>
    <w:rsid w:val="002D0940"/>
    <w:rsid w:val="002D0CCB"/>
    <w:rsid w:val="002D1000"/>
    <w:rsid w:val="002D1053"/>
    <w:rsid w:val="002D165A"/>
    <w:rsid w:val="002D16FA"/>
    <w:rsid w:val="002D1CDE"/>
    <w:rsid w:val="002D2041"/>
    <w:rsid w:val="002D2420"/>
    <w:rsid w:val="002D328B"/>
    <w:rsid w:val="002D3B09"/>
    <w:rsid w:val="002D405D"/>
    <w:rsid w:val="002D412A"/>
    <w:rsid w:val="002D458C"/>
    <w:rsid w:val="002D4ACB"/>
    <w:rsid w:val="002D4CFA"/>
    <w:rsid w:val="002D5887"/>
    <w:rsid w:val="002D5CC5"/>
    <w:rsid w:val="002D60AD"/>
    <w:rsid w:val="002D65D5"/>
    <w:rsid w:val="002D6817"/>
    <w:rsid w:val="002D697D"/>
    <w:rsid w:val="002D7E97"/>
    <w:rsid w:val="002E0386"/>
    <w:rsid w:val="002E135D"/>
    <w:rsid w:val="002E1545"/>
    <w:rsid w:val="002E1582"/>
    <w:rsid w:val="002E186D"/>
    <w:rsid w:val="002E1C5C"/>
    <w:rsid w:val="002E20F3"/>
    <w:rsid w:val="002E226E"/>
    <w:rsid w:val="002E239E"/>
    <w:rsid w:val="002E2741"/>
    <w:rsid w:val="002E287F"/>
    <w:rsid w:val="002E2B87"/>
    <w:rsid w:val="002E3383"/>
    <w:rsid w:val="002E3B08"/>
    <w:rsid w:val="002E3D73"/>
    <w:rsid w:val="002E40FF"/>
    <w:rsid w:val="002E4155"/>
    <w:rsid w:val="002E419C"/>
    <w:rsid w:val="002E45E0"/>
    <w:rsid w:val="002E490E"/>
    <w:rsid w:val="002E5171"/>
    <w:rsid w:val="002E5856"/>
    <w:rsid w:val="002E5BDF"/>
    <w:rsid w:val="002E5F56"/>
    <w:rsid w:val="002E5F76"/>
    <w:rsid w:val="002E63B9"/>
    <w:rsid w:val="002E656D"/>
    <w:rsid w:val="002E7039"/>
    <w:rsid w:val="002E712D"/>
    <w:rsid w:val="002E7564"/>
    <w:rsid w:val="002E7C59"/>
    <w:rsid w:val="002E7D08"/>
    <w:rsid w:val="002E7DF1"/>
    <w:rsid w:val="002E7F81"/>
    <w:rsid w:val="002F0D66"/>
    <w:rsid w:val="002F0EE2"/>
    <w:rsid w:val="002F12C8"/>
    <w:rsid w:val="002F201D"/>
    <w:rsid w:val="002F241C"/>
    <w:rsid w:val="002F3673"/>
    <w:rsid w:val="002F37FB"/>
    <w:rsid w:val="002F39A2"/>
    <w:rsid w:val="002F4184"/>
    <w:rsid w:val="002F41CD"/>
    <w:rsid w:val="002F4384"/>
    <w:rsid w:val="002F4444"/>
    <w:rsid w:val="002F47A1"/>
    <w:rsid w:val="002F49B7"/>
    <w:rsid w:val="002F4A42"/>
    <w:rsid w:val="002F4B9F"/>
    <w:rsid w:val="002F5AEE"/>
    <w:rsid w:val="002F5E5A"/>
    <w:rsid w:val="002F655C"/>
    <w:rsid w:val="002F6BF6"/>
    <w:rsid w:val="002F741A"/>
    <w:rsid w:val="002F77C0"/>
    <w:rsid w:val="002F7E87"/>
    <w:rsid w:val="00300BE1"/>
    <w:rsid w:val="00300EC2"/>
    <w:rsid w:val="00301692"/>
    <w:rsid w:val="00301BEE"/>
    <w:rsid w:val="0030237C"/>
    <w:rsid w:val="003024CB"/>
    <w:rsid w:val="00302553"/>
    <w:rsid w:val="00302847"/>
    <w:rsid w:val="0030356A"/>
    <w:rsid w:val="00303579"/>
    <w:rsid w:val="0030360D"/>
    <w:rsid w:val="00304559"/>
    <w:rsid w:val="003045E8"/>
    <w:rsid w:val="00304774"/>
    <w:rsid w:val="00304B08"/>
    <w:rsid w:val="00304F83"/>
    <w:rsid w:val="00305074"/>
    <w:rsid w:val="00305756"/>
    <w:rsid w:val="00305F64"/>
    <w:rsid w:val="00306422"/>
    <w:rsid w:val="00306658"/>
    <w:rsid w:val="0030671D"/>
    <w:rsid w:val="0030676E"/>
    <w:rsid w:val="00307048"/>
    <w:rsid w:val="0030727B"/>
    <w:rsid w:val="0030797A"/>
    <w:rsid w:val="00307BC1"/>
    <w:rsid w:val="00307FBC"/>
    <w:rsid w:val="0031030C"/>
    <w:rsid w:val="003103CA"/>
    <w:rsid w:val="003106FA"/>
    <w:rsid w:val="003108B3"/>
    <w:rsid w:val="00310C8F"/>
    <w:rsid w:val="00310E6D"/>
    <w:rsid w:val="00310F30"/>
    <w:rsid w:val="00311899"/>
    <w:rsid w:val="00311932"/>
    <w:rsid w:val="00311C5D"/>
    <w:rsid w:val="00312546"/>
    <w:rsid w:val="00312598"/>
    <w:rsid w:val="003129B8"/>
    <w:rsid w:val="00312BD0"/>
    <w:rsid w:val="00313516"/>
    <w:rsid w:val="003137F0"/>
    <w:rsid w:val="003146DD"/>
    <w:rsid w:val="00315386"/>
    <w:rsid w:val="0031539D"/>
    <w:rsid w:val="00315794"/>
    <w:rsid w:val="0031598A"/>
    <w:rsid w:val="00315E17"/>
    <w:rsid w:val="00316619"/>
    <w:rsid w:val="003168D3"/>
    <w:rsid w:val="00316AF9"/>
    <w:rsid w:val="00317518"/>
    <w:rsid w:val="003179E6"/>
    <w:rsid w:val="00320A1A"/>
    <w:rsid w:val="0032101E"/>
    <w:rsid w:val="00321123"/>
    <w:rsid w:val="003216DF"/>
    <w:rsid w:val="00321EBC"/>
    <w:rsid w:val="00322835"/>
    <w:rsid w:val="00322946"/>
    <w:rsid w:val="00322BF5"/>
    <w:rsid w:val="00322D2C"/>
    <w:rsid w:val="003231E4"/>
    <w:rsid w:val="003238A2"/>
    <w:rsid w:val="00323E2D"/>
    <w:rsid w:val="00324043"/>
    <w:rsid w:val="0032419F"/>
    <w:rsid w:val="003242ED"/>
    <w:rsid w:val="003244D7"/>
    <w:rsid w:val="0032467E"/>
    <w:rsid w:val="00325DE9"/>
    <w:rsid w:val="0032622D"/>
    <w:rsid w:val="003265BB"/>
    <w:rsid w:val="00326600"/>
    <w:rsid w:val="003269BB"/>
    <w:rsid w:val="00326F7F"/>
    <w:rsid w:val="0032709F"/>
    <w:rsid w:val="003271DA"/>
    <w:rsid w:val="003275D1"/>
    <w:rsid w:val="00327975"/>
    <w:rsid w:val="00327B41"/>
    <w:rsid w:val="003304CE"/>
    <w:rsid w:val="003313B5"/>
    <w:rsid w:val="003313D9"/>
    <w:rsid w:val="003316B9"/>
    <w:rsid w:val="00331EC3"/>
    <w:rsid w:val="003320FD"/>
    <w:rsid w:val="0033273E"/>
    <w:rsid w:val="00332B92"/>
    <w:rsid w:val="00332BA8"/>
    <w:rsid w:val="00333C82"/>
    <w:rsid w:val="00333E1D"/>
    <w:rsid w:val="00333E8C"/>
    <w:rsid w:val="0033437E"/>
    <w:rsid w:val="003343A2"/>
    <w:rsid w:val="00334D04"/>
    <w:rsid w:val="00335978"/>
    <w:rsid w:val="00335F5A"/>
    <w:rsid w:val="00336038"/>
    <w:rsid w:val="00336131"/>
    <w:rsid w:val="00336699"/>
    <w:rsid w:val="003367B1"/>
    <w:rsid w:val="0033692C"/>
    <w:rsid w:val="00336C8B"/>
    <w:rsid w:val="00337031"/>
    <w:rsid w:val="00337416"/>
    <w:rsid w:val="00337511"/>
    <w:rsid w:val="0033761D"/>
    <w:rsid w:val="0033776F"/>
    <w:rsid w:val="00340A64"/>
    <w:rsid w:val="00340D05"/>
    <w:rsid w:val="003412D6"/>
    <w:rsid w:val="003414A7"/>
    <w:rsid w:val="003417EE"/>
    <w:rsid w:val="0034185C"/>
    <w:rsid w:val="00341D79"/>
    <w:rsid w:val="0034271F"/>
    <w:rsid w:val="003427D3"/>
    <w:rsid w:val="00343A22"/>
    <w:rsid w:val="00343D37"/>
    <w:rsid w:val="00343E25"/>
    <w:rsid w:val="00343EB5"/>
    <w:rsid w:val="00344032"/>
    <w:rsid w:val="003443B4"/>
    <w:rsid w:val="003448CF"/>
    <w:rsid w:val="00344CC1"/>
    <w:rsid w:val="00345031"/>
    <w:rsid w:val="00345239"/>
    <w:rsid w:val="00345303"/>
    <w:rsid w:val="003456A5"/>
    <w:rsid w:val="00345923"/>
    <w:rsid w:val="00345B25"/>
    <w:rsid w:val="00345E09"/>
    <w:rsid w:val="00345ED1"/>
    <w:rsid w:val="003460CF"/>
    <w:rsid w:val="00346C06"/>
    <w:rsid w:val="00346D81"/>
    <w:rsid w:val="00347DA5"/>
    <w:rsid w:val="00347DDF"/>
    <w:rsid w:val="00347E63"/>
    <w:rsid w:val="00350080"/>
    <w:rsid w:val="003502C0"/>
    <w:rsid w:val="00350D73"/>
    <w:rsid w:val="00351588"/>
    <w:rsid w:val="0035180A"/>
    <w:rsid w:val="00351908"/>
    <w:rsid w:val="00351AB0"/>
    <w:rsid w:val="00351FB0"/>
    <w:rsid w:val="003521BA"/>
    <w:rsid w:val="0035299B"/>
    <w:rsid w:val="003538F2"/>
    <w:rsid w:val="00353DAE"/>
    <w:rsid w:val="00353EB0"/>
    <w:rsid w:val="0035436D"/>
    <w:rsid w:val="003546BC"/>
    <w:rsid w:val="00354864"/>
    <w:rsid w:val="00355919"/>
    <w:rsid w:val="00355CBE"/>
    <w:rsid w:val="0035609B"/>
    <w:rsid w:val="00356141"/>
    <w:rsid w:val="0035619D"/>
    <w:rsid w:val="003561FC"/>
    <w:rsid w:val="00356A59"/>
    <w:rsid w:val="00356D41"/>
    <w:rsid w:val="00356E10"/>
    <w:rsid w:val="003602EE"/>
    <w:rsid w:val="00361E53"/>
    <w:rsid w:val="0036267D"/>
    <w:rsid w:val="00362773"/>
    <w:rsid w:val="0036285B"/>
    <w:rsid w:val="00362ED7"/>
    <w:rsid w:val="00363AEB"/>
    <w:rsid w:val="00363BD3"/>
    <w:rsid w:val="00363EFB"/>
    <w:rsid w:val="00364076"/>
    <w:rsid w:val="00364323"/>
    <w:rsid w:val="003643B5"/>
    <w:rsid w:val="003644FA"/>
    <w:rsid w:val="00364C6D"/>
    <w:rsid w:val="0036585A"/>
    <w:rsid w:val="003662C0"/>
    <w:rsid w:val="003664E0"/>
    <w:rsid w:val="00366C57"/>
    <w:rsid w:val="00366C69"/>
    <w:rsid w:val="00367322"/>
    <w:rsid w:val="00367591"/>
    <w:rsid w:val="003701A5"/>
    <w:rsid w:val="00370221"/>
    <w:rsid w:val="0037032D"/>
    <w:rsid w:val="00371080"/>
    <w:rsid w:val="00372745"/>
    <w:rsid w:val="00372F54"/>
    <w:rsid w:val="003735F2"/>
    <w:rsid w:val="00375298"/>
    <w:rsid w:val="003755D1"/>
    <w:rsid w:val="003760D6"/>
    <w:rsid w:val="00376514"/>
    <w:rsid w:val="00376911"/>
    <w:rsid w:val="003770D7"/>
    <w:rsid w:val="003805E9"/>
    <w:rsid w:val="003813E5"/>
    <w:rsid w:val="00381BF3"/>
    <w:rsid w:val="00381DE9"/>
    <w:rsid w:val="00381EA0"/>
    <w:rsid w:val="003826F2"/>
    <w:rsid w:val="00382ACE"/>
    <w:rsid w:val="00382C17"/>
    <w:rsid w:val="00382F79"/>
    <w:rsid w:val="0038386A"/>
    <w:rsid w:val="0038397C"/>
    <w:rsid w:val="00383D2D"/>
    <w:rsid w:val="0038442A"/>
    <w:rsid w:val="003847F6"/>
    <w:rsid w:val="003849DC"/>
    <w:rsid w:val="00384E30"/>
    <w:rsid w:val="00385248"/>
    <w:rsid w:val="003857F5"/>
    <w:rsid w:val="0038582A"/>
    <w:rsid w:val="00385B20"/>
    <w:rsid w:val="00385DE7"/>
    <w:rsid w:val="003864E3"/>
    <w:rsid w:val="00386E3D"/>
    <w:rsid w:val="00387130"/>
    <w:rsid w:val="00387168"/>
    <w:rsid w:val="003871E8"/>
    <w:rsid w:val="00387728"/>
    <w:rsid w:val="0039067D"/>
    <w:rsid w:val="0039137B"/>
    <w:rsid w:val="00391ADB"/>
    <w:rsid w:val="00391CDD"/>
    <w:rsid w:val="003922B1"/>
    <w:rsid w:val="00392717"/>
    <w:rsid w:val="00392FB8"/>
    <w:rsid w:val="00393126"/>
    <w:rsid w:val="00394399"/>
    <w:rsid w:val="003943A3"/>
    <w:rsid w:val="003944DF"/>
    <w:rsid w:val="003944E1"/>
    <w:rsid w:val="003946D4"/>
    <w:rsid w:val="003946D7"/>
    <w:rsid w:val="003954EA"/>
    <w:rsid w:val="00395730"/>
    <w:rsid w:val="003957A1"/>
    <w:rsid w:val="00395917"/>
    <w:rsid w:val="00395BAB"/>
    <w:rsid w:val="00395CCE"/>
    <w:rsid w:val="00396310"/>
    <w:rsid w:val="00396496"/>
    <w:rsid w:val="00396F2A"/>
    <w:rsid w:val="00397128"/>
    <w:rsid w:val="00397CDE"/>
    <w:rsid w:val="00397E5F"/>
    <w:rsid w:val="003A0301"/>
    <w:rsid w:val="003A059A"/>
    <w:rsid w:val="003A08AE"/>
    <w:rsid w:val="003A0B5D"/>
    <w:rsid w:val="003A0F88"/>
    <w:rsid w:val="003A1333"/>
    <w:rsid w:val="003A25CF"/>
    <w:rsid w:val="003A2805"/>
    <w:rsid w:val="003A3336"/>
    <w:rsid w:val="003A35E7"/>
    <w:rsid w:val="003A3797"/>
    <w:rsid w:val="003A3941"/>
    <w:rsid w:val="003A3AFB"/>
    <w:rsid w:val="003A4534"/>
    <w:rsid w:val="003A4CEB"/>
    <w:rsid w:val="003A4D99"/>
    <w:rsid w:val="003A4E83"/>
    <w:rsid w:val="003A4FA1"/>
    <w:rsid w:val="003A55F3"/>
    <w:rsid w:val="003A56AD"/>
    <w:rsid w:val="003A5DC7"/>
    <w:rsid w:val="003A6D47"/>
    <w:rsid w:val="003A7461"/>
    <w:rsid w:val="003A746D"/>
    <w:rsid w:val="003A7753"/>
    <w:rsid w:val="003A7778"/>
    <w:rsid w:val="003A7EBF"/>
    <w:rsid w:val="003B0D55"/>
    <w:rsid w:val="003B1174"/>
    <w:rsid w:val="003B12C0"/>
    <w:rsid w:val="003B1A9B"/>
    <w:rsid w:val="003B1B40"/>
    <w:rsid w:val="003B2168"/>
    <w:rsid w:val="003B249B"/>
    <w:rsid w:val="003B2EE1"/>
    <w:rsid w:val="003B2F4F"/>
    <w:rsid w:val="003B3166"/>
    <w:rsid w:val="003B4A55"/>
    <w:rsid w:val="003B52D8"/>
    <w:rsid w:val="003B59F0"/>
    <w:rsid w:val="003B5A5C"/>
    <w:rsid w:val="003B6072"/>
    <w:rsid w:val="003B6190"/>
    <w:rsid w:val="003B6223"/>
    <w:rsid w:val="003B6450"/>
    <w:rsid w:val="003B67AC"/>
    <w:rsid w:val="003B6800"/>
    <w:rsid w:val="003B72F6"/>
    <w:rsid w:val="003C02FD"/>
    <w:rsid w:val="003C0911"/>
    <w:rsid w:val="003C0AB6"/>
    <w:rsid w:val="003C138F"/>
    <w:rsid w:val="003C1421"/>
    <w:rsid w:val="003C1660"/>
    <w:rsid w:val="003C1E7B"/>
    <w:rsid w:val="003C20A3"/>
    <w:rsid w:val="003C278B"/>
    <w:rsid w:val="003C2831"/>
    <w:rsid w:val="003C33F9"/>
    <w:rsid w:val="003C378F"/>
    <w:rsid w:val="003C3AEE"/>
    <w:rsid w:val="003C3C15"/>
    <w:rsid w:val="003C3EF6"/>
    <w:rsid w:val="003C3FEA"/>
    <w:rsid w:val="003C4037"/>
    <w:rsid w:val="003C40F2"/>
    <w:rsid w:val="003C4302"/>
    <w:rsid w:val="003C44CF"/>
    <w:rsid w:val="003C459A"/>
    <w:rsid w:val="003C4E5A"/>
    <w:rsid w:val="003C4FB8"/>
    <w:rsid w:val="003C5032"/>
    <w:rsid w:val="003C52DB"/>
    <w:rsid w:val="003C550C"/>
    <w:rsid w:val="003C5638"/>
    <w:rsid w:val="003C587F"/>
    <w:rsid w:val="003C5FFC"/>
    <w:rsid w:val="003C644F"/>
    <w:rsid w:val="003C6E43"/>
    <w:rsid w:val="003C75FC"/>
    <w:rsid w:val="003C7869"/>
    <w:rsid w:val="003D0038"/>
    <w:rsid w:val="003D03C1"/>
    <w:rsid w:val="003D06F3"/>
    <w:rsid w:val="003D073A"/>
    <w:rsid w:val="003D0997"/>
    <w:rsid w:val="003D1460"/>
    <w:rsid w:val="003D1490"/>
    <w:rsid w:val="003D1517"/>
    <w:rsid w:val="003D15E8"/>
    <w:rsid w:val="003D18AD"/>
    <w:rsid w:val="003D27FA"/>
    <w:rsid w:val="003D294F"/>
    <w:rsid w:val="003D2F53"/>
    <w:rsid w:val="003D4644"/>
    <w:rsid w:val="003D4C5B"/>
    <w:rsid w:val="003D59AE"/>
    <w:rsid w:val="003D5C0D"/>
    <w:rsid w:val="003D6270"/>
    <w:rsid w:val="003D6AFC"/>
    <w:rsid w:val="003D728C"/>
    <w:rsid w:val="003D755B"/>
    <w:rsid w:val="003D75E6"/>
    <w:rsid w:val="003D77BA"/>
    <w:rsid w:val="003D7DF8"/>
    <w:rsid w:val="003E071C"/>
    <w:rsid w:val="003E0778"/>
    <w:rsid w:val="003E0874"/>
    <w:rsid w:val="003E0A2C"/>
    <w:rsid w:val="003E0D65"/>
    <w:rsid w:val="003E0F2A"/>
    <w:rsid w:val="003E1356"/>
    <w:rsid w:val="003E1623"/>
    <w:rsid w:val="003E1729"/>
    <w:rsid w:val="003E23B3"/>
    <w:rsid w:val="003E246D"/>
    <w:rsid w:val="003E24DA"/>
    <w:rsid w:val="003E326C"/>
    <w:rsid w:val="003E32C6"/>
    <w:rsid w:val="003E32D9"/>
    <w:rsid w:val="003E3348"/>
    <w:rsid w:val="003E3A5D"/>
    <w:rsid w:val="003E3B15"/>
    <w:rsid w:val="003E3B26"/>
    <w:rsid w:val="003E4850"/>
    <w:rsid w:val="003E48CC"/>
    <w:rsid w:val="003E4F42"/>
    <w:rsid w:val="003E5522"/>
    <w:rsid w:val="003E5553"/>
    <w:rsid w:val="003E6571"/>
    <w:rsid w:val="003E684F"/>
    <w:rsid w:val="003E6B2C"/>
    <w:rsid w:val="003E75BE"/>
    <w:rsid w:val="003E7828"/>
    <w:rsid w:val="003F0AE6"/>
    <w:rsid w:val="003F1155"/>
    <w:rsid w:val="003F1847"/>
    <w:rsid w:val="003F1EB6"/>
    <w:rsid w:val="003F21A0"/>
    <w:rsid w:val="003F25C9"/>
    <w:rsid w:val="003F2915"/>
    <w:rsid w:val="003F2B1F"/>
    <w:rsid w:val="003F3045"/>
    <w:rsid w:val="003F421D"/>
    <w:rsid w:val="003F43FA"/>
    <w:rsid w:val="003F5602"/>
    <w:rsid w:val="003F5857"/>
    <w:rsid w:val="003F6062"/>
    <w:rsid w:val="003F613E"/>
    <w:rsid w:val="003F6194"/>
    <w:rsid w:val="003F718D"/>
    <w:rsid w:val="003F7711"/>
    <w:rsid w:val="003F78E2"/>
    <w:rsid w:val="004004DE"/>
    <w:rsid w:val="004006BC"/>
    <w:rsid w:val="00401DE9"/>
    <w:rsid w:val="00401E06"/>
    <w:rsid w:val="00402071"/>
    <w:rsid w:val="004029B6"/>
    <w:rsid w:val="00403221"/>
    <w:rsid w:val="004033EC"/>
    <w:rsid w:val="00403425"/>
    <w:rsid w:val="004037F9"/>
    <w:rsid w:val="00403830"/>
    <w:rsid w:val="00403987"/>
    <w:rsid w:val="00403E36"/>
    <w:rsid w:val="00403EA7"/>
    <w:rsid w:val="0040423C"/>
    <w:rsid w:val="004052F9"/>
    <w:rsid w:val="00405358"/>
    <w:rsid w:val="004054C1"/>
    <w:rsid w:val="0040550C"/>
    <w:rsid w:val="00405B2E"/>
    <w:rsid w:val="00405E55"/>
    <w:rsid w:val="0040617F"/>
    <w:rsid w:val="004065A8"/>
    <w:rsid w:val="00406AD8"/>
    <w:rsid w:val="00406E8C"/>
    <w:rsid w:val="00406EF0"/>
    <w:rsid w:val="0040724E"/>
    <w:rsid w:val="00407277"/>
    <w:rsid w:val="0040735A"/>
    <w:rsid w:val="004079E6"/>
    <w:rsid w:val="004106CE"/>
    <w:rsid w:val="00410799"/>
    <w:rsid w:val="004109CB"/>
    <w:rsid w:val="00410E73"/>
    <w:rsid w:val="00411098"/>
    <w:rsid w:val="00411270"/>
    <w:rsid w:val="0041163F"/>
    <w:rsid w:val="00411827"/>
    <w:rsid w:val="00411D21"/>
    <w:rsid w:val="004125B5"/>
    <w:rsid w:val="00413F83"/>
    <w:rsid w:val="0041410A"/>
    <w:rsid w:val="0041484A"/>
    <w:rsid w:val="00414C48"/>
    <w:rsid w:val="004154A0"/>
    <w:rsid w:val="00416717"/>
    <w:rsid w:val="004169FA"/>
    <w:rsid w:val="00417F21"/>
    <w:rsid w:val="00420B62"/>
    <w:rsid w:val="00420E25"/>
    <w:rsid w:val="004210D1"/>
    <w:rsid w:val="004211E8"/>
    <w:rsid w:val="00421296"/>
    <w:rsid w:val="00421441"/>
    <w:rsid w:val="004221C6"/>
    <w:rsid w:val="004229DA"/>
    <w:rsid w:val="00423B6C"/>
    <w:rsid w:val="00423E2B"/>
    <w:rsid w:val="00423E4B"/>
    <w:rsid w:val="00423F4A"/>
    <w:rsid w:val="0042441D"/>
    <w:rsid w:val="0042537B"/>
    <w:rsid w:val="0042537F"/>
    <w:rsid w:val="0042560D"/>
    <w:rsid w:val="004274E3"/>
    <w:rsid w:val="0042797A"/>
    <w:rsid w:val="004308B0"/>
    <w:rsid w:val="00431334"/>
    <w:rsid w:val="00431BCB"/>
    <w:rsid w:val="00431E8A"/>
    <w:rsid w:val="0043203C"/>
    <w:rsid w:val="0043208E"/>
    <w:rsid w:val="00433188"/>
    <w:rsid w:val="004334C1"/>
    <w:rsid w:val="00433632"/>
    <w:rsid w:val="00433DD4"/>
    <w:rsid w:val="00433FFE"/>
    <w:rsid w:val="004344B8"/>
    <w:rsid w:val="00434984"/>
    <w:rsid w:val="00434C9E"/>
    <w:rsid w:val="00434E85"/>
    <w:rsid w:val="00435200"/>
    <w:rsid w:val="004355E9"/>
    <w:rsid w:val="00435A8F"/>
    <w:rsid w:val="00435DC2"/>
    <w:rsid w:val="004360FF"/>
    <w:rsid w:val="004362C6"/>
    <w:rsid w:val="00436C25"/>
    <w:rsid w:val="00436CFC"/>
    <w:rsid w:val="00436D4F"/>
    <w:rsid w:val="00436D84"/>
    <w:rsid w:val="00436F90"/>
    <w:rsid w:val="004371B7"/>
    <w:rsid w:val="00437381"/>
    <w:rsid w:val="00437722"/>
    <w:rsid w:val="004378FD"/>
    <w:rsid w:val="00437A78"/>
    <w:rsid w:val="004405BB"/>
    <w:rsid w:val="00440825"/>
    <w:rsid w:val="00440FE3"/>
    <w:rsid w:val="00441F24"/>
    <w:rsid w:val="0044212B"/>
    <w:rsid w:val="0044287E"/>
    <w:rsid w:val="00442A82"/>
    <w:rsid w:val="00442AB5"/>
    <w:rsid w:val="00442B50"/>
    <w:rsid w:val="0044324C"/>
    <w:rsid w:val="00443603"/>
    <w:rsid w:val="0044363A"/>
    <w:rsid w:val="00443689"/>
    <w:rsid w:val="0044373B"/>
    <w:rsid w:val="00443AB3"/>
    <w:rsid w:val="00443E03"/>
    <w:rsid w:val="00444061"/>
    <w:rsid w:val="00444618"/>
    <w:rsid w:val="004455E7"/>
    <w:rsid w:val="00445853"/>
    <w:rsid w:val="00445B3D"/>
    <w:rsid w:val="004462E1"/>
    <w:rsid w:val="00446BCC"/>
    <w:rsid w:val="0044752E"/>
    <w:rsid w:val="00450665"/>
    <w:rsid w:val="004509E5"/>
    <w:rsid w:val="00451913"/>
    <w:rsid w:val="00451A08"/>
    <w:rsid w:val="00451F60"/>
    <w:rsid w:val="00451FD8"/>
    <w:rsid w:val="004525FD"/>
    <w:rsid w:val="00452A9F"/>
    <w:rsid w:val="00452CE8"/>
    <w:rsid w:val="0045371B"/>
    <w:rsid w:val="00453A6E"/>
    <w:rsid w:val="0045439D"/>
    <w:rsid w:val="004552D6"/>
    <w:rsid w:val="004555AD"/>
    <w:rsid w:val="00455995"/>
    <w:rsid w:val="00455EC1"/>
    <w:rsid w:val="004561F2"/>
    <w:rsid w:val="0045645C"/>
    <w:rsid w:val="00456560"/>
    <w:rsid w:val="00456AE7"/>
    <w:rsid w:val="00456D08"/>
    <w:rsid w:val="00456F9D"/>
    <w:rsid w:val="00457017"/>
    <w:rsid w:val="004572B8"/>
    <w:rsid w:val="004573E5"/>
    <w:rsid w:val="004576FB"/>
    <w:rsid w:val="004577D3"/>
    <w:rsid w:val="00457A37"/>
    <w:rsid w:val="00457B34"/>
    <w:rsid w:val="00460582"/>
    <w:rsid w:val="0046058C"/>
    <w:rsid w:val="00460A6A"/>
    <w:rsid w:val="00460AB3"/>
    <w:rsid w:val="0046117D"/>
    <w:rsid w:val="00461382"/>
    <w:rsid w:val="004616FE"/>
    <w:rsid w:val="004627B0"/>
    <w:rsid w:val="00462894"/>
    <w:rsid w:val="00462DBE"/>
    <w:rsid w:val="00462F72"/>
    <w:rsid w:val="0046364F"/>
    <w:rsid w:val="0046418C"/>
    <w:rsid w:val="004641CF"/>
    <w:rsid w:val="00464635"/>
    <w:rsid w:val="00464B55"/>
    <w:rsid w:val="00464C5D"/>
    <w:rsid w:val="004664FB"/>
    <w:rsid w:val="00466532"/>
    <w:rsid w:val="0046692E"/>
    <w:rsid w:val="00466BB5"/>
    <w:rsid w:val="00466FC1"/>
    <w:rsid w:val="00467079"/>
    <w:rsid w:val="004670FD"/>
    <w:rsid w:val="0046752E"/>
    <w:rsid w:val="004702A5"/>
    <w:rsid w:val="0047067E"/>
    <w:rsid w:val="00470795"/>
    <w:rsid w:val="00470A8F"/>
    <w:rsid w:val="00470EB6"/>
    <w:rsid w:val="004716B2"/>
    <w:rsid w:val="00471B2B"/>
    <w:rsid w:val="00471C1A"/>
    <w:rsid w:val="004727B6"/>
    <w:rsid w:val="00472862"/>
    <w:rsid w:val="00472AC5"/>
    <w:rsid w:val="00472D46"/>
    <w:rsid w:val="00473929"/>
    <w:rsid w:val="004744E9"/>
    <w:rsid w:val="00474C1D"/>
    <w:rsid w:val="00474C9B"/>
    <w:rsid w:val="00474F3A"/>
    <w:rsid w:val="00475587"/>
    <w:rsid w:val="00475D0C"/>
    <w:rsid w:val="00475D1D"/>
    <w:rsid w:val="00476475"/>
    <w:rsid w:val="004769BC"/>
    <w:rsid w:val="00476D1F"/>
    <w:rsid w:val="00476E20"/>
    <w:rsid w:val="00477194"/>
    <w:rsid w:val="00477595"/>
    <w:rsid w:val="004778DD"/>
    <w:rsid w:val="00477BE6"/>
    <w:rsid w:val="00477EF0"/>
    <w:rsid w:val="0048051B"/>
    <w:rsid w:val="004808F7"/>
    <w:rsid w:val="00480B51"/>
    <w:rsid w:val="00480C68"/>
    <w:rsid w:val="00482676"/>
    <w:rsid w:val="00482AF2"/>
    <w:rsid w:val="00482E96"/>
    <w:rsid w:val="00483E3D"/>
    <w:rsid w:val="004856F2"/>
    <w:rsid w:val="004857F6"/>
    <w:rsid w:val="00485D25"/>
    <w:rsid w:val="00486C12"/>
    <w:rsid w:val="00486D18"/>
    <w:rsid w:val="004871E3"/>
    <w:rsid w:val="0048786A"/>
    <w:rsid w:val="004878D0"/>
    <w:rsid w:val="00490983"/>
    <w:rsid w:val="00490D05"/>
    <w:rsid w:val="00490D46"/>
    <w:rsid w:val="00490E82"/>
    <w:rsid w:val="00491396"/>
    <w:rsid w:val="00491768"/>
    <w:rsid w:val="004918ED"/>
    <w:rsid w:val="00491D4B"/>
    <w:rsid w:val="00492DD9"/>
    <w:rsid w:val="004930F0"/>
    <w:rsid w:val="004931CD"/>
    <w:rsid w:val="00493521"/>
    <w:rsid w:val="00493C9C"/>
    <w:rsid w:val="00493E8E"/>
    <w:rsid w:val="00494D2E"/>
    <w:rsid w:val="00495303"/>
    <w:rsid w:val="00495D76"/>
    <w:rsid w:val="00496051"/>
    <w:rsid w:val="00496ACD"/>
    <w:rsid w:val="00496BEC"/>
    <w:rsid w:val="004971AB"/>
    <w:rsid w:val="0049741A"/>
    <w:rsid w:val="00497AC3"/>
    <w:rsid w:val="004A01FB"/>
    <w:rsid w:val="004A04B1"/>
    <w:rsid w:val="004A0BE7"/>
    <w:rsid w:val="004A1971"/>
    <w:rsid w:val="004A20D1"/>
    <w:rsid w:val="004A24D1"/>
    <w:rsid w:val="004A26DC"/>
    <w:rsid w:val="004A2905"/>
    <w:rsid w:val="004A2C4C"/>
    <w:rsid w:val="004A2ECA"/>
    <w:rsid w:val="004A358E"/>
    <w:rsid w:val="004A3931"/>
    <w:rsid w:val="004A3DEE"/>
    <w:rsid w:val="004A42D5"/>
    <w:rsid w:val="004A43A0"/>
    <w:rsid w:val="004A4756"/>
    <w:rsid w:val="004A585F"/>
    <w:rsid w:val="004A5933"/>
    <w:rsid w:val="004A5DC5"/>
    <w:rsid w:val="004A6837"/>
    <w:rsid w:val="004A709F"/>
    <w:rsid w:val="004A77EE"/>
    <w:rsid w:val="004A79CF"/>
    <w:rsid w:val="004A7D5A"/>
    <w:rsid w:val="004A7F1F"/>
    <w:rsid w:val="004B0996"/>
    <w:rsid w:val="004B1037"/>
    <w:rsid w:val="004B1223"/>
    <w:rsid w:val="004B1488"/>
    <w:rsid w:val="004B150F"/>
    <w:rsid w:val="004B1CE3"/>
    <w:rsid w:val="004B1DC2"/>
    <w:rsid w:val="004B2794"/>
    <w:rsid w:val="004B3132"/>
    <w:rsid w:val="004B380D"/>
    <w:rsid w:val="004B3BF3"/>
    <w:rsid w:val="004B3F3A"/>
    <w:rsid w:val="004B4442"/>
    <w:rsid w:val="004B4565"/>
    <w:rsid w:val="004B48F4"/>
    <w:rsid w:val="004B55D9"/>
    <w:rsid w:val="004B5DA5"/>
    <w:rsid w:val="004B5F33"/>
    <w:rsid w:val="004B5F6A"/>
    <w:rsid w:val="004B61C0"/>
    <w:rsid w:val="004B61D6"/>
    <w:rsid w:val="004B646C"/>
    <w:rsid w:val="004B6C2D"/>
    <w:rsid w:val="004B6E7D"/>
    <w:rsid w:val="004B77B2"/>
    <w:rsid w:val="004C04BA"/>
    <w:rsid w:val="004C05F6"/>
    <w:rsid w:val="004C0893"/>
    <w:rsid w:val="004C16AC"/>
    <w:rsid w:val="004C2540"/>
    <w:rsid w:val="004C2A94"/>
    <w:rsid w:val="004C2D2C"/>
    <w:rsid w:val="004C3923"/>
    <w:rsid w:val="004C3F0C"/>
    <w:rsid w:val="004C4157"/>
    <w:rsid w:val="004C457C"/>
    <w:rsid w:val="004C4C76"/>
    <w:rsid w:val="004C4C97"/>
    <w:rsid w:val="004C5092"/>
    <w:rsid w:val="004C5181"/>
    <w:rsid w:val="004C5320"/>
    <w:rsid w:val="004C5606"/>
    <w:rsid w:val="004C57DD"/>
    <w:rsid w:val="004C5946"/>
    <w:rsid w:val="004C6048"/>
    <w:rsid w:val="004C6214"/>
    <w:rsid w:val="004C666B"/>
    <w:rsid w:val="004C66F9"/>
    <w:rsid w:val="004C69EE"/>
    <w:rsid w:val="004C6B13"/>
    <w:rsid w:val="004C70AC"/>
    <w:rsid w:val="004C74BD"/>
    <w:rsid w:val="004C7C33"/>
    <w:rsid w:val="004C7D7F"/>
    <w:rsid w:val="004D12EF"/>
    <w:rsid w:val="004D13A0"/>
    <w:rsid w:val="004D18C2"/>
    <w:rsid w:val="004D2444"/>
    <w:rsid w:val="004D2627"/>
    <w:rsid w:val="004D2B6D"/>
    <w:rsid w:val="004D362E"/>
    <w:rsid w:val="004D4072"/>
    <w:rsid w:val="004D48D4"/>
    <w:rsid w:val="004D4AFC"/>
    <w:rsid w:val="004D4B2C"/>
    <w:rsid w:val="004D4EF9"/>
    <w:rsid w:val="004D5142"/>
    <w:rsid w:val="004D5E55"/>
    <w:rsid w:val="004D647F"/>
    <w:rsid w:val="004D7150"/>
    <w:rsid w:val="004D75EC"/>
    <w:rsid w:val="004D7667"/>
    <w:rsid w:val="004D77C5"/>
    <w:rsid w:val="004D7F25"/>
    <w:rsid w:val="004D7FC2"/>
    <w:rsid w:val="004E0284"/>
    <w:rsid w:val="004E0814"/>
    <w:rsid w:val="004E0DEC"/>
    <w:rsid w:val="004E118C"/>
    <w:rsid w:val="004E176D"/>
    <w:rsid w:val="004E1854"/>
    <w:rsid w:val="004E1CB1"/>
    <w:rsid w:val="004E1E00"/>
    <w:rsid w:val="004E1E25"/>
    <w:rsid w:val="004E20FA"/>
    <w:rsid w:val="004E260F"/>
    <w:rsid w:val="004E2B3E"/>
    <w:rsid w:val="004E37FE"/>
    <w:rsid w:val="004E3A80"/>
    <w:rsid w:val="004E3BEC"/>
    <w:rsid w:val="004E4329"/>
    <w:rsid w:val="004E4791"/>
    <w:rsid w:val="004E48EF"/>
    <w:rsid w:val="004E4AC3"/>
    <w:rsid w:val="004E4EBC"/>
    <w:rsid w:val="004E52F8"/>
    <w:rsid w:val="004E6129"/>
    <w:rsid w:val="004E6273"/>
    <w:rsid w:val="004E6540"/>
    <w:rsid w:val="004E69F1"/>
    <w:rsid w:val="004E6B09"/>
    <w:rsid w:val="004E6E9C"/>
    <w:rsid w:val="004E72F6"/>
    <w:rsid w:val="004F17A2"/>
    <w:rsid w:val="004F1810"/>
    <w:rsid w:val="004F1A10"/>
    <w:rsid w:val="004F33FF"/>
    <w:rsid w:val="004F3971"/>
    <w:rsid w:val="004F3BE6"/>
    <w:rsid w:val="004F3E0E"/>
    <w:rsid w:val="004F4E90"/>
    <w:rsid w:val="004F518F"/>
    <w:rsid w:val="004F5311"/>
    <w:rsid w:val="004F5A22"/>
    <w:rsid w:val="004F5C7D"/>
    <w:rsid w:val="004F5E24"/>
    <w:rsid w:val="004F649A"/>
    <w:rsid w:val="004F6B11"/>
    <w:rsid w:val="005000F9"/>
    <w:rsid w:val="00500E76"/>
    <w:rsid w:val="0050171D"/>
    <w:rsid w:val="00501AD6"/>
    <w:rsid w:val="00502120"/>
    <w:rsid w:val="00502216"/>
    <w:rsid w:val="00502817"/>
    <w:rsid w:val="00503DFC"/>
    <w:rsid w:val="00504BC3"/>
    <w:rsid w:val="00504C9F"/>
    <w:rsid w:val="00505371"/>
    <w:rsid w:val="00505A48"/>
    <w:rsid w:val="00505A73"/>
    <w:rsid w:val="00506389"/>
    <w:rsid w:val="00506855"/>
    <w:rsid w:val="0050696C"/>
    <w:rsid w:val="00506BE1"/>
    <w:rsid w:val="00506D72"/>
    <w:rsid w:val="00506DB4"/>
    <w:rsid w:val="00506E94"/>
    <w:rsid w:val="00507517"/>
    <w:rsid w:val="00507EBA"/>
    <w:rsid w:val="00510DA7"/>
    <w:rsid w:val="00511675"/>
    <w:rsid w:val="0051184C"/>
    <w:rsid w:val="00512A9F"/>
    <w:rsid w:val="00512CBF"/>
    <w:rsid w:val="00512DAD"/>
    <w:rsid w:val="00512DE9"/>
    <w:rsid w:val="005134B5"/>
    <w:rsid w:val="00513A33"/>
    <w:rsid w:val="00513C1F"/>
    <w:rsid w:val="00513F79"/>
    <w:rsid w:val="00514616"/>
    <w:rsid w:val="00514AB3"/>
    <w:rsid w:val="00514C8C"/>
    <w:rsid w:val="00514E9E"/>
    <w:rsid w:val="00515155"/>
    <w:rsid w:val="00515BBE"/>
    <w:rsid w:val="00515DCE"/>
    <w:rsid w:val="00516460"/>
    <w:rsid w:val="00516664"/>
    <w:rsid w:val="00516924"/>
    <w:rsid w:val="005169A9"/>
    <w:rsid w:val="005170B8"/>
    <w:rsid w:val="0051797E"/>
    <w:rsid w:val="005202FB"/>
    <w:rsid w:val="005210A2"/>
    <w:rsid w:val="00521605"/>
    <w:rsid w:val="00521D5F"/>
    <w:rsid w:val="00522690"/>
    <w:rsid w:val="00522926"/>
    <w:rsid w:val="00522962"/>
    <w:rsid w:val="00522E90"/>
    <w:rsid w:val="00522F21"/>
    <w:rsid w:val="0052309D"/>
    <w:rsid w:val="0052321E"/>
    <w:rsid w:val="005240D5"/>
    <w:rsid w:val="005248CC"/>
    <w:rsid w:val="00524BE5"/>
    <w:rsid w:val="00524EE7"/>
    <w:rsid w:val="00525715"/>
    <w:rsid w:val="00525919"/>
    <w:rsid w:val="00525B7A"/>
    <w:rsid w:val="00525F61"/>
    <w:rsid w:val="0052633F"/>
    <w:rsid w:val="00526508"/>
    <w:rsid w:val="00526821"/>
    <w:rsid w:val="00526BCE"/>
    <w:rsid w:val="00526FF2"/>
    <w:rsid w:val="005277E4"/>
    <w:rsid w:val="00527C7C"/>
    <w:rsid w:val="00527DCE"/>
    <w:rsid w:val="005301A6"/>
    <w:rsid w:val="005301C0"/>
    <w:rsid w:val="0053022C"/>
    <w:rsid w:val="005304DE"/>
    <w:rsid w:val="0053054D"/>
    <w:rsid w:val="005313E7"/>
    <w:rsid w:val="00531450"/>
    <w:rsid w:val="005319DA"/>
    <w:rsid w:val="00531D9F"/>
    <w:rsid w:val="00532120"/>
    <w:rsid w:val="005327BD"/>
    <w:rsid w:val="00533C6A"/>
    <w:rsid w:val="00534DDC"/>
    <w:rsid w:val="00534ECD"/>
    <w:rsid w:val="00534FA7"/>
    <w:rsid w:val="00536104"/>
    <w:rsid w:val="0053612D"/>
    <w:rsid w:val="00536392"/>
    <w:rsid w:val="005366AB"/>
    <w:rsid w:val="005368ED"/>
    <w:rsid w:val="0053693E"/>
    <w:rsid w:val="00537041"/>
    <w:rsid w:val="00537062"/>
    <w:rsid w:val="005370BC"/>
    <w:rsid w:val="005378F7"/>
    <w:rsid w:val="00537949"/>
    <w:rsid w:val="00537DF1"/>
    <w:rsid w:val="00540211"/>
    <w:rsid w:val="00540513"/>
    <w:rsid w:val="005405A3"/>
    <w:rsid w:val="00540802"/>
    <w:rsid w:val="00540C27"/>
    <w:rsid w:val="00540C7C"/>
    <w:rsid w:val="00540CBE"/>
    <w:rsid w:val="00540D8E"/>
    <w:rsid w:val="00541683"/>
    <w:rsid w:val="00541F61"/>
    <w:rsid w:val="00542873"/>
    <w:rsid w:val="00542FC1"/>
    <w:rsid w:val="005430C5"/>
    <w:rsid w:val="00543831"/>
    <w:rsid w:val="0054385A"/>
    <w:rsid w:val="00543C2F"/>
    <w:rsid w:val="00544858"/>
    <w:rsid w:val="00544B2E"/>
    <w:rsid w:val="00544CA2"/>
    <w:rsid w:val="00544D8E"/>
    <w:rsid w:val="0054524B"/>
    <w:rsid w:val="00545AEE"/>
    <w:rsid w:val="00546105"/>
    <w:rsid w:val="005462CC"/>
    <w:rsid w:val="005468CA"/>
    <w:rsid w:val="005469B6"/>
    <w:rsid w:val="005469BA"/>
    <w:rsid w:val="00547A3E"/>
    <w:rsid w:val="00547C6F"/>
    <w:rsid w:val="00547E11"/>
    <w:rsid w:val="005504B4"/>
    <w:rsid w:val="005508E3"/>
    <w:rsid w:val="00550E5D"/>
    <w:rsid w:val="00550FA4"/>
    <w:rsid w:val="005517CA"/>
    <w:rsid w:val="00551CBE"/>
    <w:rsid w:val="00551FA2"/>
    <w:rsid w:val="00552232"/>
    <w:rsid w:val="00552673"/>
    <w:rsid w:val="00552BB4"/>
    <w:rsid w:val="00552C1B"/>
    <w:rsid w:val="00553030"/>
    <w:rsid w:val="005532D5"/>
    <w:rsid w:val="0055338F"/>
    <w:rsid w:val="0055378F"/>
    <w:rsid w:val="00553803"/>
    <w:rsid w:val="005538E0"/>
    <w:rsid w:val="00553CF0"/>
    <w:rsid w:val="00553D34"/>
    <w:rsid w:val="00553F99"/>
    <w:rsid w:val="0055497C"/>
    <w:rsid w:val="00555379"/>
    <w:rsid w:val="005555BA"/>
    <w:rsid w:val="00555699"/>
    <w:rsid w:val="00555733"/>
    <w:rsid w:val="00555D8E"/>
    <w:rsid w:val="00556805"/>
    <w:rsid w:val="00556D2E"/>
    <w:rsid w:val="00556DC2"/>
    <w:rsid w:val="005573C8"/>
    <w:rsid w:val="00557467"/>
    <w:rsid w:val="00557684"/>
    <w:rsid w:val="00557EC0"/>
    <w:rsid w:val="0056006C"/>
    <w:rsid w:val="00560A95"/>
    <w:rsid w:val="00561E4B"/>
    <w:rsid w:val="00562963"/>
    <w:rsid w:val="00562C77"/>
    <w:rsid w:val="00562F29"/>
    <w:rsid w:val="00563FEA"/>
    <w:rsid w:val="00564174"/>
    <w:rsid w:val="0056487E"/>
    <w:rsid w:val="0056519E"/>
    <w:rsid w:val="005652F0"/>
    <w:rsid w:val="0056536A"/>
    <w:rsid w:val="005657BC"/>
    <w:rsid w:val="00566981"/>
    <w:rsid w:val="00566CFB"/>
    <w:rsid w:val="005675AF"/>
    <w:rsid w:val="00567D68"/>
    <w:rsid w:val="00570262"/>
    <w:rsid w:val="00570A1B"/>
    <w:rsid w:val="005718FE"/>
    <w:rsid w:val="00571D69"/>
    <w:rsid w:val="00571F32"/>
    <w:rsid w:val="0057272F"/>
    <w:rsid w:val="00573944"/>
    <w:rsid w:val="00573C30"/>
    <w:rsid w:val="00573CC1"/>
    <w:rsid w:val="00573ED8"/>
    <w:rsid w:val="0057444E"/>
    <w:rsid w:val="00574EDC"/>
    <w:rsid w:val="005755DB"/>
    <w:rsid w:val="00575A55"/>
    <w:rsid w:val="00575AAA"/>
    <w:rsid w:val="00575CB2"/>
    <w:rsid w:val="00575CDB"/>
    <w:rsid w:val="00575CE5"/>
    <w:rsid w:val="00575FBB"/>
    <w:rsid w:val="00576018"/>
    <w:rsid w:val="005766C1"/>
    <w:rsid w:val="00576704"/>
    <w:rsid w:val="00576B90"/>
    <w:rsid w:val="00576DD1"/>
    <w:rsid w:val="00576E00"/>
    <w:rsid w:val="005771B1"/>
    <w:rsid w:val="00577351"/>
    <w:rsid w:val="00577D82"/>
    <w:rsid w:val="00577E02"/>
    <w:rsid w:val="00580096"/>
    <w:rsid w:val="0058061E"/>
    <w:rsid w:val="00580E73"/>
    <w:rsid w:val="0058114F"/>
    <w:rsid w:val="00581400"/>
    <w:rsid w:val="005815AA"/>
    <w:rsid w:val="005816D5"/>
    <w:rsid w:val="00581B43"/>
    <w:rsid w:val="00581BEC"/>
    <w:rsid w:val="005823A8"/>
    <w:rsid w:val="005825B3"/>
    <w:rsid w:val="00582603"/>
    <w:rsid w:val="00582D68"/>
    <w:rsid w:val="0058347C"/>
    <w:rsid w:val="00583900"/>
    <w:rsid w:val="00583ED7"/>
    <w:rsid w:val="00583EE1"/>
    <w:rsid w:val="00584024"/>
    <w:rsid w:val="005847FF"/>
    <w:rsid w:val="00585CDC"/>
    <w:rsid w:val="005861CE"/>
    <w:rsid w:val="00586C47"/>
    <w:rsid w:val="00586EFC"/>
    <w:rsid w:val="0058702C"/>
    <w:rsid w:val="00587050"/>
    <w:rsid w:val="00590422"/>
    <w:rsid w:val="00590733"/>
    <w:rsid w:val="00590EFF"/>
    <w:rsid w:val="005910DA"/>
    <w:rsid w:val="005915EB"/>
    <w:rsid w:val="0059174C"/>
    <w:rsid w:val="005917CD"/>
    <w:rsid w:val="00592089"/>
    <w:rsid w:val="005925FE"/>
    <w:rsid w:val="00592B56"/>
    <w:rsid w:val="00592DDC"/>
    <w:rsid w:val="005930B4"/>
    <w:rsid w:val="00593129"/>
    <w:rsid w:val="00593214"/>
    <w:rsid w:val="00593396"/>
    <w:rsid w:val="00593C13"/>
    <w:rsid w:val="00594CD9"/>
    <w:rsid w:val="005960C2"/>
    <w:rsid w:val="005962C6"/>
    <w:rsid w:val="005966F8"/>
    <w:rsid w:val="00596A83"/>
    <w:rsid w:val="00596F67"/>
    <w:rsid w:val="00597B95"/>
    <w:rsid w:val="005A0885"/>
    <w:rsid w:val="005A117D"/>
    <w:rsid w:val="005A1A98"/>
    <w:rsid w:val="005A2112"/>
    <w:rsid w:val="005A299A"/>
    <w:rsid w:val="005A29D9"/>
    <w:rsid w:val="005A30C0"/>
    <w:rsid w:val="005A370F"/>
    <w:rsid w:val="005A48FB"/>
    <w:rsid w:val="005A4FB7"/>
    <w:rsid w:val="005A54E2"/>
    <w:rsid w:val="005A5913"/>
    <w:rsid w:val="005A5CB9"/>
    <w:rsid w:val="005A6036"/>
    <w:rsid w:val="005A6167"/>
    <w:rsid w:val="005A61FB"/>
    <w:rsid w:val="005A6241"/>
    <w:rsid w:val="005A6C7E"/>
    <w:rsid w:val="005A6E1B"/>
    <w:rsid w:val="005A6E60"/>
    <w:rsid w:val="005A6F8E"/>
    <w:rsid w:val="005A77F1"/>
    <w:rsid w:val="005B0174"/>
    <w:rsid w:val="005B02E5"/>
    <w:rsid w:val="005B03B2"/>
    <w:rsid w:val="005B0C8D"/>
    <w:rsid w:val="005B1316"/>
    <w:rsid w:val="005B1534"/>
    <w:rsid w:val="005B1946"/>
    <w:rsid w:val="005B1A9A"/>
    <w:rsid w:val="005B25E7"/>
    <w:rsid w:val="005B2FD1"/>
    <w:rsid w:val="005B38DB"/>
    <w:rsid w:val="005B3CED"/>
    <w:rsid w:val="005B4060"/>
    <w:rsid w:val="005B4901"/>
    <w:rsid w:val="005B4938"/>
    <w:rsid w:val="005B520E"/>
    <w:rsid w:val="005B566F"/>
    <w:rsid w:val="005B57B6"/>
    <w:rsid w:val="005B5957"/>
    <w:rsid w:val="005B617B"/>
    <w:rsid w:val="005B63FC"/>
    <w:rsid w:val="005B683C"/>
    <w:rsid w:val="005B6A96"/>
    <w:rsid w:val="005B6B5E"/>
    <w:rsid w:val="005B6F6A"/>
    <w:rsid w:val="005B7323"/>
    <w:rsid w:val="005B7685"/>
    <w:rsid w:val="005B7EAB"/>
    <w:rsid w:val="005B7EFF"/>
    <w:rsid w:val="005B7F72"/>
    <w:rsid w:val="005C0458"/>
    <w:rsid w:val="005C05A0"/>
    <w:rsid w:val="005C09E4"/>
    <w:rsid w:val="005C1155"/>
    <w:rsid w:val="005C1410"/>
    <w:rsid w:val="005C14EA"/>
    <w:rsid w:val="005C16C4"/>
    <w:rsid w:val="005C18E5"/>
    <w:rsid w:val="005C19B6"/>
    <w:rsid w:val="005C1EBD"/>
    <w:rsid w:val="005C2897"/>
    <w:rsid w:val="005C2962"/>
    <w:rsid w:val="005C2A0A"/>
    <w:rsid w:val="005C2C0B"/>
    <w:rsid w:val="005C2EC8"/>
    <w:rsid w:val="005C2F8B"/>
    <w:rsid w:val="005C418C"/>
    <w:rsid w:val="005C4AE4"/>
    <w:rsid w:val="005C4B2E"/>
    <w:rsid w:val="005C4F61"/>
    <w:rsid w:val="005C4F9C"/>
    <w:rsid w:val="005C54B0"/>
    <w:rsid w:val="005C5C13"/>
    <w:rsid w:val="005C7238"/>
    <w:rsid w:val="005D0305"/>
    <w:rsid w:val="005D0C6E"/>
    <w:rsid w:val="005D0DB6"/>
    <w:rsid w:val="005D0E35"/>
    <w:rsid w:val="005D1E74"/>
    <w:rsid w:val="005D1EDA"/>
    <w:rsid w:val="005D25F4"/>
    <w:rsid w:val="005D2CAD"/>
    <w:rsid w:val="005D2F2C"/>
    <w:rsid w:val="005D2FED"/>
    <w:rsid w:val="005D305E"/>
    <w:rsid w:val="005D3B11"/>
    <w:rsid w:val="005D3FD8"/>
    <w:rsid w:val="005D4827"/>
    <w:rsid w:val="005D4FCE"/>
    <w:rsid w:val="005D5187"/>
    <w:rsid w:val="005D52D3"/>
    <w:rsid w:val="005D5513"/>
    <w:rsid w:val="005D624A"/>
    <w:rsid w:val="005D661B"/>
    <w:rsid w:val="005D6850"/>
    <w:rsid w:val="005D6B89"/>
    <w:rsid w:val="005D6FB4"/>
    <w:rsid w:val="005D74F4"/>
    <w:rsid w:val="005E05C0"/>
    <w:rsid w:val="005E05CD"/>
    <w:rsid w:val="005E084E"/>
    <w:rsid w:val="005E09D5"/>
    <w:rsid w:val="005E13F2"/>
    <w:rsid w:val="005E1A3D"/>
    <w:rsid w:val="005E1CEA"/>
    <w:rsid w:val="005E26B9"/>
    <w:rsid w:val="005E2D3C"/>
    <w:rsid w:val="005E317B"/>
    <w:rsid w:val="005E3B04"/>
    <w:rsid w:val="005E3BE3"/>
    <w:rsid w:val="005E3D2C"/>
    <w:rsid w:val="005E40A9"/>
    <w:rsid w:val="005E461D"/>
    <w:rsid w:val="005E4FC6"/>
    <w:rsid w:val="005E5465"/>
    <w:rsid w:val="005E5896"/>
    <w:rsid w:val="005E5B08"/>
    <w:rsid w:val="005E60B6"/>
    <w:rsid w:val="005E6726"/>
    <w:rsid w:val="005E67B3"/>
    <w:rsid w:val="005E67B9"/>
    <w:rsid w:val="005E697B"/>
    <w:rsid w:val="005E7F95"/>
    <w:rsid w:val="005F0C7A"/>
    <w:rsid w:val="005F0E79"/>
    <w:rsid w:val="005F1162"/>
    <w:rsid w:val="005F116E"/>
    <w:rsid w:val="005F1C18"/>
    <w:rsid w:val="005F1D38"/>
    <w:rsid w:val="005F1D5D"/>
    <w:rsid w:val="005F1D6A"/>
    <w:rsid w:val="005F2770"/>
    <w:rsid w:val="005F2CE4"/>
    <w:rsid w:val="005F2EC0"/>
    <w:rsid w:val="005F3137"/>
    <w:rsid w:val="005F392B"/>
    <w:rsid w:val="005F4A6E"/>
    <w:rsid w:val="005F4D1D"/>
    <w:rsid w:val="005F534E"/>
    <w:rsid w:val="005F5624"/>
    <w:rsid w:val="005F629D"/>
    <w:rsid w:val="005F6675"/>
    <w:rsid w:val="005F66E2"/>
    <w:rsid w:val="005F6871"/>
    <w:rsid w:val="005F6A52"/>
    <w:rsid w:val="005F751F"/>
    <w:rsid w:val="005F755C"/>
    <w:rsid w:val="00600188"/>
    <w:rsid w:val="00600B85"/>
    <w:rsid w:val="00600BF1"/>
    <w:rsid w:val="0060122C"/>
    <w:rsid w:val="006017E4"/>
    <w:rsid w:val="00602136"/>
    <w:rsid w:val="006030E0"/>
    <w:rsid w:val="00603191"/>
    <w:rsid w:val="00603F8A"/>
    <w:rsid w:val="00603FF7"/>
    <w:rsid w:val="006050A4"/>
    <w:rsid w:val="00605A64"/>
    <w:rsid w:val="00605F94"/>
    <w:rsid w:val="00606067"/>
    <w:rsid w:val="00606949"/>
    <w:rsid w:val="00606FB3"/>
    <w:rsid w:val="006072E6"/>
    <w:rsid w:val="00607C06"/>
    <w:rsid w:val="0061053D"/>
    <w:rsid w:val="00610C1E"/>
    <w:rsid w:val="00610CB5"/>
    <w:rsid w:val="00610F11"/>
    <w:rsid w:val="0061137E"/>
    <w:rsid w:val="006116C2"/>
    <w:rsid w:val="00611727"/>
    <w:rsid w:val="00611FC6"/>
    <w:rsid w:val="006122E7"/>
    <w:rsid w:val="006128C0"/>
    <w:rsid w:val="00612EE8"/>
    <w:rsid w:val="006135A0"/>
    <w:rsid w:val="00613AE6"/>
    <w:rsid w:val="00613CEB"/>
    <w:rsid w:val="00613E49"/>
    <w:rsid w:val="00613F2C"/>
    <w:rsid w:val="00614048"/>
    <w:rsid w:val="006149D0"/>
    <w:rsid w:val="00614BCE"/>
    <w:rsid w:val="00614FFB"/>
    <w:rsid w:val="00614FFD"/>
    <w:rsid w:val="00615656"/>
    <w:rsid w:val="006161F5"/>
    <w:rsid w:val="00616235"/>
    <w:rsid w:val="0061656D"/>
    <w:rsid w:val="00616E3A"/>
    <w:rsid w:val="00617740"/>
    <w:rsid w:val="0061798A"/>
    <w:rsid w:val="00617ACE"/>
    <w:rsid w:val="00620479"/>
    <w:rsid w:val="00620D37"/>
    <w:rsid w:val="0062127A"/>
    <w:rsid w:val="00621632"/>
    <w:rsid w:val="00621AE0"/>
    <w:rsid w:val="00621AEE"/>
    <w:rsid w:val="006221B1"/>
    <w:rsid w:val="006222F1"/>
    <w:rsid w:val="00622526"/>
    <w:rsid w:val="0062276D"/>
    <w:rsid w:val="00622FF0"/>
    <w:rsid w:val="00623A49"/>
    <w:rsid w:val="00623BE0"/>
    <w:rsid w:val="00623CBE"/>
    <w:rsid w:val="00623D08"/>
    <w:rsid w:val="00624E78"/>
    <w:rsid w:val="00624F10"/>
    <w:rsid w:val="00625124"/>
    <w:rsid w:val="006258C3"/>
    <w:rsid w:val="0062594E"/>
    <w:rsid w:val="00625D6E"/>
    <w:rsid w:val="00625E54"/>
    <w:rsid w:val="00625F38"/>
    <w:rsid w:val="006264BD"/>
    <w:rsid w:val="00626630"/>
    <w:rsid w:val="00626E22"/>
    <w:rsid w:val="00627C32"/>
    <w:rsid w:val="00627CBF"/>
    <w:rsid w:val="00627E57"/>
    <w:rsid w:val="00627F1B"/>
    <w:rsid w:val="00630281"/>
    <w:rsid w:val="00630471"/>
    <w:rsid w:val="0063086B"/>
    <w:rsid w:val="00631E18"/>
    <w:rsid w:val="00632209"/>
    <w:rsid w:val="006326ED"/>
    <w:rsid w:val="006328C2"/>
    <w:rsid w:val="006331DB"/>
    <w:rsid w:val="00633241"/>
    <w:rsid w:val="0063325A"/>
    <w:rsid w:val="006332BD"/>
    <w:rsid w:val="00633418"/>
    <w:rsid w:val="00635B59"/>
    <w:rsid w:val="00635C50"/>
    <w:rsid w:val="00635C77"/>
    <w:rsid w:val="00635D79"/>
    <w:rsid w:val="00636270"/>
    <w:rsid w:val="00636C3F"/>
    <w:rsid w:val="006370E3"/>
    <w:rsid w:val="0063778B"/>
    <w:rsid w:val="0064070B"/>
    <w:rsid w:val="00640E4D"/>
    <w:rsid w:val="0064117F"/>
    <w:rsid w:val="00641220"/>
    <w:rsid w:val="00641E41"/>
    <w:rsid w:val="0064254E"/>
    <w:rsid w:val="00642F6D"/>
    <w:rsid w:val="0064322C"/>
    <w:rsid w:val="00643951"/>
    <w:rsid w:val="00643BAA"/>
    <w:rsid w:val="006441AE"/>
    <w:rsid w:val="0064463A"/>
    <w:rsid w:val="006454E3"/>
    <w:rsid w:val="00645C0B"/>
    <w:rsid w:val="00645C22"/>
    <w:rsid w:val="00645F81"/>
    <w:rsid w:val="006464A5"/>
    <w:rsid w:val="0064650F"/>
    <w:rsid w:val="00646CEB"/>
    <w:rsid w:val="00647565"/>
    <w:rsid w:val="006478A9"/>
    <w:rsid w:val="00647B7E"/>
    <w:rsid w:val="00650691"/>
    <w:rsid w:val="00650A96"/>
    <w:rsid w:val="006515E5"/>
    <w:rsid w:val="00652093"/>
    <w:rsid w:val="00652184"/>
    <w:rsid w:val="006523C9"/>
    <w:rsid w:val="0065302D"/>
    <w:rsid w:val="00653139"/>
    <w:rsid w:val="00653C81"/>
    <w:rsid w:val="00653F95"/>
    <w:rsid w:val="006545A6"/>
    <w:rsid w:val="006549EA"/>
    <w:rsid w:val="00654CDD"/>
    <w:rsid w:val="00655822"/>
    <w:rsid w:val="00656A3C"/>
    <w:rsid w:val="00656E64"/>
    <w:rsid w:val="00656F72"/>
    <w:rsid w:val="00657651"/>
    <w:rsid w:val="00657688"/>
    <w:rsid w:val="0066059E"/>
    <w:rsid w:val="006606CC"/>
    <w:rsid w:val="00660EEE"/>
    <w:rsid w:val="00661163"/>
    <w:rsid w:val="006614D9"/>
    <w:rsid w:val="0066181C"/>
    <w:rsid w:val="00661BD0"/>
    <w:rsid w:val="00662608"/>
    <w:rsid w:val="006628B4"/>
    <w:rsid w:val="00662ADF"/>
    <w:rsid w:val="00663DCE"/>
    <w:rsid w:val="006643A5"/>
    <w:rsid w:val="006648DB"/>
    <w:rsid w:val="0066550B"/>
    <w:rsid w:val="006655BB"/>
    <w:rsid w:val="00665DA9"/>
    <w:rsid w:val="006668FC"/>
    <w:rsid w:val="00666C33"/>
    <w:rsid w:val="00666CB5"/>
    <w:rsid w:val="00666D7C"/>
    <w:rsid w:val="006676CB"/>
    <w:rsid w:val="006702B9"/>
    <w:rsid w:val="00670CBC"/>
    <w:rsid w:val="00670FEC"/>
    <w:rsid w:val="006712CF"/>
    <w:rsid w:val="00671884"/>
    <w:rsid w:val="00671D21"/>
    <w:rsid w:val="0067205F"/>
    <w:rsid w:val="00673471"/>
    <w:rsid w:val="00673943"/>
    <w:rsid w:val="00674C42"/>
    <w:rsid w:val="006751FB"/>
    <w:rsid w:val="00675475"/>
    <w:rsid w:val="00675746"/>
    <w:rsid w:val="0067598F"/>
    <w:rsid w:val="006759F9"/>
    <w:rsid w:val="00675B51"/>
    <w:rsid w:val="00675CA7"/>
    <w:rsid w:val="00676950"/>
    <w:rsid w:val="00676BA1"/>
    <w:rsid w:val="00676CFD"/>
    <w:rsid w:val="006770F9"/>
    <w:rsid w:val="00677159"/>
    <w:rsid w:val="0067751C"/>
    <w:rsid w:val="00677650"/>
    <w:rsid w:val="00677AC9"/>
    <w:rsid w:val="00677BB0"/>
    <w:rsid w:val="00677C17"/>
    <w:rsid w:val="00677CA9"/>
    <w:rsid w:val="0068056E"/>
    <w:rsid w:val="00680BA6"/>
    <w:rsid w:val="00680CA8"/>
    <w:rsid w:val="00680F45"/>
    <w:rsid w:val="00680F5D"/>
    <w:rsid w:val="0068157C"/>
    <w:rsid w:val="0068188C"/>
    <w:rsid w:val="006819AF"/>
    <w:rsid w:val="006819B1"/>
    <w:rsid w:val="00681D71"/>
    <w:rsid w:val="00682284"/>
    <w:rsid w:val="006824FE"/>
    <w:rsid w:val="006826C8"/>
    <w:rsid w:val="00683354"/>
    <w:rsid w:val="00683A21"/>
    <w:rsid w:val="00683EE6"/>
    <w:rsid w:val="00683F27"/>
    <w:rsid w:val="00684E62"/>
    <w:rsid w:val="006853C6"/>
    <w:rsid w:val="006854F6"/>
    <w:rsid w:val="0068557D"/>
    <w:rsid w:val="00685797"/>
    <w:rsid w:val="00685DE0"/>
    <w:rsid w:val="00687DA5"/>
    <w:rsid w:val="00690108"/>
    <w:rsid w:val="00690E6F"/>
    <w:rsid w:val="0069156D"/>
    <w:rsid w:val="00691EDF"/>
    <w:rsid w:val="00692936"/>
    <w:rsid w:val="006929BC"/>
    <w:rsid w:val="00693025"/>
    <w:rsid w:val="00693711"/>
    <w:rsid w:val="00693963"/>
    <w:rsid w:val="0069398F"/>
    <w:rsid w:val="0069403C"/>
    <w:rsid w:val="00694076"/>
    <w:rsid w:val="00694600"/>
    <w:rsid w:val="00694621"/>
    <w:rsid w:val="00694F53"/>
    <w:rsid w:val="00696638"/>
    <w:rsid w:val="00696921"/>
    <w:rsid w:val="00696ACF"/>
    <w:rsid w:val="00696C7B"/>
    <w:rsid w:val="0069705A"/>
    <w:rsid w:val="006972AE"/>
    <w:rsid w:val="00697F78"/>
    <w:rsid w:val="006A039C"/>
    <w:rsid w:val="006A05F1"/>
    <w:rsid w:val="006A08A0"/>
    <w:rsid w:val="006A0F05"/>
    <w:rsid w:val="006A16D5"/>
    <w:rsid w:val="006A1730"/>
    <w:rsid w:val="006A1910"/>
    <w:rsid w:val="006A2154"/>
    <w:rsid w:val="006A3470"/>
    <w:rsid w:val="006A3972"/>
    <w:rsid w:val="006A3F2C"/>
    <w:rsid w:val="006A479B"/>
    <w:rsid w:val="006A4E2C"/>
    <w:rsid w:val="006A4E7B"/>
    <w:rsid w:val="006A4F7D"/>
    <w:rsid w:val="006A5372"/>
    <w:rsid w:val="006A5B9F"/>
    <w:rsid w:val="006A6334"/>
    <w:rsid w:val="006A663D"/>
    <w:rsid w:val="006A68D5"/>
    <w:rsid w:val="006A76F7"/>
    <w:rsid w:val="006A7776"/>
    <w:rsid w:val="006B0174"/>
    <w:rsid w:val="006B0308"/>
    <w:rsid w:val="006B07CE"/>
    <w:rsid w:val="006B1461"/>
    <w:rsid w:val="006B17FB"/>
    <w:rsid w:val="006B18E8"/>
    <w:rsid w:val="006B1A7B"/>
    <w:rsid w:val="006B1B2B"/>
    <w:rsid w:val="006B1BBF"/>
    <w:rsid w:val="006B2032"/>
    <w:rsid w:val="006B2B8D"/>
    <w:rsid w:val="006B2C7C"/>
    <w:rsid w:val="006B3BB1"/>
    <w:rsid w:val="006B3C45"/>
    <w:rsid w:val="006B40FD"/>
    <w:rsid w:val="006B4A48"/>
    <w:rsid w:val="006B5143"/>
    <w:rsid w:val="006B5171"/>
    <w:rsid w:val="006B59EC"/>
    <w:rsid w:val="006B607F"/>
    <w:rsid w:val="006B623F"/>
    <w:rsid w:val="006B63B2"/>
    <w:rsid w:val="006B6632"/>
    <w:rsid w:val="006B72B5"/>
    <w:rsid w:val="006B74AB"/>
    <w:rsid w:val="006B7B3D"/>
    <w:rsid w:val="006B7DDA"/>
    <w:rsid w:val="006C0CBE"/>
    <w:rsid w:val="006C0FAA"/>
    <w:rsid w:val="006C1261"/>
    <w:rsid w:val="006C1451"/>
    <w:rsid w:val="006C16C9"/>
    <w:rsid w:val="006C1790"/>
    <w:rsid w:val="006C1F51"/>
    <w:rsid w:val="006C254B"/>
    <w:rsid w:val="006C3785"/>
    <w:rsid w:val="006C3841"/>
    <w:rsid w:val="006C3BE1"/>
    <w:rsid w:val="006C3D8A"/>
    <w:rsid w:val="006C3F50"/>
    <w:rsid w:val="006C3F67"/>
    <w:rsid w:val="006C3FDD"/>
    <w:rsid w:val="006C45AD"/>
    <w:rsid w:val="006C472A"/>
    <w:rsid w:val="006C47B7"/>
    <w:rsid w:val="006C48B7"/>
    <w:rsid w:val="006C55C5"/>
    <w:rsid w:val="006C5C3B"/>
    <w:rsid w:val="006C5F6E"/>
    <w:rsid w:val="006C619E"/>
    <w:rsid w:val="006C62D0"/>
    <w:rsid w:val="006C67DD"/>
    <w:rsid w:val="006C6C99"/>
    <w:rsid w:val="006D017C"/>
    <w:rsid w:val="006D1250"/>
    <w:rsid w:val="006D1B57"/>
    <w:rsid w:val="006D1DF4"/>
    <w:rsid w:val="006D2749"/>
    <w:rsid w:val="006D32C3"/>
    <w:rsid w:val="006D396A"/>
    <w:rsid w:val="006D3AB0"/>
    <w:rsid w:val="006D3ACD"/>
    <w:rsid w:val="006D3E2E"/>
    <w:rsid w:val="006D4CF1"/>
    <w:rsid w:val="006D552C"/>
    <w:rsid w:val="006D5987"/>
    <w:rsid w:val="006D631F"/>
    <w:rsid w:val="006D648A"/>
    <w:rsid w:val="006D6869"/>
    <w:rsid w:val="006D72F3"/>
    <w:rsid w:val="006D7B30"/>
    <w:rsid w:val="006E004F"/>
    <w:rsid w:val="006E03D2"/>
    <w:rsid w:val="006E04C2"/>
    <w:rsid w:val="006E099C"/>
    <w:rsid w:val="006E0CEA"/>
    <w:rsid w:val="006E1340"/>
    <w:rsid w:val="006E337B"/>
    <w:rsid w:val="006E381F"/>
    <w:rsid w:val="006E41C1"/>
    <w:rsid w:val="006E515B"/>
    <w:rsid w:val="006E53C1"/>
    <w:rsid w:val="006E5494"/>
    <w:rsid w:val="006E5714"/>
    <w:rsid w:val="006E61BD"/>
    <w:rsid w:val="006E6300"/>
    <w:rsid w:val="006E6F0D"/>
    <w:rsid w:val="006E6F67"/>
    <w:rsid w:val="006F02A6"/>
    <w:rsid w:val="006F07F7"/>
    <w:rsid w:val="006F085E"/>
    <w:rsid w:val="006F0957"/>
    <w:rsid w:val="006F1739"/>
    <w:rsid w:val="006F1B01"/>
    <w:rsid w:val="006F1FAF"/>
    <w:rsid w:val="006F2139"/>
    <w:rsid w:val="006F21E0"/>
    <w:rsid w:val="006F28C7"/>
    <w:rsid w:val="006F2946"/>
    <w:rsid w:val="006F2A14"/>
    <w:rsid w:val="006F2AD6"/>
    <w:rsid w:val="006F3701"/>
    <w:rsid w:val="006F381A"/>
    <w:rsid w:val="006F3F6E"/>
    <w:rsid w:val="006F43D5"/>
    <w:rsid w:val="006F4B64"/>
    <w:rsid w:val="006F4C62"/>
    <w:rsid w:val="006F4DA3"/>
    <w:rsid w:val="006F5F49"/>
    <w:rsid w:val="006F69E4"/>
    <w:rsid w:val="006F6BEC"/>
    <w:rsid w:val="006F6C60"/>
    <w:rsid w:val="006F6C6A"/>
    <w:rsid w:val="006F71B3"/>
    <w:rsid w:val="00700049"/>
    <w:rsid w:val="007000A8"/>
    <w:rsid w:val="00700391"/>
    <w:rsid w:val="007004B2"/>
    <w:rsid w:val="00700C13"/>
    <w:rsid w:val="00700CAC"/>
    <w:rsid w:val="00700F61"/>
    <w:rsid w:val="00701092"/>
    <w:rsid w:val="007010F3"/>
    <w:rsid w:val="00701DA3"/>
    <w:rsid w:val="0070259C"/>
    <w:rsid w:val="00702A7D"/>
    <w:rsid w:val="007031D2"/>
    <w:rsid w:val="007032CB"/>
    <w:rsid w:val="00703C9B"/>
    <w:rsid w:val="00703F23"/>
    <w:rsid w:val="00704069"/>
    <w:rsid w:val="007042B6"/>
    <w:rsid w:val="0070442C"/>
    <w:rsid w:val="00704B60"/>
    <w:rsid w:val="00704E88"/>
    <w:rsid w:val="007051CB"/>
    <w:rsid w:val="00705271"/>
    <w:rsid w:val="007055D9"/>
    <w:rsid w:val="00705CD4"/>
    <w:rsid w:val="0070696B"/>
    <w:rsid w:val="00706CE5"/>
    <w:rsid w:val="00707343"/>
    <w:rsid w:val="00707CE5"/>
    <w:rsid w:val="00707F9D"/>
    <w:rsid w:val="0071017D"/>
    <w:rsid w:val="007101A7"/>
    <w:rsid w:val="0071024B"/>
    <w:rsid w:val="007105E9"/>
    <w:rsid w:val="00710809"/>
    <w:rsid w:val="007108EB"/>
    <w:rsid w:val="00710A40"/>
    <w:rsid w:val="00710FC9"/>
    <w:rsid w:val="007116A9"/>
    <w:rsid w:val="0071180F"/>
    <w:rsid w:val="00711C4F"/>
    <w:rsid w:val="00711DE6"/>
    <w:rsid w:val="00712284"/>
    <w:rsid w:val="00712314"/>
    <w:rsid w:val="0071288B"/>
    <w:rsid w:val="00712A32"/>
    <w:rsid w:val="00712BEC"/>
    <w:rsid w:val="00712D09"/>
    <w:rsid w:val="00713787"/>
    <w:rsid w:val="00714D9D"/>
    <w:rsid w:val="00714FA3"/>
    <w:rsid w:val="0071512E"/>
    <w:rsid w:val="00715227"/>
    <w:rsid w:val="00716645"/>
    <w:rsid w:val="00716904"/>
    <w:rsid w:val="00716E91"/>
    <w:rsid w:val="00717185"/>
    <w:rsid w:val="007174C5"/>
    <w:rsid w:val="007179AA"/>
    <w:rsid w:val="00717BA5"/>
    <w:rsid w:val="00717DC7"/>
    <w:rsid w:val="007204D3"/>
    <w:rsid w:val="007204EC"/>
    <w:rsid w:val="00720E47"/>
    <w:rsid w:val="00720F49"/>
    <w:rsid w:val="007216FF"/>
    <w:rsid w:val="0072233D"/>
    <w:rsid w:val="00723216"/>
    <w:rsid w:val="00723DAA"/>
    <w:rsid w:val="00723E82"/>
    <w:rsid w:val="00724611"/>
    <w:rsid w:val="007250EB"/>
    <w:rsid w:val="00725107"/>
    <w:rsid w:val="007251E6"/>
    <w:rsid w:val="007258CA"/>
    <w:rsid w:val="00725E52"/>
    <w:rsid w:val="00726540"/>
    <w:rsid w:val="00726CAA"/>
    <w:rsid w:val="00726D89"/>
    <w:rsid w:val="007270D3"/>
    <w:rsid w:val="00727192"/>
    <w:rsid w:val="007277AD"/>
    <w:rsid w:val="007277E3"/>
    <w:rsid w:val="00727F68"/>
    <w:rsid w:val="007301E5"/>
    <w:rsid w:val="00730317"/>
    <w:rsid w:val="00730670"/>
    <w:rsid w:val="00730B0B"/>
    <w:rsid w:val="00731571"/>
    <w:rsid w:val="007327CA"/>
    <w:rsid w:val="00732AA1"/>
    <w:rsid w:val="00732ECE"/>
    <w:rsid w:val="00734235"/>
    <w:rsid w:val="007346B6"/>
    <w:rsid w:val="007349B0"/>
    <w:rsid w:val="00734A52"/>
    <w:rsid w:val="00734AF0"/>
    <w:rsid w:val="00734F6B"/>
    <w:rsid w:val="007357C6"/>
    <w:rsid w:val="007358E6"/>
    <w:rsid w:val="00735902"/>
    <w:rsid w:val="00735AC5"/>
    <w:rsid w:val="00735CCF"/>
    <w:rsid w:val="00736C46"/>
    <w:rsid w:val="00736D49"/>
    <w:rsid w:val="0073708C"/>
    <w:rsid w:val="00737714"/>
    <w:rsid w:val="0074044D"/>
    <w:rsid w:val="00740CDE"/>
    <w:rsid w:val="00741025"/>
    <w:rsid w:val="007411A3"/>
    <w:rsid w:val="00741EB5"/>
    <w:rsid w:val="007423E1"/>
    <w:rsid w:val="00742BCE"/>
    <w:rsid w:val="007437C6"/>
    <w:rsid w:val="007444BD"/>
    <w:rsid w:val="00744F2A"/>
    <w:rsid w:val="0074605E"/>
    <w:rsid w:val="007466D9"/>
    <w:rsid w:val="00746CEC"/>
    <w:rsid w:val="0074776D"/>
    <w:rsid w:val="007477DD"/>
    <w:rsid w:val="00750057"/>
    <w:rsid w:val="00750B62"/>
    <w:rsid w:val="00751148"/>
    <w:rsid w:val="0075120B"/>
    <w:rsid w:val="007513AC"/>
    <w:rsid w:val="00751472"/>
    <w:rsid w:val="007524C6"/>
    <w:rsid w:val="00752EDD"/>
    <w:rsid w:val="00752F79"/>
    <w:rsid w:val="007533C9"/>
    <w:rsid w:val="00753406"/>
    <w:rsid w:val="0075341A"/>
    <w:rsid w:val="0075350A"/>
    <w:rsid w:val="007541FC"/>
    <w:rsid w:val="007548AE"/>
    <w:rsid w:val="00754B33"/>
    <w:rsid w:val="00754D4D"/>
    <w:rsid w:val="0075551B"/>
    <w:rsid w:val="0075656C"/>
    <w:rsid w:val="007567C2"/>
    <w:rsid w:val="0075684B"/>
    <w:rsid w:val="00756852"/>
    <w:rsid w:val="00756A22"/>
    <w:rsid w:val="007571BB"/>
    <w:rsid w:val="007573E3"/>
    <w:rsid w:val="0075754C"/>
    <w:rsid w:val="00760A43"/>
    <w:rsid w:val="00760AE7"/>
    <w:rsid w:val="00760E57"/>
    <w:rsid w:val="00761103"/>
    <w:rsid w:val="007615EB"/>
    <w:rsid w:val="00762A64"/>
    <w:rsid w:val="007631AF"/>
    <w:rsid w:val="00763CD8"/>
    <w:rsid w:val="00763F77"/>
    <w:rsid w:val="00764192"/>
    <w:rsid w:val="007646DE"/>
    <w:rsid w:val="0076520A"/>
    <w:rsid w:val="007657B7"/>
    <w:rsid w:val="0076599F"/>
    <w:rsid w:val="007667CA"/>
    <w:rsid w:val="00766A25"/>
    <w:rsid w:val="0076700C"/>
    <w:rsid w:val="00767E0C"/>
    <w:rsid w:val="00770050"/>
    <w:rsid w:val="007702D7"/>
    <w:rsid w:val="00770398"/>
    <w:rsid w:val="007704B9"/>
    <w:rsid w:val="00770A7C"/>
    <w:rsid w:val="00770BD7"/>
    <w:rsid w:val="00770F30"/>
    <w:rsid w:val="00770F98"/>
    <w:rsid w:val="00771032"/>
    <w:rsid w:val="00771B4B"/>
    <w:rsid w:val="00771D2C"/>
    <w:rsid w:val="00772111"/>
    <w:rsid w:val="0077221A"/>
    <w:rsid w:val="0077291F"/>
    <w:rsid w:val="00774342"/>
    <w:rsid w:val="00774503"/>
    <w:rsid w:val="00774E69"/>
    <w:rsid w:val="00775559"/>
    <w:rsid w:val="00775733"/>
    <w:rsid w:val="00775BE2"/>
    <w:rsid w:val="00775C3B"/>
    <w:rsid w:val="00775F64"/>
    <w:rsid w:val="007763F1"/>
    <w:rsid w:val="007765D1"/>
    <w:rsid w:val="00776CC9"/>
    <w:rsid w:val="0077711F"/>
    <w:rsid w:val="00777443"/>
    <w:rsid w:val="007777FE"/>
    <w:rsid w:val="00777AF8"/>
    <w:rsid w:val="00777DB4"/>
    <w:rsid w:val="007802F5"/>
    <w:rsid w:val="0078059A"/>
    <w:rsid w:val="0078140C"/>
    <w:rsid w:val="00781A50"/>
    <w:rsid w:val="007821EA"/>
    <w:rsid w:val="00782277"/>
    <w:rsid w:val="00782B72"/>
    <w:rsid w:val="00783119"/>
    <w:rsid w:val="007835BB"/>
    <w:rsid w:val="007837E6"/>
    <w:rsid w:val="00783855"/>
    <w:rsid w:val="0078450E"/>
    <w:rsid w:val="0078475F"/>
    <w:rsid w:val="00784B2D"/>
    <w:rsid w:val="00785490"/>
    <w:rsid w:val="00785941"/>
    <w:rsid w:val="007864FF"/>
    <w:rsid w:val="00787295"/>
    <w:rsid w:val="00787613"/>
    <w:rsid w:val="00787999"/>
    <w:rsid w:val="00787B8F"/>
    <w:rsid w:val="00790BF7"/>
    <w:rsid w:val="0079116F"/>
    <w:rsid w:val="00791520"/>
    <w:rsid w:val="00791BC6"/>
    <w:rsid w:val="00791D91"/>
    <w:rsid w:val="00792404"/>
    <w:rsid w:val="00792D4F"/>
    <w:rsid w:val="00792E0C"/>
    <w:rsid w:val="00792E99"/>
    <w:rsid w:val="00793598"/>
    <w:rsid w:val="00793D73"/>
    <w:rsid w:val="00794449"/>
    <w:rsid w:val="007945AD"/>
    <w:rsid w:val="00794DE7"/>
    <w:rsid w:val="0079578E"/>
    <w:rsid w:val="0079594F"/>
    <w:rsid w:val="00795B35"/>
    <w:rsid w:val="00795D9A"/>
    <w:rsid w:val="00795FCE"/>
    <w:rsid w:val="00796388"/>
    <w:rsid w:val="007966C7"/>
    <w:rsid w:val="0079674E"/>
    <w:rsid w:val="00796AAC"/>
    <w:rsid w:val="00796D1E"/>
    <w:rsid w:val="00797642"/>
    <w:rsid w:val="007979FF"/>
    <w:rsid w:val="00797DF1"/>
    <w:rsid w:val="007A00DB"/>
    <w:rsid w:val="007A05F3"/>
    <w:rsid w:val="007A0ECD"/>
    <w:rsid w:val="007A19E4"/>
    <w:rsid w:val="007A1A9B"/>
    <w:rsid w:val="007A1BA6"/>
    <w:rsid w:val="007A2A31"/>
    <w:rsid w:val="007A2C54"/>
    <w:rsid w:val="007A2E08"/>
    <w:rsid w:val="007A3114"/>
    <w:rsid w:val="007A3119"/>
    <w:rsid w:val="007A34AC"/>
    <w:rsid w:val="007A3665"/>
    <w:rsid w:val="007A39F7"/>
    <w:rsid w:val="007A4653"/>
    <w:rsid w:val="007A46D0"/>
    <w:rsid w:val="007A4708"/>
    <w:rsid w:val="007A5235"/>
    <w:rsid w:val="007A5A9C"/>
    <w:rsid w:val="007A5C6E"/>
    <w:rsid w:val="007A61CC"/>
    <w:rsid w:val="007A67A9"/>
    <w:rsid w:val="007A697F"/>
    <w:rsid w:val="007A6B54"/>
    <w:rsid w:val="007A6EA1"/>
    <w:rsid w:val="007A7890"/>
    <w:rsid w:val="007A7A67"/>
    <w:rsid w:val="007A7B64"/>
    <w:rsid w:val="007A7CB3"/>
    <w:rsid w:val="007A7D53"/>
    <w:rsid w:val="007B00FD"/>
    <w:rsid w:val="007B015D"/>
    <w:rsid w:val="007B0B4A"/>
    <w:rsid w:val="007B0DC3"/>
    <w:rsid w:val="007B1502"/>
    <w:rsid w:val="007B1832"/>
    <w:rsid w:val="007B1C22"/>
    <w:rsid w:val="007B1DD9"/>
    <w:rsid w:val="007B21C4"/>
    <w:rsid w:val="007B2F62"/>
    <w:rsid w:val="007B2FEB"/>
    <w:rsid w:val="007B2FFA"/>
    <w:rsid w:val="007B309E"/>
    <w:rsid w:val="007B375E"/>
    <w:rsid w:val="007B4264"/>
    <w:rsid w:val="007B43FD"/>
    <w:rsid w:val="007B4500"/>
    <w:rsid w:val="007B476E"/>
    <w:rsid w:val="007B4916"/>
    <w:rsid w:val="007B4BF1"/>
    <w:rsid w:val="007B4C69"/>
    <w:rsid w:val="007B54E5"/>
    <w:rsid w:val="007B6008"/>
    <w:rsid w:val="007B6348"/>
    <w:rsid w:val="007B645A"/>
    <w:rsid w:val="007B64B1"/>
    <w:rsid w:val="007B67FA"/>
    <w:rsid w:val="007B6986"/>
    <w:rsid w:val="007B7117"/>
    <w:rsid w:val="007B7210"/>
    <w:rsid w:val="007B7312"/>
    <w:rsid w:val="007B7E13"/>
    <w:rsid w:val="007B7E73"/>
    <w:rsid w:val="007C0082"/>
    <w:rsid w:val="007C0278"/>
    <w:rsid w:val="007C0438"/>
    <w:rsid w:val="007C0A6E"/>
    <w:rsid w:val="007C0CA7"/>
    <w:rsid w:val="007C0FBC"/>
    <w:rsid w:val="007C108F"/>
    <w:rsid w:val="007C22C4"/>
    <w:rsid w:val="007C277D"/>
    <w:rsid w:val="007C27BA"/>
    <w:rsid w:val="007C28E5"/>
    <w:rsid w:val="007C2AB6"/>
    <w:rsid w:val="007C4F77"/>
    <w:rsid w:val="007C50DE"/>
    <w:rsid w:val="007C5590"/>
    <w:rsid w:val="007C5620"/>
    <w:rsid w:val="007C6118"/>
    <w:rsid w:val="007C635A"/>
    <w:rsid w:val="007C6487"/>
    <w:rsid w:val="007C6B3A"/>
    <w:rsid w:val="007C7037"/>
    <w:rsid w:val="007C78EB"/>
    <w:rsid w:val="007C7F74"/>
    <w:rsid w:val="007D03D3"/>
    <w:rsid w:val="007D0B38"/>
    <w:rsid w:val="007D112D"/>
    <w:rsid w:val="007D18D5"/>
    <w:rsid w:val="007D191F"/>
    <w:rsid w:val="007D19AF"/>
    <w:rsid w:val="007D1C95"/>
    <w:rsid w:val="007D24E6"/>
    <w:rsid w:val="007D25AE"/>
    <w:rsid w:val="007D276C"/>
    <w:rsid w:val="007D2801"/>
    <w:rsid w:val="007D2B1B"/>
    <w:rsid w:val="007D2CFA"/>
    <w:rsid w:val="007D2EF0"/>
    <w:rsid w:val="007D3032"/>
    <w:rsid w:val="007D345E"/>
    <w:rsid w:val="007D38A1"/>
    <w:rsid w:val="007D39CF"/>
    <w:rsid w:val="007D3C24"/>
    <w:rsid w:val="007D3F8B"/>
    <w:rsid w:val="007D489C"/>
    <w:rsid w:val="007D49AF"/>
    <w:rsid w:val="007D4EC8"/>
    <w:rsid w:val="007D52A8"/>
    <w:rsid w:val="007D594B"/>
    <w:rsid w:val="007D5F4B"/>
    <w:rsid w:val="007D6134"/>
    <w:rsid w:val="007D6148"/>
    <w:rsid w:val="007D62E4"/>
    <w:rsid w:val="007D6E85"/>
    <w:rsid w:val="007D7435"/>
    <w:rsid w:val="007D786C"/>
    <w:rsid w:val="007D7A6D"/>
    <w:rsid w:val="007D7C93"/>
    <w:rsid w:val="007E06CD"/>
    <w:rsid w:val="007E0906"/>
    <w:rsid w:val="007E0945"/>
    <w:rsid w:val="007E0D90"/>
    <w:rsid w:val="007E0EE8"/>
    <w:rsid w:val="007E1291"/>
    <w:rsid w:val="007E18C0"/>
    <w:rsid w:val="007E1A83"/>
    <w:rsid w:val="007E1AFB"/>
    <w:rsid w:val="007E1B7A"/>
    <w:rsid w:val="007E1CDE"/>
    <w:rsid w:val="007E1F0A"/>
    <w:rsid w:val="007E226D"/>
    <w:rsid w:val="007E23F1"/>
    <w:rsid w:val="007E26D8"/>
    <w:rsid w:val="007E2DF3"/>
    <w:rsid w:val="007E322C"/>
    <w:rsid w:val="007E32DE"/>
    <w:rsid w:val="007E33E3"/>
    <w:rsid w:val="007E3C72"/>
    <w:rsid w:val="007E466A"/>
    <w:rsid w:val="007E476B"/>
    <w:rsid w:val="007E494B"/>
    <w:rsid w:val="007E4B33"/>
    <w:rsid w:val="007E4E7E"/>
    <w:rsid w:val="007E5305"/>
    <w:rsid w:val="007E5613"/>
    <w:rsid w:val="007E6248"/>
    <w:rsid w:val="007E7322"/>
    <w:rsid w:val="007E7ABD"/>
    <w:rsid w:val="007F0347"/>
    <w:rsid w:val="007F05BB"/>
    <w:rsid w:val="007F05C5"/>
    <w:rsid w:val="007F0FB0"/>
    <w:rsid w:val="007F169C"/>
    <w:rsid w:val="007F2501"/>
    <w:rsid w:val="007F2717"/>
    <w:rsid w:val="007F2A10"/>
    <w:rsid w:val="007F36FA"/>
    <w:rsid w:val="007F3736"/>
    <w:rsid w:val="007F3CA1"/>
    <w:rsid w:val="007F4866"/>
    <w:rsid w:val="007F4B53"/>
    <w:rsid w:val="007F5C49"/>
    <w:rsid w:val="007F6537"/>
    <w:rsid w:val="007F6AC2"/>
    <w:rsid w:val="007F6E5E"/>
    <w:rsid w:val="007F73EC"/>
    <w:rsid w:val="007F76B8"/>
    <w:rsid w:val="007F7717"/>
    <w:rsid w:val="007F7E43"/>
    <w:rsid w:val="00801098"/>
    <w:rsid w:val="0080123F"/>
    <w:rsid w:val="008018F1"/>
    <w:rsid w:val="008024C0"/>
    <w:rsid w:val="008026DF"/>
    <w:rsid w:val="00803C3D"/>
    <w:rsid w:val="008042F4"/>
    <w:rsid w:val="00804647"/>
    <w:rsid w:val="00804ADB"/>
    <w:rsid w:val="00804E45"/>
    <w:rsid w:val="00804FD7"/>
    <w:rsid w:val="0080534E"/>
    <w:rsid w:val="00805450"/>
    <w:rsid w:val="00805A74"/>
    <w:rsid w:val="00806364"/>
    <w:rsid w:val="0080657C"/>
    <w:rsid w:val="008070FF"/>
    <w:rsid w:val="00807C70"/>
    <w:rsid w:val="00807D5A"/>
    <w:rsid w:val="00807EBE"/>
    <w:rsid w:val="00810F5E"/>
    <w:rsid w:val="008111C3"/>
    <w:rsid w:val="00812011"/>
    <w:rsid w:val="0081224D"/>
    <w:rsid w:val="00812532"/>
    <w:rsid w:val="008129E4"/>
    <w:rsid w:val="00812EA9"/>
    <w:rsid w:val="00813C67"/>
    <w:rsid w:val="008140E1"/>
    <w:rsid w:val="00814BD1"/>
    <w:rsid w:val="00815A64"/>
    <w:rsid w:val="00816204"/>
    <w:rsid w:val="00816FBF"/>
    <w:rsid w:val="00817005"/>
    <w:rsid w:val="00817BE8"/>
    <w:rsid w:val="008206C8"/>
    <w:rsid w:val="0082080C"/>
    <w:rsid w:val="00820A2C"/>
    <w:rsid w:val="00820BF1"/>
    <w:rsid w:val="00820F3A"/>
    <w:rsid w:val="00820FC2"/>
    <w:rsid w:val="008216EB"/>
    <w:rsid w:val="00821716"/>
    <w:rsid w:val="00821AEF"/>
    <w:rsid w:val="00821E6C"/>
    <w:rsid w:val="0082251B"/>
    <w:rsid w:val="0082265E"/>
    <w:rsid w:val="00822F57"/>
    <w:rsid w:val="00822FBE"/>
    <w:rsid w:val="00823E58"/>
    <w:rsid w:val="00824516"/>
    <w:rsid w:val="008245A8"/>
    <w:rsid w:val="00824958"/>
    <w:rsid w:val="008249BA"/>
    <w:rsid w:val="00824AE4"/>
    <w:rsid w:val="00824EC6"/>
    <w:rsid w:val="008254B0"/>
    <w:rsid w:val="0082570D"/>
    <w:rsid w:val="008257FC"/>
    <w:rsid w:val="0082583F"/>
    <w:rsid w:val="00825C8B"/>
    <w:rsid w:val="00825E3F"/>
    <w:rsid w:val="0082610A"/>
    <w:rsid w:val="008266F5"/>
    <w:rsid w:val="00826DC2"/>
    <w:rsid w:val="0082723E"/>
    <w:rsid w:val="008277C0"/>
    <w:rsid w:val="00827F4F"/>
    <w:rsid w:val="00827F6A"/>
    <w:rsid w:val="00830426"/>
    <w:rsid w:val="00830D4F"/>
    <w:rsid w:val="00830D51"/>
    <w:rsid w:val="0083129B"/>
    <w:rsid w:val="00831504"/>
    <w:rsid w:val="00831585"/>
    <w:rsid w:val="008316F3"/>
    <w:rsid w:val="008319A6"/>
    <w:rsid w:val="00831A67"/>
    <w:rsid w:val="00831B7B"/>
    <w:rsid w:val="00831C2A"/>
    <w:rsid w:val="00831FDD"/>
    <w:rsid w:val="00832069"/>
    <w:rsid w:val="00832508"/>
    <w:rsid w:val="008335F0"/>
    <w:rsid w:val="008336AB"/>
    <w:rsid w:val="00833894"/>
    <w:rsid w:val="00833BEF"/>
    <w:rsid w:val="00834937"/>
    <w:rsid w:val="00834B02"/>
    <w:rsid w:val="00834FAD"/>
    <w:rsid w:val="0083529A"/>
    <w:rsid w:val="008352BE"/>
    <w:rsid w:val="00835A88"/>
    <w:rsid w:val="0083615B"/>
    <w:rsid w:val="008363D4"/>
    <w:rsid w:val="00836921"/>
    <w:rsid w:val="00836BE6"/>
    <w:rsid w:val="00836DD2"/>
    <w:rsid w:val="0083716C"/>
    <w:rsid w:val="0083735A"/>
    <w:rsid w:val="008378E5"/>
    <w:rsid w:val="00837D3F"/>
    <w:rsid w:val="00837E46"/>
    <w:rsid w:val="008401B3"/>
    <w:rsid w:val="008407E6"/>
    <w:rsid w:val="00840E00"/>
    <w:rsid w:val="00841222"/>
    <w:rsid w:val="0084166F"/>
    <w:rsid w:val="0084174F"/>
    <w:rsid w:val="00841A04"/>
    <w:rsid w:val="00841AF8"/>
    <w:rsid w:val="00842319"/>
    <w:rsid w:val="00842423"/>
    <w:rsid w:val="00842578"/>
    <w:rsid w:val="00842BD7"/>
    <w:rsid w:val="00842CBE"/>
    <w:rsid w:val="00842D41"/>
    <w:rsid w:val="00842F36"/>
    <w:rsid w:val="0084357F"/>
    <w:rsid w:val="008436F3"/>
    <w:rsid w:val="00843920"/>
    <w:rsid w:val="00843951"/>
    <w:rsid w:val="00843EEF"/>
    <w:rsid w:val="0084441A"/>
    <w:rsid w:val="00844791"/>
    <w:rsid w:val="008447AC"/>
    <w:rsid w:val="00844A16"/>
    <w:rsid w:val="00844A43"/>
    <w:rsid w:val="00844B53"/>
    <w:rsid w:val="008452B6"/>
    <w:rsid w:val="0084602A"/>
    <w:rsid w:val="0084613A"/>
    <w:rsid w:val="00846460"/>
    <w:rsid w:val="00846654"/>
    <w:rsid w:val="00846C27"/>
    <w:rsid w:val="0084701B"/>
    <w:rsid w:val="008470EE"/>
    <w:rsid w:val="008501F0"/>
    <w:rsid w:val="008502F8"/>
    <w:rsid w:val="00850DBE"/>
    <w:rsid w:val="0085141B"/>
    <w:rsid w:val="00851463"/>
    <w:rsid w:val="00851A8B"/>
    <w:rsid w:val="00851E90"/>
    <w:rsid w:val="00852A2B"/>
    <w:rsid w:val="00852F8B"/>
    <w:rsid w:val="00853342"/>
    <w:rsid w:val="0085357A"/>
    <w:rsid w:val="00853D99"/>
    <w:rsid w:val="00853E50"/>
    <w:rsid w:val="00853F3D"/>
    <w:rsid w:val="0085410D"/>
    <w:rsid w:val="00854189"/>
    <w:rsid w:val="00854579"/>
    <w:rsid w:val="00854E7A"/>
    <w:rsid w:val="00855009"/>
    <w:rsid w:val="0085510A"/>
    <w:rsid w:val="0085570D"/>
    <w:rsid w:val="008558C2"/>
    <w:rsid w:val="0085603D"/>
    <w:rsid w:val="00856117"/>
    <w:rsid w:val="00856466"/>
    <w:rsid w:val="0085648F"/>
    <w:rsid w:val="0085660C"/>
    <w:rsid w:val="00856A2C"/>
    <w:rsid w:val="00856D62"/>
    <w:rsid w:val="00856F6C"/>
    <w:rsid w:val="0085713D"/>
    <w:rsid w:val="00857233"/>
    <w:rsid w:val="00857276"/>
    <w:rsid w:val="008574B2"/>
    <w:rsid w:val="0085755E"/>
    <w:rsid w:val="0085765E"/>
    <w:rsid w:val="00857688"/>
    <w:rsid w:val="0086007B"/>
    <w:rsid w:val="0086016C"/>
    <w:rsid w:val="00860627"/>
    <w:rsid w:val="008606C6"/>
    <w:rsid w:val="00860898"/>
    <w:rsid w:val="00860C1D"/>
    <w:rsid w:val="008610FD"/>
    <w:rsid w:val="00861327"/>
    <w:rsid w:val="0086181D"/>
    <w:rsid w:val="00861945"/>
    <w:rsid w:val="00861A00"/>
    <w:rsid w:val="00861EA9"/>
    <w:rsid w:val="0086456C"/>
    <w:rsid w:val="00864BAA"/>
    <w:rsid w:val="00864C57"/>
    <w:rsid w:val="008657C2"/>
    <w:rsid w:val="008658AB"/>
    <w:rsid w:val="008663DE"/>
    <w:rsid w:val="008667EE"/>
    <w:rsid w:val="0086689A"/>
    <w:rsid w:val="008668AB"/>
    <w:rsid w:val="008673CC"/>
    <w:rsid w:val="008678CD"/>
    <w:rsid w:val="00867922"/>
    <w:rsid w:val="00867E38"/>
    <w:rsid w:val="00867FAA"/>
    <w:rsid w:val="00870350"/>
    <w:rsid w:val="008706B0"/>
    <w:rsid w:val="00870889"/>
    <w:rsid w:val="00870B65"/>
    <w:rsid w:val="00871481"/>
    <w:rsid w:val="008714AF"/>
    <w:rsid w:val="008714EC"/>
    <w:rsid w:val="008714EF"/>
    <w:rsid w:val="00871854"/>
    <w:rsid w:val="00871B13"/>
    <w:rsid w:val="00871C70"/>
    <w:rsid w:val="0087253D"/>
    <w:rsid w:val="00872E51"/>
    <w:rsid w:val="00873135"/>
    <w:rsid w:val="00873895"/>
    <w:rsid w:val="00873A30"/>
    <w:rsid w:val="00873F6B"/>
    <w:rsid w:val="00874023"/>
    <w:rsid w:val="008745E0"/>
    <w:rsid w:val="00874AF7"/>
    <w:rsid w:val="00874BCD"/>
    <w:rsid w:val="008751F4"/>
    <w:rsid w:val="00875535"/>
    <w:rsid w:val="00875567"/>
    <w:rsid w:val="00876186"/>
    <w:rsid w:val="00876975"/>
    <w:rsid w:val="00876A9B"/>
    <w:rsid w:val="00876CE3"/>
    <w:rsid w:val="00876D99"/>
    <w:rsid w:val="00876DD1"/>
    <w:rsid w:val="0087709F"/>
    <w:rsid w:val="00877A2F"/>
    <w:rsid w:val="00877A97"/>
    <w:rsid w:val="00877E9F"/>
    <w:rsid w:val="00877EFF"/>
    <w:rsid w:val="008809C1"/>
    <w:rsid w:val="00880F8C"/>
    <w:rsid w:val="0088110F"/>
    <w:rsid w:val="00881384"/>
    <w:rsid w:val="008818D7"/>
    <w:rsid w:val="00882998"/>
    <w:rsid w:val="008829E8"/>
    <w:rsid w:val="00882D0D"/>
    <w:rsid w:val="00883117"/>
    <w:rsid w:val="00883923"/>
    <w:rsid w:val="00883B74"/>
    <w:rsid w:val="00884093"/>
    <w:rsid w:val="00885570"/>
    <w:rsid w:val="00885670"/>
    <w:rsid w:val="00886151"/>
    <w:rsid w:val="00886B4E"/>
    <w:rsid w:val="00887DE4"/>
    <w:rsid w:val="0089035D"/>
    <w:rsid w:val="00890563"/>
    <w:rsid w:val="00891411"/>
    <w:rsid w:val="00891771"/>
    <w:rsid w:val="008917C8"/>
    <w:rsid w:val="00891A6B"/>
    <w:rsid w:val="0089209E"/>
    <w:rsid w:val="008920F6"/>
    <w:rsid w:val="008921F6"/>
    <w:rsid w:val="00892A2A"/>
    <w:rsid w:val="00892AAC"/>
    <w:rsid w:val="00893B0F"/>
    <w:rsid w:val="00893C0D"/>
    <w:rsid w:val="00893DAC"/>
    <w:rsid w:val="008944E7"/>
    <w:rsid w:val="0089457B"/>
    <w:rsid w:val="00894D42"/>
    <w:rsid w:val="00894E1D"/>
    <w:rsid w:val="00894EFF"/>
    <w:rsid w:val="00895109"/>
    <w:rsid w:val="00895818"/>
    <w:rsid w:val="008958A0"/>
    <w:rsid w:val="00895F5A"/>
    <w:rsid w:val="008960FA"/>
    <w:rsid w:val="008968AC"/>
    <w:rsid w:val="00896CA8"/>
    <w:rsid w:val="00897317"/>
    <w:rsid w:val="008977D3"/>
    <w:rsid w:val="008A02C1"/>
    <w:rsid w:val="008A039E"/>
    <w:rsid w:val="008A08A9"/>
    <w:rsid w:val="008A09D6"/>
    <w:rsid w:val="008A16AD"/>
    <w:rsid w:val="008A183B"/>
    <w:rsid w:val="008A1B01"/>
    <w:rsid w:val="008A2472"/>
    <w:rsid w:val="008A2C1B"/>
    <w:rsid w:val="008A4690"/>
    <w:rsid w:val="008A4DAF"/>
    <w:rsid w:val="008A5A96"/>
    <w:rsid w:val="008A5CD2"/>
    <w:rsid w:val="008A6272"/>
    <w:rsid w:val="008A700D"/>
    <w:rsid w:val="008A7FA5"/>
    <w:rsid w:val="008B0164"/>
    <w:rsid w:val="008B02DC"/>
    <w:rsid w:val="008B0CD7"/>
    <w:rsid w:val="008B0EA6"/>
    <w:rsid w:val="008B2377"/>
    <w:rsid w:val="008B26F2"/>
    <w:rsid w:val="008B2982"/>
    <w:rsid w:val="008B3183"/>
    <w:rsid w:val="008B33D7"/>
    <w:rsid w:val="008B33E6"/>
    <w:rsid w:val="008B3535"/>
    <w:rsid w:val="008B384C"/>
    <w:rsid w:val="008B3A42"/>
    <w:rsid w:val="008B3AF7"/>
    <w:rsid w:val="008B4186"/>
    <w:rsid w:val="008B42C9"/>
    <w:rsid w:val="008B447F"/>
    <w:rsid w:val="008B4714"/>
    <w:rsid w:val="008B473D"/>
    <w:rsid w:val="008B5244"/>
    <w:rsid w:val="008B535B"/>
    <w:rsid w:val="008B5827"/>
    <w:rsid w:val="008B5A25"/>
    <w:rsid w:val="008B610D"/>
    <w:rsid w:val="008B6116"/>
    <w:rsid w:val="008B64E5"/>
    <w:rsid w:val="008B6925"/>
    <w:rsid w:val="008B6EBF"/>
    <w:rsid w:val="008B70CF"/>
    <w:rsid w:val="008B712D"/>
    <w:rsid w:val="008B7817"/>
    <w:rsid w:val="008B7D7F"/>
    <w:rsid w:val="008C03F7"/>
    <w:rsid w:val="008C0CDA"/>
    <w:rsid w:val="008C0DD3"/>
    <w:rsid w:val="008C10C8"/>
    <w:rsid w:val="008C10EF"/>
    <w:rsid w:val="008C1B88"/>
    <w:rsid w:val="008C2E24"/>
    <w:rsid w:val="008C307A"/>
    <w:rsid w:val="008C38E1"/>
    <w:rsid w:val="008C4097"/>
    <w:rsid w:val="008C40F2"/>
    <w:rsid w:val="008C4337"/>
    <w:rsid w:val="008C4926"/>
    <w:rsid w:val="008C4B65"/>
    <w:rsid w:val="008C4CAF"/>
    <w:rsid w:val="008C5527"/>
    <w:rsid w:val="008C57A6"/>
    <w:rsid w:val="008C65D0"/>
    <w:rsid w:val="008C6813"/>
    <w:rsid w:val="008C6E4B"/>
    <w:rsid w:val="008C713B"/>
    <w:rsid w:val="008C7241"/>
    <w:rsid w:val="008C72FB"/>
    <w:rsid w:val="008C733E"/>
    <w:rsid w:val="008C7563"/>
    <w:rsid w:val="008C76A4"/>
    <w:rsid w:val="008C7E49"/>
    <w:rsid w:val="008D0A54"/>
    <w:rsid w:val="008D0D78"/>
    <w:rsid w:val="008D0DEA"/>
    <w:rsid w:val="008D102F"/>
    <w:rsid w:val="008D1CFB"/>
    <w:rsid w:val="008D27AE"/>
    <w:rsid w:val="008D2826"/>
    <w:rsid w:val="008D2D41"/>
    <w:rsid w:val="008D3A9D"/>
    <w:rsid w:val="008D3C3B"/>
    <w:rsid w:val="008D428C"/>
    <w:rsid w:val="008D4478"/>
    <w:rsid w:val="008D47C9"/>
    <w:rsid w:val="008D4861"/>
    <w:rsid w:val="008D5048"/>
    <w:rsid w:val="008D566B"/>
    <w:rsid w:val="008D61A0"/>
    <w:rsid w:val="008D65CA"/>
    <w:rsid w:val="008D680F"/>
    <w:rsid w:val="008D6BB6"/>
    <w:rsid w:val="008D6D06"/>
    <w:rsid w:val="008D727A"/>
    <w:rsid w:val="008D75ED"/>
    <w:rsid w:val="008D784E"/>
    <w:rsid w:val="008E0B55"/>
    <w:rsid w:val="008E1795"/>
    <w:rsid w:val="008E1A94"/>
    <w:rsid w:val="008E2152"/>
    <w:rsid w:val="008E2B48"/>
    <w:rsid w:val="008E3293"/>
    <w:rsid w:val="008E353B"/>
    <w:rsid w:val="008E38E0"/>
    <w:rsid w:val="008E3982"/>
    <w:rsid w:val="008E47BB"/>
    <w:rsid w:val="008E4BA7"/>
    <w:rsid w:val="008E4F1C"/>
    <w:rsid w:val="008E50CF"/>
    <w:rsid w:val="008E59DC"/>
    <w:rsid w:val="008E5B3A"/>
    <w:rsid w:val="008E6B2B"/>
    <w:rsid w:val="008E7441"/>
    <w:rsid w:val="008E7B43"/>
    <w:rsid w:val="008F03BF"/>
    <w:rsid w:val="008F102A"/>
    <w:rsid w:val="008F1416"/>
    <w:rsid w:val="008F1479"/>
    <w:rsid w:val="008F1CFD"/>
    <w:rsid w:val="008F1E54"/>
    <w:rsid w:val="008F2406"/>
    <w:rsid w:val="008F3153"/>
    <w:rsid w:val="008F3EF4"/>
    <w:rsid w:val="008F48D3"/>
    <w:rsid w:val="008F4F4F"/>
    <w:rsid w:val="008F50DE"/>
    <w:rsid w:val="008F615D"/>
    <w:rsid w:val="008F63FC"/>
    <w:rsid w:val="008F67FA"/>
    <w:rsid w:val="008F6BAC"/>
    <w:rsid w:val="008F71BF"/>
    <w:rsid w:val="008F76DF"/>
    <w:rsid w:val="008F78C5"/>
    <w:rsid w:val="008F7A3F"/>
    <w:rsid w:val="008F7F3E"/>
    <w:rsid w:val="009003AF"/>
    <w:rsid w:val="009003CB"/>
    <w:rsid w:val="0090057C"/>
    <w:rsid w:val="009009C1"/>
    <w:rsid w:val="00900C94"/>
    <w:rsid w:val="00900D51"/>
    <w:rsid w:val="00900DF6"/>
    <w:rsid w:val="0090158A"/>
    <w:rsid w:val="009018F0"/>
    <w:rsid w:val="00902997"/>
    <w:rsid w:val="009031B6"/>
    <w:rsid w:val="009035EF"/>
    <w:rsid w:val="00903A76"/>
    <w:rsid w:val="00903F06"/>
    <w:rsid w:val="00904129"/>
    <w:rsid w:val="0090414A"/>
    <w:rsid w:val="009041F8"/>
    <w:rsid w:val="0090470C"/>
    <w:rsid w:val="00904814"/>
    <w:rsid w:val="0090541B"/>
    <w:rsid w:val="0090556C"/>
    <w:rsid w:val="00905846"/>
    <w:rsid w:val="009063EE"/>
    <w:rsid w:val="00906438"/>
    <w:rsid w:val="00906DAE"/>
    <w:rsid w:val="00907037"/>
    <w:rsid w:val="0090712B"/>
    <w:rsid w:val="00907DB6"/>
    <w:rsid w:val="00907EEE"/>
    <w:rsid w:val="009103A3"/>
    <w:rsid w:val="0091047C"/>
    <w:rsid w:val="00911D2E"/>
    <w:rsid w:val="00911E89"/>
    <w:rsid w:val="009123BD"/>
    <w:rsid w:val="00912E8D"/>
    <w:rsid w:val="00913471"/>
    <w:rsid w:val="00913562"/>
    <w:rsid w:val="00913774"/>
    <w:rsid w:val="009137B9"/>
    <w:rsid w:val="00913FE9"/>
    <w:rsid w:val="009147CA"/>
    <w:rsid w:val="00914C8A"/>
    <w:rsid w:val="00914CA4"/>
    <w:rsid w:val="00914D95"/>
    <w:rsid w:val="00915C15"/>
    <w:rsid w:val="00915EBC"/>
    <w:rsid w:val="00916720"/>
    <w:rsid w:val="00916792"/>
    <w:rsid w:val="009205A5"/>
    <w:rsid w:val="00920898"/>
    <w:rsid w:val="0092106E"/>
    <w:rsid w:val="00921362"/>
    <w:rsid w:val="009216D5"/>
    <w:rsid w:val="00921BD3"/>
    <w:rsid w:val="00921CD4"/>
    <w:rsid w:val="00921FB7"/>
    <w:rsid w:val="00922212"/>
    <w:rsid w:val="0092257B"/>
    <w:rsid w:val="009225AB"/>
    <w:rsid w:val="00922BE3"/>
    <w:rsid w:val="00922EE7"/>
    <w:rsid w:val="009232D0"/>
    <w:rsid w:val="0092375E"/>
    <w:rsid w:val="00923D7F"/>
    <w:rsid w:val="0092462F"/>
    <w:rsid w:val="00924B53"/>
    <w:rsid w:val="00924BC6"/>
    <w:rsid w:val="00925277"/>
    <w:rsid w:val="009253BE"/>
    <w:rsid w:val="00925422"/>
    <w:rsid w:val="00925F67"/>
    <w:rsid w:val="00926016"/>
    <w:rsid w:val="00926885"/>
    <w:rsid w:val="00926E56"/>
    <w:rsid w:val="00926EC0"/>
    <w:rsid w:val="0092733C"/>
    <w:rsid w:val="0092785E"/>
    <w:rsid w:val="00927A1F"/>
    <w:rsid w:val="00927CAD"/>
    <w:rsid w:val="0093001A"/>
    <w:rsid w:val="0093094E"/>
    <w:rsid w:val="00930FBA"/>
    <w:rsid w:val="00931998"/>
    <w:rsid w:val="00931BB9"/>
    <w:rsid w:val="00931E97"/>
    <w:rsid w:val="009323EA"/>
    <w:rsid w:val="00933AAA"/>
    <w:rsid w:val="00933B3D"/>
    <w:rsid w:val="00933D83"/>
    <w:rsid w:val="00934303"/>
    <w:rsid w:val="009345B8"/>
    <w:rsid w:val="00934E03"/>
    <w:rsid w:val="009350D9"/>
    <w:rsid w:val="009354F2"/>
    <w:rsid w:val="00936082"/>
    <w:rsid w:val="00936B1D"/>
    <w:rsid w:val="00936CA4"/>
    <w:rsid w:val="00936FCA"/>
    <w:rsid w:val="009377A4"/>
    <w:rsid w:val="00937895"/>
    <w:rsid w:val="009379E2"/>
    <w:rsid w:val="00937EFC"/>
    <w:rsid w:val="0094038B"/>
    <w:rsid w:val="009407CA"/>
    <w:rsid w:val="009426EF"/>
    <w:rsid w:val="00942DBE"/>
    <w:rsid w:val="00944138"/>
    <w:rsid w:val="00944499"/>
    <w:rsid w:val="00944F6A"/>
    <w:rsid w:val="009457C5"/>
    <w:rsid w:val="00945BF8"/>
    <w:rsid w:val="00946852"/>
    <w:rsid w:val="00947CBF"/>
    <w:rsid w:val="00947D43"/>
    <w:rsid w:val="0095056E"/>
    <w:rsid w:val="009508C7"/>
    <w:rsid w:val="009508DD"/>
    <w:rsid w:val="0095096B"/>
    <w:rsid w:val="00950981"/>
    <w:rsid w:val="00950A09"/>
    <w:rsid w:val="0095110E"/>
    <w:rsid w:val="00951408"/>
    <w:rsid w:val="009517C4"/>
    <w:rsid w:val="00952151"/>
    <w:rsid w:val="00952D97"/>
    <w:rsid w:val="0095327E"/>
    <w:rsid w:val="00953EC2"/>
    <w:rsid w:val="00953FDF"/>
    <w:rsid w:val="0095402C"/>
    <w:rsid w:val="00954864"/>
    <w:rsid w:val="00954D5C"/>
    <w:rsid w:val="00955184"/>
    <w:rsid w:val="009552E2"/>
    <w:rsid w:val="00955672"/>
    <w:rsid w:val="00956439"/>
    <w:rsid w:val="009567B7"/>
    <w:rsid w:val="009569CC"/>
    <w:rsid w:val="00956E21"/>
    <w:rsid w:val="00956F1E"/>
    <w:rsid w:val="009571AD"/>
    <w:rsid w:val="009575C4"/>
    <w:rsid w:val="00957E4C"/>
    <w:rsid w:val="00960611"/>
    <w:rsid w:val="00960B09"/>
    <w:rsid w:val="00961272"/>
    <w:rsid w:val="0096171B"/>
    <w:rsid w:val="0096175D"/>
    <w:rsid w:val="00961762"/>
    <w:rsid w:val="00961791"/>
    <w:rsid w:val="0096259A"/>
    <w:rsid w:val="00963207"/>
    <w:rsid w:val="00963E83"/>
    <w:rsid w:val="009642F2"/>
    <w:rsid w:val="0096460E"/>
    <w:rsid w:val="00964C21"/>
    <w:rsid w:val="00964E83"/>
    <w:rsid w:val="0096518F"/>
    <w:rsid w:val="00965A3F"/>
    <w:rsid w:val="00965F85"/>
    <w:rsid w:val="00966DD2"/>
    <w:rsid w:val="0096731E"/>
    <w:rsid w:val="00970120"/>
    <w:rsid w:val="00970427"/>
    <w:rsid w:val="009723DA"/>
    <w:rsid w:val="00972456"/>
    <w:rsid w:val="009725C9"/>
    <w:rsid w:val="009734FC"/>
    <w:rsid w:val="00973C36"/>
    <w:rsid w:val="009740B2"/>
    <w:rsid w:val="0097457A"/>
    <w:rsid w:val="00974C40"/>
    <w:rsid w:val="00974D41"/>
    <w:rsid w:val="00974FBA"/>
    <w:rsid w:val="00975775"/>
    <w:rsid w:val="00975855"/>
    <w:rsid w:val="00975E72"/>
    <w:rsid w:val="00975FA3"/>
    <w:rsid w:val="00976011"/>
    <w:rsid w:val="00976243"/>
    <w:rsid w:val="00976A87"/>
    <w:rsid w:val="00976C4F"/>
    <w:rsid w:val="00976EB4"/>
    <w:rsid w:val="00977533"/>
    <w:rsid w:val="00977728"/>
    <w:rsid w:val="0098032B"/>
    <w:rsid w:val="00980632"/>
    <w:rsid w:val="00980B31"/>
    <w:rsid w:val="00980EB7"/>
    <w:rsid w:val="0098191F"/>
    <w:rsid w:val="009829FB"/>
    <w:rsid w:val="00983EAA"/>
    <w:rsid w:val="00983EFE"/>
    <w:rsid w:val="00984025"/>
    <w:rsid w:val="009844E3"/>
    <w:rsid w:val="009851D3"/>
    <w:rsid w:val="009853EB"/>
    <w:rsid w:val="00985A11"/>
    <w:rsid w:val="00985D77"/>
    <w:rsid w:val="00985D92"/>
    <w:rsid w:val="00985DDC"/>
    <w:rsid w:val="00986DC7"/>
    <w:rsid w:val="0098751C"/>
    <w:rsid w:val="00987627"/>
    <w:rsid w:val="00987AA4"/>
    <w:rsid w:val="009906DC"/>
    <w:rsid w:val="00990C23"/>
    <w:rsid w:val="00990FFD"/>
    <w:rsid w:val="00991420"/>
    <w:rsid w:val="00991458"/>
    <w:rsid w:val="009917E6"/>
    <w:rsid w:val="00991C72"/>
    <w:rsid w:val="00992114"/>
    <w:rsid w:val="0099224C"/>
    <w:rsid w:val="009923BB"/>
    <w:rsid w:val="009925AA"/>
    <w:rsid w:val="009928B2"/>
    <w:rsid w:val="00992BB5"/>
    <w:rsid w:val="009933E8"/>
    <w:rsid w:val="00993AE0"/>
    <w:rsid w:val="00993AF5"/>
    <w:rsid w:val="0099551B"/>
    <w:rsid w:val="00995687"/>
    <w:rsid w:val="0099658C"/>
    <w:rsid w:val="00996CB8"/>
    <w:rsid w:val="00996E33"/>
    <w:rsid w:val="00997653"/>
    <w:rsid w:val="009A0850"/>
    <w:rsid w:val="009A0B9C"/>
    <w:rsid w:val="009A0BF5"/>
    <w:rsid w:val="009A0C33"/>
    <w:rsid w:val="009A0CAC"/>
    <w:rsid w:val="009A0E61"/>
    <w:rsid w:val="009A10EC"/>
    <w:rsid w:val="009A114E"/>
    <w:rsid w:val="009A1231"/>
    <w:rsid w:val="009A1889"/>
    <w:rsid w:val="009A2D3B"/>
    <w:rsid w:val="009A3542"/>
    <w:rsid w:val="009A36B2"/>
    <w:rsid w:val="009A4E53"/>
    <w:rsid w:val="009A5118"/>
    <w:rsid w:val="009A5535"/>
    <w:rsid w:val="009A564E"/>
    <w:rsid w:val="009A5983"/>
    <w:rsid w:val="009A6048"/>
    <w:rsid w:val="009A6135"/>
    <w:rsid w:val="009A6197"/>
    <w:rsid w:val="009A6605"/>
    <w:rsid w:val="009A66BA"/>
    <w:rsid w:val="009A6D61"/>
    <w:rsid w:val="009A7228"/>
    <w:rsid w:val="009A7643"/>
    <w:rsid w:val="009A76C6"/>
    <w:rsid w:val="009B0017"/>
    <w:rsid w:val="009B02FA"/>
    <w:rsid w:val="009B07E0"/>
    <w:rsid w:val="009B09FE"/>
    <w:rsid w:val="009B0BEA"/>
    <w:rsid w:val="009B10A8"/>
    <w:rsid w:val="009B118D"/>
    <w:rsid w:val="009B1211"/>
    <w:rsid w:val="009B13CC"/>
    <w:rsid w:val="009B14BC"/>
    <w:rsid w:val="009B2282"/>
    <w:rsid w:val="009B22B8"/>
    <w:rsid w:val="009B3276"/>
    <w:rsid w:val="009B3999"/>
    <w:rsid w:val="009B3A2E"/>
    <w:rsid w:val="009B3B7E"/>
    <w:rsid w:val="009B49C5"/>
    <w:rsid w:val="009B4AC2"/>
    <w:rsid w:val="009B5244"/>
    <w:rsid w:val="009B5910"/>
    <w:rsid w:val="009B5A1C"/>
    <w:rsid w:val="009B5D58"/>
    <w:rsid w:val="009B627B"/>
    <w:rsid w:val="009B674F"/>
    <w:rsid w:val="009B689A"/>
    <w:rsid w:val="009B6B0E"/>
    <w:rsid w:val="009B6D80"/>
    <w:rsid w:val="009B6F5C"/>
    <w:rsid w:val="009B73E5"/>
    <w:rsid w:val="009B7B75"/>
    <w:rsid w:val="009B7EBC"/>
    <w:rsid w:val="009C0190"/>
    <w:rsid w:val="009C0817"/>
    <w:rsid w:val="009C16E9"/>
    <w:rsid w:val="009C17C8"/>
    <w:rsid w:val="009C1B2B"/>
    <w:rsid w:val="009C1C0E"/>
    <w:rsid w:val="009C1C53"/>
    <w:rsid w:val="009C1E0F"/>
    <w:rsid w:val="009C1F2B"/>
    <w:rsid w:val="009C20DB"/>
    <w:rsid w:val="009C24A3"/>
    <w:rsid w:val="009C26B1"/>
    <w:rsid w:val="009C29E0"/>
    <w:rsid w:val="009C2EF5"/>
    <w:rsid w:val="009C303F"/>
    <w:rsid w:val="009C30A7"/>
    <w:rsid w:val="009C33F4"/>
    <w:rsid w:val="009C382C"/>
    <w:rsid w:val="009C3C6D"/>
    <w:rsid w:val="009C4C75"/>
    <w:rsid w:val="009C50D1"/>
    <w:rsid w:val="009C54A0"/>
    <w:rsid w:val="009C60BB"/>
    <w:rsid w:val="009C63C7"/>
    <w:rsid w:val="009C657C"/>
    <w:rsid w:val="009C6704"/>
    <w:rsid w:val="009C6E70"/>
    <w:rsid w:val="009C7361"/>
    <w:rsid w:val="009C75B6"/>
    <w:rsid w:val="009C7911"/>
    <w:rsid w:val="009C7CFF"/>
    <w:rsid w:val="009C7E51"/>
    <w:rsid w:val="009D00C7"/>
    <w:rsid w:val="009D0245"/>
    <w:rsid w:val="009D0955"/>
    <w:rsid w:val="009D19F7"/>
    <w:rsid w:val="009D1A05"/>
    <w:rsid w:val="009D25B2"/>
    <w:rsid w:val="009D353E"/>
    <w:rsid w:val="009D3B11"/>
    <w:rsid w:val="009D3C6A"/>
    <w:rsid w:val="009D3F1E"/>
    <w:rsid w:val="009D5396"/>
    <w:rsid w:val="009D5D93"/>
    <w:rsid w:val="009D5E43"/>
    <w:rsid w:val="009D609E"/>
    <w:rsid w:val="009D656D"/>
    <w:rsid w:val="009D722D"/>
    <w:rsid w:val="009D7473"/>
    <w:rsid w:val="009D7489"/>
    <w:rsid w:val="009D7B9D"/>
    <w:rsid w:val="009E0014"/>
    <w:rsid w:val="009E070D"/>
    <w:rsid w:val="009E075B"/>
    <w:rsid w:val="009E07BD"/>
    <w:rsid w:val="009E0BDF"/>
    <w:rsid w:val="009E13C3"/>
    <w:rsid w:val="009E182D"/>
    <w:rsid w:val="009E1994"/>
    <w:rsid w:val="009E19C4"/>
    <w:rsid w:val="009E20E1"/>
    <w:rsid w:val="009E2137"/>
    <w:rsid w:val="009E223A"/>
    <w:rsid w:val="009E2600"/>
    <w:rsid w:val="009E3AA8"/>
    <w:rsid w:val="009E3E1A"/>
    <w:rsid w:val="009E425A"/>
    <w:rsid w:val="009E42F5"/>
    <w:rsid w:val="009E44CC"/>
    <w:rsid w:val="009E5200"/>
    <w:rsid w:val="009E576B"/>
    <w:rsid w:val="009E6112"/>
    <w:rsid w:val="009E634B"/>
    <w:rsid w:val="009E6D8C"/>
    <w:rsid w:val="009F045E"/>
    <w:rsid w:val="009F09F4"/>
    <w:rsid w:val="009F0F16"/>
    <w:rsid w:val="009F144F"/>
    <w:rsid w:val="009F1859"/>
    <w:rsid w:val="009F2C44"/>
    <w:rsid w:val="009F2D1D"/>
    <w:rsid w:val="009F3472"/>
    <w:rsid w:val="009F34D4"/>
    <w:rsid w:val="009F3546"/>
    <w:rsid w:val="009F3E24"/>
    <w:rsid w:val="009F3F6A"/>
    <w:rsid w:val="009F4092"/>
    <w:rsid w:val="009F4384"/>
    <w:rsid w:val="009F4611"/>
    <w:rsid w:val="009F4924"/>
    <w:rsid w:val="009F5603"/>
    <w:rsid w:val="009F56D6"/>
    <w:rsid w:val="009F585E"/>
    <w:rsid w:val="009F5F04"/>
    <w:rsid w:val="009F61FD"/>
    <w:rsid w:val="009F6904"/>
    <w:rsid w:val="009F7599"/>
    <w:rsid w:val="009F7641"/>
    <w:rsid w:val="009F7832"/>
    <w:rsid w:val="009F7A38"/>
    <w:rsid w:val="009F7FFE"/>
    <w:rsid w:val="00A006D4"/>
    <w:rsid w:val="00A00886"/>
    <w:rsid w:val="00A00F56"/>
    <w:rsid w:val="00A017E9"/>
    <w:rsid w:val="00A01896"/>
    <w:rsid w:val="00A01BB1"/>
    <w:rsid w:val="00A025F0"/>
    <w:rsid w:val="00A02688"/>
    <w:rsid w:val="00A02822"/>
    <w:rsid w:val="00A02B8B"/>
    <w:rsid w:val="00A02E78"/>
    <w:rsid w:val="00A03EFB"/>
    <w:rsid w:val="00A0430B"/>
    <w:rsid w:val="00A04350"/>
    <w:rsid w:val="00A04560"/>
    <w:rsid w:val="00A04DF3"/>
    <w:rsid w:val="00A0596F"/>
    <w:rsid w:val="00A06571"/>
    <w:rsid w:val="00A06AEE"/>
    <w:rsid w:val="00A06D9D"/>
    <w:rsid w:val="00A07351"/>
    <w:rsid w:val="00A07B6B"/>
    <w:rsid w:val="00A10247"/>
    <w:rsid w:val="00A10FB4"/>
    <w:rsid w:val="00A11106"/>
    <w:rsid w:val="00A117AF"/>
    <w:rsid w:val="00A118B3"/>
    <w:rsid w:val="00A11CBA"/>
    <w:rsid w:val="00A11D59"/>
    <w:rsid w:val="00A122AB"/>
    <w:rsid w:val="00A12E3B"/>
    <w:rsid w:val="00A13511"/>
    <w:rsid w:val="00A13692"/>
    <w:rsid w:val="00A13907"/>
    <w:rsid w:val="00A13B02"/>
    <w:rsid w:val="00A141E2"/>
    <w:rsid w:val="00A14336"/>
    <w:rsid w:val="00A14A18"/>
    <w:rsid w:val="00A15C01"/>
    <w:rsid w:val="00A16050"/>
    <w:rsid w:val="00A1639A"/>
    <w:rsid w:val="00A16499"/>
    <w:rsid w:val="00A16C0E"/>
    <w:rsid w:val="00A174ED"/>
    <w:rsid w:val="00A1784E"/>
    <w:rsid w:val="00A17A8A"/>
    <w:rsid w:val="00A20305"/>
    <w:rsid w:val="00A20522"/>
    <w:rsid w:val="00A205B0"/>
    <w:rsid w:val="00A20AD1"/>
    <w:rsid w:val="00A20C2C"/>
    <w:rsid w:val="00A20F86"/>
    <w:rsid w:val="00A21204"/>
    <w:rsid w:val="00A2183D"/>
    <w:rsid w:val="00A22B20"/>
    <w:rsid w:val="00A22C18"/>
    <w:rsid w:val="00A22CAC"/>
    <w:rsid w:val="00A23089"/>
    <w:rsid w:val="00A2325C"/>
    <w:rsid w:val="00A24019"/>
    <w:rsid w:val="00A24048"/>
    <w:rsid w:val="00A243D7"/>
    <w:rsid w:val="00A24756"/>
    <w:rsid w:val="00A24901"/>
    <w:rsid w:val="00A24A06"/>
    <w:rsid w:val="00A24A1D"/>
    <w:rsid w:val="00A24D20"/>
    <w:rsid w:val="00A24FB7"/>
    <w:rsid w:val="00A250DB"/>
    <w:rsid w:val="00A25229"/>
    <w:rsid w:val="00A25236"/>
    <w:rsid w:val="00A2568F"/>
    <w:rsid w:val="00A257B6"/>
    <w:rsid w:val="00A259B4"/>
    <w:rsid w:val="00A25D9D"/>
    <w:rsid w:val="00A26385"/>
    <w:rsid w:val="00A264CB"/>
    <w:rsid w:val="00A26524"/>
    <w:rsid w:val="00A26526"/>
    <w:rsid w:val="00A2672B"/>
    <w:rsid w:val="00A278CA"/>
    <w:rsid w:val="00A27924"/>
    <w:rsid w:val="00A27B00"/>
    <w:rsid w:val="00A27F01"/>
    <w:rsid w:val="00A3034C"/>
    <w:rsid w:val="00A30482"/>
    <w:rsid w:val="00A306AE"/>
    <w:rsid w:val="00A30951"/>
    <w:rsid w:val="00A30997"/>
    <w:rsid w:val="00A30DF5"/>
    <w:rsid w:val="00A30FCB"/>
    <w:rsid w:val="00A310DE"/>
    <w:rsid w:val="00A3161C"/>
    <w:rsid w:val="00A3209B"/>
    <w:rsid w:val="00A322EE"/>
    <w:rsid w:val="00A32625"/>
    <w:rsid w:val="00A32CE6"/>
    <w:rsid w:val="00A333C7"/>
    <w:rsid w:val="00A33DDC"/>
    <w:rsid w:val="00A340D1"/>
    <w:rsid w:val="00A35C3C"/>
    <w:rsid w:val="00A35C7F"/>
    <w:rsid w:val="00A36130"/>
    <w:rsid w:val="00A37092"/>
    <w:rsid w:val="00A37171"/>
    <w:rsid w:val="00A375E2"/>
    <w:rsid w:val="00A3764B"/>
    <w:rsid w:val="00A37A04"/>
    <w:rsid w:val="00A40A3F"/>
    <w:rsid w:val="00A40EF2"/>
    <w:rsid w:val="00A41113"/>
    <w:rsid w:val="00A412F2"/>
    <w:rsid w:val="00A41434"/>
    <w:rsid w:val="00A41695"/>
    <w:rsid w:val="00A42338"/>
    <w:rsid w:val="00A4259F"/>
    <w:rsid w:val="00A42859"/>
    <w:rsid w:val="00A42DE5"/>
    <w:rsid w:val="00A42EA0"/>
    <w:rsid w:val="00A4396A"/>
    <w:rsid w:val="00A449E0"/>
    <w:rsid w:val="00A45050"/>
    <w:rsid w:val="00A4543A"/>
    <w:rsid w:val="00A45DFC"/>
    <w:rsid w:val="00A45F1C"/>
    <w:rsid w:val="00A46124"/>
    <w:rsid w:val="00A462DA"/>
    <w:rsid w:val="00A4701B"/>
    <w:rsid w:val="00A4727C"/>
    <w:rsid w:val="00A47459"/>
    <w:rsid w:val="00A477BF"/>
    <w:rsid w:val="00A509FE"/>
    <w:rsid w:val="00A5115D"/>
    <w:rsid w:val="00A514B6"/>
    <w:rsid w:val="00A51A4B"/>
    <w:rsid w:val="00A5231F"/>
    <w:rsid w:val="00A52F70"/>
    <w:rsid w:val="00A531EA"/>
    <w:rsid w:val="00A53B6C"/>
    <w:rsid w:val="00A53BCF"/>
    <w:rsid w:val="00A545EF"/>
    <w:rsid w:val="00A54850"/>
    <w:rsid w:val="00A54869"/>
    <w:rsid w:val="00A54FC6"/>
    <w:rsid w:val="00A55223"/>
    <w:rsid w:val="00A55467"/>
    <w:rsid w:val="00A55A4E"/>
    <w:rsid w:val="00A55CE8"/>
    <w:rsid w:val="00A561F9"/>
    <w:rsid w:val="00A568A4"/>
    <w:rsid w:val="00A568CE"/>
    <w:rsid w:val="00A569A3"/>
    <w:rsid w:val="00A56AB0"/>
    <w:rsid w:val="00A56E13"/>
    <w:rsid w:val="00A578F5"/>
    <w:rsid w:val="00A57ED2"/>
    <w:rsid w:val="00A60152"/>
    <w:rsid w:val="00A6080A"/>
    <w:rsid w:val="00A60966"/>
    <w:rsid w:val="00A60A39"/>
    <w:rsid w:val="00A615BA"/>
    <w:rsid w:val="00A61719"/>
    <w:rsid w:val="00A6177C"/>
    <w:rsid w:val="00A618EA"/>
    <w:rsid w:val="00A621A0"/>
    <w:rsid w:val="00A6230C"/>
    <w:rsid w:val="00A62531"/>
    <w:rsid w:val="00A6256D"/>
    <w:rsid w:val="00A6263E"/>
    <w:rsid w:val="00A62E41"/>
    <w:rsid w:val="00A62F78"/>
    <w:rsid w:val="00A63063"/>
    <w:rsid w:val="00A6351F"/>
    <w:rsid w:val="00A6395A"/>
    <w:rsid w:val="00A63C55"/>
    <w:rsid w:val="00A63E50"/>
    <w:rsid w:val="00A63EB4"/>
    <w:rsid w:val="00A64182"/>
    <w:rsid w:val="00A641D2"/>
    <w:rsid w:val="00A641E9"/>
    <w:rsid w:val="00A64249"/>
    <w:rsid w:val="00A645C5"/>
    <w:rsid w:val="00A645F2"/>
    <w:rsid w:val="00A64CB6"/>
    <w:rsid w:val="00A65185"/>
    <w:rsid w:val="00A654F8"/>
    <w:rsid w:val="00A65F46"/>
    <w:rsid w:val="00A6656E"/>
    <w:rsid w:val="00A6669A"/>
    <w:rsid w:val="00A6670D"/>
    <w:rsid w:val="00A66BAF"/>
    <w:rsid w:val="00A674E5"/>
    <w:rsid w:val="00A67694"/>
    <w:rsid w:val="00A67B08"/>
    <w:rsid w:val="00A702FB"/>
    <w:rsid w:val="00A703FD"/>
    <w:rsid w:val="00A706C6"/>
    <w:rsid w:val="00A70776"/>
    <w:rsid w:val="00A70934"/>
    <w:rsid w:val="00A710CC"/>
    <w:rsid w:val="00A71677"/>
    <w:rsid w:val="00A7210D"/>
    <w:rsid w:val="00A72134"/>
    <w:rsid w:val="00A7213E"/>
    <w:rsid w:val="00A725B0"/>
    <w:rsid w:val="00A725C2"/>
    <w:rsid w:val="00A7294D"/>
    <w:rsid w:val="00A72998"/>
    <w:rsid w:val="00A72C27"/>
    <w:rsid w:val="00A72C2A"/>
    <w:rsid w:val="00A72D40"/>
    <w:rsid w:val="00A7331F"/>
    <w:rsid w:val="00A7358C"/>
    <w:rsid w:val="00A736DC"/>
    <w:rsid w:val="00A738EC"/>
    <w:rsid w:val="00A73B69"/>
    <w:rsid w:val="00A7414F"/>
    <w:rsid w:val="00A74977"/>
    <w:rsid w:val="00A7499F"/>
    <w:rsid w:val="00A74C17"/>
    <w:rsid w:val="00A751AD"/>
    <w:rsid w:val="00A75227"/>
    <w:rsid w:val="00A77271"/>
    <w:rsid w:val="00A77CF9"/>
    <w:rsid w:val="00A77EAA"/>
    <w:rsid w:val="00A808F5"/>
    <w:rsid w:val="00A80926"/>
    <w:rsid w:val="00A80B94"/>
    <w:rsid w:val="00A81083"/>
    <w:rsid w:val="00A810A4"/>
    <w:rsid w:val="00A82420"/>
    <w:rsid w:val="00A82932"/>
    <w:rsid w:val="00A829BC"/>
    <w:rsid w:val="00A8300C"/>
    <w:rsid w:val="00A832FB"/>
    <w:rsid w:val="00A8350A"/>
    <w:rsid w:val="00A848C1"/>
    <w:rsid w:val="00A851A5"/>
    <w:rsid w:val="00A854B2"/>
    <w:rsid w:val="00A856AA"/>
    <w:rsid w:val="00A85C3D"/>
    <w:rsid w:val="00A85E2E"/>
    <w:rsid w:val="00A86A3D"/>
    <w:rsid w:val="00A86D23"/>
    <w:rsid w:val="00A871E9"/>
    <w:rsid w:val="00A87636"/>
    <w:rsid w:val="00A87C81"/>
    <w:rsid w:val="00A90013"/>
    <w:rsid w:val="00A90025"/>
    <w:rsid w:val="00A9041F"/>
    <w:rsid w:val="00A9100E"/>
    <w:rsid w:val="00A91149"/>
    <w:rsid w:val="00A91ADA"/>
    <w:rsid w:val="00A91CFB"/>
    <w:rsid w:val="00A92769"/>
    <w:rsid w:val="00A92911"/>
    <w:rsid w:val="00A92ED3"/>
    <w:rsid w:val="00A92F82"/>
    <w:rsid w:val="00A93015"/>
    <w:rsid w:val="00A93391"/>
    <w:rsid w:val="00A933AC"/>
    <w:rsid w:val="00A9342B"/>
    <w:rsid w:val="00A93A33"/>
    <w:rsid w:val="00A93AA3"/>
    <w:rsid w:val="00A93D2B"/>
    <w:rsid w:val="00A93EB6"/>
    <w:rsid w:val="00A945F5"/>
    <w:rsid w:val="00A962D2"/>
    <w:rsid w:val="00A96470"/>
    <w:rsid w:val="00A9673D"/>
    <w:rsid w:val="00A967DC"/>
    <w:rsid w:val="00A9682C"/>
    <w:rsid w:val="00A9700F"/>
    <w:rsid w:val="00A97241"/>
    <w:rsid w:val="00A97D15"/>
    <w:rsid w:val="00AA0217"/>
    <w:rsid w:val="00AA02C3"/>
    <w:rsid w:val="00AA033E"/>
    <w:rsid w:val="00AA0577"/>
    <w:rsid w:val="00AA0C0B"/>
    <w:rsid w:val="00AA116C"/>
    <w:rsid w:val="00AA17DB"/>
    <w:rsid w:val="00AA1D00"/>
    <w:rsid w:val="00AA20E7"/>
    <w:rsid w:val="00AA22CB"/>
    <w:rsid w:val="00AA2888"/>
    <w:rsid w:val="00AA33B5"/>
    <w:rsid w:val="00AA34EC"/>
    <w:rsid w:val="00AA362A"/>
    <w:rsid w:val="00AA411E"/>
    <w:rsid w:val="00AA4509"/>
    <w:rsid w:val="00AA46D5"/>
    <w:rsid w:val="00AA48CB"/>
    <w:rsid w:val="00AA4988"/>
    <w:rsid w:val="00AA4D55"/>
    <w:rsid w:val="00AA5119"/>
    <w:rsid w:val="00AA560D"/>
    <w:rsid w:val="00AA5784"/>
    <w:rsid w:val="00AA68B9"/>
    <w:rsid w:val="00AA6B52"/>
    <w:rsid w:val="00AA6E09"/>
    <w:rsid w:val="00AA7A9C"/>
    <w:rsid w:val="00AB08FF"/>
    <w:rsid w:val="00AB0AA9"/>
    <w:rsid w:val="00AB0E95"/>
    <w:rsid w:val="00AB1B50"/>
    <w:rsid w:val="00AB1BE5"/>
    <w:rsid w:val="00AB2309"/>
    <w:rsid w:val="00AB25CB"/>
    <w:rsid w:val="00AB2843"/>
    <w:rsid w:val="00AB294A"/>
    <w:rsid w:val="00AB31F8"/>
    <w:rsid w:val="00AB363B"/>
    <w:rsid w:val="00AB389F"/>
    <w:rsid w:val="00AB44C0"/>
    <w:rsid w:val="00AB45C6"/>
    <w:rsid w:val="00AB4637"/>
    <w:rsid w:val="00AB484E"/>
    <w:rsid w:val="00AB4DB9"/>
    <w:rsid w:val="00AB5193"/>
    <w:rsid w:val="00AB57AA"/>
    <w:rsid w:val="00AB599B"/>
    <w:rsid w:val="00AB65F6"/>
    <w:rsid w:val="00AB6C6D"/>
    <w:rsid w:val="00AB6D6B"/>
    <w:rsid w:val="00AB742B"/>
    <w:rsid w:val="00AB77FF"/>
    <w:rsid w:val="00AB7E5F"/>
    <w:rsid w:val="00AC01FD"/>
    <w:rsid w:val="00AC05E8"/>
    <w:rsid w:val="00AC1955"/>
    <w:rsid w:val="00AC285D"/>
    <w:rsid w:val="00AC3911"/>
    <w:rsid w:val="00AC3CFE"/>
    <w:rsid w:val="00AC5769"/>
    <w:rsid w:val="00AC5F0E"/>
    <w:rsid w:val="00AC6761"/>
    <w:rsid w:val="00AC6AEF"/>
    <w:rsid w:val="00AC6F13"/>
    <w:rsid w:val="00AC75A8"/>
    <w:rsid w:val="00AC7A6F"/>
    <w:rsid w:val="00AC7BB6"/>
    <w:rsid w:val="00AD0004"/>
    <w:rsid w:val="00AD0009"/>
    <w:rsid w:val="00AD132D"/>
    <w:rsid w:val="00AD1E55"/>
    <w:rsid w:val="00AD2429"/>
    <w:rsid w:val="00AD27B6"/>
    <w:rsid w:val="00AD2C87"/>
    <w:rsid w:val="00AD2D7C"/>
    <w:rsid w:val="00AD3D58"/>
    <w:rsid w:val="00AD45B0"/>
    <w:rsid w:val="00AD4AD8"/>
    <w:rsid w:val="00AD5128"/>
    <w:rsid w:val="00AD5724"/>
    <w:rsid w:val="00AD5892"/>
    <w:rsid w:val="00AD5894"/>
    <w:rsid w:val="00AD5948"/>
    <w:rsid w:val="00AD5B16"/>
    <w:rsid w:val="00AD64F7"/>
    <w:rsid w:val="00AD6D31"/>
    <w:rsid w:val="00AD6E20"/>
    <w:rsid w:val="00AD7105"/>
    <w:rsid w:val="00AD7DF8"/>
    <w:rsid w:val="00AE01E7"/>
    <w:rsid w:val="00AE083F"/>
    <w:rsid w:val="00AE131E"/>
    <w:rsid w:val="00AE156E"/>
    <w:rsid w:val="00AE1918"/>
    <w:rsid w:val="00AE2774"/>
    <w:rsid w:val="00AE2800"/>
    <w:rsid w:val="00AE280D"/>
    <w:rsid w:val="00AE2E35"/>
    <w:rsid w:val="00AE3042"/>
    <w:rsid w:val="00AE384A"/>
    <w:rsid w:val="00AE4166"/>
    <w:rsid w:val="00AE4DDC"/>
    <w:rsid w:val="00AE6327"/>
    <w:rsid w:val="00AE6720"/>
    <w:rsid w:val="00AE72EA"/>
    <w:rsid w:val="00AE76E1"/>
    <w:rsid w:val="00AE7D17"/>
    <w:rsid w:val="00AE7E12"/>
    <w:rsid w:val="00AE7FA8"/>
    <w:rsid w:val="00AF0296"/>
    <w:rsid w:val="00AF054E"/>
    <w:rsid w:val="00AF066A"/>
    <w:rsid w:val="00AF0B75"/>
    <w:rsid w:val="00AF1259"/>
    <w:rsid w:val="00AF1307"/>
    <w:rsid w:val="00AF140E"/>
    <w:rsid w:val="00AF1595"/>
    <w:rsid w:val="00AF1704"/>
    <w:rsid w:val="00AF27DC"/>
    <w:rsid w:val="00AF2AFA"/>
    <w:rsid w:val="00AF2D42"/>
    <w:rsid w:val="00AF3644"/>
    <w:rsid w:val="00AF36C7"/>
    <w:rsid w:val="00AF3C87"/>
    <w:rsid w:val="00AF3F22"/>
    <w:rsid w:val="00AF422F"/>
    <w:rsid w:val="00AF4A87"/>
    <w:rsid w:val="00AF4B5B"/>
    <w:rsid w:val="00AF4D99"/>
    <w:rsid w:val="00AF61E0"/>
    <w:rsid w:val="00AF651D"/>
    <w:rsid w:val="00AF694B"/>
    <w:rsid w:val="00AF7388"/>
    <w:rsid w:val="00AF750E"/>
    <w:rsid w:val="00AF7C20"/>
    <w:rsid w:val="00AF7C6A"/>
    <w:rsid w:val="00AF7D7B"/>
    <w:rsid w:val="00B00248"/>
    <w:rsid w:val="00B004BD"/>
    <w:rsid w:val="00B00D3F"/>
    <w:rsid w:val="00B012CB"/>
    <w:rsid w:val="00B015F5"/>
    <w:rsid w:val="00B01BB8"/>
    <w:rsid w:val="00B024E0"/>
    <w:rsid w:val="00B028CA"/>
    <w:rsid w:val="00B02F73"/>
    <w:rsid w:val="00B033DC"/>
    <w:rsid w:val="00B03C8D"/>
    <w:rsid w:val="00B04283"/>
    <w:rsid w:val="00B0437D"/>
    <w:rsid w:val="00B045A7"/>
    <w:rsid w:val="00B046A3"/>
    <w:rsid w:val="00B04A69"/>
    <w:rsid w:val="00B04BE5"/>
    <w:rsid w:val="00B0577B"/>
    <w:rsid w:val="00B05A07"/>
    <w:rsid w:val="00B05BCE"/>
    <w:rsid w:val="00B05EE1"/>
    <w:rsid w:val="00B05FB9"/>
    <w:rsid w:val="00B067F2"/>
    <w:rsid w:val="00B06ACF"/>
    <w:rsid w:val="00B07494"/>
    <w:rsid w:val="00B079DC"/>
    <w:rsid w:val="00B10480"/>
    <w:rsid w:val="00B109FD"/>
    <w:rsid w:val="00B11029"/>
    <w:rsid w:val="00B1147C"/>
    <w:rsid w:val="00B11522"/>
    <w:rsid w:val="00B11641"/>
    <w:rsid w:val="00B11A4E"/>
    <w:rsid w:val="00B11F74"/>
    <w:rsid w:val="00B12324"/>
    <w:rsid w:val="00B12359"/>
    <w:rsid w:val="00B1238E"/>
    <w:rsid w:val="00B12BC2"/>
    <w:rsid w:val="00B12D7F"/>
    <w:rsid w:val="00B13C60"/>
    <w:rsid w:val="00B13C9A"/>
    <w:rsid w:val="00B13E6B"/>
    <w:rsid w:val="00B1405C"/>
    <w:rsid w:val="00B1407D"/>
    <w:rsid w:val="00B14797"/>
    <w:rsid w:val="00B152E2"/>
    <w:rsid w:val="00B15821"/>
    <w:rsid w:val="00B16962"/>
    <w:rsid w:val="00B16A9F"/>
    <w:rsid w:val="00B16B57"/>
    <w:rsid w:val="00B16BE9"/>
    <w:rsid w:val="00B17A06"/>
    <w:rsid w:val="00B17C98"/>
    <w:rsid w:val="00B17F37"/>
    <w:rsid w:val="00B17F8D"/>
    <w:rsid w:val="00B204E2"/>
    <w:rsid w:val="00B2051E"/>
    <w:rsid w:val="00B2139B"/>
    <w:rsid w:val="00B2153D"/>
    <w:rsid w:val="00B21F18"/>
    <w:rsid w:val="00B226A0"/>
    <w:rsid w:val="00B226D8"/>
    <w:rsid w:val="00B2283A"/>
    <w:rsid w:val="00B228CD"/>
    <w:rsid w:val="00B22F12"/>
    <w:rsid w:val="00B23024"/>
    <w:rsid w:val="00B236B3"/>
    <w:rsid w:val="00B2371B"/>
    <w:rsid w:val="00B239AF"/>
    <w:rsid w:val="00B24385"/>
    <w:rsid w:val="00B243B3"/>
    <w:rsid w:val="00B24B30"/>
    <w:rsid w:val="00B24B78"/>
    <w:rsid w:val="00B24E93"/>
    <w:rsid w:val="00B2518F"/>
    <w:rsid w:val="00B2521D"/>
    <w:rsid w:val="00B252AC"/>
    <w:rsid w:val="00B25752"/>
    <w:rsid w:val="00B258E7"/>
    <w:rsid w:val="00B26045"/>
    <w:rsid w:val="00B262A2"/>
    <w:rsid w:val="00B26ADA"/>
    <w:rsid w:val="00B26B02"/>
    <w:rsid w:val="00B26C25"/>
    <w:rsid w:val="00B2712B"/>
    <w:rsid w:val="00B27332"/>
    <w:rsid w:val="00B27ADA"/>
    <w:rsid w:val="00B302DD"/>
    <w:rsid w:val="00B30B49"/>
    <w:rsid w:val="00B30B6A"/>
    <w:rsid w:val="00B30DBF"/>
    <w:rsid w:val="00B30E66"/>
    <w:rsid w:val="00B31206"/>
    <w:rsid w:val="00B31F6A"/>
    <w:rsid w:val="00B32479"/>
    <w:rsid w:val="00B324F1"/>
    <w:rsid w:val="00B32522"/>
    <w:rsid w:val="00B330BD"/>
    <w:rsid w:val="00B33821"/>
    <w:rsid w:val="00B33C2F"/>
    <w:rsid w:val="00B34266"/>
    <w:rsid w:val="00B34CBF"/>
    <w:rsid w:val="00B35D6B"/>
    <w:rsid w:val="00B36097"/>
    <w:rsid w:val="00B36568"/>
    <w:rsid w:val="00B367BB"/>
    <w:rsid w:val="00B374B6"/>
    <w:rsid w:val="00B376CE"/>
    <w:rsid w:val="00B37D8B"/>
    <w:rsid w:val="00B402D0"/>
    <w:rsid w:val="00B4037F"/>
    <w:rsid w:val="00B4057D"/>
    <w:rsid w:val="00B4072A"/>
    <w:rsid w:val="00B408D5"/>
    <w:rsid w:val="00B40A87"/>
    <w:rsid w:val="00B40DAA"/>
    <w:rsid w:val="00B414FF"/>
    <w:rsid w:val="00B419EB"/>
    <w:rsid w:val="00B42BDC"/>
    <w:rsid w:val="00B430F3"/>
    <w:rsid w:val="00B43DE9"/>
    <w:rsid w:val="00B444BF"/>
    <w:rsid w:val="00B44824"/>
    <w:rsid w:val="00B44B21"/>
    <w:rsid w:val="00B44F87"/>
    <w:rsid w:val="00B44FCF"/>
    <w:rsid w:val="00B45523"/>
    <w:rsid w:val="00B4554E"/>
    <w:rsid w:val="00B4601D"/>
    <w:rsid w:val="00B4637F"/>
    <w:rsid w:val="00B46F2A"/>
    <w:rsid w:val="00B4729B"/>
    <w:rsid w:val="00B50405"/>
    <w:rsid w:val="00B50460"/>
    <w:rsid w:val="00B50526"/>
    <w:rsid w:val="00B50872"/>
    <w:rsid w:val="00B50F4B"/>
    <w:rsid w:val="00B51365"/>
    <w:rsid w:val="00B516ED"/>
    <w:rsid w:val="00B517B9"/>
    <w:rsid w:val="00B51ABA"/>
    <w:rsid w:val="00B51D10"/>
    <w:rsid w:val="00B521C1"/>
    <w:rsid w:val="00B52826"/>
    <w:rsid w:val="00B52A4B"/>
    <w:rsid w:val="00B52C9C"/>
    <w:rsid w:val="00B5318F"/>
    <w:rsid w:val="00B532AD"/>
    <w:rsid w:val="00B53828"/>
    <w:rsid w:val="00B54727"/>
    <w:rsid w:val="00B556B6"/>
    <w:rsid w:val="00B55BB4"/>
    <w:rsid w:val="00B56171"/>
    <w:rsid w:val="00B56536"/>
    <w:rsid w:val="00B5668E"/>
    <w:rsid w:val="00B5676C"/>
    <w:rsid w:val="00B5751A"/>
    <w:rsid w:val="00B576D2"/>
    <w:rsid w:val="00B577F3"/>
    <w:rsid w:val="00B57939"/>
    <w:rsid w:val="00B57AA2"/>
    <w:rsid w:val="00B60091"/>
    <w:rsid w:val="00B604AF"/>
    <w:rsid w:val="00B6077C"/>
    <w:rsid w:val="00B60DF5"/>
    <w:rsid w:val="00B60FD1"/>
    <w:rsid w:val="00B613A1"/>
    <w:rsid w:val="00B613F7"/>
    <w:rsid w:val="00B61527"/>
    <w:rsid w:val="00B61599"/>
    <w:rsid w:val="00B618DC"/>
    <w:rsid w:val="00B61CEE"/>
    <w:rsid w:val="00B629CB"/>
    <w:rsid w:val="00B6343A"/>
    <w:rsid w:val="00B63467"/>
    <w:rsid w:val="00B63658"/>
    <w:rsid w:val="00B63BBA"/>
    <w:rsid w:val="00B63FE3"/>
    <w:rsid w:val="00B64205"/>
    <w:rsid w:val="00B64476"/>
    <w:rsid w:val="00B64A1A"/>
    <w:rsid w:val="00B64E41"/>
    <w:rsid w:val="00B65133"/>
    <w:rsid w:val="00B651E5"/>
    <w:rsid w:val="00B65692"/>
    <w:rsid w:val="00B659F5"/>
    <w:rsid w:val="00B65BE5"/>
    <w:rsid w:val="00B66470"/>
    <w:rsid w:val="00B66AA8"/>
    <w:rsid w:val="00B66B3B"/>
    <w:rsid w:val="00B67565"/>
    <w:rsid w:val="00B67662"/>
    <w:rsid w:val="00B67679"/>
    <w:rsid w:val="00B67906"/>
    <w:rsid w:val="00B67E7D"/>
    <w:rsid w:val="00B7017A"/>
    <w:rsid w:val="00B7048A"/>
    <w:rsid w:val="00B70669"/>
    <w:rsid w:val="00B708B7"/>
    <w:rsid w:val="00B70C58"/>
    <w:rsid w:val="00B70E31"/>
    <w:rsid w:val="00B70F86"/>
    <w:rsid w:val="00B7140D"/>
    <w:rsid w:val="00B71E8F"/>
    <w:rsid w:val="00B71E9C"/>
    <w:rsid w:val="00B726D8"/>
    <w:rsid w:val="00B72A9C"/>
    <w:rsid w:val="00B73CED"/>
    <w:rsid w:val="00B74102"/>
    <w:rsid w:val="00B74966"/>
    <w:rsid w:val="00B74CCA"/>
    <w:rsid w:val="00B7508D"/>
    <w:rsid w:val="00B75749"/>
    <w:rsid w:val="00B75B35"/>
    <w:rsid w:val="00B7637A"/>
    <w:rsid w:val="00B7646C"/>
    <w:rsid w:val="00B77B5A"/>
    <w:rsid w:val="00B8048E"/>
    <w:rsid w:val="00B807D7"/>
    <w:rsid w:val="00B80B79"/>
    <w:rsid w:val="00B80FCB"/>
    <w:rsid w:val="00B811FF"/>
    <w:rsid w:val="00B817C7"/>
    <w:rsid w:val="00B8192F"/>
    <w:rsid w:val="00B81D52"/>
    <w:rsid w:val="00B81D70"/>
    <w:rsid w:val="00B827D9"/>
    <w:rsid w:val="00B83788"/>
    <w:rsid w:val="00B863CB"/>
    <w:rsid w:val="00B8653B"/>
    <w:rsid w:val="00B87045"/>
    <w:rsid w:val="00B8707E"/>
    <w:rsid w:val="00B87870"/>
    <w:rsid w:val="00B87946"/>
    <w:rsid w:val="00B87B05"/>
    <w:rsid w:val="00B87E59"/>
    <w:rsid w:val="00B87E5C"/>
    <w:rsid w:val="00B87F26"/>
    <w:rsid w:val="00B9005A"/>
    <w:rsid w:val="00B90580"/>
    <w:rsid w:val="00B90AA4"/>
    <w:rsid w:val="00B91090"/>
    <w:rsid w:val="00B9118C"/>
    <w:rsid w:val="00B916AC"/>
    <w:rsid w:val="00B91803"/>
    <w:rsid w:val="00B91950"/>
    <w:rsid w:val="00B91A74"/>
    <w:rsid w:val="00B91B68"/>
    <w:rsid w:val="00B91B8E"/>
    <w:rsid w:val="00B921F8"/>
    <w:rsid w:val="00B924F9"/>
    <w:rsid w:val="00B92835"/>
    <w:rsid w:val="00B92923"/>
    <w:rsid w:val="00B92A3A"/>
    <w:rsid w:val="00B9315A"/>
    <w:rsid w:val="00B9372D"/>
    <w:rsid w:val="00B93AFC"/>
    <w:rsid w:val="00B94263"/>
    <w:rsid w:val="00B942E7"/>
    <w:rsid w:val="00B94553"/>
    <w:rsid w:val="00B945C3"/>
    <w:rsid w:val="00B955C5"/>
    <w:rsid w:val="00B9591C"/>
    <w:rsid w:val="00B95F66"/>
    <w:rsid w:val="00B96190"/>
    <w:rsid w:val="00B967CC"/>
    <w:rsid w:val="00B971A5"/>
    <w:rsid w:val="00B97F4C"/>
    <w:rsid w:val="00BA0EBB"/>
    <w:rsid w:val="00BA0F75"/>
    <w:rsid w:val="00BA1846"/>
    <w:rsid w:val="00BA2019"/>
    <w:rsid w:val="00BA26B2"/>
    <w:rsid w:val="00BA2934"/>
    <w:rsid w:val="00BA3707"/>
    <w:rsid w:val="00BA3D85"/>
    <w:rsid w:val="00BA41AE"/>
    <w:rsid w:val="00BA44D7"/>
    <w:rsid w:val="00BA478D"/>
    <w:rsid w:val="00BA5140"/>
    <w:rsid w:val="00BA539D"/>
    <w:rsid w:val="00BA5871"/>
    <w:rsid w:val="00BA5B47"/>
    <w:rsid w:val="00BA65A6"/>
    <w:rsid w:val="00BA6730"/>
    <w:rsid w:val="00BA67E6"/>
    <w:rsid w:val="00BA68F5"/>
    <w:rsid w:val="00BA6F49"/>
    <w:rsid w:val="00BA703A"/>
    <w:rsid w:val="00BA71BB"/>
    <w:rsid w:val="00BA71D7"/>
    <w:rsid w:val="00BA7EC8"/>
    <w:rsid w:val="00BB0012"/>
    <w:rsid w:val="00BB04CD"/>
    <w:rsid w:val="00BB0AE3"/>
    <w:rsid w:val="00BB0D4E"/>
    <w:rsid w:val="00BB1307"/>
    <w:rsid w:val="00BB23CB"/>
    <w:rsid w:val="00BB241B"/>
    <w:rsid w:val="00BB267B"/>
    <w:rsid w:val="00BB2790"/>
    <w:rsid w:val="00BB28DC"/>
    <w:rsid w:val="00BB2E0D"/>
    <w:rsid w:val="00BB3228"/>
    <w:rsid w:val="00BB36B7"/>
    <w:rsid w:val="00BB36C8"/>
    <w:rsid w:val="00BB36CA"/>
    <w:rsid w:val="00BB375C"/>
    <w:rsid w:val="00BB3C91"/>
    <w:rsid w:val="00BB4A65"/>
    <w:rsid w:val="00BB4D75"/>
    <w:rsid w:val="00BB4E11"/>
    <w:rsid w:val="00BB56A2"/>
    <w:rsid w:val="00BB6011"/>
    <w:rsid w:val="00BB64B0"/>
    <w:rsid w:val="00BB6805"/>
    <w:rsid w:val="00BB6BA7"/>
    <w:rsid w:val="00BC02C1"/>
    <w:rsid w:val="00BC1088"/>
    <w:rsid w:val="00BC10CA"/>
    <w:rsid w:val="00BC27D6"/>
    <w:rsid w:val="00BC3083"/>
    <w:rsid w:val="00BC3629"/>
    <w:rsid w:val="00BC4FA6"/>
    <w:rsid w:val="00BC4FBD"/>
    <w:rsid w:val="00BC52C9"/>
    <w:rsid w:val="00BC53D3"/>
    <w:rsid w:val="00BC56F7"/>
    <w:rsid w:val="00BC5DB7"/>
    <w:rsid w:val="00BC5F80"/>
    <w:rsid w:val="00BC621F"/>
    <w:rsid w:val="00BC629A"/>
    <w:rsid w:val="00BC64F8"/>
    <w:rsid w:val="00BC6D6B"/>
    <w:rsid w:val="00BC71BE"/>
    <w:rsid w:val="00BC76AE"/>
    <w:rsid w:val="00BC7C84"/>
    <w:rsid w:val="00BC7D56"/>
    <w:rsid w:val="00BC7FDE"/>
    <w:rsid w:val="00BD0552"/>
    <w:rsid w:val="00BD09BF"/>
    <w:rsid w:val="00BD0F7D"/>
    <w:rsid w:val="00BD1B91"/>
    <w:rsid w:val="00BD2469"/>
    <w:rsid w:val="00BD290A"/>
    <w:rsid w:val="00BD2B7A"/>
    <w:rsid w:val="00BD4DEC"/>
    <w:rsid w:val="00BD577A"/>
    <w:rsid w:val="00BD58CA"/>
    <w:rsid w:val="00BD5E44"/>
    <w:rsid w:val="00BD5F43"/>
    <w:rsid w:val="00BD601C"/>
    <w:rsid w:val="00BD6147"/>
    <w:rsid w:val="00BD6448"/>
    <w:rsid w:val="00BD6EFF"/>
    <w:rsid w:val="00BD6F8A"/>
    <w:rsid w:val="00BE1BC6"/>
    <w:rsid w:val="00BE344A"/>
    <w:rsid w:val="00BE38D8"/>
    <w:rsid w:val="00BE3A15"/>
    <w:rsid w:val="00BE3F86"/>
    <w:rsid w:val="00BE4048"/>
    <w:rsid w:val="00BE4CCF"/>
    <w:rsid w:val="00BE4D89"/>
    <w:rsid w:val="00BE5E12"/>
    <w:rsid w:val="00BE5EE1"/>
    <w:rsid w:val="00BE6423"/>
    <w:rsid w:val="00BE7175"/>
    <w:rsid w:val="00BE75A8"/>
    <w:rsid w:val="00BE7804"/>
    <w:rsid w:val="00BE790D"/>
    <w:rsid w:val="00BE7924"/>
    <w:rsid w:val="00BE7E0C"/>
    <w:rsid w:val="00BF0541"/>
    <w:rsid w:val="00BF0D06"/>
    <w:rsid w:val="00BF1342"/>
    <w:rsid w:val="00BF1AE0"/>
    <w:rsid w:val="00BF23E0"/>
    <w:rsid w:val="00BF2610"/>
    <w:rsid w:val="00BF31DF"/>
    <w:rsid w:val="00BF3319"/>
    <w:rsid w:val="00BF3855"/>
    <w:rsid w:val="00BF3B33"/>
    <w:rsid w:val="00BF3BD3"/>
    <w:rsid w:val="00BF3F9D"/>
    <w:rsid w:val="00BF436B"/>
    <w:rsid w:val="00BF503B"/>
    <w:rsid w:val="00BF50E0"/>
    <w:rsid w:val="00BF56F2"/>
    <w:rsid w:val="00BF56F9"/>
    <w:rsid w:val="00BF5E5B"/>
    <w:rsid w:val="00BF5F35"/>
    <w:rsid w:val="00BF5F4A"/>
    <w:rsid w:val="00BF6424"/>
    <w:rsid w:val="00BF7433"/>
    <w:rsid w:val="00BF78F8"/>
    <w:rsid w:val="00BF7973"/>
    <w:rsid w:val="00BF7B74"/>
    <w:rsid w:val="00C00CE9"/>
    <w:rsid w:val="00C0105C"/>
    <w:rsid w:val="00C015DC"/>
    <w:rsid w:val="00C01CAA"/>
    <w:rsid w:val="00C01E29"/>
    <w:rsid w:val="00C01FD0"/>
    <w:rsid w:val="00C027DD"/>
    <w:rsid w:val="00C0349E"/>
    <w:rsid w:val="00C03909"/>
    <w:rsid w:val="00C03A94"/>
    <w:rsid w:val="00C03F41"/>
    <w:rsid w:val="00C05606"/>
    <w:rsid w:val="00C05945"/>
    <w:rsid w:val="00C059E8"/>
    <w:rsid w:val="00C05B7D"/>
    <w:rsid w:val="00C05C9D"/>
    <w:rsid w:val="00C05FF3"/>
    <w:rsid w:val="00C065E5"/>
    <w:rsid w:val="00C06C9B"/>
    <w:rsid w:val="00C07663"/>
    <w:rsid w:val="00C078E4"/>
    <w:rsid w:val="00C07E9C"/>
    <w:rsid w:val="00C10102"/>
    <w:rsid w:val="00C111F0"/>
    <w:rsid w:val="00C11813"/>
    <w:rsid w:val="00C11FE1"/>
    <w:rsid w:val="00C1235B"/>
    <w:rsid w:val="00C124A9"/>
    <w:rsid w:val="00C12990"/>
    <w:rsid w:val="00C12B3E"/>
    <w:rsid w:val="00C132DD"/>
    <w:rsid w:val="00C13741"/>
    <w:rsid w:val="00C13800"/>
    <w:rsid w:val="00C138BA"/>
    <w:rsid w:val="00C1394B"/>
    <w:rsid w:val="00C13A7D"/>
    <w:rsid w:val="00C13EF7"/>
    <w:rsid w:val="00C14118"/>
    <w:rsid w:val="00C141CE"/>
    <w:rsid w:val="00C14CC2"/>
    <w:rsid w:val="00C150DC"/>
    <w:rsid w:val="00C153C6"/>
    <w:rsid w:val="00C157C8"/>
    <w:rsid w:val="00C15ADB"/>
    <w:rsid w:val="00C162EF"/>
    <w:rsid w:val="00C175F5"/>
    <w:rsid w:val="00C1790F"/>
    <w:rsid w:val="00C17A5B"/>
    <w:rsid w:val="00C17BF4"/>
    <w:rsid w:val="00C17CA8"/>
    <w:rsid w:val="00C17E71"/>
    <w:rsid w:val="00C20168"/>
    <w:rsid w:val="00C20B09"/>
    <w:rsid w:val="00C21319"/>
    <w:rsid w:val="00C219A2"/>
    <w:rsid w:val="00C21B79"/>
    <w:rsid w:val="00C21C1D"/>
    <w:rsid w:val="00C21F26"/>
    <w:rsid w:val="00C2219A"/>
    <w:rsid w:val="00C22904"/>
    <w:rsid w:val="00C22ACD"/>
    <w:rsid w:val="00C22AD6"/>
    <w:rsid w:val="00C23142"/>
    <w:rsid w:val="00C233F7"/>
    <w:rsid w:val="00C23D0A"/>
    <w:rsid w:val="00C23E69"/>
    <w:rsid w:val="00C241CE"/>
    <w:rsid w:val="00C24656"/>
    <w:rsid w:val="00C2482A"/>
    <w:rsid w:val="00C249D6"/>
    <w:rsid w:val="00C24B38"/>
    <w:rsid w:val="00C25799"/>
    <w:rsid w:val="00C25BED"/>
    <w:rsid w:val="00C25C13"/>
    <w:rsid w:val="00C26E7A"/>
    <w:rsid w:val="00C27220"/>
    <w:rsid w:val="00C30629"/>
    <w:rsid w:val="00C30E1F"/>
    <w:rsid w:val="00C31DD2"/>
    <w:rsid w:val="00C320F1"/>
    <w:rsid w:val="00C32186"/>
    <w:rsid w:val="00C32288"/>
    <w:rsid w:val="00C3238F"/>
    <w:rsid w:val="00C330E4"/>
    <w:rsid w:val="00C33135"/>
    <w:rsid w:val="00C331FB"/>
    <w:rsid w:val="00C33562"/>
    <w:rsid w:val="00C337D8"/>
    <w:rsid w:val="00C33F49"/>
    <w:rsid w:val="00C3413E"/>
    <w:rsid w:val="00C348AC"/>
    <w:rsid w:val="00C34D33"/>
    <w:rsid w:val="00C35059"/>
    <w:rsid w:val="00C35480"/>
    <w:rsid w:val="00C35521"/>
    <w:rsid w:val="00C35D4F"/>
    <w:rsid w:val="00C35DE7"/>
    <w:rsid w:val="00C36225"/>
    <w:rsid w:val="00C36584"/>
    <w:rsid w:val="00C3687C"/>
    <w:rsid w:val="00C36AB4"/>
    <w:rsid w:val="00C37172"/>
    <w:rsid w:val="00C372DC"/>
    <w:rsid w:val="00C41B51"/>
    <w:rsid w:val="00C41F30"/>
    <w:rsid w:val="00C4224C"/>
    <w:rsid w:val="00C4296C"/>
    <w:rsid w:val="00C42C10"/>
    <w:rsid w:val="00C445E1"/>
    <w:rsid w:val="00C44675"/>
    <w:rsid w:val="00C44BB7"/>
    <w:rsid w:val="00C45353"/>
    <w:rsid w:val="00C45C55"/>
    <w:rsid w:val="00C462DC"/>
    <w:rsid w:val="00C464CA"/>
    <w:rsid w:val="00C4668E"/>
    <w:rsid w:val="00C46DDC"/>
    <w:rsid w:val="00C4702E"/>
    <w:rsid w:val="00C4782D"/>
    <w:rsid w:val="00C501E9"/>
    <w:rsid w:val="00C507A3"/>
    <w:rsid w:val="00C50F53"/>
    <w:rsid w:val="00C51612"/>
    <w:rsid w:val="00C51642"/>
    <w:rsid w:val="00C51D5F"/>
    <w:rsid w:val="00C5206D"/>
    <w:rsid w:val="00C520E3"/>
    <w:rsid w:val="00C52203"/>
    <w:rsid w:val="00C523DB"/>
    <w:rsid w:val="00C52500"/>
    <w:rsid w:val="00C525E7"/>
    <w:rsid w:val="00C52BBF"/>
    <w:rsid w:val="00C53732"/>
    <w:rsid w:val="00C53917"/>
    <w:rsid w:val="00C53AE0"/>
    <w:rsid w:val="00C55375"/>
    <w:rsid w:val="00C5563B"/>
    <w:rsid w:val="00C55E58"/>
    <w:rsid w:val="00C55F8C"/>
    <w:rsid w:val="00C55FC1"/>
    <w:rsid w:val="00C5672E"/>
    <w:rsid w:val="00C56C38"/>
    <w:rsid w:val="00C572FE"/>
    <w:rsid w:val="00C576A4"/>
    <w:rsid w:val="00C578B0"/>
    <w:rsid w:val="00C603EC"/>
    <w:rsid w:val="00C60D9B"/>
    <w:rsid w:val="00C614EB"/>
    <w:rsid w:val="00C61A7D"/>
    <w:rsid w:val="00C61DC9"/>
    <w:rsid w:val="00C62456"/>
    <w:rsid w:val="00C62A06"/>
    <w:rsid w:val="00C62BA6"/>
    <w:rsid w:val="00C63131"/>
    <w:rsid w:val="00C63C3A"/>
    <w:rsid w:val="00C63F98"/>
    <w:rsid w:val="00C64F94"/>
    <w:rsid w:val="00C64FAE"/>
    <w:rsid w:val="00C6570C"/>
    <w:rsid w:val="00C658AE"/>
    <w:rsid w:val="00C663C8"/>
    <w:rsid w:val="00C66B17"/>
    <w:rsid w:val="00C66B73"/>
    <w:rsid w:val="00C670A9"/>
    <w:rsid w:val="00C67157"/>
    <w:rsid w:val="00C7008A"/>
    <w:rsid w:val="00C70628"/>
    <w:rsid w:val="00C7120A"/>
    <w:rsid w:val="00C71350"/>
    <w:rsid w:val="00C717D9"/>
    <w:rsid w:val="00C72869"/>
    <w:rsid w:val="00C7323A"/>
    <w:rsid w:val="00C74783"/>
    <w:rsid w:val="00C748F8"/>
    <w:rsid w:val="00C74A1A"/>
    <w:rsid w:val="00C74C6B"/>
    <w:rsid w:val="00C74D5D"/>
    <w:rsid w:val="00C74DB1"/>
    <w:rsid w:val="00C752AF"/>
    <w:rsid w:val="00C75580"/>
    <w:rsid w:val="00C75BD6"/>
    <w:rsid w:val="00C76E3D"/>
    <w:rsid w:val="00C77104"/>
    <w:rsid w:val="00C77CF7"/>
    <w:rsid w:val="00C77DA8"/>
    <w:rsid w:val="00C77E5F"/>
    <w:rsid w:val="00C80512"/>
    <w:rsid w:val="00C80C7C"/>
    <w:rsid w:val="00C81232"/>
    <w:rsid w:val="00C817D4"/>
    <w:rsid w:val="00C81982"/>
    <w:rsid w:val="00C825FF"/>
    <w:rsid w:val="00C828E2"/>
    <w:rsid w:val="00C82DBA"/>
    <w:rsid w:val="00C82FA8"/>
    <w:rsid w:val="00C84123"/>
    <w:rsid w:val="00C842AC"/>
    <w:rsid w:val="00C8586F"/>
    <w:rsid w:val="00C85D2C"/>
    <w:rsid w:val="00C864EC"/>
    <w:rsid w:val="00C86543"/>
    <w:rsid w:val="00C8695F"/>
    <w:rsid w:val="00C86AF8"/>
    <w:rsid w:val="00C86D35"/>
    <w:rsid w:val="00C86FEF"/>
    <w:rsid w:val="00C8709D"/>
    <w:rsid w:val="00C872E2"/>
    <w:rsid w:val="00C87C28"/>
    <w:rsid w:val="00C87D0E"/>
    <w:rsid w:val="00C87EB9"/>
    <w:rsid w:val="00C902FF"/>
    <w:rsid w:val="00C90BD1"/>
    <w:rsid w:val="00C90C25"/>
    <w:rsid w:val="00C90C58"/>
    <w:rsid w:val="00C90D1C"/>
    <w:rsid w:val="00C917AE"/>
    <w:rsid w:val="00C91E5A"/>
    <w:rsid w:val="00C92346"/>
    <w:rsid w:val="00C925ED"/>
    <w:rsid w:val="00C9262C"/>
    <w:rsid w:val="00C928B8"/>
    <w:rsid w:val="00C92B13"/>
    <w:rsid w:val="00C92C3E"/>
    <w:rsid w:val="00C92FDB"/>
    <w:rsid w:val="00C92FDD"/>
    <w:rsid w:val="00C92FFC"/>
    <w:rsid w:val="00C9323A"/>
    <w:rsid w:val="00C93535"/>
    <w:rsid w:val="00C937EB"/>
    <w:rsid w:val="00C9389E"/>
    <w:rsid w:val="00C93A71"/>
    <w:rsid w:val="00C94131"/>
    <w:rsid w:val="00C9416F"/>
    <w:rsid w:val="00C94870"/>
    <w:rsid w:val="00C953B8"/>
    <w:rsid w:val="00C95F42"/>
    <w:rsid w:val="00C9611A"/>
    <w:rsid w:val="00C97274"/>
    <w:rsid w:val="00C972F8"/>
    <w:rsid w:val="00C97520"/>
    <w:rsid w:val="00CA0243"/>
    <w:rsid w:val="00CA07F3"/>
    <w:rsid w:val="00CA0AFF"/>
    <w:rsid w:val="00CA1027"/>
    <w:rsid w:val="00CA1F29"/>
    <w:rsid w:val="00CA2445"/>
    <w:rsid w:val="00CA2577"/>
    <w:rsid w:val="00CA2594"/>
    <w:rsid w:val="00CA2859"/>
    <w:rsid w:val="00CA2DA1"/>
    <w:rsid w:val="00CA2F8F"/>
    <w:rsid w:val="00CA3539"/>
    <w:rsid w:val="00CA37C4"/>
    <w:rsid w:val="00CA3A43"/>
    <w:rsid w:val="00CA47B9"/>
    <w:rsid w:val="00CA52CC"/>
    <w:rsid w:val="00CA5818"/>
    <w:rsid w:val="00CA5C32"/>
    <w:rsid w:val="00CA5D14"/>
    <w:rsid w:val="00CA691D"/>
    <w:rsid w:val="00CA7469"/>
    <w:rsid w:val="00CA764A"/>
    <w:rsid w:val="00CA7820"/>
    <w:rsid w:val="00CA7B06"/>
    <w:rsid w:val="00CB26EC"/>
    <w:rsid w:val="00CB291A"/>
    <w:rsid w:val="00CB3330"/>
    <w:rsid w:val="00CB35B5"/>
    <w:rsid w:val="00CB381F"/>
    <w:rsid w:val="00CB38C6"/>
    <w:rsid w:val="00CB3AAF"/>
    <w:rsid w:val="00CB3CE9"/>
    <w:rsid w:val="00CB3CEE"/>
    <w:rsid w:val="00CB422A"/>
    <w:rsid w:val="00CB44F8"/>
    <w:rsid w:val="00CB4556"/>
    <w:rsid w:val="00CB4947"/>
    <w:rsid w:val="00CB4FE7"/>
    <w:rsid w:val="00CB531B"/>
    <w:rsid w:val="00CB5905"/>
    <w:rsid w:val="00CB64E7"/>
    <w:rsid w:val="00CB71E2"/>
    <w:rsid w:val="00CB77D4"/>
    <w:rsid w:val="00CB7EF8"/>
    <w:rsid w:val="00CC0102"/>
    <w:rsid w:val="00CC0104"/>
    <w:rsid w:val="00CC04EF"/>
    <w:rsid w:val="00CC06BD"/>
    <w:rsid w:val="00CC0DFB"/>
    <w:rsid w:val="00CC10EE"/>
    <w:rsid w:val="00CC1429"/>
    <w:rsid w:val="00CC1994"/>
    <w:rsid w:val="00CC19F3"/>
    <w:rsid w:val="00CC2032"/>
    <w:rsid w:val="00CC22A7"/>
    <w:rsid w:val="00CC2724"/>
    <w:rsid w:val="00CC2890"/>
    <w:rsid w:val="00CC2CB9"/>
    <w:rsid w:val="00CC31A0"/>
    <w:rsid w:val="00CC3261"/>
    <w:rsid w:val="00CC32C6"/>
    <w:rsid w:val="00CC3321"/>
    <w:rsid w:val="00CC3D83"/>
    <w:rsid w:val="00CC463D"/>
    <w:rsid w:val="00CC47F0"/>
    <w:rsid w:val="00CC4B86"/>
    <w:rsid w:val="00CC4C23"/>
    <w:rsid w:val="00CC543D"/>
    <w:rsid w:val="00CC5443"/>
    <w:rsid w:val="00CC5670"/>
    <w:rsid w:val="00CC616A"/>
    <w:rsid w:val="00CC6983"/>
    <w:rsid w:val="00CC6EF5"/>
    <w:rsid w:val="00CC76EF"/>
    <w:rsid w:val="00CC797B"/>
    <w:rsid w:val="00CC7FDD"/>
    <w:rsid w:val="00CD034D"/>
    <w:rsid w:val="00CD090C"/>
    <w:rsid w:val="00CD09B3"/>
    <w:rsid w:val="00CD0B94"/>
    <w:rsid w:val="00CD0F8E"/>
    <w:rsid w:val="00CD1D85"/>
    <w:rsid w:val="00CD1FE8"/>
    <w:rsid w:val="00CD26EB"/>
    <w:rsid w:val="00CD2786"/>
    <w:rsid w:val="00CD2DAF"/>
    <w:rsid w:val="00CD2F93"/>
    <w:rsid w:val="00CD3D90"/>
    <w:rsid w:val="00CD4AB3"/>
    <w:rsid w:val="00CD4CAF"/>
    <w:rsid w:val="00CD54EC"/>
    <w:rsid w:val="00CD56B5"/>
    <w:rsid w:val="00CD57B1"/>
    <w:rsid w:val="00CD5B0D"/>
    <w:rsid w:val="00CD5D33"/>
    <w:rsid w:val="00CD60D2"/>
    <w:rsid w:val="00CD629B"/>
    <w:rsid w:val="00CD63AF"/>
    <w:rsid w:val="00CD65E2"/>
    <w:rsid w:val="00CD7F5C"/>
    <w:rsid w:val="00CE000A"/>
    <w:rsid w:val="00CE02CF"/>
    <w:rsid w:val="00CE0384"/>
    <w:rsid w:val="00CE0BCA"/>
    <w:rsid w:val="00CE1D72"/>
    <w:rsid w:val="00CE21A0"/>
    <w:rsid w:val="00CE22C9"/>
    <w:rsid w:val="00CE33B2"/>
    <w:rsid w:val="00CE3595"/>
    <w:rsid w:val="00CE38E0"/>
    <w:rsid w:val="00CE3C49"/>
    <w:rsid w:val="00CE3DFB"/>
    <w:rsid w:val="00CE3ED0"/>
    <w:rsid w:val="00CE3ED1"/>
    <w:rsid w:val="00CE41DB"/>
    <w:rsid w:val="00CE439E"/>
    <w:rsid w:val="00CE451F"/>
    <w:rsid w:val="00CE4780"/>
    <w:rsid w:val="00CE4E07"/>
    <w:rsid w:val="00CE4F13"/>
    <w:rsid w:val="00CE5038"/>
    <w:rsid w:val="00CE508B"/>
    <w:rsid w:val="00CE5404"/>
    <w:rsid w:val="00CE64CE"/>
    <w:rsid w:val="00CE67BA"/>
    <w:rsid w:val="00CE708B"/>
    <w:rsid w:val="00CF0105"/>
    <w:rsid w:val="00CF0189"/>
    <w:rsid w:val="00CF06B3"/>
    <w:rsid w:val="00CF0809"/>
    <w:rsid w:val="00CF1008"/>
    <w:rsid w:val="00CF10BF"/>
    <w:rsid w:val="00CF1563"/>
    <w:rsid w:val="00CF1DAA"/>
    <w:rsid w:val="00CF1E68"/>
    <w:rsid w:val="00CF1F8F"/>
    <w:rsid w:val="00CF2052"/>
    <w:rsid w:val="00CF2658"/>
    <w:rsid w:val="00CF282B"/>
    <w:rsid w:val="00CF2850"/>
    <w:rsid w:val="00CF2870"/>
    <w:rsid w:val="00CF3594"/>
    <w:rsid w:val="00CF36CE"/>
    <w:rsid w:val="00CF38EF"/>
    <w:rsid w:val="00CF40F7"/>
    <w:rsid w:val="00CF46B7"/>
    <w:rsid w:val="00CF59A7"/>
    <w:rsid w:val="00CF5F26"/>
    <w:rsid w:val="00CF70B7"/>
    <w:rsid w:val="00CF7306"/>
    <w:rsid w:val="00CF7C26"/>
    <w:rsid w:val="00D007F8"/>
    <w:rsid w:val="00D00EE2"/>
    <w:rsid w:val="00D013D0"/>
    <w:rsid w:val="00D0185C"/>
    <w:rsid w:val="00D01A59"/>
    <w:rsid w:val="00D025CB"/>
    <w:rsid w:val="00D0265E"/>
    <w:rsid w:val="00D030C9"/>
    <w:rsid w:val="00D031F5"/>
    <w:rsid w:val="00D0324E"/>
    <w:rsid w:val="00D033AE"/>
    <w:rsid w:val="00D039A2"/>
    <w:rsid w:val="00D041FD"/>
    <w:rsid w:val="00D04693"/>
    <w:rsid w:val="00D046CC"/>
    <w:rsid w:val="00D0488F"/>
    <w:rsid w:val="00D04D0E"/>
    <w:rsid w:val="00D051E0"/>
    <w:rsid w:val="00D0520B"/>
    <w:rsid w:val="00D0585E"/>
    <w:rsid w:val="00D0588A"/>
    <w:rsid w:val="00D059BE"/>
    <w:rsid w:val="00D103BC"/>
    <w:rsid w:val="00D10928"/>
    <w:rsid w:val="00D11054"/>
    <w:rsid w:val="00D114B9"/>
    <w:rsid w:val="00D11985"/>
    <w:rsid w:val="00D11EE6"/>
    <w:rsid w:val="00D124DC"/>
    <w:rsid w:val="00D12CC9"/>
    <w:rsid w:val="00D1331B"/>
    <w:rsid w:val="00D13E3F"/>
    <w:rsid w:val="00D13FC3"/>
    <w:rsid w:val="00D141E0"/>
    <w:rsid w:val="00D143D8"/>
    <w:rsid w:val="00D146B5"/>
    <w:rsid w:val="00D1491A"/>
    <w:rsid w:val="00D149C9"/>
    <w:rsid w:val="00D1553D"/>
    <w:rsid w:val="00D157D2"/>
    <w:rsid w:val="00D157F0"/>
    <w:rsid w:val="00D15FD9"/>
    <w:rsid w:val="00D16352"/>
    <w:rsid w:val="00D163DB"/>
    <w:rsid w:val="00D169FA"/>
    <w:rsid w:val="00D16C56"/>
    <w:rsid w:val="00D16FEE"/>
    <w:rsid w:val="00D1726B"/>
    <w:rsid w:val="00D17727"/>
    <w:rsid w:val="00D17924"/>
    <w:rsid w:val="00D17B8A"/>
    <w:rsid w:val="00D17FC4"/>
    <w:rsid w:val="00D2029C"/>
    <w:rsid w:val="00D202B0"/>
    <w:rsid w:val="00D20387"/>
    <w:rsid w:val="00D206BF"/>
    <w:rsid w:val="00D2087A"/>
    <w:rsid w:val="00D208E6"/>
    <w:rsid w:val="00D215F1"/>
    <w:rsid w:val="00D219D4"/>
    <w:rsid w:val="00D22BE3"/>
    <w:rsid w:val="00D22CE1"/>
    <w:rsid w:val="00D23213"/>
    <w:rsid w:val="00D23CB4"/>
    <w:rsid w:val="00D246C0"/>
    <w:rsid w:val="00D24772"/>
    <w:rsid w:val="00D24EC2"/>
    <w:rsid w:val="00D24F5C"/>
    <w:rsid w:val="00D24F93"/>
    <w:rsid w:val="00D256BA"/>
    <w:rsid w:val="00D25777"/>
    <w:rsid w:val="00D25E58"/>
    <w:rsid w:val="00D26048"/>
    <w:rsid w:val="00D271B4"/>
    <w:rsid w:val="00D2720A"/>
    <w:rsid w:val="00D27803"/>
    <w:rsid w:val="00D2795E"/>
    <w:rsid w:val="00D30A92"/>
    <w:rsid w:val="00D31131"/>
    <w:rsid w:val="00D31F07"/>
    <w:rsid w:val="00D31F60"/>
    <w:rsid w:val="00D327F0"/>
    <w:rsid w:val="00D32A64"/>
    <w:rsid w:val="00D32DD5"/>
    <w:rsid w:val="00D33297"/>
    <w:rsid w:val="00D33400"/>
    <w:rsid w:val="00D33577"/>
    <w:rsid w:val="00D33634"/>
    <w:rsid w:val="00D33E22"/>
    <w:rsid w:val="00D33ECB"/>
    <w:rsid w:val="00D34434"/>
    <w:rsid w:val="00D34461"/>
    <w:rsid w:val="00D346C5"/>
    <w:rsid w:val="00D34C38"/>
    <w:rsid w:val="00D34EFF"/>
    <w:rsid w:val="00D34F93"/>
    <w:rsid w:val="00D354F7"/>
    <w:rsid w:val="00D360AA"/>
    <w:rsid w:val="00D360F7"/>
    <w:rsid w:val="00D361ED"/>
    <w:rsid w:val="00D366BD"/>
    <w:rsid w:val="00D3684F"/>
    <w:rsid w:val="00D372B5"/>
    <w:rsid w:val="00D37AE3"/>
    <w:rsid w:val="00D40F03"/>
    <w:rsid w:val="00D4116F"/>
    <w:rsid w:val="00D414C2"/>
    <w:rsid w:val="00D415EE"/>
    <w:rsid w:val="00D41A6C"/>
    <w:rsid w:val="00D41CD1"/>
    <w:rsid w:val="00D4231E"/>
    <w:rsid w:val="00D42562"/>
    <w:rsid w:val="00D4269E"/>
    <w:rsid w:val="00D42834"/>
    <w:rsid w:val="00D428E1"/>
    <w:rsid w:val="00D4297C"/>
    <w:rsid w:val="00D42BDA"/>
    <w:rsid w:val="00D431D9"/>
    <w:rsid w:val="00D439A4"/>
    <w:rsid w:val="00D441DE"/>
    <w:rsid w:val="00D44261"/>
    <w:rsid w:val="00D44B99"/>
    <w:rsid w:val="00D44F79"/>
    <w:rsid w:val="00D4505E"/>
    <w:rsid w:val="00D45710"/>
    <w:rsid w:val="00D45886"/>
    <w:rsid w:val="00D45BA6"/>
    <w:rsid w:val="00D45BA7"/>
    <w:rsid w:val="00D4641F"/>
    <w:rsid w:val="00D46B87"/>
    <w:rsid w:val="00D46D55"/>
    <w:rsid w:val="00D4729D"/>
    <w:rsid w:val="00D47928"/>
    <w:rsid w:val="00D50020"/>
    <w:rsid w:val="00D50111"/>
    <w:rsid w:val="00D50696"/>
    <w:rsid w:val="00D508E3"/>
    <w:rsid w:val="00D50F22"/>
    <w:rsid w:val="00D5107B"/>
    <w:rsid w:val="00D51253"/>
    <w:rsid w:val="00D51588"/>
    <w:rsid w:val="00D5177A"/>
    <w:rsid w:val="00D51D25"/>
    <w:rsid w:val="00D52781"/>
    <w:rsid w:val="00D5285E"/>
    <w:rsid w:val="00D52FA3"/>
    <w:rsid w:val="00D53359"/>
    <w:rsid w:val="00D5349D"/>
    <w:rsid w:val="00D53C72"/>
    <w:rsid w:val="00D5496E"/>
    <w:rsid w:val="00D563C9"/>
    <w:rsid w:val="00D56625"/>
    <w:rsid w:val="00D56695"/>
    <w:rsid w:val="00D56AA3"/>
    <w:rsid w:val="00D5745E"/>
    <w:rsid w:val="00D575A5"/>
    <w:rsid w:val="00D575EB"/>
    <w:rsid w:val="00D57A55"/>
    <w:rsid w:val="00D57AD0"/>
    <w:rsid w:val="00D57C5B"/>
    <w:rsid w:val="00D6011C"/>
    <w:rsid w:val="00D60E9B"/>
    <w:rsid w:val="00D60EBE"/>
    <w:rsid w:val="00D614EE"/>
    <w:rsid w:val="00D61CD3"/>
    <w:rsid w:val="00D61DE5"/>
    <w:rsid w:val="00D62198"/>
    <w:rsid w:val="00D621D6"/>
    <w:rsid w:val="00D626F4"/>
    <w:rsid w:val="00D62CE6"/>
    <w:rsid w:val="00D6373B"/>
    <w:rsid w:val="00D639A3"/>
    <w:rsid w:val="00D63C93"/>
    <w:rsid w:val="00D63E92"/>
    <w:rsid w:val="00D6408C"/>
    <w:rsid w:val="00D6462D"/>
    <w:rsid w:val="00D64708"/>
    <w:rsid w:val="00D64D97"/>
    <w:rsid w:val="00D6503F"/>
    <w:rsid w:val="00D652C1"/>
    <w:rsid w:val="00D65358"/>
    <w:rsid w:val="00D65786"/>
    <w:rsid w:val="00D65984"/>
    <w:rsid w:val="00D65D4B"/>
    <w:rsid w:val="00D67230"/>
    <w:rsid w:val="00D678E5"/>
    <w:rsid w:val="00D67A00"/>
    <w:rsid w:val="00D70207"/>
    <w:rsid w:val="00D7053F"/>
    <w:rsid w:val="00D721CA"/>
    <w:rsid w:val="00D729EC"/>
    <w:rsid w:val="00D72AF0"/>
    <w:rsid w:val="00D7304F"/>
    <w:rsid w:val="00D73302"/>
    <w:rsid w:val="00D7365B"/>
    <w:rsid w:val="00D739B8"/>
    <w:rsid w:val="00D743EF"/>
    <w:rsid w:val="00D74597"/>
    <w:rsid w:val="00D7481B"/>
    <w:rsid w:val="00D74CD9"/>
    <w:rsid w:val="00D75AAD"/>
    <w:rsid w:val="00D75B63"/>
    <w:rsid w:val="00D76A10"/>
    <w:rsid w:val="00D76A61"/>
    <w:rsid w:val="00D76C9C"/>
    <w:rsid w:val="00D77568"/>
    <w:rsid w:val="00D77B36"/>
    <w:rsid w:val="00D77BD4"/>
    <w:rsid w:val="00D77C07"/>
    <w:rsid w:val="00D77E1B"/>
    <w:rsid w:val="00D803E0"/>
    <w:rsid w:val="00D806AC"/>
    <w:rsid w:val="00D81221"/>
    <w:rsid w:val="00D81AA8"/>
    <w:rsid w:val="00D81DE2"/>
    <w:rsid w:val="00D81DEC"/>
    <w:rsid w:val="00D820B5"/>
    <w:rsid w:val="00D82A37"/>
    <w:rsid w:val="00D82EF2"/>
    <w:rsid w:val="00D8309B"/>
    <w:rsid w:val="00D834BC"/>
    <w:rsid w:val="00D8487C"/>
    <w:rsid w:val="00D84B3B"/>
    <w:rsid w:val="00D84BF6"/>
    <w:rsid w:val="00D84CE2"/>
    <w:rsid w:val="00D850E8"/>
    <w:rsid w:val="00D865FC"/>
    <w:rsid w:val="00D86790"/>
    <w:rsid w:val="00D86F7E"/>
    <w:rsid w:val="00D87715"/>
    <w:rsid w:val="00D9039E"/>
    <w:rsid w:val="00D909A7"/>
    <w:rsid w:val="00D9122A"/>
    <w:rsid w:val="00D91329"/>
    <w:rsid w:val="00D916B4"/>
    <w:rsid w:val="00D91A30"/>
    <w:rsid w:val="00D91CD9"/>
    <w:rsid w:val="00D929F4"/>
    <w:rsid w:val="00D92DDF"/>
    <w:rsid w:val="00D93A4A"/>
    <w:rsid w:val="00D94081"/>
    <w:rsid w:val="00D94868"/>
    <w:rsid w:val="00D95012"/>
    <w:rsid w:val="00D9504A"/>
    <w:rsid w:val="00D95588"/>
    <w:rsid w:val="00D95BA3"/>
    <w:rsid w:val="00D960BD"/>
    <w:rsid w:val="00D9610F"/>
    <w:rsid w:val="00D964E9"/>
    <w:rsid w:val="00D9689D"/>
    <w:rsid w:val="00D9699E"/>
    <w:rsid w:val="00D96A6A"/>
    <w:rsid w:val="00D97008"/>
    <w:rsid w:val="00D97153"/>
    <w:rsid w:val="00D973FA"/>
    <w:rsid w:val="00D97CB8"/>
    <w:rsid w:val="00D97FA4"/>
    <w:rsid w:val="00DA0097"/>
    <w:rsid w:val="00DA09AA"/>
    <w:rsid w:val="00DA1214"/>
    <w:rsid w:val="00DA1569"/>
    <w:rsid w:val="00DA177E"/>
    <w:rsid w:val="00DA189F"/>
    <w:rsid w:val="00DA1B2A"/>
    <w:rsid w:val="00DA2C6E"/>
    <w:rsid w:val="00DA2EED"/>
    <w:rsid w:val="00DA300A"/>
    <w:rsid w:val="00DA3BA8"/>
    <w:rsid w:val="00DA46D3"/>
    <w:rsid w:val="00DA4902"/>
    <w:rsid w:val="00DA4B30"/>
    <w:rsid w:val="00DA4C2D"/>
    <w:rsid w:val="00DA4D25"/>
    <w:rsid w:val="00DA552D"/>
    <w:rsid w:val="00DA5B9F"/>
    <w:rsid w:val="00DA5FE2"/>
    <w:rsid w:val="00DA5FE8"/>
    <w:rsid w:val="00DA6F48"/>
    <w:rsid w:val="00DB0807"/>
    <w:rsid w:val="00DB0D34"/>
    <w:rsid w:val="00DB1193"/>
    <w:rsid w:val="00DB1B42"/>
    <w:rsid w:val="00DB1C14"/>
    <w:rsid w:val="00DB1E0D"/>
    <w:rsid w:val="00DB2B5C"/>
    <w:rsid w:val="00DB2C17"/>
    <w:rsid w:val="00DB2D56"/>
    <w:rsid w:val="00DB3252"/>
    <w:rsid w:val="00DB3666"/>
    <w:rsid w:val="00DB3B07"/>
    <w:rsid w:val="00DB476C"/>
    <w:rsid w:val="00DB506A"/>
    <w:rsid w:val="00DB5CB1"/>
    <w:rsid w:val="00DB639A"/>
    <w:rsid w:val="00DB68B4"/>
    <w:rsid w:val="00DB6AD3"/>
    <w:rsid w:val="00DB6AE4"/>
    <w:rsid w:val="00DB6AFE"/>
    <w:rsid w:val="00DB6C7E"/>
    <w:rsid w:val="00DB7227"/>
    <w:rsid w:val="00DB7A86"/>
    <w:rsid w:val="00DB7AB0"/>
    <w:rsid w:val="00DB7B2E"/>
    <w:rsid w:val="00DB7D66"/>
    <w:rsid w:val="00DB7F8F"/>
    <w:rsid w:val="00DC0547"/>
    <w:rsid w:val="00DC05B7"/>
    <w:rsid w:val="00DC0634"/>
    <w:rsid w:val="00DC0A69"/>
    <w:rsid w:val="00DC148C"/>
    <w:rsid w:val="00DC1F91"/>
    <w:rsid w:val="00DC244D"/>
    <w:rsid w:val="00DC24AD"/>
    <w:rsid w:val="00DC28C1"/>
    <w:rsid w:val="00DC2E46"/>
    <w:rsid w:val="00DC304A"/>
    <w:rsid w:val="00DC3C27"/>
    <w:rsid w:val="00DC4193"/>
    <w:rsid w:val="00DC4278"/>
    <w:rsid w:val="00DC46DF"/>
    <w:rsid w:val="00DC48CD"/>
    <w:rsid w:val="00DC4B45"/>
    <w:rsid w:val="00DC4B7C"/>
    <w:rsid w:val="00DC502E"/>
    <w:rsid w:val="00DC5AFB"/>
    <w:rsid w:val="00DC6103"/>
    <w:rsid w:val="00DC62AC"/>
    <w:rsid w:val="00DC6724"/>
    <w:rsid w:val="00DC6C17"/>
    <w:rsid w:val="00DC72F5"/>
    <w:rsid w:val="00DC7940"/>
    <w:rsid w:val="00DD00BD"/>
    <w:rsid w:val="00DD00E6"/>
    <w:rsid w:val="00DD0191"/>
    <w:rsid w:val="00DD029E"/>
    <w:rsid w:val="00DD11EA"/>
    <w:rsid w:val="00DD12BA"/>
    <w:rsid w:val="00DD154C"/>
    <w:rsid w:val="00DD1559"/>
    <w:rsid w:val="00DD176E"/>
    <w:rsid w:val="00DD1A34"/>
    <w:rsid w:val="00DD1E5F"/>
    <w:rsid w:val="00DD20F2"/>
    <w:rsid w:val="00DD21D5"/>
    <w:rsid w:val="00DD299A"/>
    <w:rsid w:val="00DD2AC0"/>
    <w:rsid w:val="00DD2D44"/>
    <w:rsid w:val="00DD2F88"/>
    <w:rsid w:val="00DD3231"/>
    <w:rsid w:val="00DD5008"/>
    <w:rsid w:val="00DD5D21"/>
    <w:rsid w:val="00DD6A19"/>
    <w:rsid w:val="00DD6C12"/>
    <w:rsid w:val="00DD7615"/>
    <w:rsid w:val="00DD7741"/>
    <w:rsid w:val="00DD79FF"/>
    <w:rsid w:val="00DD7ECD"/>
    <w:rsid w:val="00DE053F"/>
    <w:rsid w:val="00DE06AB"/>
    <w:rsid w:val="00DE0836"/>
    <w:rsid w:val="00DE0F83"/>
    <w:rsid w:val="00DE1ED6"/>
    <w:rsid w:val="00DE2591"/>
    <w:rsid w:val="00DE2E81"/>
    <w:rsid w:val="00DE3238"/>
    <w:rsid w:val="00DE35F1"/>
    <w:rsid w:val="00DE3630"/>
    <w:rsid w:val="00DE3994"/>
    <w:rsid w:val="00DE3FF9"/>
    <w:rsid w:val="00DE4129"/>
    <w:rsid w:val="00DE4421"/>
    <w:rsid w:val="00DE56DE"/>
    <w:rsid w:val="00DE5B98"/>
    <w:rsid w:val="00DE62EA"/>
    <w:rsid w:val="00DE6735"/>
    <w:rsid w:val="00DE69C8"/>
    <w:rsid w:val="00DE7530"/>
    <w:rsid w:val="00DE7AA2"/>
    <w:rsid w:val="00DF0150"/>
    <w:rsid w:val="00DF02EB"/>
    <w:rsid w:val="00DF0845"/>
    <w:rsid w:val="00DF0883"/>
    <w:rsid w:val="00DF0AC1"/>
    <w:rsid w:val="00DF0D42"/>
    <w:rsid w:val="00DF0F7C"/>
    <w:rsid w:val="00DF14A2"/>
    <w:rsid w:val="00DF15AC"/>
    <w:rsid w:val="00DF1E82"/>
    <w:rsid w:val="00DF25A2"/>
    <w:rsid w:val="00DF2BEA"/>
    <w:rsid w:val="00DF3CFB"/>
    <w:rsid w:val="00DF438F"/>
    <w:rsid w:val="00DF43E2"/>
    <w:rsid w:val="00DF4D0D"/>
    <w:rsid w:val="00DF538D"/>
    <w:rsid w:val="00DF5BFD"/>
    <w:rsid w:val="00DF5CE7"/>
    <w:rsid w:val="00DF5D0E"/>
    <w:rsid w:val="00DF5D39"/>
    <w:rsid w:val="00DF5D7C"/>
    <w:rsid w:val="00DF6069"/>
    <w:rsid w:val="00DF68A9"/>
    <w:rsid w:val="00DF772A"/>
    <w:rsid w:val="00DF795B"/>
    <w:rsid w:val="00DF7D4C"/>
    <w:rsid w:val="00DF7E60"/>
    <w:rsid w:val="00E002C2"/>
    <w:rsid w:val="00E004E9"/>
    <w:rsid w:val="00E00D56"/>
    <w:rsid w:val="00E016FE"/>
    <w:rsid w:val="00E01B59"/>
    <w:rsid w:val="00E01BEF"/>
    <w:rsid w:val="00E01F76"/>
    <w:rsid w:val="00E02072"/>
    <w:rsid w:val="00E021AC"/>
    <w:rsid w:val="00E026C5"/>
    <w:rsid w:val="00E0314B"/>
    <w:rsid w:val="00E033CC"/>
    <w:rsid w:val="00E0357C"/>
    <w:rsid w:val="00E03E7B"/>
    <w:rsid w:val="00E041B9"/>
    <w:rsid w:val="00E046C8"/>
    <w:rsid w:val="00E04718"/>
    <w:rsid w:val="00E04EB7"/>
    <w:rsid w:val="00E05107"/>
    <w:rsid w:val="00E051AC"/>
    <w:rsid w:val="00E05D02"/>
    <w:rsid w:val="00E05E17"/>
    <w:rsid w:val="00E065C6"/>
    <w:rsid w:val="00E06AF4"/>
    <w:rsid w:val="00E06BC7"/>
    <w:rsid w:val="00E06F93"/>
    <w:rsid w:val="00E07362"/>
    <w:rsid w:val="00E0786F"/>
    <w:rsid w:val="00E07FD9"/>
    <w:rsid w:val="00E107EE"/>
    <w:rsid w:val="00E10C07"/>
    <w:rsid w:val="00E10D9D"/>
    <w:rsid w:val="00E10E76"/>
    <w:rsid w:val="00E120B9"/>
    <w:rsid w:val="00E123F0"/>
    <w:rsid w:val="00E12744"/>
    <w:rsid w:val="00E12B1B"/>
    <w:rsid w:val="00E1304B"/>
    <w:rsid w:val="00E1326D"/>
    <w:rsid w:val="00E133B9"/>
    <w:rsid w:val="00E13597"/>
    <w:rsid w:val="00E13D1E"/>
    <w:rsid w:val="00E14771"/>
    <w:rsid w:val="00E1479A"/>
    <w:rsid w:val="00E14889"/>
    <w:rsid w:val="00E152E1"/>
    <w:rsid w:val="00E15FFD"/>
    <w:rsid w:val="00E160B6"/>
    <w:rsid w:val="00E16290"/>
    <w:rsid w:val="00E1640B"/>
    <w:rsid w:val="00E167A7"/>
    <w:rsid w:val="00E17359"/>
    <w:rsid w:val="00E1768F"/>
    <w:rsid w:val="00E178DE"/>
    <w:rsid w:val="00E178FE"/>
    <w:rsid w:val="00E17AA1"/>
    <w:rsid w:val="00E17F3A"/>
    <w:rsid w:val="00E2083A"/>
    <w:rsid w:val="00E2096D"/>
    <w:rsid w:val="00E2096F"/>
    <w:rsid w:val="00E21333"/>
    <w:rsid w:val="00E21C3F"/>
    <w:rsid w:val="00E2242D"/>
    <w:rsid w:val="00E225A2"/>
    <w:rsid w:val="00E22932"/>
    <w:rsid w:val="00E229A4"/>
    <w:rsid w:val="00E24029"/>
    <w:rsid w:val="00E24195"/>
    <w:rsid w:val="00E2451E"/>
    <w:rsid w:val="00E248D9"/>
    <w:rsid w:val="00E24B56"/>
    <w:rsid w:val="00E2534A"/>
    <w:rsid w:val="00E25B4E"/>
    <w:rsid w:val="00E26291"/>
    <w:rsid w:val="00E2669B"/>
    <w:rsid w:val="00E26F6E"/>
    <w:rsid w:val="00E27154"/>
    <w:rsid w:val="00E2732E"/>
    <w:rsid w:val="00E27975"/>
    <w:rsid w:val="00E27999"/>
    <w:rsid w:val="00E27F37"/>
    <w:rsid w:val="00E30772"/>
    <w:rsid w:val="00E30F43"/>
    <w:rsid w:val="00E312B8"/>
    <w:rsid w:val="00E3147E"/>
    <w:rsid w:val="00E315E0"/>
    <w:rsid w:val="00E3184F"/>
    <w:rsid w:val="00E31D09"/>
    <w:rsid w:val="00E31D30"/>
    <w:rsid w:val="00E31E7C"/>
    <w:rsid w:val="00E33011"/>
    <w:rsid w:val="00E33134"/>
    <w:rsid w:val="00E34313"/>
    <w:rsid w:val="00E34D8A"/>
    <w:rsid w:val="00E34EDF"/>
    <w:rsid w:val="00E35375"/>
    <w:rsid w:val="00E35489"/>
    <w:rsid w:val="00E354C3"/>
    <w:rsid w:val="00E3565E"/>
    <w:rsid w:val="00E35E8B"/>
    <w:rsid w:val="00E36BF7"/>
    <w:rsid w:val="00E37540"/>
    <w:rsid w:val="00E377F3"/>
    <w:rsid w:val="00E403A5"/>
    <w:rsid w:val="00E4074D"/>
    <w:rsid w:val="00E40E37"/>
    <w:rsid w:val="00E4180F"/>
    <w:rsid w:val="00E4219E"/>
    <w:rsid w:val="00E422E3"/>
    <w:rsid w:val="00E43FEA"/>
    <w:rsid w:val="00E441BB"/>
    <w:rsid w:val="00E4442B"/>
    <w:rsid w:val="00E446F0"/>
    <w:rsid w:val="00E44E51"/>
    <w:rsid w:val="00E45010"/>
    <w:rsid w:val="00E45588"/>
    <w:rsid w:val="00E45AB5"/>
    <w:rsid w:val="00E4600E"/>
    <w:rsid w:val="00E4613E"/>
    <w:rsid w:val="00E464B4"/>
    <w:rsid w:val="00E46F2C"/>
    <w:rsid w:val="00E47183"/>
    <w:rsid w:val="00E47C14"/>
    <w:rsid w:val="00E500E7"/>
    <w:rsid w:val="00E501F5"/>
    <w:rsid w:val="00E506DD"/>
    <w:rsid w:val="00E50733"/>
    <w:rsid w:val="00E50F83"/>
    <w:rsid w:val="00E5178B"/>
    <w:rsid w:val="00E527FC"/>
    <w:rsid w:val="00E52C32"/>
    <w:rsid w:val="00E5328D"/>
    <w:rsid w:val="00E5344E"/>
    <w:rsid w:val="00E53469"/>
    <w:rsid w:val="00E53737"/>
    <w:rsid w:val="00E54416"/>
    <w:rsid w:val="00E54467"/>
    <w:rsid w:val="00E54C37"/>
    <w:rsid w:val="00E54D2D"/>
    <w:rsid w:val="00E54DD0"/>
    <w:rsid w:val="00E54FEC"/>
    <w:rsid w:val="00E5508B"/>
    <w:rsid w:val="00E5598F"/>
    <w:rsid w:val="00E55A74"/>
    <w:rsid w:val="00E567FE"/>
    <w:rsid w:val="00E56DA4"/>
    <w:rsid w:val="00E603A8"/>
    <w:rsid w:val="00E60F53"/>
    <w:rsid w:val="00E60FB1"/>
    <w:rsid w:val="00E6153D"/>
    <w:rsid w:val="00E61767"/>
    <w:rsid w:val="00E6198A"/>
    <w:rsid w:val="00E61BCE"/>
    <w:rsid w:val="00E61DFE"/>
    <w:rsid w:val="00E6207A"/>
    <w:rsid w:val="00E62533"/>
    <w:rsid w:val="00E62592"/>
    <w:rsid w:val="00E626D5"/>
    <w:rsid w:val="00E627AE"/>
    <w:rsid w:val="00E62BD1"/>
    <w:rsid w:val="00E62E35"/>
    <w:rsid w:val="00E63000"/>
    <w:rsid w:val="00E6364C"/>
    <w:rsid w:val="00E636FB"/>
    <w:rsid w:val="00E63B6A"/>
    <w:rsid w:val="00E64293"/>
    <w:rsid w:val="00E647FB"/>
    <w:rsid w:val="00E64CB4"/>
    <w:rsid w:val="00E651A2"/>
    <w:rsid w:val="00E6552B"/>
    <w:rsid w:val="00E67D75"/>
    <w:rsid w:val="00E704F3"/>
    <w:rsid w:val="00E7084A"/>
    <w:rsid w:val="00E70C26"/>
    <w:rsid w:val="00E70E95"/>
    <w:rsid w:val="00E70EC9"/>
    <w:rsid w:val="00E71BEC"/>
    <w:rsid w:val="00E71E50"/>
    <w:rsid w:val="00E71FD9"/>
    <w:rsid w:val="00E72B8D"/>
    <w:rsid w:val="00E74051"/>
    <w:rsid w:val="00E74DD8"/>
    <w:rsid w:val="00E755C6"/>
    <w:rsid w:val="00E75F2E"/>
    <w:rsid w:val="00E76344"/>
    <w:rsid w:val="00E76505"/>
    <w:rsid w:val="00E76598"/>
    <w:rsid w:val="00E7683E"/>
    <w:rsid w:val="00E7781D"/>
    <w:rsid w:val="00E80421"/>
    <w:rsid w:val="00E804BC"/>
    <w:rsid w:val="00E80B3F"/>
    <w:rsid w:val="00E81111"/>
    <w:rsid w:val="00E82648"/>
    <w:rsid w:val="00E828D5"/>
    <w:rsid w:val="00E82B3B"/>
    <w:rsid w:val="00E83093"/>
    <w:rsid w:val="00E834DC"/>
    <w:rsid w:val="00E83D6B"/>
    <w:rsid w:val="00E83E19"/>
    <w:rsid w:val="00E84233"/>
    <w:rsid w:val="00E844BB"/>
    <w:rsid w:val="00E845C2"/>
    <w:rsid w:val="00E84780"/>
    <w:rsid w:val="00E8530C"/>
    <w:rsid w:val="00E855D7"/>
    <w:rsid w:val="00E858A5"/>
    <w:rsid w:val="00E85D6B"/>
    <w:rsid w:val="00E85F1E"/>
    <w:rsid w:val="00E861DC"/>
    <w:rsid w:val="00E86B50"/>
    <w:rsid w:val="00E87C94"/>
    <w:rsid w:val="00E87E0A"/>
    <w:rsid w:val="00E900C3"/>
    <w:rsid w:val="00E906A3"/>
    <w:rsid w:val="00E90BD2"/>
    <w:rsid w:val="00E90CCC"/>
    <w:rsid w:val="00E90DAC"/>
    <w:rsid w:val="00E90DB8"/>
    <w:rsid w:val="00E914DE"/>
    <w:rsid w:val="00E9177C"/>
    <w:rsid w:val="00E9187D"/>
    <w:rsid w:val="00E91DE9"/>
    <w:rsid w:val="00E91F57"/>
    <w:rsid w:val="00E92AD2"/>
    <w:rsid w:val="00E92E6C"/>
    <w:rsid w:val="00E93416"/>
    <w:rsid w:val="00E93467"/>
    <w:rsid w:val="00E93613"/>
    <w:rsid w:val="00E93B97"/>
    <w:rsid w:val="00E93E09"/>
    <w:rsid w:val="00E9498B"/>
    <w:rsid w:val="00E94AC7"/>
    <w:rsid w:val="00E9566C"/>
    <w:rsid w:val="00E9574F"/>
    <w:rsid w:val="00E95914"/>
    <w:rsid w:val="00E9593F"/>
    <w:rsid w:val="00E95BEC"/>
    <w:rsid w:val="00E964E1"/>
    <w:rsid w:val="00E96512"/>
    <w:rsid w:val="00E96623"/>
    <w:rsid w:val="00E96979"/>
    <w:rsid w:val="00E96BFA"/>
    <w:rsid w:val="00E97691"/>
    <w:rsid w:val="00E978DA"/>
    <w:rsid w:val="00E97C05"/>
    <w:rsid w:val="00E97CC2"/>
    <w:rsid w:val="00EA0351"/>
    <w:rsid w:val="00EA0D79"/>
    <w:rsid w:val="00EA0E08"/>
    <w:rsid w:val="00EA1308"/>
    <w:rsid w:val="00EA1470"/>
    <w:rsid w:val="00EA15B0"/>
    <w:rsid w:val="00EA1669"/>
    <w:rsid w:val="00EA1CD5"/>
    <w:rsid w:val="00EA1F3F"/>
    <w:rsid w:val="00EA2A03"/>
    <w:rsid w:val="00EA2C9B"/>
    <w:rsid w:val="00EA3161"/>
    <w:rsid w:val="00EA3458"/>
    <w:rsid w:val="00EA4867"/>
    <w:rsid w:val="00EA48F0"/>
    <w:rsid w:val="00EA4CFB"/>
    <w:rsid w:val="00EA5058"/>
    <w:rsid w:val="00EA5196"/>
    <w:rsid w:val="00EA528E"/>
    <w:rsid w:val="00EA52BC"/>
    <w:rsid w:val="00EA5343"/>
    <w:rsid w:val="00EA57C0"/>
    <w:rsid w:val="00EA6065"/>
    <w:rsid w:val="00EA659D"/>
    <w:rsid w:val="00EA705A"/>
    <w:rsid w:val="00EA7400"/>
    <w:rsid w:val="00EA78ED"/>
    <w:rsid w:val="00EA7A4F"/>
    <w:rsid w:val="00EA7D47"/>
    <w:rsid w:val="00EA7DDC"/>
    <w:rsid w:val="00EB0A4C"/>
    <w:rsid w:val="00EB0E5D"/>
    <w:rsid w:val="00EB0F6D"/>
    <w:rsid w:val="00EB15E1"/>
    <w:rsid w:val="00EB1B24"/>
    <w:rsid w:val="00EB303C"/>
    <w:rsid w:val="00EB31A0"/>
    <w:rsid w:val="00EB322F"/>
    <w:rsid w:val="00EB32EB"/>
    <w:rsid w:val="00EB3C66"/>
    <w:rsid w:val="00EB3D61"/>
    <w:rsid w:val="00EB46A7"/>
    <w:rsid w:val="00EB48FB"/>
    <w:rsid w:val="00EB501C"/>
    <w:rsid w:val="00EB707D"/>
    <w:rsid w:val="00EB7117"/>
    <w:rsid w:val="00EB71A5"/>
    <w:rsid w:val="00EB734F"/>
    <w:rsid w:val="00EB74EF"/>
    <w:rsid w:val="00EB7556"/>
    <w:rsid w:val="00EB7EEF"/>
    <w:rsid w:val="00EC0386"/>
    <w:rsid w:val="00EC0425"/>
    <w:rsid w:val="00EC1782"/>
    <w:rsid w:val="00EC25B4"/>
    <w:rsid w:val="00EC2FDC"/>
    <w:rsid w:val="00EC3028"/>
    <w:rsid w:val="00EC32E2"/>
    <w:rsid w:val="00EC3DC9"/>
    <w:rsid w:val="00EC3F56"/>
    <w:rsid w:val="00EC4366"/>
    <w:rsid w:val="00EC47DF"/>
    <w:rsid w:val="00EC4802"/>
    <w:rsid w:val="00EC482E"/>
    <w:rsid w:val="00EC4F09"/>
    <w:rsid w:val="00EC5227"/>
    <w:rsid w:val="00EC5E45"/>
    <w:rsid w:val="00EC6A2B"/>
    <w:rsid w:val="00EC7097"/>
    <w:rsid w:val="00EC7AC7"/>
    <w:rsid w:val="00EC7C1C"/>
    <w:rsid w:val="00EC7C9E"/>
    <w:rsid w:val="00ED00E7"/>
    <w:rsid w:val="00ED0103"/>
    <w:rsid w:val="00ED0334"/>
    <w:rsid w:val="00ED0569"/>
    <w:rsid w:val="00ED0788"/>
    <w:rsid w:val="00ED0B10"/>
    <w:rsid w:val="00ED0B87"/>
    <w:rsid w:val="00ED14D1"/>
    <w:rsid w:val="00ED153B"/>
    <w:rsid w:val="00ED15E6"/>
    <w:rsid w:val="00ED170C"/>
    <w:rsid w:val="00ED181B"/>
    <w:rsid w:val="00ED1FE4"/>
    <w:rsid w:val="00ED2425"/>
    <w:rsid w:val="00ED24A4"/>
    <w:rsid w:val="00ED2543"/>
    <w:rsid w:val="00ED281C"/>
    <w:rsid w:val="00ED2BCA"/>
    <w:rsid w:val="00ED2E86"/>
    <w:rsid w:val="00ED3B76"/>
    <w:rsid w:val="00ED49A9"/>
    <w:rsid w:val="00ED53D2"/>
    <w:rsid w:val="00ED5AA5"/>
    <w:rsid w:val="00ED5BDB"/>
    <w:rsid w:val="00ED63FB"/>
    <w:rsid w:val="00ED688C"/>
    <w:rsid w:val="00ED70B0"/>
    <w:rsid w:val="00ED722E"/>
    <w:rsid w:val="00ED79F6"/>
    <w:rsid w:val="00EE00B7"/>
    <w:rsid w:val="00EE0B20"/>
    <w:rsid w:val="00EE0E6E"/>
    <w:rsid w:val="00EE1A1D"/>
    <w:rsid w:val="00EE1B1D"/>
    <w:rsid w:val="00EE2006"/>
    <w:rsid w:val="00EE226E"/>
    <w:rsid w:val="00EE25F3"/>
    <w:rsid w:val="00EE302F"/>
    <w:rsid w:val="00EE3136"/>
    <w:rsid w:val="00EE3F50"/>
    <w:rsid w:val="00EE4690"/>
    <w:rsid w:val="00EE483E"/>
    <w:rsid w:val="00EE491A"/>
    <w:rsid w:val="00EE4E70"/>
    <w:rsid w:val="00EE50E7"/>
    <w:rsid w:val="00EE5430"/>
    <w:rsid w:val="00EE56B3"/>
    <w:rsid w:val="00EE6026"/>
    <w:rsid w:val="00EE623E"/>
    <w:rsid w:val="00EE6A4D"/>
    <w:rsid w:val="00EE72D1"/>
    <w:rsid w:val="00EE741D"/>
    <w:rsid w:val="00EE7B89"/>
    <w:rsid w:val="00EE7E01"/>
    <w:rsid w:val="00EF06F6"/>
    <w:rsid w:val="00EF0D24"/>
    <w:rsid w:val="00EF1E37"/>
    <w:rsid w:val="00EF2144"/>
    <w:rsid w:val="00EF25E5"/>
    <w:rsid w:val="00EF28CB"/>
    <w:rsid w:val="00EF3786"/>
    <w:rsid w:val="00EF38FD"/>
    <w:rsid w:val="00EF3A3B"/>
    <w:rsid w:val="00EF3B1F"/>
    <w:rsid w:val="00EF40B3"/>
    <w:rsid w:val="00EF44B4"/>
    <w:rsid w:val="00EF59C6"/>
    <w:rsid w:val="00EF5E12"/>
    <w:rsid w:val="00EF6006"/>
    <w:rsid w:val="00EF6225"/>
    <w:rsid w:val="00EF62E4"/>
    <w:rsid w:val="00EF64B6"/>
    <w:rsid w:val="00EF6956"/>
    <w:rsid w:val="00EF6CE9"/>
    <w:rsid w:val="00EF71F9"/>
    <w:rsid w:val="00EF7492"/>
    <w:rsid w:val="00EF7815"/>
    <w:rsid w:val="00EF79F8"/>
    <w:rsid w:val="00F001BE"/>
    <w:rsid w:val="00F00CD0"/>
    <w:rsid w:val="00F00D4A"/>
    <w:rsid w:val="00F00DEC"/>
    <w:rsid w:val="00F00FB1"/>
    <w:rsid w:val="00F0134B"/>
    <w:rsid w:val="00F0151A"/>
    <w:rsid w:val="00F016DE"/>
    <w:rsid w:val="00F01750"/>
    <w:rsid w:val="00F01C7F"/>
    <w:rsid w:val="00F020E0"/>
    <w:rsid w:val="00F03B6B"/>
    <w:rsid w:val="00F041F2"/>
    <w:rsid w:val="00F04521"/>
    <w:rsid w:val="00F0459C"/>
    <w:rsid w:val="00F04807"/>
    <w:rsid w:val="00F0538E"/>
    <w:rsid w:val="00F05826"/>
    <w:rsid w:val="00F059E5"/>
    <w:rsid w:val="00F05B67"/>
    <w:rsid w:val="00F05BD6"/>
    <w:rsid w:val="00F05C2F"/>
    <w:rsid w:val="00F05F76"/>
    <w:rsid w:val="00F070BE"/>
    <w:rsid w:val="00F07951"/>
    <w:rsid w:val="00F07C80"/>
    <w:rsid w:val="00F07D65"/>
    <w:rsid w:val="00F1014D"/>
    <w:rsid w:val="00F10225"/>
    <w:rsid w:val="00F10334"/>
    <w:rsid w:val="00F1081A"/>
    <w:rsid w:val="00F10F41"/>
    <w:rsid w:val="00F11008"/>
    <w:rsid w:val="00F1105C"/>
    <w:rsid w:val="00F110B2"/>
    <w:rsid w:val="00F115F1"/>
    <w:rsid w:val="00F119BC"/>
    <w:rsid w:val="00F11A65"/>
    <w:rsid w:val="00F120BA"/>
    <w:rsid w:val="00F1243B"/>
    <w:rsid w:val="00F12994"/>
    <w:rsid w:val="00F12DD3"/>
    <w:rsid w:val="00F133E7"/>
    <w:rsid w:val="00F138E4"/>
    <w:rsid w:val="00F139A2"/>
    <w:rsid w:val="00F1489F"/>
    <w:rsid w:val="00F155E7"/>
    <w:rsid w:val="00F16DBF"/>
    <w:rsid w:val="00F205A1"/>
    <w:rsid w:val="00F206CB"/>
    <w:rsid w:val="00F20B8C"/>
    <w:rsid w:val="00F21226"/>
    <w:rsid w:val="00F21346"/>
    <w:rsid w:val="00F21740"/>
    <w:rsid w:val="00F2203F"/>
    <w:rsid w:val="00F2286F"/>
    <w:rsid w:val="00F22972"/>
    <w:rsid w:val="00F2335B"/>
    <w:rsid w:val="00F23379"/>
    <w:rsid w:val="00F2345B"/>
    <w:rsid w:val="00F234FF"/>
    <w:rsid w:val="00F23D58"/>
    <w:rsid w:val="00F23E37"/>
    <w:rsid w:val="00F24289"/>
    <w:rsid w:val="00F242CA"/>
    <w:rsid w:val="00F24D1A"/>
    <w:rsid w:val="00F25474"/>
    <w:rsid w:val="00F259BB"/>
    <w:rsid w:val="00F2606C"/>
    <w:rsid w:val="00F267CE"/>
    <w:rsid w:val="00F26B8C"/>
    <w:rsid w:val="00F26D91"/>
    <w:rsid w:val="00F279AB"/>
    <w:rsid w:val="00F302E4"/>
    <w:rsid w:val="00F3038F"/>
    <w:rsid w:val="00F3080A"/>
    <w:rsid w:val="00F31343"/>
    <w:rsid w:val="00F31A42"/>
    <w:rsid w:val="00F31ADC"/>
    <w:rsid w:val="00F329D2"/>
    <w:rsid w:val="00F32E89"/>
    <w:rsid w:val="00F33206"/>
    <w:rsid w:val="00F335E1"/>
    <w:rsid w:val="00F33B86"/>
    <w:rsid w:val="00F33C86"/>
    <w:rsid w:val="00F343FD"/>
    <w:rsid w:val="00F34405"/>
    <w:rsid w:val="00F35589"/>
    <w:rsid w:val="00F35604"/>
    <w:rsid w:val="00F36661"/>
    <w:rsid w:val="00F36C8F"/>
    <w:rsid w:val="00F375A9"/>
    <w:rsid w:val="00F376AD"/>
    <w:rsid w:val="00F37E53"/>
    <w:rsid w:val="00F40588"/>
    <w:rsid w:val="00F40B02"/>
    <w:rsid w:val="00F40F95"/>
    <w:rsid w:val="00F40F97"/>
    <w:rsid w:val="00F41365"/>
    <w:rsid w:val="00F41E6F"/>
    <w:rsid w:val="00F42D5D"/>
    <w:rsid w:val="00F43055"/>
    <w:rsid w:val="00F430D9"/>
    <w:rsid w:val="00F43324"/>
    <w:rsid w:val="00F433CD"/>
    <w:rsid w:val="00F44C2C"/>
    <w:rsid w:val="00F4561D"/>
    <w:rsid w:val="00F45846"/>
    <w:rsid w:val="00F45BB5"/>
    <w:rsid w:val="00F464D6"/>
    <w:rsid w:val="00F464F8"/>
    <w:rsid w:val="00F4727B"/>
    <w:rsid w:val="00F476D6"/>
    <w:rsid w:val="00F47DE3"/>
    <w:rsid w:val="00F500A0"/>
    <w:rsid w:val="00F5042C"/>
    <w:rsid w:val="00F50614"/>
    <w:rsid w:val="00F509EA"/>
    <w:rsid w:val="00F51274"/>
    <w:rsid w:val="00F5144B"/>
    <w:rsid w:val="00F5159A"/>
    <w:rsid w:val="00F521BD"/>
    <w:rsid w:val="00F52539"/>
    <w:rsid w:val="00F525E1"/>
    <w:rsid w:val="00F526F5"/>
    <w:rsid w:val="00F5283F"/>
    <w:rsid w:val="00F52C87"/>
    <w:rsid w:val="00F5310D"/>
    <w:rsid w:val="00F5358C"/>
    <w:rsid w:val="00F535AE"/>
    <w:rsid w:val="00F535D3"/>
    <w:rsid w:val="00F5384D"/>
    <w:rsid w:val="00F53D3C"/>
    <w:rsid w:val="00F5439F"/>
    <w:rsid w:val="00F544D7"/>
    <w:rsid w:val="00F5480A"/>
    <w:rsid w:val="00F54EFA"/>
    <w:rsid w:val="00F5690E"/>
    <w:rsid w:val="00F56B40"/>
    <w:rsid w:val="00F575CB"/>
    <w:rsid w:val="00F576D8"/>
    <w:rsid w:val="00F5773A"/>
    <w:rsid w:val="00F57805"/>
    <w:rsid w:val="00F5789D"/>
    <w:rsid w:val="00F60438"/>
    <w:rsid w:val="00F60526"/>
    <w:rsid w:val="00F609CA"/>
    <w:rsid w:val="00F60B84"/>
    <w:rsid w:val="00F60D28"/>
    <w:rsid w:val="00F61436"/>
    <w:rsid w:val="00F6167D"/>
    <w:rsid w:val="00F62BD6"/>
    <w:rsid w:val="00F62DF7"/>
    <w:rsid w:val="00F6355B"/>
    <w:rsid w:val="00F63A18"/>
    <w:rsid w:val="00F646D7"/>
    <w:rsid w:val="00F65803"/>
    <w:rsid w:val="00F65D86"/>
    <w:rsid w:val="00F667C0"/>
    <w:rsid w:val="00F66CC8"/>
    <w:rsid w:val="00F674FF"/>
    <w:rsid w:val="00F67A2C"/>
    <w:rsid w:val="00F67F2D"/>
    <w:rsid w:val="00F70592"/>
    <w:rsid w:val="00F71419"/>
    <w:rsid w:val="00F71571"/>
    <w:rsid w:val="00F71E8E"/>
    <w:rsid w:val="00F7294E"/>
    <w:rsid w:val="00F731C0"/>
    <w:rsid w:val="00F733FA"/>
    <w:rsid w:val="00F7341B"/>
    <w:rsid w:val="00F73708"/>
    <w:rsid w:val="00F73B3C"/>
    <w:rsid w:val="00F73C10"/>
    <w:rsid w:val="00F740AD"/>
    <w:rsid w:val="00F742C5"/>
    <w:rsid w:val="00F742E2"/>
    <w:rsid w:val="00F746F5"/>
    <w:rsid w:val="00F74817"/>
    <w:rsid w:val="00F75033"/>
    <w:rsid w:val="00F7509B"/>
    <w:rsid w:val="00F75D0E"/>
    <w:rsid w:val="00F76823"/>
    <w:rsid w:val="00F76D02"/>
    <w:rsid w:val="00F77099"/>
    <w:rsid w:val="00F773CB"/>
    <w:rsid w:val="00F7742D"/>
    <w:rsid w:val="00F777D6"/>
    <w:rsid w:val="00F77900"/>
    <w:rsid w:val="00F77FDD"/>
    <w:rsid w:val="00F801EC"/>
    <w:rsid w:val="00F8062F"/>
    <w:rsid w:val="00F80658"/>
    <w:rsid w:val="00F80745"/>
    <w:rsid w:val="00F80C70"/>
    <w:rsid w:val="00F80ECD"/>
    <w:rsid w:val="00F813F8"/>
    <w:rsid w:val="00F8195D"/>
    <w:rsid w:val="00F81B2F"/>
    <w:rsid w:val="00F81EA8"/>
    <w:rsid w:val="00F81F22"/>
    <w:rsid w:val="00F8250F"/>
    <w:rsid w:val="00F82B80"/>
    <w:rsid w:val="00F82C93"/>
    <w:rsid w:val="00F830DB"/>
    <w:rsid w:val="00F8354B"/>
    <w:rsid w:val="00F83DE6"/>
    <w:rsid w:val="00F8435C"/>
    <w:rsid w:val="00F84861"/>
    <w:rsid w:val="00F84A79"/>
    <w:rsid w:val="00F84A97"/>
    <w:rsid w:val="00F84F31"/>
    <w:rsid w:val="00F85724"/>
    <w:rsid w:val="00F85810"/>
    <w:rsid w:val="00F85A0B"/>
    <w:rsid w:val="00F85A7C"/>
    <w:rsid w:val="00F86402"/>
    <w:rsid w:val="00F864FB"/>
    <w:rsid w:val="00F86CB2"/>
    <w:rsid w:val="00F86FC8"/>
    <w:rsid w:val="00F8731E"/>
    <w:rsid w:val="00F8767F"/>
    <w:rsid w:val="00F877B5"/>
    <w:rsid w:val="00F9045E"/>
    <w:rsid w:val="00F90F62"/>
    <w:rsid w:val="00F919F6"/>
    <w:rsid w:val="00F91AAC"/>
    <w:rsid w:val="00F92310"/>
    <w:rsid w:val="00F9244E"/>
    <w:rsid w:val="00F927B3"/>
    <w:rsid w:val="00F92805"/>
    <w:rsid w:val="00F928A8"/>
    <w:rsid w:val="00F93516"/>
    <w:rsid w:val="00F936A1"/>
    <w:rsid w:val="00F93A20"/>
    <w:rsid w:val="00F93D36"/>
    <w:rsid w:val="00F93DD2"/>
    <w:rsid w:val="00F93ED0"/>
    <w:rsid w:val="00F93F1D"/>
    <w:rsid w:val="00F94749"/>
    <w:rsid w:val="00F94B07"/>
    <w:rsid w:val="00F95205"/>
    <w:rsid w:val="00F9578A"/>
    <w:rsid w:val="00F957DF"/>
    <w:rsid w:val="00F95868"/>
    <w:rsid w:val="00F9608F"/>
    <w:rsid w:val="00F961BE"/>
    <w:rsid w:val="00F961D6"/>
    <w:rsid w:val="00F962E8"/>
    <w:rsid w:val="00F964BD"/>
    <w:rsid w:val="00F965E0"/>
    <w:rsid w:val="00F96E01"/>
    <w:rsid w:val="00F97209"/>
    <w:rsid w:val="00FA06A2"/>
    <w:rsid w:val="00FA13D3"/>
    <w:rsid w:val="00FA1413"/>
    <w:rsid w:val="00FA14EA"/>
    <w:rsid w:val="00FA17B8"/>
    <w:rsid w:val="00FA1A97"/>
    <w:rsid w:val="00FA1D0A"/>
    <w:rsid w:val="00FA2588"/>
    <w:rsid w:val="00FA2917"/>
    <w:rsid w:val="00FA2B3E"/>
    <w:rsid w:val="00FA2F88"/>
    <w:rsid w:val="00FA2FAF"/>
    <w:rsid w:val="00FA345A"/>
    <w:rsid w:val="00FA3CAC"/>
    <w:rsid w:val="00FA40DD"/>
    <w:rsid w:val="00FA45E6"/>
    <w:rsid w:val="00FA50E2"/>
    <w:rsid w:val="00FA5343"/>
    <w:rsid w:val="00FA5472"/>
    <w:rsid w:val="00FA54E3"/>
    <w:rsid w:val="00FA56E0"/>
    <w:rsid w:val="00FA5808"/>
    <w:rsid w:val="00FA5C85"/>
    <w:rsid w:val="00FA5E2D"/>
    <w:rsid w:val="00FA5FA8"/>
    <w:rsid w:val="00FA60DA"/>
    <w:rsid w:val="00FA6143"/>
    <w:rsid w:val="00FA659D"/>
    <w:rsid w:val="00FA6ADA"/>
    <w:rsid w:val="00FA6C57"/>
    <w:rsid w:val="00FA71A4"/>
    <w:rsid w:val="00FA751A"/>
    <w:rsid w:val="00FA783B"/>
    <w:rsid w:val="00FA79C8"/>
    <w:rsid w:val="00FA7A6B"/>
    <w:rsid w:val="00FB014A"/>
    <w:rsid w:val="00FB03E6"/>
    <w:rsid w:val="00FB1032"/>
    <w:rsid w:val="00FB1219"/>
    <w:rsid w:val="00FB13CA"/>
    <w:rsid w:val="00FB1A89"/>
    <w:rsid w:val="00FB1B6A"/>
    <w:rsid w:val="00FB1D6D"/>
    <w:rsid w:val="00FB1F84"/>
    <w:rsid w:val="00FB1F85"/>
    <w:rsid w:val="00FB2044"/>
    <w:rsid w:val="00FB23F1"/>
    <w:rsid w:val="00FB2B62"/>
    <w:rsid w:val="00FB2FCE"/>
    <w:rsid w:val="00FB32B0"/>
    <w:rsid w:val="00FB339C"/>
    <w:rsid w:val="00FB3793"/>
    <w:rsid w:val="00FB3AC2"/>
    <w:rsid w:val="00FB3E21"/>
    <w:rsid w:val="00FB40C5"/>
    <w:rsid w:val="00FB4E96"/>
    <w:rsid w:val="00FB4FDB"/>
    <w:rsid w:val="00FB50D6"/>
    <w:rsid w:val="00FB53E1"/>
    <w:rsid w:val="00FB5DA5"/>
    <w:rsid w:val="00FB5DAF"/>
    <w:rsid w:val="00FB60F2"/>
    <w:rsid w:val="00FB6494"/>
    <w:rsid w:val="00FB6D42"/>
    <w:rsid w:val="00FB6EDA"/>
    <w:rsid w:val="00FB6FCB"/>
    <w:rsid w:val="00FB747B"/>
    <w:rsid w:val="00FC047C"/>
    <w:rsid w:val="00FC07F2"/>
    <w:rsid w:val="00FC1055"/>
    <w:rsid w:val="00FC146D"/>
    <w:rsid w:val="00FC1C8D"/>
    <w:rsid w:val="00FC232E"/>
    <w:rsid w:val="00FC2602"/>
    <w:rsid w:val="00FC2794"/>
    <w:rsid w:val="00FC2995"/>
    <w:rsid w:val="00FC2EDA"/>
    <w:rsid w:val="00FC3107"/>
    <w:rsid w:val="00FC3215"/>
    <w:rsid w:val="00FC3273"/>
    <w:rsid w:val="00FC476A"/>
    <w:rsid w:val="00FC497D"/>
    <w:rsid w:val="00FC49FE"/>
    <w:rsid w:val="00FC52D6"/>
    <w:rsid w:val="00FC54E6"/>
    <w:rsid w:val="00FC55C8"/>
    <w:rsid w:val="00FC5AE9"/>
    <w:rsid w:val="00FC5ECD"/>
    <w:rsid w:val="00FC5FA3"/>
    <w:rsid w:val="00FC64E9"/>
    <w:rsid w:val="00FC656B"/>
    <w:rsid w:val="00FC683B"/>
    <w:rsid w:val="00FC74EB"/>
    <w:rsid w:val="00FC798F"/>
    <w:rsid w:val="00FC7A00"/>
    <w:rsid w:val="00FC7DD6"/>
    <w:rsid w:val="00FD01E1"/>
    <w:rsid w:val="00FD04CE"/>
    <w:rsid w:val="00FD0702"/>
    <w:rsid w:val="00FD0825"/>
    <w:rsid w:val="00FD0BEA"/>
    <w:rsid w:val="00FD0FFD"/>
    <w:rsid w:val="00FD17A3"/>
    <w:rsid w:val="00FD185F"/>
    <w:rsid w:val="00FD2D81"/>
    <w:rsid w:val="00FD2DCC"/>
    <w:rsid w:val="00FD2E12"/>
    <w:rsid w:val="00FD32A0"/>
    <w:rsid w:val="00FD33B1"/>
    <w:rsid w:val="00FD4167"/>
    <w:rsid w:val="00FD4232"/>
    <w:rsid w:val="00FD423C"/>
    <w:rsid w:val="00FD43AB"/>
    <w:rsid w:val="00FD4B37"/>
    <w:rsid w:val="00FD4BAF"/>
    <w:rsid w:val="00FD4E43"/>
    <w:rsid w:val="00FD5493"/>
    <w:rsid w:val="00FD6247"/>
    <w:rsid w:val="00FD6916"/>
    <w:rsid w:val="00FD6D7F"/>
    <w:rsid w:val="00FD70DB"/>
    <w:rsid w:val="00FD7778"/>
    <w:rsid w:val="00FE080F"/>
    <w:rsid w:val="00FE0DE2"/>
    <w:rsid w:val="00FE16EF"/>
    <w:rsid w:val="00FE1975"/>
    <w:rsid w:val="00FE1BC4"/>
    <w:rsid w:val="00FE28A0"/>
    <w:rsid w:val="00FE291C"/>
    <w:rsid w:val="00FE2C95"/>
    <w:rsid w:val="00FE3026"/>
    <w:rsid w:val="00FE38CC"/>
    <w:rsid w:val="00FE417A"/>
    <w:rsid w:val="00FE472E"/>
    <w:rsid w:val="00FE4973"/>
    <w:rsid w:val="00FE4C62"/>
    <w:rsid w:val="00FE50A3"/>
    <w:rsid w:val="00FE67CD"/>
    <w:rsid w:val="00FE6802"/>
    <w:rsid w:val="00FE6989"/>
    <w:rsid w:val="00FE7BBF"/>
    <w:rsid w:val="00FE7E15"/>
    <w:rsid w:val="00FF04B7"/>
    <w:rsid w:val="00FF0A9D"/>
    <w:rsid w:val="00FF1713"/>
    <w:rsid w:val="00FF1BA6"/>
    <w:rsid w:val="00FF20DF"/>
    <w:rsid w:val="00FF2185"/>
    <w:rsid w:val="00FF277C"/>
    <w:rsid w:val="00FF2863"/>
    <w:rsid w:val="00FF2DB3"/>
    <w:rsid w:val="00FF2FCA"/>
    <w:rsid w:val="00FF36AB"/>
    <w:rsid w:val="00FF3846"/>
    <w:rsid w:val="00FF3C19"/>
    <w:rsid w:val="00FF3C72"/>
    <w:rsid w:val="00FF4679"/>
    <w:rsid w:val="00FF4DEE"/>
    <w:rsid w:val="00FF4FE2"/>
    <w:rsid w:val="00FF5418"/>
    <w:rsid w:val="00FF55AE"/>
    <w:rsid w:val="00FF5B17"/>
    <w:rsid w:val="00FF5CF4"/>
    <w:rsid w:val="00FF6E08"/>
    <w:rsid w:val="00FF6E44"/>
    <w:rsid w:val="00FF7060"/>
    <w:rsid w:val="00FF7D18"/>
    <w:rsid w:val="00FF7D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3755D1"/>
    <w:pPr>
      <w:overflowPunct w:val="0"/>
      <w:autoSpaceDE w:val="0"/>
      <w:autoSpaceDN w:val="0"/>
      <w:adjustRightInd w:val="0"/>
      <w:textAlignment w:val="baseline"/>
    </w:pPr>
    <w:rPr>
      <w:lang w:val="en-US"/>
    </w:rPr>
  </w:style>
  <w:style w:type="paragraph" w:styleId="Nagwek1">
    <w:name w:val="heading 1"/>
    <w:basedOn w:val="Normalny"/>
    <w:next w:val="Normalny"/>
    <w:qFormat/>
    <w:rsid w:val="003755D1"/>
    <w:pPr>
      <w:keepNext/>
      <w:overflowPunct/>
      <w:autoSpaceDE/>
      <w:autoSpaceDN/>
      <w:adjustRightInd/>
      <w:textAlignment w:val="auto"/>
      <w:outlineLvl w:val="0"/>
    </w:pPr>
    <w:rPr>
      <w:b/>
      <w:bCs/>
      <w:sz w:val="24"/>
      <w:szCs w:val="24"/>
      <w:lang w:val="pl-PL"/>
    </w:rPr>
  </w:style>
  <w:style w:type="paragraph" w:styleId="Nagwek2">
    <w:name w:val="heading 2"/>
    <w:basedOn w:val="Normalny"/>
    <w:next w:val="Normalny"/>
    <w:qFormat/>
    <w:rsid w:val="003755D1"/>
    <w:pPr>
      <w:keepNext/>
      <w:overflowPunct/>
      <w:autoSpaceDE/>
      <w:autoSpaceDN/>
      <w:adjustRightInd/>
      <w:jc w:val="both"/>
      <w:textAlignment w:val="auto"/>
      <w:outlineLvl w:val="1"/>
    </w:pPr>
    <w:rPr>
      <w:b/>
      <w:sz w:val="28"/>
      <w:lang w:val="pl-PL"/>
    </w:rPr>
  </w:style>
  <w:style w:type="paragraph" w:styleId="Nagwek3">
    <w:name w:val="heading 3"/>
    <w:basedOn w:val="Normalny"/>
    <w:next w:val="Normalny"/>
    <w:qFormat/>
    <w:rsid w:val="003755D1"/>
    <w:pPr>
      <w:keepNext/>
      <w:spacing w:before="240" w:after="60"/>
      <w:outlineLvl w:val="2"/>
    </w:pPr>
    <w:rPr>
      <w:rFonts w:ascii="Arial" w:hAnsi="Arial" w:cs="Arial"/>
      <w:b/>
      <w:bCs/>
      <w:sz w:val="26"/>
      <w:szCs w:val="26"/>
    </w:rPr>
  </w:style>
  <w:style w:type="paragraph" w:styleId="Nagwek4">
    <w:name w:val="heading 4"/>
    <w:basedOn w:val="Normalny"/>
    <w:next w:val="Normalny"/>
    <w:qFormat/>
    <w:rsid w:val="003755D1"/>
    <w:pPr>
      <w:keepNext/>
      <w:widowControl w:val="0"/>
      <w:tabs>
        <w:tab w:val="num" w:pos="360"/>
      </w:tabs>
      <w:overflowPunct/>
      <w:autoSpaceDE/>
      <w:autoSpaceDN/>
      <w:adjustRightInd/>
      <w:spacing w:before="100" w:beforeAutospacing="1" w:after="100" w:afterAutospacing="1" w:line="360" w:lineRule="auto"/>
      <w:ind w:left="360" w:hanging="360"/>
      <w:textAlignment w:val="auto"/>
      <w:outlineLvl w:val="3"/>
    </w:pPr>
    <w:rPr>
      <w:rFonts w:ascii="Arial" w:hAnsi="Arial" w:cs="Arial"/>
      <w:b/>
      <w:bCs/>
      <w:sz w:val="22"/>
      <w:szCs w:val="24"/>
      <w:lang w:val="pl-PL"/>
    </w:rPr>
  </w:style>
  <w:style w:type="paragraph" w:styleId="Nagwek5">
    <w:name w:val="heading 5"/>
    <w:basedOn w:val="Normalny"/>
    <w:next w:val="Normalny"/>
    <w:qFormat/>
    <w:rsid w:val="00A11106"/>
    <w:pPr>
      <w:overflowPunct/>
      <w:autoSpaceDE/>
      <w:autoSpaceDN/>
      <w:adjustRightInd/>
      <w:spacing w:before="240" w:after="60"/>
      <w:textAlignment w:val="auto"/>
      <w:outlineLvl w:val="4"/>
    </w:pPr>
    <w:rPr>
      <w:b/>
      <w:bCs/>
      <w:i/>
      <w:iCs/>
      <w:sz w:val="26"/>
      <w:szCs w:val="26"/>
      <w:lang w:val="pl-PL"/>
    </w:rPr>
  </w:style>
  <w:style w:type="paragraph" w:styleId="Nagwek7">
    <w:name w:val="heading 7"/>
    <w:basedOn w:val="Normalny"/>
    <w:next w:val="Normalny"/>
    <w:qFormat/>
    <w:rsid w:val="00D57AD0"/>
    <w:pPr>
      <w:spacing w:before="240" w:after="60"/>
      <w:outlineLvl w:val="6"/>
    </w:pPr>
    <w:rPr>
      <w:sz w:val="24"/>
      <w:szCs w:val="24"/>
    </w:rPr>
  </w:style>
  <w:style w:type="paragraph" w:styleId="Nagwek8">
    <w:name w:val="heading 8"/>
    <w:basedOn w:val="Normalny"/>
    <w:next w:val="Normalny"/>
    <w:qFormat/>
    <w:rsid w:val="00B955C5"/>
    <w:pPr>
      <w:spacing w:before="240" w:after="60"/>
      <w:outlineLvl w:val="7"/>
    </w:pPr>
    <w:rPr>
      <w:i/>
      <w:iCs/>
      <w:sz w:val="24"/>
      <w:szCs w:val="24"/>
    </w:rPr>
  </w:style>
  <w:style w:type="paragraph" w:styleId="Nagwek9">
    <w:name w:val="heading 9"/>
    <w:basedOn w:val="Normalny"/>
    <w:next w:val="Normalny"/>
    <w:qFormat/>
    <w:rsid w:val="00F609CA"/>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olnie">
    <w:name w:val="Domyolnie"/>
    <w:rsid w:val="003755D1"/>
    <w:pPr>
      <w:widowControl w:val="0"/>
      <w:suppressAutoHyphens/>
      <w:overflowPunct w:val="0"/>
      <w:autoSpaceDE w:val="0"/>
      <w:autoSpaceDN w:val="0"/>
      <w:adjustRightInd w:val="0"/>
      <w:textAlignment w:val="baseline"/>
    </w:pPr>
    <w:rPr>
      <w:lang w:val="de-DE"/>
    </w:rPr>
  </w:style>
  <w:style w:type="character" w:customStyle="1" w:styleId="Absatz-Standardschriftart">
    <w:name w:val="Absatz-Standardschriftart"/>
    <w:rsid w:val="003755D1"/>
    <w:rPr>
      <w:sz w:val="20"/>
    </w:rPr>
  </w:style>
  <w:style w:type="character" w:customStyle="1" w:styleId="WW8Num1z0">
    <w:name w:val="WW8Num1z0"/>
    <w:rsid w:val="003755D1"/>
    <w:rPr>
      <w:rFonts w:ascii="Symbol" w:hAnsi="Symbol"/>
      <w:sz w:val="20"/>
    </w:rPr>
  </w:style>
  <w:style w:type="character" w:customStyle="1" w:styleId="WW8Num2z0">
    <w:name w:val="WW8Num2z0"/>
    <w:rsid w:val="003755D1"/>
    <w:rPr>
      <w:rFonts w:ascii="Symbol" w:hAnsi="Symbol"/>
      <w:sz w:val="20"/>
    </w:rPr>
  </w:style>
  <w:style w:type="character" w:customStyle="1" w:styleId="WW8Num3z0">
    <w:name w:val="WW8Num3z0"/>
    <w:rsid w:val="003755D1"/>
    <w:rPr>
      <w:rFonts w:ascii="Symbol" w:hAnsi="Symbol"/>
      <w:sz w:val="20"/>
    </w:rPr>
  </w:style>
  <w:style w:type="character" w:customStyle="1" w:styleId="WW8Num4z0">
    <w:name w:val="WW8Num4z0"/>
    <w:rsid w:val="003755D1"/>
    <w:rPr>
      <w:rFonts w:ascii="Symbol" w:hAnsi="Symbol"/>
      <w:sz w:val="20"/>
    </w:rPr>
  </w:style>
  <w:style w:type="character" w:customStyle="1" w:styleId="WW8Num5z0">
    <w:name w:val="WW8Num5z0"/>
    <w:rsid w:val="003755D1"/>
    <w:rPr>
      <w:rFonts w:ascii="Symbol" w:hAnsi="Symbol"/>
      <w:sz w:val="20"/>
    </w:rPr>
  </w:style>
  <w:style w:type="character" w:customStyle="1" w:styleId="WW8Num6z0">
    <w:name w:val="WW8Num6z0"/>
    <w:rsid w:val="003755D1"/>
    <w:rPr>
      <w:rFonts w:ascii="Symbol" w:hAnsi="Symbol"/>
      <w:sz w:val="20"/>
    </w:rPr>
  </w:style>
  <w:style w:type="character" w:customStyle="1" w:styleId="WW8Num7z0">
    <w:name w:val="WW8Num7z0"/>
    <w:rsid w:val="003755D1"/>
    <w:rPr>
      <w:rFonts w:ascii="Symbol" w:hAnsi="Symbol"/>
      <w:sz w:val="20"/>
    </w:rPr>
  </w:style>
  <w:style w:type="character" w:customStyle="1" w:styleId="WW8Num8z0">
    <w:name w:val="WW8Num8z0"/>
    <w:rsid w:val="003755D1"/>
    <w:rPr>
      <w:rFonts w:ascii="Symbol" w:hAnsi="Symbol"/>
      <w:sz w:val="20"/>
    </w:rPr>
  </w:style>
  <w:style w:type="character" w:customStyle="1" w:styleId="WW8Num11z0">
    <w:name w:val="WW8Num11z0"/>
    <w:rsid w:val="003755D1"/>
    <w:rPr>
      <w:rFonts w:ascii="Symbol" w:hAnsi="Symbol"/>
      <w:sz w:val="20"/>
    </w:rPr>
  </w:style>
  <w:style w:type="character" w:customStyle="1" w:styleId="WW8Num13z0">
    <w:name w:val="WW8Num13z0"/>
    <w:rsid w:val="003755D1"/>
    <w:rPr>
      <w:rFonts w:ascii="Symbol" w:hAnsi="Symbol"/>
      <w:sz w:val="20"/>
    </w:rPr>
  </w:style>
  <w:style w:type="character" w:customStyle="1" w:styleId="WW8Num14z0">
    <w:name w:val="WW8Num14z0"/>
    <w:rsid w:val="003755D1"/>
    <w:rPr>
      <w:rFonts w:ascii="Symbol" w:hAnsi="Symbol"/>
      <w:sz w:val="20"/>
    </w:rPr>
  </w:style>
  <w:style w:type="character" w:customStyle="1" w:styleId="WW8Num24z0">
    <w:name w:val="WW8Num24z0"/>
    <w:rsid w:val="003755D1"/>
    <w:rPr>
      <w:rFonts w:ascii="Courier New" w:hAnsi="Courier New"/>
      <w:sz w:val="20"/>
    </w:rPr>
  </w:style>
  <w:style w:type="character" w:customStyle="1" w:styleId="WW8Num24z1">
    <w:name w:val="WW8Num24z1"/>
    <w:rsid w:val="003755D1"/>
    <w:rPr>
      <w:rFonts w:ascii="Courier New" w:hAnsi="Courier New"/>
      <w:sz w:val="20"/>
    </w:rPr>
  </w:style>
  <w:style w:type="character" w:customStyle="1" w:styleId="WW8Num24z2">
    <w:name w:val="WW8Num24z2"/>
    <w:rsid w:val="003755D1"/>
    <w:rPr>
      <w:rFonts w:ascii="Wingdings" w:hAnsi="Wingdings"/>
      <w:sz w:val="20"/>
    </w:rPr>
  </w:style>
  <w:style w:type="character" w:customStyle="1" w:styleId="WW8Num24z3">
    <w:name w:val="WW8Num24z3"/>
    <w:rsid w:val="003755D1"/>
    <w:rPr>
      <w:rFonts w:ascii="Symbol" w:hAnsi="Symbol"/>
      <w:sz w:val="20"/>
    </w:rPr>
  </w:style>
  <w:style w:type="character" w:customStyle="1" w:styleId="WW-Domyolnaczcionkaakapitu">
    <w:name w:val="WW-Domyolna czcionka akapitu"/>
    <w:rsid w:val="003755D1"/>
    <w:rPr>
      <w:sz w:val="20"/>
    </w:rPr>
  </w:style>
  <w:style w:type="character" w:customStyle="1" w:styleId="eltit1">
    <w:name w:val="eltit1"/>
    <w:basedOn w:val="WW-Domyolnaczcionkaakapitu"/>
    <w:rsid w:val="003755D1"/>
    <w:rPr>
      <w:rFonts w:ascii="Verdana" w:hAnsi="Verdana"/>
      <w:color w:val="000080"/>
      <w:sz w:val="20"/>
    </w:rPr>
  </w:style>
  <w:style w:type="character" w:customStyle="1" w:styleId="Mocnowyrniony">
    <w:name w:val="Mocno wyró?niony"/>
    <w:basedOn w:val="WW-Domyolnaczcionkaakapitu"/>
    <w:rsid w:val="003755D1"/>
    <w:rPr>
      <w:b/>
      <w:sz w:val="20"/>
    </w:rPr>
  </w:style>
  <w:style w:type="character" w:customStyle="1" w:styleId="L1czeinternetowe">
    <w:name w:val="L1cze internetowe"/>
    <w:basedOn w:val="WW-Domyolnaczcionkaakapitu"/>
    <w:rsid w:val="003755D1"/>
    <w:rPr>
      <w:color w:val="0000FF"/>
      <w:sz w:val="20"/>
      <w:u w:val="single"/>
    </w:rPr>
  </w:style>
  <w:style w:type="character" w:customStyle="1" w:styleId="Numerstron">
    <w:name w:val="Numer stron"/>
    <w:basedOn w:val="WW-Domyolnaczcionkaakapitu"/>
    <w:rsid w:val="003755D1"/>
    <w:rPr>
      <w:sz w:val="20"/>
    </w:rPr>
  </w:style>
  <w:style w:type="character" w:customStyle="1" w:styleId="Symbolewypunktowania">
    <w:name w:val="Symbole wypunktowania"/>
    <w:rsid w:val="003755D1"/>
    <w:rPr>
      <w:rFonts w:ascii="StarSymbol" w:hAnsi="StarSymbol"/>
      <w:sz w:val="18"/>
    </w:rPr>
  </w:style>
  <w:style w:type="paragraph" w:customStyle="1" w:styleId="Domyolnie1">
    <w:name w:val="Domyolnie1"/>
    <w:link w:val="Domyolnie1Znak"/>
    <w:rsid w:val="003755D1"/>
    <w:pPr>
      <w:widowControl w:val="0"/>
      <w:suppressAutoHyphens/>
      <w:overflowPunct w:val="0"/>
      <w:autoSpaceDE w:val="0"/>
      <w:autoSpaceDN w:val="0"/>
      <w:adjustRightInd w:val="0"/>
      <w:textAlignment w:val="baseline"/>
    </w:pPr>
    <w:rPr>
      <w:sz w:val="24"/>
      <w:lang w:val="de-DE"/>
    </w:rPr>
  </w:style>
  <w:style w:type="paragraph" w:customStyle="1" w:styleId="Nag3wek1">
    <w:name w:val="Nag3ówek 1"/>
    <w:basedOn w:val="Domyolnie1"/>
    <w:next w:val="Domyolnie1"/>
    <w:link w:val="Nag3wek1Znak"/>
    <w:rsid w:val="003755D1"/>
    <w:pPr>
      <w:keepNext/>
      <w:tabs>
        <w:tab w:val="left" w:pos="0"/>
      </w:tabs>
    </w:pPr>
    <w:rPr>
      <w:b/>
    </w:rPr>
  </w:style>
  <w:style w:type="paragraph" w:customStyle="1" w:styleId="Nag3wek2">
    <w:name w:val="Nag3ówek 2"/>
    <w:basedOn w:val="Domyolnie1"/>
    <w:next w:val="Domyolnie1"/>
    <w:link w:val="Nag3wek2Znak"/>
    <w:rsid w:val="003755D1"/>
    <w:pPr>
      <w:keepNext/>
      <w:tabs>
        <w:tab w:val="left" w:pos="0"/>
      </w:tabs>
      <w:jc w:val="both"/>
    </w:pPr>
    <w:rPr>
      <w:u w:val="single"/>
    </w:rPr>
  </w:style>
  <w:style w:type="paragraph" w:customStyle="1" w:styleId="Nag3wek3">
    <w:name w:val="Nag3ówek 3"/>
    <w:basedOn w:val="Domyolnie1"/>
    <w:next w:val="Domyolnie1"/>
    <w:link w:val="Nag3wek3Znak"/>
    <w:rsid w:val="003755D1"/>
    <w:pPr>
      <w:keepNext/>
      <w:tabs>
        <w:tab w:val="left" w:pos="0"/>
      </w:tabs>
    </w:pPr>
    <w:rPr>
      <w:b/>
      <w:sz w:val="22"/>
    </w:rPr>
  </w:style>
  <w:style w:type="paragraph" w:customStyle="1" w:styleId="Nag3wek5">
    <w:name w:val="Nag3ówek 5"/>
    <w:basedOn w:val="Domyolnie1"/>
    <w:next w:val="Domyolnie1"/>
    <w:rsid w:val="003755D1"/>
    <w:pPr>
      <w:keepNext/>
      <w:tabs>
        <w:tab w:val="left" w:pos="0"/>
      </w:tabs>
      <w:jc w:val="center"/>
    </w:pPr>
    <w:rPr>
      <w:b/>
      <w:sz w:val="32"/>
    </w:rPr>
  </w:style>
  <w:style w:type="paragraph" w:customStyle="1" w:styleId="Nag3wek6">
    <w:name w:val="Nag3ówek 6"/>
    <w:basedOn w:val="Domyolnie1"/>
    <w:next w:val="Domyolnie1"/>
    <w:rsid w:val="003755D1"/>
    <w:pPr>
      <w:keepNext/>
      <w:tabs>
        <w:tab w:val="left" w:pos="0"/>
      </w:tabs>
    </w:pPr>
    <w:rPr>
      <w:b/>
      <w:sz w:val="18"/>
    </w:rPr>
  </w:style>
  <w:style w:type="paragraph" w:customStyle="1" w:styleId="Treoatekstu">
    <w:name w:val="Treoa tekstu"/>
    <w:basedOn w:val="Domyolnie1"/>
    <w:rsid w:val="003755D1"/>
    <w:rPr>
      <w:b/>
    </w:rPr>
  </w:style>
  <w:style w:type="paragraph" w:customStyle="1" w:styleId="Nag3wek10">
    <w:name w:val="Nag3ówek1"/>
    <w:basedOn w:val="Domyolnie1"/>
    <w:next w:val="Treoatekstu"/>
    <w:rsid w:val="003755D1"/>
    <w:pPr>
      <w:keepNext/>
      <w:spacing w:before="240" w:after="120"/>
    </w:pPr>
    <w:rPr>
      <w:rFonts w:ascii="Arial" w:hAnsi="Arial"/>
      <w:sz w:val="28"/>
    </w:rPr>
  </w:style>
  <w:style w:type="paragraph" w:customStyle="1" w:styleId="WW-Tekstpodstawowy2">
    <w:name w:val="WW-Tekst podstawowy 2"/>
    <w:basedOn w:val="Domyolnie1"/>
    <w:rsid w:val="003755D1"/>
    <w:pPr>
      <w:jc w:val="both"/>
    </w:pPr>
  </w:style>
  <w:style w:type="paragraph" w:customStyle="1" w:styleId="Wciecietekstu">
    <w:name w:val="Wciecie tekstu"/>
    <w:basedOn w:val="Domyolnie1"/>
    <w:rsid w:val="003755D1"/>
    <w:pPr>
      <w:ind w:left="360" w:hanging="360"/>
      <w:jc w:val="both"/>
    </w:pPr>
  </w:style>
  <w:style w:type="paragraph" w:customStyle="1" w:styleId="WW-Tekstpodstawowy3">
    <w:name w:val="WW-Tekst podstawowy 3"/>
    <w:basedOn w:val="Domyolnie1"/>
    <w:rsid w:val="003755D1"/>
    <w:pPr>
      <w:spacing w:line="360" w:lineRule="auto"/>
      <w:jc w:val="both"/>
    </w:pPr>
    <w:rPr>
      <w:b/>
      <w:sz w:val="28"/>
    </w:rPr>
  </w:style>
  <w:style w:type="paragraph" w:customStyle="1" w:styleId="WW-Tekstpodstawowywciety2">
    <w:name w:val="WW-Tekst podstawowy wciety 2"/>
    <w:basedOn w:val="Domyolnie1"/>
    <w:rsid w:val="003755D1"/>
    <w:pPr>
      <w:spacing w:line="360" w:lineRule="auto"/>
      <w:ind w:left="900" w:hanging="900"/>
      <w:jc w:val="both"/>
    </w:pPr>
    <w:rPr>
      <w:b/>
    </w:rPr>
  </w:style>
  <w:style w:type="paragraph" w:customStyle="1" w:styleId="WW-NormalnyWeb">
    <w:name w:val="WW-Normalny (Web)"/>
    <w:basedOn w:val="Domyolnie1"/>
    <w:rsid w:val="003755D1"/>
    <w:pPr>
      <w:spacing w:before="100" w:after="100"/>
    </w:pPr>
  </w:style>
  <w:style w:type="paragraph" w:customStyle="1" w:styleId="WW-Tekstpodstawowywciety3">
    <w:name w:val="WW-Tekst podstawowy wciety 3"/>
    <w:basedOn w:val="Domyolnie1"/>
    <w:rsid w:val="003755D1"/>
    <w:pPr>
      <w:spacing w:line="360" w:lineRule="auto"/>
      <w:ind w:left="1260" w:hanging="1179"/>
    </w:pPr>
  </w:style>
  <w:style w:type="paragraph" w:customStyle="1" w:styleId="WW-Stopka">
    <w:name w:val="WW-Stopka"/>
    <w:basedOn w:val="Domyolnie1"/>
    <w:rsid w:val="003755D1"/>
    <w:pPr>
      <w:tabs>
        <w:tab w:val="center" w:pos="4536"/>
        <w:tab w:val="right" w:pos="9072"/>
      </w:tabs>
    </w:pPr>
  </w:style>
  <w:style w:type="paragraph" w:customStyle="1" w:styleId="TabelaZwyk3y">
    <w:name w:val="TabelaZwyk3y"/>
    <w:basedOn w:val="WW-Stopka"/>
    <w:rsid w:val="003755D1"/>
    <w:pPr>
      <w:jc w:val="both"/>
    </w:pPr>
  </w:style>
  <w:style w:type="paragraph" w:customStyle="1" w:styleId="BodyText31">
    <w:name w:val="Body Text 31"/>
    <w:basedOn w:val="Domyolnie1"/>
    <w:rsid w:val="003755D1"/>
    <w:pPr>
      <w:jc w:val="both"/>
    </w:pPr>
    <w:rPr>
      <w:sz w:val="28"/>
    </w:rPr>
  </w:style>
  <w:style w:type="paragraph" w:customStyle="1" w:styleId="Tytu3">
    <w:name w:val="Tytu3"/>
    <w:basedOn w:val="Domyolnie1"/>
    <w:next w:val="Domyolnie"/>
    <w:rsid w:val="003755D1"/>
    <w:pPr>
      <w:jc w:val="center"/>
    </w:pPr>
    <w:rPr>
      <w:b/>
    </w:rPr>
  </w:style>
  <w:style w:type="paragraph" w:customStyle="1" w:styleId="Nag4">
    <w:name w:val="Nag4"/>
    <w:basedOn w:val="Domyolnie1"/>
    <w:rsid w:val="003755D1"/>
    <w:pPr>
      <w:jc w:val="both"/>
    </w:pPr>
    <w:rPr>
      <w:b/>
    </w:rPr>
  </w:style>
  <w:style w:type="paragraph" w:customStyle="1" w:styleId="BodyText22">
    <w:name w:val="Body Text 22"/>
    <w:basedOn w:val="Domyolnie1"/>
    <w:rsid w:val="003755D1"/>
    <w:pPr>
      <w:spacing w:line="360" w:lineRule="atLeast"/>
      <w:jc w:val="both"/>
    </w:pPr>
    <w:rPr>
      <w:sz w:val="22"/>
    </w:rPr>
  </w:style>
  <w:style w:type="paragraph" w:customStyle="1" w:styleId="WW-NormalnyWeb1">
    <w:name w:val="WW-Normalny (Web)1"/>
    <w:basedOn w:val="Domyolnie1"/>
    <w:rsid w:val="003755D1"/>
    <w:pPr>
      <w:spacing w:before="100" w:after="100"/>
    </w:pPr>
  </w:style>
  <w:style w:type="paragraph" w:customStyle="1" w:styleId="Tre">
    <w:name w:val="Tre"/>
    <w:basedOn w:val="Domyolnie"/>
    <w:rsid w:val="003755D1"/>
    <w:pPr>
      <w:jc w:val="both"/>
    </w:pPr>
    <w:rPr>
      <w:sz w:val="24"/>
    </w:rPr>
  </w:style>
  <w:style w:type="paragraph" w:customStyle="1" w:styleId="Domy">
    <w:name w:val="Domy"/>
    <w:rsid w:val="003755D1"/>
    <w:pPr>
      <w:widowControl w:val="0"/>
      <w:suppressAutoHyphens/>
      <w:overflowPunct w:val="0"/>
      <w:autoSpaceDE w:val="0"/>
      <w:autoSpaceDN w:val="0"/>
      <w:adjustRightInd w:val="0"/>
      <w:textAlignment w:val="baseline"/>
    </w:pPr>
    <w:rPr>
      <w:sz w:val="24"/>
      <w:lang w:val="de-DE"/>
    </w:rPr>
  </w:style>
  <w:style w:type="paragraph" w:styleId="Stopka">
    <w:name w:val="footer"/>
    <w:basedOn w:val="Normalny"/>
    <w:link w:val="StopkaZnak"/>
    <w:uiPriority w:val="99"/>
    <w:rsid w:val="003755D1"/>
    <w:pPr>
      <w:tabs>
        <w:tab w:val="center" w:pos="4153"/>
        <w:tab w:val="right" w:pos="8306"/>
      </w:tabs>
    </w:pPr>
  </w:style>
  <w:style w:type="paragraph" w:customStyle="1" w:styleId="Nag3wek">
    <w:name w:val="Nag3ówek"/>
    <w:basedOn w:val="Domyolnie"/>
    <w:rsid w:val="003755D1"/>
    <w:pPr>
      <w:tabs>
        <w:tab w:val="center" w:pos="4536"/>
        <w:tab w:val="right" w:pos="9072"/>
      </w:tabs>
    </w:pPr>
  </w:style>
  <w:style w:type="paragraph" w:customStyle="1" w:styleId="akapity">
    <w:name w:val="akapity"/>
    <w:basedOn w:val="Domyolnie1"/>
    <w:rsid w:val="003755D1"/>
    <w:pPr>
      <w:jc w:val="both"/>
    </w:pPr>
    <w:rPr>
      <w:sz w:val="22"/>
    </w:rPr>
  </w:style>
  <w:style w:type="paragraph" w:customStyle="1" w:styleId="Nag3wek4">
    <w:name w:val="Nag3ówek 4"/>
    <w:basedOn w:val="Domyolnie1"/>
    <w:next w:val="Domyolnie1"/>
    <w:rsid w:val="003755D1"/>
    <w:pPr>
      <w:keepNext/>
      <w:tabs>
        <w:tab w:val="left" w:pos="0"/>
      </w:tabs>
      <w:spacing w:line="360" w:lineRule="auto"/>
      <w:jc w:val="both"/>
    </w:pPr>
    <w:rPr>
      <w:b/>
    </w:rPr>
  </w:style>
  <w:style w:type="paragraph" w:customStyle="1" w:styleId="Nag3wek7">
    <w:name w:val="Nag3ówek 7"/>
    <w:basedOn w:val="Domyolnie1"/>
    <w:next w:val="Domyolnie1"/>
    <w:rsid w:val="003755D1"/>
    <w:pPr>
      <w:keepNext/>
      <w:tabs>
        <w:tab w:val="left" w:pos="0"/>
      </w:tabs>
    </w:pPr>
    <w:rPr>
      <w:b/>
      <w:sz w:val="22"/>
    </w:rPr>
  </w:style>
  <w:style w:type="paragraph" w:customStyle="1" w:styleId="Nag3wek20">
    <w:name w:val="Nag3ówek2"/>
    <w:basedOn w:val="Domyolnie1"/>
    <w:rsid w:val="003755D1"/>
    <w:pPr>
      <w:tabs>
        <w:tab w:val="center" w:pos="4536"/>
        <w:tab w:val="right" w:pos="9072"/>
      </w:tabs>
    </w:pPr>
  </w:style>
  <w:style w:type="paragraph" w:customStyle="1" w:styleId="WW-Zawartooatabeli111">
    <w:name w:val="WW-Zawartooa tabeli111"/>
    <w:basedOn w:val="Treoatekstu"/>
    <w:rsid w:val="003755D1"/>
    <w:pPr>
      <w:suppressLineNumbers/>
    </w:pPr>
  </w:style>
  <w:style w:type="paragraph" w:customStyle="1" w:styleId="WW-Tekstpodstawowywciety21">
    <w:name w:val="WW-Tekst podstawowy wciety 21"/>
    <w:basedOn w:val="Domyolnie1"/>
    <w:rsid w:val="003755D1"/>
    <w:pPr>
      <w:tabs>
        <w:tab w:val="left" w:pos="4219"/>
      </w:tabs>
      <w:ind w:left="470" w:hanging="180"/>
    </w:pPr>
  </w:style>
  <w:style w:type="paragraph" w:customStyle="1" w:styleId="Treoatekstu1">
    <w:name w:val="Treoa tekstu1"/>
    <w:basedOn w:val="Domyolnie"/>
    <w:rsid w:val="003755D1"/>
    <w:pPr>
      <w:spacing w:after="120"/>
    </w:pPr>
  </w:style>
  <w:style w:type="paragraph" w:customStyle="1" w:styleId="Zawartooatabeli">
    <w:name w:val="Zawartooa tabeli"/>
    <w:basedOn w:val="Treoatekstu1"/>
    <w:rsid w:val="003755D1"/>
    <w:pPr>
      <w:suppressLineNumbers/>
    </w:pPr>
  </w:style>
  <w:style w:type="paragraph" w:customStyle="1" w:styleId="WW-Zawartooatabeli">
    <w:name w:val="WW-Zawartooa tabeli"/>
    <w:basedOn w:val="Treoatekstu1"/>
    <w:rsid w:val="003755D1"/>
    <w:pPr>
      <w:suppressLineNumbers/>
    </w:pPr>
  </w:style>
  <w:style w:type="paragraph" w:customStyle="1" w:styleId="FR2">
    <w:name w:val="FR2"/>
    <w:rsid w:val="003755D1"/>
    <w:pPr>
      <w:widowControl w:val="0"/>
      <w:suppressAutoHyphens/>
      <w:overflowPunct w:val="0"/>
      <w:autoSpaceDE w:val="0"/>
      <w:autoSpaceDN w:val="0"/>
      <w:adjustRightInd w:val="0"/>
      <w:ind w:left="240"/>
      <w:textAlignment w:val="baseline"/>
    </w:pPr>
    <w:rPr>
      <w:rFonts w:ascii="Arial" w:hAnsi="Arial"/>
      <w:sz w:val="48"/>
      <w:lang w:val="de-DE"/>
    </w:rPr>
  </w:style>
  <w:style w:type="paragraph" w:customStyle="1" w:styleId="FR1">
    <w:name w:val="FR1"/>
    <w:rsid w:val="003755D1"/>
    <w:pPr>
      <w:widowControl w:val="0"/>
      <w:suppressAutoHyphens/>
      <w:overflowPunct w:val="0"/>
      <w:autoSpaceDE w:val="0"/>
      <w:autoSpaceDN w:val="0"/>
      <w:adjustRightInd w:val="0"/>
      <w:ind w:left="440"/>
      <w:textAlignment w:val="baseline"/>
    </w:pPr>
    <w:rPr>
      <w:rFonts w:ascii="Arial" w:hAnsi="Arial"/>
      <w:sz w:val="56"/>
      <w:lang w:val="de-DE"/>
    </w:rPr>
  </w:style>
  <w:style w:type="paragraph" w:customStyle="1" w:styleId="Nag3wektabeli">
    <w:name w:val="Nag3ówek tabeli"/>
    <w:basedOn w:val="Zawartooatabeli"/>
    <w:rsid w:val="003755D1"/>
    <w:pPr>
      <w:jc w:val="center"/>
    </w:pPr>
    <w:rPr>
      <w:b/>
      <w:i/>
    </w:rPr>
  </w:style>
  <w:style w:type="paragraph" w:customStyle="1" w:styleId="Zawartooaramki">
    <w:name w:val="Zawartooa ramki"/>
    <w:basedOn w:val="Treoatekstu1"/>
    <w:rsid w:val="003755D1"/>
  </w:style>
  <w:style w:type="paragraph" w:customStyle="1" w:styleId="Standardowy1">
    <w:name w:val="Standardowy1"/>
    <w:rsid w:val="003755D1"/>
    <w:pPr>
      <w:widowControl w:val="0"/>
      <w:overflowPunct w:val="0"/>
      <w:autoSpaceDE w:val="0"/>
      <w:autoSpaceDN w:val="0"/>
      <w:adjustRightInd w:val="0"/>
      <w:textAlignment w:val="baseline"/>
    </w:pPr>
    <w:rPr>
      <w:sz w:val="24"/>
    </w:rPr>
  </w:style>
  <w:style w:type="paragraph" w:customStyle="1" w:styleId="main">
    <w:name w:val="main"/>
    <w:basedOn w:val="Standardowy1"/>
    <w:rsid w:val="003755D1"/>
    <w:pPr>
      <w:spacing w:before="100" w:after="100"/>
    </w:pPr>
    <w:rPr>
      <w:rFonts w:ascii="Arial" w:hAnsi="Arial"/>
      <w:color w:val="000080"/>
    </w:rPr>
  </w:style>
  <w:style w:type="paragraph" w:customStyle="1" w:styleId="BodyText21">
    <w:name w:val="Body Text 21"/>
    <w:basedOn w:val="Standardowy1"/>
    <w:rsid w:val="003755D1"/>
    <w:pPr>
      <w:jc w:val="both"/>
    </w:pPr>
  </w:style>
  <w:style w:type="paragraph" w:customStyle="1" w:styleId="Nag3wek11">
    <w:name w:val="Nag3ówek 11"/>
    <w:basedOn w:val="Standardowy1"/>
    <w:next w:val="Standardowy1"/>
    <w:rsid w:val="003755D1"/>
    <w:pPr>
      <w:keepNext/>
    </w:pPr>
  </w:style>
  <w:style w:type="paragraph" w:customStyle="1" w:styleId="Nag3wek21">
    <w:name w:val="Nag3ówek 21"/>
    <w:basedOn w:val="Standardowy1"/>
    <w:next w:val="Standardowy1"/>
    <w:rsid w:val="003755D1"/>
    <w:pPr>
      <w:keepNext/>
    </w:pPr>
    <w:rPr>
      <w:b/>
    </w:rPr>
  </w:style>
  <w:style w:type="paragraph" w:customStyle="1" w:styleId="Nag3wek31">
    <w:name w:val="Nag3ówek 31"/>
    <w:basedOn w:val="Standardowy1"/>
    <w:next w:val="Standardowy1"/>
    <w:rsid w:val="003755D1"/>
    <w:pPr>
      <w:keepNext/>
    </w:pPr>
    <w:rPr>
      <w:color w:val="FF0000"/>
    </w:rPr>
  </w:style>
  <w:style w:type="paragraph" w:customStyle="1" w:styleId="Nag">
    <w:name w:val="Nag"/>
    <w:basedOn w:val="Domy"/>
    <w:next w:val="Domy"/>
    <w:rsid w:val="003755D1"/>
    <w:pPr>
      <w:keepNext/>
      <w:widowControl/>
      <w:suppressAutoHyphens w:val="0"/>
    </w:pPr>
    <w:rPr>
      <w:lang w:val="pl-PL"/>
    </w:rPr>
  </w:style>
  <w:style w:type="paragraph" w:customStyle="1" w:styleId="Nag5">
    <w:name w:val="Nag5"/>
    <w:basedOn w:val="Domy"/>
    <w:next w:val="Domy"/>
    <w:rsid w:val="003755D1"/>
    <w:pPr>
      <w:keepNext/>
      <w:widowControl/>
      <w:suppressAutoHyphens w:val="0"/>
      <w:jc w:val="center"/>
    </w:pPr>
    <w:rPr>
      <w:lang w:val="pl-PL"/>
    </w:rPr>
  </w:style>
  <w:style w:type="paragraph" w:customStyle="1" w:styleId="lnaczcionkaakapitu">
    <w:name w:val="?lna czcionka akapitu"/>
    <w:rsid w:val="003755D1"/>
    <w:pPr>
      <w:overflowPunct w:val="0"/>
      <w:autoSpaceDE w:val="0"/>
      <w:autoSpaceDN w:val="0"/>
      <w:adjustRightInd w:val="0"/>
      <w:textAlignment w:val="baseline"/>
    </w:pPr>
    <w:rPr>
      <w:sz w:val="24"/>
    </w:rPr>
  </w:style>
  <w:style w:type="paragraph" w:customStyle="1" w:styleId="Nag3">
    <w:name w:val="Nag3"/>
    <w:basedOn w:val="Domy"/>
    <w:next w:val="Domy"/>
    <w:rsid w:val="003755D1"/>
    <w:pPr>
      <w:keepNext/>
      <w:widowControl/>
      <w:suppressAutoHyphens w:val="0"/>
    </w:pPr>
    <w:rPr>
      <w:u w:val="single"/>
      <w:lang w:val="pl-PL"/>
    </w:rPr>
  </w:style>
  <w:style w:type="paragraph" w:customStyle="1" w:styleId="Nag2">
    <w:name w:val="Nag2"/>
    <w:basedOn w:val="Domy"/>
    <w:next w:val="Domy"/>
    <w:rsid w:val="003755D1"/>
    <w:pPr>
      <w:keepNext/>
      <w:widowControl/>
      <w:suppressAutoHyphens w:val="0"/>
      <w:jc w:val="right"/>
    </w:pPr>
    <w:rPr>
      <w:color w:val="FF0000"/>
      <w:lang w:val="pl-PL"/>
    </w:rPr>
  </w:style>
  <w:style w:type="paragraph" w:customStyle="1" w:styleId="Nag1">
    <w:name w:val="Nag1"/>
    <w:basedOn w:val="Domy"/>
    <w:next w:val="Domy"/>
    <w:rsid w:val="003755D1"/>
    <w:pPr>
      <w:keepNext/>
      <w:widowControl/>
      <w:suppressAutoHyphens w:val="0"/>
    </w:pPr>
    <w:rPr>
      <w:i/>
      <w:lang w:val="pl-PL"/>
    </w:rPr>
  </w:style>
  <w:style w:type="paragraph" w:customStyle="1" w:styleId="WW-Tekstblokowy">
    <w:name w:val="WW-Tekst blokowy"/>
    <w:basedOn w:val="Domy"/>
    <w:rsid w:val="003755D1"/>
    <w:pPr>
      <w:widowControl/>
      <w:suppressAutoHyphens w:val="0"/>
      <w:ind w:left="113" w:right="113"/>
      <w:jc w:val="center"/>
    </w:pPr>
    <w:rPr>
      <w:sz w:val="16"/>
      <w:lang w:val="pl-PL"/>
    </w:rPr>
  </w:style>
  <w:style w:type="character" w:customStyle="1" w:styleId="Hyperlink1">
    <w:name w:val="Hyperlink1"/>
    <w:basedOn w:val="Domylnaczcionkaakapitu"/>
    <w:rsid w:val="003755D1"/>
    <w:rPr>
      <w:color w:val="0000FF"/>
      <w:u w:val="single"/>
    </w:rPr>
  </w:style>
  <w:style w:type="paragraph" w:styleId="Nagwek">
    <w:name w:val="header"/>
    <w:aliases w:val="Nagłówek Znak"/>
    <w:basedOn w:val="Normalny"/>
    <w:rsid w:val="003755D1"/>
    <w:pPr>
      <w:tabs>
        <w:tab w:val="center" w:pos="4536"/>
        <w:tab w:val="right" w:pos="9072"/>
      </w:tabs>
    </w:pPr>
  </w:style>
  <w:style w:type="paragraph" w:customStyle="1" w:styleId="NormalWeb1">
    <w:name w:val="Normal (Web)1"/>
    <w:basedOn w:val="Normalny"/>
    <w:rsid w:val="003755D1"/>
    <w:pPr>
      <w:spacing w:before="100" w:after="100"/>
    </w:pPr>
    <w:rPr>
      <w:sz w:val="24"/>
      <w:lang w:val="pl-PL"/>
    </w:rPr>
  </w:style>
  <w:style w:type="paragraph" w:styleId="Tekstpodstawowy">
    <w:name w:val="Body Text"/>
    <w:basedOn w:val="Normalny"/>
    <w:link w:val="TekstpodstawowyZnak"/>
    <w:rsid w:val="003755D1"/>
    <w:pPr>
      <w:spacing w:after="120"/>
    </w:pPr>
  </w:style>
  <w:style w:type="character" w:styleId="Numerstrony">
    <w:name w:val="page number"/>
    <w:basedOn w:val="Domylnaczcionkaakapitu"/>
    <w:rsid w:val="003755D1"/>
  </w:style>
  <w:style w:type="paragraph" w:styleId="Tekstpodstawowywcity">
    <w:name w:val="Body Text Indent"/>
    <w:basedOn w:val="Normalny"/>
    <w:rsid w:val="003755D1"/>
    <w:pPr>
      <w:spacing w:after="120"/>
      <w:ind w:left="283"/>
    </w:pPr>
  </w:style>
  <w:style w:type="paragraph" w:styleId="Tekstpodstawowy3">
    <w:name w:val="Body Text 3"/>
    <w:basedOn w:val="Normalny"/>
    <w:rsid w:val="003755D1"/>
    <w:pPr>
      <w:overflowPunct/>
      <w:autoSpaceDE/>
      <w:autoSpaceDN/>
      <w:adjustRightInd/>
      <w:spacing w:after="120"/>
      <w:textAlignment w:val="auto"/>
    </w:pPr>
    <w:rPr>
      <w:sz w:val="16"/>
      <w:szCs w:val="16"/>
      <w:lang w:val="pl-PL"/>
    </w:rPr>
  </w:style>
  <w:style w:type="paragraph" w:customStyle="1" w:styleId="asia">
    <w:name w:val="asia"/>
    <w:basedOn w:val="Normalny"/>
    <w:rsid w:val="003755D1"/>
    <w:pPr>
      <w:overflowPunct/>
      <w:autoSpaceDE/>
      <w:autoSpaceDN/>
      <w:adjustRightInd/>
      <w:spacing w:line="360" w:lineRule="auto"/>
      <w:textAlignment w:val="auto"/>
    </w:pPr>
    <w:rPr>
      <w:sz w:val="24"/>
      <w:lang w:val="pl-PL"/>
    </w:rPr>
  </w:style>
  <w:style w:type="paragraph" w:customStyle="1" w:styleId="Normalny1">
    <w:name w:val="Normalny1"/>
    <w:basedOn w:val="Normalny"/>
    <w:rsid w:val="003755D1"/>
    <w:pPr>
      <w:overflowPunct/>
      <w:autoSpaceDE/>
      <w:autoSpaceDN/>
      <w:adjustRightInd/>
      <w:spacing w:before="100" w:beforeAutospacing="1" w:after="100" w:afterAutospacing="1"/>
      <w:textAlignment w:val="auto"/>
    </w:pPr>
    <w:rPr>
      <w:color w:val="000000"/>
      <w:lang w:val="pl-PL"/>
    </w:rPr>
  </w:style>
  <w:style w:type="paragraph" w:styleId="NormalnyWeb">
    <w:name w:val="Normal (Web)"/>
    <w:basedOn w:val="Normalny"/>
    <w:uiPriority w:val="99"/>
    <w:rsid w:val="003755D1"/>
    <w:pPr>
      <w:overflowPunct/>
      <w:autoSpaceDE/>
      <w:autoSpaceDN/>
      <w:adjustRightInd/>
      <w:spacing w:before="100" w:beforeAutospacing="1" w:after="100" w:afterAutospacing="1"/>
      <w:textAlignment w:val="auto"/>
    </w:pPr>
    <w:rPr>
      <w:color w:val="000000"/>
      <w:sz w:val="24"/>
      <w:szCs w:val="24"/>
      <w:lang w:val="pl-PL"/>
    </w:rPr>
  </w:style>
  <w:style w:type="character" w:styleId="Hipercze">
    <w:name w:val="Hyperlink"/>
    <w:basedOn w:val="Domylnaczcionkaakapitu"/>
    <w:uiPriority w:val="99"/>
    <w:rsid w:val="003755D1"/>
    <w:rPr>
      <w:color w:val="999999"/>
      <w:u w:val="single"/>
    </w:rPr>
  </w:style>
  <w:style w:type="paragraph" w:styleId="Tekstprzypisukocowego">
    <w:name w:val="endnote text"/>
    <w:basedOn w:val="Normalny"/>
    <w:semiHidden/>
    <w:rsid w:val="003755D1"/>
  </w:style>
  <w:style w:type="character" w:styleId="Odwoanieprzypisukocowego">
    <w:name w:val="endnote reference"/>
    <w:basedOn w:val="Domylnaczcionkaakapitu"/>
    <w:semiHidden/>
    <w:rsid w:val="003755D1"/>
    <w:rPr>
      <w:vertAlign w:val="superscript"/>
    </w:rPr>
  </w:style>
  <w:style w:type="character" w:styleId="Odwoanieprzypisudolnego">
    <w:name w:val="footnote reference"/>
    <w:basedOn w:val="Domylnaczcionkaakapitu"/>
    <w:semiHidden/>
    <w:rsid w:val="003755D1"/>
    <w:rPr>
      <w:vertAlign w:val="superscript"/>
    </w:rPr>
  </w:style>
  <w:style w:type="paragraph" w:styleId="Tekstprzypisudolnego">
    <w:name w:val="footnote text"/>
    <w:aliases w:val="Tekst przypisu,Podrozdział"/>
    <w:basedOn w:val="Normalny"/>
    <w:semiHidden/>
    <w:rsid w:val="003755D1"/>
    <w:pPr>
      <w:overflowPunct/>
      <w:autoSpaceDE/>
      <w:autoSpaceDN/>
      <w:adjustRightInd/>
      <w:textAlignment w:val="auto"/>
    </w:pPr>
    <w:rPr>
      <w:lang w:val="pl-PL"/>
    </w:rPr>
  </w:style>
  <w:style w:type="paragraph" w:customStyle="1" w:styleId="Default">
    <w:name w:val="Default"/>
    <w:rsid w:val="003755D1"/>
    <w:pPr>
      <w:autoSpaceDE w:val="0"/>
      <w:autoSpaceDN w:val="0"/>
      <w:adjustRightInd w:val="0"/>
    </w:pPr>
    <w:rPr>
      <w:color w:val="000000"/>
      <w:sz w:val="24"/>
      <w:szCs w:val="24"/>
    </w:rPr>
  </w:style>
  <w:style w:type="paragraph" w:styleId="Tekstpodstawowywcity3">
    <w:name w:val="Body Text Indent 3"/>
    <w:basedOn w:val="Normalny"/>
    <w:rsid w:val="00873135"/>
    <w:pPr>
      <w:spacing w:after="120"/>
      <w:ind w:left="283"/>
    </w:pPr>
    <w:rPr>
      <w:sz w:val="16"/>
      <w:szCs w:val="16"/>
    </w:rPr>
  </w:style>
  <w:style w:type="paragraph" w:customStyle="1" w:styleId="2">
    <w:name w:val="2"/>
    <w:basedOn w:val="Normalny"/>
    <w:next w:val="Nagwek"/>
    <w:rsid w:val="00873135"/>
    <w:pPr>
      <w:tabs>
        <w:tab w:val="center" w:pos="4536"/>
        <w:tab w:val="right" w:pos="9072"/>
      </w:tabs>
      <w:overflowPunct/>
      <w:autoSpaceDE/>
      <w:autoSpaceDN/>
      <w:adjustRightInd/>
      <w:textAlignment w:val="auto"/>
    </w:pPr>
    <w:rPr>
      <w:sz w:val="24"/>
      <w:szCs w:val="24"/>
      <w:lang w:val="pl-PL"/>
    </w:rPr>
  </w:style>
  <w:style w:type="paragraph" w:customStyle="1" w:styleId="WW-Tekstpodstawowywcity3">
    <w:name w:val="WW-Tekst podstawowy wcięty 3"/>
    <w:basedOn w:val="Normalny"/>
    <w:rsid w:val="004B1488"/>
    <w:pPr>
      <w:suppressAutoHyphens/>
      <w:overflowPunct/>
      <w:autoSpaceDE/>
      <w:autoSpaceDN/>
      <w:adjustRightInd/>
      <w:ind w:firstLine="405"/>
      <w:jc w:val="both"/>
      <w:textAlignment w:val="auto"/>
    </w:pPr>
    <w:rPr>
      <w:sz w:val="24"/>
      <w:lang w:val="pl-PL" w:eastAsia="ar-SA"/>
    </w:rPr>
  </w:style>
  <w:style w:type="table" w:styleId="Tabela-Siatka">
    <w:name w:val="Table Grid"/>
    <w:basedOn w:val="Standardowy"/>
    <w:uiPriority w:val="59"/>
    <w:rsid w:val="009B6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rsid w:val="009B6F5C"/>
    <w:pPr>
      <w:spacing w:after="120" w:line="480" w:lineRule="auto"/>
    </w:pPr>
  </w:style>
  <w:style w:type="paragraph" w:styleId="Tekstpodstawowywcity2">
    <w:name w:val="Body Text Indent 2"/>
    <w:basedOn w:val="Normalny"/>
    <w:rsid w:val="00934E03"/>
    <w:pPr>
      <w:spacing w:after="120" w:line="480" w:lineRule="auto"/>
      <w:ind w:left="283"/>
    </w:pPr>
  </w:style>
  <w:style w:type="paragraph" w:styleId="Legenda">
    <w:name w:val="caption"/>
    <w:aliases w:val="Podpis nad obiektem,Legenda Znak Znak Znak,Legenda Znak Znak,Legenda Znak Znak Znak Znak,Legenda Znak Znak Znak Znak Znak Znak,Legenda Znak Znak Znak Znak Znak Znak Znak,Legenda Znak, Znak Znak, Znak,Podpis pod rysunkiem,Nagłówek Tabeli,Tabela n"/>
    <w:basedOn w:val="Normalny"/>
    <w:next w:val="Normalny"/>
    <w:link w:val="LegendaZnak1"/>
    <w:qFormat/>
    <w:rsid w:val="009A7228"/>
    <w:pPr>
      <w:spacing w:before="120" w:after="120"/>
    </w:pPr>
    <w:rPr>
      <w:b/>
      <w:bCs/>
    </w:rPr>
  </w:style>
  <w:style w:type="paragraph" w:customStyle="1" w:styleId="1">
    <w:name w:val="1"/>
    <w:basedOn w:val="Normalny"/>
    <w:next w:val="Nagwek"/>
    <w:rsid w:val="006C55C5"/>
    <w:pPr>
      <w:tabs>
        <w:tab w:val="center" w:pos="4536"/>
        <w:tab w:val="right" w:pos="9072"/>
      </w:tabs>
      <w:overflowPunct/>
      <w:autoSpaceDE/>
      <w:autoSpaceDN/>
      <w:adjustRightInd/>
      <w:textAlignment w:val="auto"/>
    </w:pPr>
    <w:rPr>
      <w:sz w:val="24"/>
      <w:szCs w:val="24"/>
      <w:lang w:val="pl-PL"/>
    </w:rPr>
  </w:style>
  <w:style w:type="paragraph" w:customStyle="1" w:styleId="tabela">
    <w:name w:val="tabela"/>
    <w:basedOn w:val="Normalny"/>
    <w:rsid w:val="001A57E5"/>
    <w:pPr>
      <w:overflowPunct/>
      <w:autoSpaceDE/>
      <w:autoSpaceDN/>
      <w:adjustRightInd/>
      <w:ind w:left="2124" w:firstLine="708"/>
      <w:textAlignment w:val="auto"/>
    </w:pPr>
    <w:rPr>
      <w:rFonts w:ascii="Arial" w:hAnsi="Arial"/>
      <w:bCs/>
      <w:i/>
      <w:sz w:val="24"/>
      <w:szCs w:val="24"/>
      <w:lang w:val="pl-PL"/>
    </w:rPr>
  </w:style>
  <w:style w:type="paragraph" w:customStyle="1" w:styleId="WW-Zawartotabeli">
    <w:name w:val="WW-Zawartość tabeli"/>
    <w:basedOn w:val="Tekstpodstawowy"/>
    <w:rsid w:val="003A0F88"/>
    <w:pPr>
      <w:widowControl w:val="0"/>
      <w:suppressLineNumbers/>
      <w:suppressAutoHyphens/>
      <w:overflowPunct/>
      <w:autoSpaceDE/>
      <w:autoSpaceDN/>
      <w:adjustRightInd/>
      <w:textAlignment w:val="auto"/>
    </w:pPr>
    <w:rPr>
      <w:rFonts w:eastAsia="Verdana"/>
      <w:sz w:val="24"/>
      <w:lang w:val="pl-PL"/>
    </w:rPr>
  </w:style>
  <w:style w:type="paragraph" w:styleId="Spistreci1">
    <w:name w:val="toc 1"/>
    <w:basedOn w:val="Normalny"/>
    <w:next w:val="Normalny"/>
    <w:autoRedefine/>
    <w:uiPriority w:val="39"/>
    <w:rsid w:val="002B2FD8"/>
    <w:pPr>
      <w:spacing w:before="120" w:after="120"/>
    </w:pPr>
    <w:rPr>
      <w:rFonts w:ascii="Calibri" w:hAnsi="Calibri" w:cs="Calibri"/>
      <w:b/>
      <w:bCs/>
      <w:caps/>
    </w:rPr>
  </w:style>
  <w:style w:type="paragraph" w:styleId="Spistreci2">
    <w:name w:val="toc 2"/>
    <w:basedOn w:val="Normalny"/>
    <w:next w:val="Normalny"/>
    <w:autoRedefine/>
    <w:uiPriority w:val="39"/>
    <w:rsid w:val="00B51365"/>
    <w:pPr>
      <w:ind w:left="200"/>
    </w:pPr>
    <w:rPr>
      <w:rFonts w:ascii="Calibri" w:hAnsi="Calibri" w:cs="Calibri"/>
      <w:smallCaps/>
    </w:rPr>
  </w:style>
  <w:style w:type="paragraph" w:styleId="Spistreci3">
    <w:name w:val="toc 3"/>
    <w:basedOn w:val="Normalny"/>
    <w:next w:val="Normalny"/>
    <w:autoRedefine/>
    <w:uiPriority w:val="39"/>
    <w:rsid w:val="00B51365"/>
    <w:pPr>
      <w:ind w:left="400"/>
    </w:pPr>
    <w:rPr>
      <w:rFonts w:ascii="Calibri" w:hAnsi="Calibri" w:cs="Calibri"/>
      <w:i/>
      <w:iCs/>
    </w:rPr>
  </w:style>
  <w:style w:type="paragraph" w:styleId="Spistreci4">
    <w:name w:val="toc 4"/>
    <w:basedOn w:val="Normalny"/>
    <w:next w:val="Normalny"/>
    <w:autoRedefine/>
    <w:semiHidden/>
    <w:rsid w:val="00B51365"/>
    <w:pPr>
      <w:ind w:left="600"/>
    </w:pPr>
    <w:rPr>
      <w:rFonts w:ascii="Calibri" w:hAnsi="Calibri" w:cs="Calibri"/>
      <w:sz w:val="18"/>
      <w:szCs w:val="18"/>
    </w:rPr>
  </w:style>
  <w:style w:type="paragraph" w:styleId="Spistreci5">
    <w:name w:val="toc 5"/>
    <w:basedOn w:val="Normalny"/>
    <w:next w:val="Normalny"/>
    <w:autoRedefine/>
    <w:semiHidden/>
    <w:rsid w:val="00B51365"/>
    <w:pPr>
      <w:ind w:left="800"/>
    </w:pPr>
    <w:rPr>
      <w:rFonts w:ascii="Calibri" w:hAnsi="Calibri" w:cs="Calibri"/>
      <w:sz w:val="18"/>
      <w:szCs w:val="18"/>
    </w:rPr>
  </w:style>
  <w:style w:type="paragraph" w:styleId="Spistreci6">
    <w:name w:val="toc 6"/>
    <w:basedOn w:val="Normalny"/>
    <w:next w:val="Normalny"/>
    <w:autoRedefine/>
    <w:semiHidden/>
    <w:rsid w:val="00B51365"/>
    <w:pPr>
      <w:ind w:left="1000"/>
    </w:pPr>
    <w:rPr>
      <w:rFonts w:ascii="Calibri" w:hAnsi="Calibri" w:cs="Calibri"/>
      <w:sz w:val="18"/>
      <w:szCs w:val="18"/>
    </w:rPr>
  </w:style>
  <w:style w:type="paragraph" w:styleId="Spistreci7">
    <w:name w:val="toc 7"/>
    <w:basedOn w:val="Normalny"/>
    <w:next w:val="Normalny"/>
    <w:autoRedefine/>
    <w:semiHidden/>
    <w:rsid w:val="00B51365"/>
    <w:pPr>
      <w:ind w:left="1200"/>
    </w:pPr>
    <w:rPr>
      <w:rFonts w:ascii="Calibri" w:hAnsi="Calibri" w:cs="Calibri"/>
      <w:sz w:val="18"/>
      <w:szCs w:val="18"/>
    </w:rPr>
  </w:style>
  <w:style w:type="paragraph" w:styleId="Spistreci8">
    <w:name w:val="toc 8"/>
    <w:basedOn w:val="Normalny"/>
    <w:next w:val="Normalny"/>
    <w:autoRedefine/>
    <w:semiHidden/>
    <w:rsid w:val="00B51365"/>
    <w:pPr>
      <w:ind w:left="1400"/>
    </w:pPr>
    <w:rPr>
      <w:rFonts w:ascii="Calibri" w:hAnsi="Calibri" w:cs="Calibri"/>
      <w:sz w:val="18"/>
      <w:szCs w:val="18"/>
    </w:rPr>
  </w:style>
  <w:style w:type="paragraph" w:styleId="Spistreci9">
    <w:name w:val="toc 9"/>
    <w:basedOn w:val="Normalny"/>
    <w:next w:val="Normalny"/>
    <w:autoRedefine/>
    <w:semiHidden/>
    <w:rsid w:val="00B51365"/>
    <w:pPr>
      <w:ind w:left="1600"/>
    </w:pPr>
    <w:rPr>
      <w:rFonts w:ascii="Calibri" w:hAnsi="Calibri" w:cs="Calibri"/>
      <w:sz w:val="18"/>
      <w:szCs w:val="18"/>
    </w:rPr>
  </w:style>
  <w:style w:type="paragraph" w:styleId="Spisilustracji">
    <w:name w:val="table of figures"/>
    <w:basedOn w:val="Normalny"/>
    <w:next w:val="Normalny"/>
    <w:uiPriority w:val="99"/>
    <w:rsid w:val="00C66B73"/>
    <w:pPr>
      <w:ind w:left="400" w:hanging="400"/>
    </w:pPr>
  </w:style>
  <w:style w:type="paragraph" w:customStyle="1" w:styleId="praca">
    <w:name w:val="praca"/>
    <w:basedOn w:val="Domyolnie1"/>
    <w:link w:val="pracaZnak"/>
    <w:rsid w:val="000358E1"/>
    <w:pPr>
      <w:numPr>
        <w:ilvl w:val="12"/>
      </w:numPr>
      <w:jc w:val="both"/>
    </w:pPr>
    <w:rPr>
      <w:sz w:val="22"/>
      <w:szCs w:val="22"/>
      <w:lang w:val="pl-PL"/>
    </w:rPr>
  </w:style>
  <w:style w:type="paragraph" w:customStyle="1" w:styleId="darek">
    <w:name w:val="darek"/>
    <w:basedOn w:val="Tekstpodstawowy"/>
    <w:rsid w:val="00DC3C27"/>
    <w:pPr>
      <w:overflowPunct/>
      <w:autoSpaceDE/>
      <w:autoSpaceDN/>
      <w:adjustRightInd/>
      <w:spacing w:after="0" w:line="360" w:lineRule="auto"/>
      <w:ind w:firstLine="720"/>
      <w:jc w:val="both"/>
      <w:textAlignment w:val="auto"/>
    </w:pPr>
    <w:rPr>
      <w:sz w:val="24"/>
      <w:lang w:val="pl-PL"/>
    </w:rPr>
  </w:style>
  <w:style w:type="paragraph" w:customStyle="1" w:styleId="xl69">
    <w:name w:val="xl69"/>
    <w:basedOn w:val="Normalny"/>
    <w:rsid w:val="006122E7"/>
    <w:pPr>
      <w:pBdr>
        <w:top w:val="single" w:sz="8" w:space="0" w:color="auto"/>
        <w:bottom w:val="single" w:sz="8" w:space="0" w:color="auto"/>
        <w:right w:val="single" w:sz="8" w:space="0" w:color="auto"/>
      </w:pBdr>
      <w:shd w:val="clear" w:color="auto" w:fill="FFCC99"/>
      <w:overflowPunct/>
      <w:autoSpaceDE/>
      <w:autoSpaceDN/>
      <w:adjustRightInd/>
      <w:spacing w:before="100" w:beforeAutospacing="1" w:after="100" w:afterAutospacing="1"/>
      <w:jc w:val="center"/>
      <w:textAlignment w:val="auto"/>
    </w:pPr>
    <w:rPr>
      <w:rFonts w:ascii="Arial" w:eastAsia="Arial Unicode MS" w:hAnsi="Arial" w:cs="Arial Unicode MS"/>
      <w:b/>
      <w:bCs/>
      <w:i/>
      <w:iCs/>
      <w:sz w:val="18"/>
      <w:szCs w:val="18"/>
      <w:lang w:val="pl-PL"/>
    </w:rPr>
  </w:style>
  <w:style w:type="paragraph" w:customStyle="1" w:styleId="wylicz">
    <w:name w:val="wylicz"/>
    <w:basedOn w:val="Normalny"/>
    <w:rsid w:val="00CA2594"/>
    <w:pPr>
      <w:numPr>
        <w:numId w:val="1"/>
      </w:numPr>
      <w:overflowPunct/>
      <w:autoSpaceDE/>
      <w:autoSpaceDN/>
      <w:adjustRightInd/>
      <w:spacing w:after="60" w:line="264" w:lineRule="auto"/>
      <w:jc w:val="both"/>
      <w:textAlignment w:val="auto"/>
    </w:pPr>
    <w:rPr>
      <w:sz w:val="22"/>
      <w:lang w:val="pl-PL"/>
    </w:rPr>
  </w:style>
  <w:style w:type="paragraph" w:customStyle="1" w:styleId="program">
    <w:name w:val="program"/>
    <w:basedOn w:val="Normalny"/>
    <w:rsid w:val="00CA2594"/>
    <w:pPr>
      <w:overflowPunct/>
      <w:autoSpaceDE/>
      <w:autoSpaceDN/>
      <w:adjustRightInd/>
      <w:spacing w:after="100"/>
      <w:ind w:firstLine="709"/>
      <w:jc w:val="both"/>
      <w:textAlignment w:val="auto"/>
    </w:pPr>
    <w:rPr>
      <w:sz w:val="22"/>
      <w:lang w:val="pl-PL"/>
    </w:rPr>
  </w:style>
  <w:style w:type="paragraph" w:customStyle="1" w:styleId="podtytu">
    <w:name w:val="podtytuł"/>
    <w:basedOn w:val="Normalny"/>
    <w:rsid w:val="00CA2594"/>
    <w:pPr>
      <w:keepNext/>
      <w:overflowPunct/>
      <w:autoSpaceDE/>
      <w:autoSpaceDN/>
      <w:adjustRightInd/>
      <w:spacing w:before="120" w:after="120" w:line="312" w:lineRule="auto"/>
      <w:jc w:val="both"/>
      <w:textAlignment w:val="auto"/>
    </w:pPr>
    <w:rPr>
      <w:b/>
      <w:sz w:val="22"/>
      <w:lang w:val="pl-PL"/>
    </w:rPr>
  </w:style>
  <w:style w:type="paragraph" w:customStyle="1" w:styleId="wyrnik">
    <w:name w:val="wyróżnik"/>
    <w:basedOn w:val="program"/>
    <w:rsid w:val="00CA2594"/>
    <w:pPr>
      <w:keepNext/>
      <w:spacing w:before="160" w:after="160"/>
      <w:ind w:firstLine="0"/>
    </w:pPr>
    <w:rPr>
      <w:i/>
    </w:rPr>
  </w:style>
  <w:style w:type="character" w:customStyle="1" w:styleId="tit1">
    <w:name w:val="tit1"/>
    <w:basedOn w:val="Domylnaczcionkaakapitu"/>
    <w:rsid w:val="00FA2917"/>
    <w:rPr>
      <w:rFonts w:ascii="Verdana" w:hAnsi="Verdana" w:hint="default"/>
      <w:b/>
      <w:bCs/>
      <w:i w:val="0"/>
      <w:iCs w:val="0"/>
      <w:strike w:val="0"/>
      <w:dstrike w:val="0"/>
      <w:color w:val="51A258"/>
      <w:sz w:val="20"/>
      <w:szCs w:val="20"/>
      <w:u w:val="none"/>
      <w:effect w:val="none"/>
    </w:rPr>
  </w:style>
  <w:style w:type="paragraph" w:customStyle="1" w:styleId="tatry">
    <w:name w:val="tatry"/>
    <w:link w:val="tatryZnak"/>
    <w:rsid w:val="00D031F5"/>
    <w:pPr>
      <w:suppressAutoHyphens/>
      <w:jc w:val="both"/>
    </w:pPr>
    <w:rPr>
      <w:bCs/>
      <w:sz w:val="22"/>
      <w:szCs w:val="22"/>
    </w:rPr>
  </w:style>
  <w:style w:type="paragraph" w:customStyle="1" w:styleId="cyferkiwtabeli">
    <w:name w:val="cyferki w tabeli"/>
    <w:next w:val="Normalny"/>
    <w:rsid w:val="00F609CA"/>
    <w:pPr>
      <w:overflowPunct w:val="0"/>
      <w:autoSpaceDE w:val="0"/>
      <w:autoSpaceDN w:val="0"/>
      <w:adjustRightInd w:val="0"/>
      <w:spacing w:before="60" w:line="360" w:lineRule="auto"/>
      <w:jc w:val="center"/>
      <w:textAlignment w:val="baseline"/>
    </w:pPr>
    <w:rPr>
      <w:rFonts w:ascii="Arial" w:hAnsi="Arial"/>
      <w:noProof/>
    </w:rPr>
  </w:style>
  <w:style w:type="paragraph" w:customStyle="1" w:styleId="Standard">
    <w:name w:val="Standard"/>
    <w:rsid w:val="00551CBE"/>
    <w:pPr>
      <w:widowControl w:val="0"/>
      <w:autoSpaceDE w:val="0"/>
      <w:autoSpaceDN w:val="0"/>
    </w:pPr>
    <w:rPr>
      <w:sz w:val="24"/>
    </w:rPr>
  </w:style>
  <w:style w:type="paragraph" w:customStyle="1" w:styleId="wynos">
    <w:name w:val="wynos"/>
    <w:basedOn w:val="Normalny"/>
    <w:rsid w:val="00551CBE"/>
    <w:pPr>
      <w:suppressAutoHyphens/>
      <w:overflowPunct/>
      <w:autoSpaceDE/>
      <w:autoSpaceDN/>
      <w:adjustRightInd/>
      <w:ind w:firstLine="720"/>
      <w:jc w:val="both"/>
      <w:textAlignment w:val="auto"/>
    </w:pPr>
    <w:rPr>
      <w:sz w:val="22"/>
      <w:lang w:val="pl-PL"/>
    </w:rPr>
  </w:style>
  <w:style w:type="paragraph" w:customStyle="1" w:styleId="tekst">
    <w:name w:val="tekst"/>
    <w:basedOn w:val="Normalny"/>
    <w:link w:val="tekstZnak"/>
    <w:rsid w:val="00551CBE"/>
    <w:pPr>
      <w:overflowPunct/>
      <w:autoSpaceDE/>
      <w:autoSpaceDN/>
      <w:adjustRightInd/>
      <w:ind w:firstLine="709"/>
      <w:jc w:val="both"/>
      <w:textAlignment w:val="auto"/>
    </w:pPr>
    <w:rPr>
      <w:sz w:val="22"/>
      <w:lang w:val="pl-PL"/>
    </w:rPr>
  </w:style>
  <w:style w:type="character" w:customStyle="1" w:styleId="text1">
    <w:name w:val="text1"/>
    <w:basedOn w:val="Domylnaczcionkaakapitu"/>
    <w:rsid w:val="00035B14"/>
    <w:rPr>
      <w:rFonts w:ascii="Verdana" w:hAnsi="Verdana" w:hint="default"/>
      <w:sz w:val="16"/>
      <w:szCs w:val="16"/>
    </w:rPr>
  </w:style>
  <w:style w:type="paragraph" w:customStyle="1" w:styleId="grubytekst">
    <w:name w:val="gruby tekst"/>
    <w:basedOn w:val="Normalny"/>
    <w:rsid w:val="008D65CA"/>
    <w:pPr>
      <w:widowControl w:val="0"/>
      <w:overflowPunct/>
      <w:adjustRightInd/>
      <w:spacing w:before="120" w:after="40"/>
      <w:jc w:val="center"/>
      <w:textAlignment w:val="auto"/>
    </w:pPr>
    <w:rPr>
      <w:b/>
      <w:bCs/>
      <w:lang w:val="pl-PL"/>
    </w:rPr>
  </w:style>
  <w:style w:type="paragraph" w:customStyle="1" w:styleId="Domylnie">
    <w:name w:val="Domyślnie"/>
    <w:rsid w:val="00181065"/>
    <w:pPr>
      <w:widowControl w:val="0"/>
      <w:autoSpaceDE w:val="0"/>
      <w:autoSpaceDN w:val="0"/>
    </w:pPr>
    <w:rPr>
      <w:sz w:val="24"/>
      <w:szCs w:val="24"/>
    </w:rPr>
  </w:style>
  <w:style w:type="paragraph" w:customStyle="1" w:styleId="PodpispodobiektemPodpisnadobiektem">
    <w:name w:val="Podpis pod obiektem.Podpis nad obiektem"/>
    <w:basedOn w:val="Normalny"/>
    <w:next w:val="Normalny"/>
    <w:rsid w:val="00A8350A"/>
    <w:pPr>
      <w:widowControl w:val="0"/>
      <w:overflowPunct/>
      <w:adjustRightInd/>
      <w:spacing w:before="120" w:after="120"/>
      <w:textAlignment w:val="auto"/>
    </w:pPr>
    <w:rPr>
      <w:b/>
      <w:bCs/>
      <w:lang w:val="pl-PL"/>
    </w:rPr>
  </w:style>
  <w:style w:type="paragraph" w:customStyle="1" w:styleId="Wcicietekstu">
    <w:name w:val="Wcięcie tekstu"/>
    <w:basedOn w:val="Domylnie"/>
    <w:rsid w:val="00066C48"/>
    <w:pPr>
      <w:ind w:firstLine="708"/>
      <w:jc w:val="both"/>
    </w:pPr>
  </w:style>
  <w:style w:type="paragraph" w:customStyle="1" w:styleId="Przypisdolny">
    <w:name w:val="Przypis dolny"/>
    <w:basedOn w:val="Domylnie"/>
    <w:rsid w:val="00553D34"/>
    <w:rPr>
      <w:sz w:val="20"/>
      <w:szCs w:val="20"/>
    </w:rPr>
  </w:style>
  <w:style w:type="paragraph" w:customStyle="1" w:styleId="Przypiskocowy">
    <w:name w:val="Przypis końcowy"/>
    <w:basedOn w:val="Domylnie"/>
    <w:rsid w:val="00E01B59"/>
    <w:rPr>
      <w:sz w:val="20"/>
      <w:szCs w:val="20"/>
      <w:lang w:val="en-US"/>
    </w:rPr>
  </w:style>
  <w:style w:type="paragraph" w:customStyle="1" w:styleId="Nagwek2Paragraaf2">
    <w:name w:val="Nagłówek 2.Paragraaf2"/>
    <w:basedOn w:val="Domylnie"/>
    <w:next w:val="Domylnie"/>
    <w:rsid w:val="00FB32B0"/>
    <w:pPr>
      <w:keepNext/>
      <w:spacing w:line="360" w:lineRule="auto"/>
      <w:jc w:val="both"/>
    </w:pPr>
    <w:rPr>
      <w:b/>
      <w:bCs/>
      <w:sz w:val="22"/>
      <w:szCs w:val="22"/>
    </w:rPr>
  </w:style>
  <w:style w:type="paragraph" w:customStyle="1" w:styleId="ZnakZnakZnakZnakZnakZnakZnak">
    <w:name w:val="Znak Znak Znak Znak Znak Znak Znak"/>
    <w:basedOn w:val="Normalny"/>
    <w:rsid w:val="004B6E7D"/>
    <w:pPr>
      <w:overflowPunct/>
      <w:autoSpaceDE/>
      <w:autoSpaceDN/>
      <w:adjustRightInd/>
      <w:textAlignment w:val="auto"/>
    </w:pPr>
    <w:rPr>
      <w:sz w:val="24"/>
      <w:szCs w:val="24"/>
      <w:lang w:val="pl-PL"/>
    </w:rPr>
  </w:style>
  <w:style w:type="paragraph" w:styleId="Akapitzlist">
    <w:name w:val="List Paragraph"/>
    <w:basedOn w:val="Normalny"/>
    <w:link w:val="AkapitzlistZnak"/>
    <w:qFormat/>
    <w:rsid w:val="00FD0702"/>
    <w:pPr>
      <w:overflowPunct/>
      <w:autoSpaceDE/>
      <w:autoSpaceDN/>
      <w:adjustRightInd/>
      <w:ind w:left="720"/>
      <w:contextualSpacing/>
      <w:textAlignment w:val="auto"/>
    </w:pPr>
    <w:rPr>
      <w:sz w:val="24"/>
      <w:szCs w:val="24"/>
      <w:lang w:val="pl-PL"/>
    </w:rPr>
  </w:style>
  <w:style w:type="paragraph" w:customStyle="1" w:styleId="Kobylka">
    <w:name w:val="Kobylka"/>
    <w:basedOn w:val="Normalny"/>
    <w:uiPriority w:val="99"/>
    <w:rsid w:val="00336038"/>
    <w:pPr>
      <w:overflowPunct/>
      <w:autoSpaceDE/>
      <w:autoSpaceDN/>
      <w:adjustRightInd/>
      <w:jc w:val="both"/>
      <w:textAlignment w:val="auto"/>
    </w:pPr>
    <w:rPr>
      <w:sz w:val="22"/>
      <w:lang w:val="pl-PL"/>
    </w:rPr>
  </w:style>
  <w:style w:type="character" w:customStyle="1" w:styleId="pracaZnak">
    <w:name w:val="praca Znak"/>
    <w:basedOn w:val="Domylnaczcionkaakapitu"/>
    <w:link w:val="praca"/>
    <w:rsid w:val="00336038"/>
    <w:rPr>
      <w:sz w:val="22"/>
      <w:szCs w:val="22"/>
      <w:lang w:val="pl-PL" w:eastAsia="pl-PL" w:bidi="ar-SA"/>
    </w:rPr>
  </w:style>
  <w:style w:type="paragraph" w:customStyle="1" w:styleId="gorzow">
    <w:name w:val="gorzow"/>
    <w:basedOn w:val="Normalny"/>
    <w:rsid w:val="007F7717"/>
    <w:pPr>
      <w:overflowPunct/>
      <w:autoSpaceDE/>
      <w:autoSpaceDN/>
      <w:adjustRightInd/>
      <w:jc w:val="both"/>
      <w:textAlignment w:val="auto"/>
    </w:pPr>
    <w:rPr>
      <w:rFonts w:cs="Arial"/>
      <w:sz w:val="22"/>
      <w:lang w:val="pl-PL"/>
    </w:rPr>
  </w:style>
  <w:style w:type="paragraph" w:customStyle="1" w:styleId="aaanita">
    <w:name w:val="aaanita"/>
    <w:basedOn w:val="Normalny"/>
    <w:link w:val="aaanitaZnak"/>
    <w:rsid w:val="007F7717"/>
    <w:pPr>
      <w:tabs>
        <w:tab w:val="left" w:pos="0"/>
      </w:tabs>
      <w:overflowPunct/>
      <w:autoSpaceDE/>
      <w:autoSpaceDN/>
      <w:adjustRightInd/>
      <w:jc w:val="both"/>
      <w:textAlignment w:val="auto"/>
    </w:pPr>
    <w:rPr>
      <w:sz w:val="22"/>
      <w:szCs w:val="22"/>
      <w:lang w:val="pl-PL"/>
    </w:rPr>
  </w:style>
  <w:style w:type="character" w:customStyle="1" w:styleId="aaanitaZnak">
    <w:name w:val="aaanita Znak"/>
    <w:basedOn w:val="Domylnaczcionkaakapitu"/>
    <w:link w:val="aaanita"/>
    <w:rsid w:val="007F7717"/>
    <w:rPr>
      <w:sz w:val="22"/>
      <w:szCs w:val="22"/>
      <w:lang w:val="pl-PL" w:eastAsia="pl-PL" w:bidi="ar-SA"/>
    </w:rPr>
  </w:style>
  <w:style w:type="paragraph" w:customStyle="1" w:styleId="aanita">
    <w:name w:val="aanita"/>
    <w:basedOn w:val="Tekstpodstawowywcity3"/>
    <w:link w:val="aanitaZnak"/>
    <w:rsid w:val="007F7717"/>
    <w:pPr>
      <w:overflowPunct/>
      <w:autoSpaceDE/>
      <w:autoSpaceDN/>
      <w:adjustRightInd/>
      <w:spacing w:after="0"/>
      <w:ind w:left="0"/>
      <w:jc w:val="both"/>
      <w:textAlignment w:val="auto"/>
    </w:pPr>
    <w:rPr>
      <w:sz w:val="22"/>
      <w:szCs w:val="22"/>
      <w:lang w:val="pl-PL"/>
    </w:rPr>
  </w:style>
  <w:style w:type="paragraph" w:customStyle="1" w:styleId="wlewo">
    <w:name w:val="wlewo"/>
    <w:basedOn w:val="Normalny"/>
    <w:rsid w:val="00CC5670"/>
    <w:pPr>
      <w:overflowPunct/>
      <w:autoSpaceDE/>
      <w:autoSpaceDN/>
      <w:adjustRightInd/>
      <w:spacing w:before="100" w:beforeAutospacing="1" w:after="100" w:afterAutospacing="1"/>
      <w:textAlignment w:val="auto"/>
    </w:pPr>
    <w:rPr>
      <w:sz w:val="24"/>
      <w:szCs w:val="24"/>
      <w:lang w:val="pl-PL"/>
    </w:rPr>
  </w:style>
  <w:style w:type="paragraph" w:customStyle="1" w:styleId="monitoring">
    <w:name w:val="monitoring"/>
    <w:basedOn w:val="Normalny"/>
    <w:rsid w:val="00CC5670"/>
    <w:pPr>
      <w:overflowPunct/>
      <w:autoSpaceDE/>
      <w:autoSpaceDN/>
      <w:adjustRightInd/>
      <w:spacing w:before="100" w:beforeAutospacing="1" w:after="100" w:afterAutospacing="1"/>
      <w:textAlignment w:val="auto"/>
    </w:pPr>
    <w:rPr>
      <w:sz w:val="24"/>
      <w:szCs w:val="24"/>
      <w:lang w:val="pl-PL"/>
    </w:rPr>
  </w:style>
  <w:style w:type="paragraph" w:customStyle="1" w:styleId="ZnakZnakZnakZnak">
    <w:name w:val="Znak Znak Znak Znak"/>
    <w:basedOn w:val="Normalny"/>
    <w:rsid w:val="0064322C"/>
    <w:pPr>
      <w:overflowPunct/>
      <w:autoSpaceDE/>
      <w:autoSpaceDN/>
      <w:adjustRightInd/>
      <w:textAlignment w:val="auto"/>
    </w:pPr>
    <w:rPr>
      <w:sz w:val="24"/>
      <w:szCs w:val="24"/>
      <w:lang w:val="pl-PL"/>
    </w:rPr>
  </w:style>
  <w:style w:type="paragraph" w:customStyle="1" w:styleId="Radom">
    <w:name w:val="Radom"/>
    <w:basedOn w:val="Normalny"/>
    <w:rsid w:val="00BF3855"/>
    <w:pPr>
      <w:overflowPunct/>
      <w:autoSpaceDE/>
      <w:autoSpaceDN/>
      <w:adjustRightInd/>
      <w:jc w:val="both"/>
      <w:textAlignment w:val="auto"/>
    </w:pPr>
    <w:rPr>
      <w:rFonts w:cs="Arial"/>
      <w:bCs/>
      <w:sz w:val="22"/>
      <w:szCs w:val="22"/>
      <w:lang w:val="pl-PL"/>
    </w:rPr>
  </w:style>
  <w:style w:type="paragraph" w:customStyle="1" w:styleId="ZnakZnakZnakZnakZnakZnakZnakZnak">
    <w:name w:val="Znak Znak Znak Znak Znak Znak Znak Znak"/>
    <w:basedOn w:val="Normalny"/>
    <w:rsid w:val="00A7294D"/>
    <w:pPr>
      <w:overflowPunct/>
      <w:autoSpaceDE/>
      <w:autoSpaceDN/>
      <w:adjustRightInd/>
      <w:textAlignment w:val="auto"/>
    </w:pPr>
    <w:rPr>
      <w:sz w:val="24"/>
      <w:szCs w:val="24"/>
      <w:lang w:val="pl-PL"/>
    </w:rPr>
  </w:style>
  <w:style w:type="paragraph" w:customStyle="1" w:styleId="jablonna">
    <w:name w:val="jablonna"/>
    <w:basedOn w:val="Normalny"/>
    <w:link w:val="jablonnaZnak1"/>
    <w:rsid w:val="00A7294D"/>
    <w:pPr>
      <w:overflowPunct/>
      <w:autoSpaceDE/>
      <w:autoSpaceDN/>
      <w:adjustRightInd/>
      <w:jc w:val="both"/>
      <w:textAlignment w:val="auto"/>
    </w:pPr>
    <w:rPr>
      <w:sz w:val="22"/>
      <w:lang w:val="pl-PL"/>
    </w:rPr>
  </w:style>
  <w:style w:type="character" w:styleId="Pogrubienie">
    <w:name w:val="Strong"/>
    <w:basedOn w:val="Domylnaczcionkaakapitu"/>
    <w:uiPriority w:val="22"/>
    <w:qFormat/>
    <w:rsid w:val="00A7294D"/>
    <w:rPr>
      <w:b/>
      <w:bCs/>
    </w:rPr>
  </w:style>
  <w:style w:type="paragraph" w:customStyle="1" w:styleId="Anita">
    <w:name w:val="Anita"/>
    <w:basedOn w:val="Normalny"/>
    <w:rsid w:val="00A7294D"/>
    <w:pPr>
      <w:overflowPunct/>
      <w:autoSpaceDE/>
      <w:autoSpaceDN/>
      <w:adjustRightInd/>
      <w:jc w:val="both"/>
      <w:textAlignment w:val="auto"/>
    </w:pPr>
    <w:rPr>
      <w:sz w:val="22"/>
      <w:lang w:val="pl-PL"/>
    </w:rPr>
  </w:style>
  <w:style w:type="character" w:customStyle="1" w:styleId="tatryZnak">
    <w:name w:val="tatry Znak"/>
    <w:basedOn w:val="Domylnaczcionkaakapitu"/>
    <w:link w:val="tatry"/>
    <w:rsid w:val="00A7294D"/>
    <w:rPr>
      <w:bCs/>
      <w:sz w:val="22"/>
      <w:szCs w:val="22"/>
      <w:lang w:val="pl-PL" w:eastAsia="pl-PL" w:bidi="ar-SA"/>
    </w:rPr>
  </w:style>
  <w:style w:type="paragraph" w:customStyle="1" w:styleId="Legenda2">
    <w:name w:val="Legenda2"/>
    <w:basedOn w:val="Normalny"/>
    <w:next w:val="Normalny"/>
    <w:rsid w:val="00A7294D"/>
    <w:pPr>
      <w:suppressAutoHyphens/>
      <w:overflowPunct/>
      <w:autoSpaceDE/>
      <w:autoSpaceDN/>
      <w:adjustRightInd/>
      <w:spacing w:before="120" w:after="120"/>
      <w:textAlignment w:val="auto"/>
    </w:pPr>
    <w:rPr>
      <w:b/>
      <w:bCs/>
      <w:lang w:val="pl-PL" w:eastAsia="ar-SA"/>
    </w:rPr>
  </w:style>
  <w:style w:type="character" w:customStyle="1" w:styleId="text">
    <w:name w:val="text"/>
    <w:basedOn w:val="Domylnaczcionkaakapitu"/>
    <w:rsid w:val="00123993"/>
  </w:style>
  <w:style w:type="paragraph" w:customStyle="1" w:styleId="gorzowZnak">
    <w:name w:val="gorzow Znak"/>
    <w:basedOn w:val="Normalny"/>
    <w:rsid w:val="00123993"/>
    <w:pPr>
      <w:suppressAutoHyphens/>
      <w:overflowPunct/>
      <w:autoSpaceDE/>
      <w:autoSpaceDN/>
      <w:adjustRightInd/>
      <w:jc w:val="both"/>
      <w:textAlignment w:val="auto"/>
    </w:pPr>
    <w:rPr>
      <w:sz w:val="22"/>
      <w:lang w:val="pl-PL" w:eastAsia="ar-SA"/>
    </w:rPr>
  </w:style>
  <w:style w:type="character" w:styleId="Uwydatnienie">
    <w:name w:val="Emphasis"/>
    <w:basedOn w:val="Domylnaczcionkaakapitu"/>
    <w:qFormat/>
    <w:rsid w:val="00600188"/>
    <w:rPr>
      <w:b/>
      <w:bCs/>
      <w:i w:val="0"/>
      <w:iCs w:val="0"/>
    </w:rPr>
  </w:style>
  <w:style w:type="character" w:customStyle="1" w:styleId="LegendaZnak1">
    <w:name w:val="Legenda Znak1"/>
    <w:aliases w:val="Podpis nad obiektem Znak,Legenda Znak Znak Znak Znak1,Legenda Znak Znak Znak1,Legenda Znak Znak Znak Znak Znak,Legenda Znak Znak Znak Znak Znak Znak Znak1,Legenda Znak Znak Znak Znak Znak Znak Znak Znak,Legenda Znak Znak1, Znak Znak Znak"/>
    <w:basedOn w:val="Domylnaczcionkaakapitu"/>
    <w:link w:val="Legenda"/>
    <w:rsid w:val="00D652C1"/>
    <w:rPr>
      <w:b/>
      <w:bCs/>
      <w:lang w:val="en-US" w:eastAsia="pl-PL" w:bidi="ar-SA"/>
    </w:rPr>
  </w:style>
  <w:style w:type="paragraph" w:customStyle="1" w:styleId="pracaZnakZnak">
    <w:name w:val="praca Znak Znak"/>
    <w:basedOn w:val="Normalny"/>
    <w:link w:val="pracaZnakZnakZnak"/>
    <w:rsid w:val="0053022C"/>
    <w:pPr>
      <w:overflowPunct/>
      <w:autoSpaceDE/>
      <w:autoSpaceDN/>
      <w:adjustRightInd/>
      <w:jc w:val="both"/>
      <w:textAlignment w:val="auto"/>
    </w:pPr>
    <w:rPr>
      <w:sz w:val="22"/>
      <w:szCs w:val="22"/>
      <w:lang w:val="pl-PL"/>
    </w:rPr>
  </w:style>
  <w:style w:type="character" w:customStyle="1" w:styleId="pracaZnakZnakZnak">
    <w:name w:val="praca Znak Znak Znak"/>
    <w:basedOn w:val="Domylnaczcionkaakapitu"/>
    <w:link w:val="pracaZnakZnak"/>
    <w:rsid w:val="0053022C"/>
    <w:rPr>
      <w:sz w:val="22"/>
      <w:szCs w:val="22"/>
      <w:lang w:val="pl-PL" w:eastAsia="pl-PL" w:bidi="ar-SA"/>
    </w:rPr>
  </w:style>
  <w:style w:type="paragraph" w:customStyle="1" w:styleId="piaseczno">
    <w:name w:val="piaseczno"/>
    <w:basedOn w:val="Normalny"/>
    <w:rsid w:val="00005741"/>
    <w:pPr>
      <w:overflowPunct/>
      <w:adjustRightInd/>
      <w:jc w:val="both"/>
      <w:textAlignment w:val="auto"/>
    </w:pPr>
    <w:rPr>
      <w:sz w:val="24"/>
      <w:szCs w:val="24"/>
      <w:lang w:val="pl-PL"/>
    </w:rPr>
  </w:style>
  <w:style w:type="paragraph" w:customStyle="1" w:styleId="aaaaanita">
    <w:name w:val="aaaaanita"/>
    <w:basedOn w:val="Normalny"/>
    <w:link w:val="aaaaanitaZnak"/>
    <w:uiPriority w:val="99"/>
    <w:qFormat/>
    <w:rsid w:val="00E50F83"/>
    <w:pPr>
      <w:suppressAutoHyphens/>
      <w:overflowPunct/>
      <w:autoSpaceDE/>
      <w:autoSpaceDN/>
      <w:adjustRightInd/>
      <w:jc w:val="both"/>
      <w:textAlignment w:val="auto"/>
    </w:pPr>
    <w:rPr>
      <w:rFonts w:ascii="Calibri" w:hAnsi="Calibri"/>
      <w:sz w:val="22"/>
      <w:szCs w:val="22"/>
      <w:lang w:val="pl-PL" w:eastAsia="ar-SA"/>
    </w:rPr>
  </w:style>
  <w:style w:type="character" w:customStyle="1" w:styleId="aaaaanitaZnak">
    <w:name w:val="aaaaanita Znak"/>
    <w:basedOn w:val="Domylnaczcionkaakapitu"/>
    <w:link w:val="aaaaanita"/>
    <w:uiPriority w:val="99"/>
    <w:rsid w:val="00E50F83"/>
    <w:rPr>
      <w:rFonts w:ascii="Calibri" w:hAnsi="Calibri"/>
      <w:sz w:val="22"/>
      <w:szCs w:val="22"/>
      <w:lang w:eastAsia="ar-SA"/>
    </w:rPr>
  </w:style>
  <w:style w:type="paragraph" w:customStyle="1" w:styleId="text-doradztwo-opisstyle1">
    <w:name w:val="text-doradztwo-opis style1"/>
    <w:basedOn w:val="Normalny"/>
    <w:rsid w:val="00A11106"/>
    <w:pPr>
      <w:overflowPunct/>
      <w:autoSpaceDE/>
      <w:autoSpaceDN/>
      <w:adjustRightInd/>
      <w:spacing w:before="100" w:beforeAutospacing="1" w:after="100" w:afterAutospacing="1"/>
      <w:textAlignment w:val="auto"/>
    </w:pPr>
    <w:rPr>
      <w:sz w:val="24"/>
      <w:szCs w:val="24"/>
      <w:lang w:val="pl-PL"/>
    </w:rPr>
  </w:style>
  <w:style w:type="character" w:styleId="Odwoaniedokomentarza">
    <w:name w:val="annotation reference"/>
    <w:basedOn w:val="Domylnaczcionkaakapitu"/>
    <w:semiHidden/>
    <w:rsid w:val="007A7D53"/>
    <w:rPr>
      <w:sz w:val="16"/>
      <w:szCs w:val="16"/>
    </w:rPr>
  </w:style>
  <w:style w:type="paragraph" w:styleId="Tekstkomentarza">
    <w:name w:val="annotation text"/>
    <w:basedOn w:val="Normalny"/>
    <w:semiHidden/>
    <w:rsid w:val="007A7D53"/>
  </w:style>
  <w:style w:type="paragraph" w:styleId="Tematkomentarza">
    <w:name w:val="annotation subject"/>
    <w:basedOn w:val="Tekstkomentarza"/>
    <w:next w:val="Tekstkomentarza"/>
    <w:semiHidden/>
    <w:rsid w:val="007A7D53"/>
    <w:rPr>
      <w:b/>
      <w:bCs/>
    </w:rPr>
  </w:style>
  <w:style w:type="paragraph" w:styleId="Tekstdymka">
    <w:name w:val="Balloon Text"/>
    <w:basedOn w:val="Normalny"/>
    <w:semiHidden/>
    <w:rsid w:val="007A7D53"/>
    <w:rPr>
      <w:rFonts w:ascii="Tahoma" w:hAnsi="Tahoma" w:cs="Tahoma"/>
      <w:sz w:val="16"/>
      <w:szCs w:val="16"/>
    </w:rPr>
  </w:style>
  <w:style w:type="paragraph" w:customStyle="1" w:styleId="glowny">
    <w:name w:val="glowny"/>
    <w:basedOn w:val="Nagwek1"/>
    <w:rsid w:val="007E494B"/>
    <w:pPr>
      <w:numPr>
        <w:numId w:val="2"/>
      </w:numPr>
      <w:ind w:left="714" w:hanging="357"/>
    </w:pPr>
    <w:rPr>
      <w:rFonts w:cs="Arial"/>
      <w:kern w:val="32"/>
      <w:sz w:val="28"/>
      <w:szCs w:val="32"/>
    </w:rPr>
  </w:style>
  <w:style w:type="paragraph" w:customStyle="1" w:styleId="StandardowyStandardowy1">
    <w:name w:val="Standardowy.Standardowy1"/>
    <w:rsid w:val="00792E0C"/>
    <w:rPr>
      <w:sz w:val="24"/>
    </w:rPr>
  </w:style>
  <w:style w:type="paragraph" w:customStyle="1" w:styleId="Dyplom1">
    <w:name w:val="Dyplom 1"/>
    <w:basedOn w:val="Normalny"/>
    <w:rsid w:val="00792E0C"/>
    <w:pPr>
      <w:widowControl w:val="0"/>
      <w:overflowPunct/>
      <w:autoSpaceDE/>
      <w:autoSpaceDN/>
      <w:adjustRightInd/>
      <w:spacing w:line="480" w:lineRule="exact"/>
      <w:jc w:val="both"/>
      <w:textAlignment w:val="auto"/>
    </w:pPr>
    <w:rPr>
      <w:snapToGrid w:val="0"/>
      <w:sz w:val="24"/>
      <w:lang w:val="pl-PL"/>
    </w:rPr>
  </w:style>
  <w:style w:type="paragraph" w:customStyle="1" w:styleId="wylicz1">
    <w:name w:val="wylicz1"/>
    <w:basedOn w:val="Normalny"/>
    <w:rsid w:val="00792E0C"/>
    <w:pPr>
      <w:overflowPunct/>
      <w:autoSpaceDE/>
      <w:autoSpaceDN/>
      <w:adjustRightInd/>
      <w:spacing w:before="60"/>
      <w:ind w:left="851" w:hanging="284"/>
      <w:jc w:val="both"/>
      <w:textAlignment w:val="auto"/>
    </w:pPr>
    <w:rPr>
      <w:rFonts w:ascii="Arial" w:hAnsi="Arial"/>
      <w:sz w:val="22"/>
      <w:lang w:val="pl-PL"/>
    </w:rPr>
  </w:style>
  <w:style w:type="paragraph" w:customStyle="1" w:styleId="Tekstpodstawowyanita1">
    <w:name w:val="Tekst podstawowy.anita1"/>
    <w:basedOn w:val="Normalny"/>
    <w:rsid w:val="00792E0C"/>
    <w:pPr>
      <w:overflowPunct/>
      <w:autoSpaceDE/>
      <w:autoSpaceDN/>
      <w:adjustRightInd/>
      <w:spacing w:line="360" w:lineRule="auto"/>
      <w:jc w:val="both"/>
      <w:textAlignment w:val="auto"/>
    </w:pPr>
    <w:rPr>
      <w:sz w:val="24"/>
      <w:lang w:val="pl-PL"/>
    </w:rPr>
  </w:style>
  <w:style w:type="paragraph" w:customStyle="1" w:styleId="H2">
    <w:name w:val="H2"/>
    <w:basedOn w:val="Normalny"/>
    <w:next w:val="Normalny"/>
    <w:rsid w:val="00792E0C"/>
    <w:pPr>
      <w:keepNext/>
      <w:overflowPunct/>
      <w:autoSpaceDE/>
      <w:autoSpaceDN/>
      <w:adjustRightInd/>
      <w:spacing w:before="100" w:after="100"/>
      <w:textAlignment w:val="auto"/>
      <w:outlineLvl w:val="2"/>
    </w:pPr>
    <w:rPr>
      <w:rFonts w:ascii="Arial" w:hAnsi="Arial"/>
      <w:b/>
      <w:snapToGrid w:val="0"/>
      <w:spacing w:val="16"/>
      <w:sz w:val="36"/>
      <w:lang w:val="pl-PL"/>
    </w:rPr>
  </w:style>
  <w:style w:type="paragraph" w:customStyle="1" w:styleId="podpis">
    <w:name w:val="podpis"/>
    <w:basedOn w:val="Normalny"/>
    <w:rsid w:val="006B07CE"/>
    <w:pPr>
      <w:widowControl w:val="0"/>
      <w:overflowPunct/>
      <w:autoSpaceDE/>
      <w:autoSpaceDN/>
      <w:adjustRightInd/>
      <w:textAlignment w:val="auto"/>
    </w:pPr>
    <w:rPr>
      <w:snapToGrid w:val="0"/>
      <w:sz w:val="24"/>
      <w:lang w:val="pl-PL"/>
    </w:rPr>
  </w:style>
  <w:style w:type="character" w:customStyle="1" w:styleId="aanitaZnak">
    <w:name w:val="aanita Znak"/>
    <w:basedOn w:val="Domylnaczcionkaakapitu"/>
    <w:link w:val="aanita"/>
    <w:rsid w:val="002C0A01"/>
    <w:rPr>
      <w:sz w:val="22"/>
      <w:szCs w:val="22"/>
      <w:lang w:val="pl-PL" w:eastAsia="pl-PL" w:bidi="ar-SA"/>
    </w:rPr>
  </w:style>
  <w:style w:type="character" w:customStyle="1" w:styleId="WW8Num26z2">
    <w:name w:val="WW8Num26z2"/>
    <w:rsid w:val="00A250DB"/>
    <w:rPr>
      <w:rFonts w:ascii="Wingdings" w:hAnsi="Wingdings"/>
    </w:rPr>
  </w:style>
  <w:style w:type="character" w:customStyle="1" w:styleId="jablonnaZnak1">
    <w:name w:val="jablonna Znak1"/>
    <w:basedOn w:val="Domylnaczcionkaakapitu"/>
    <w:link w:val="jablonna"/>
    <w:rsid w:val="00D77E1B"/>
    <w:rPr>
      <w:sz w:val="22"/>
      <w:lang w:val="pl-PL" w:eastAsia="pl-PL" w:bidi="ar-SA"/>
    </w:rPr>
  </w:style>
  <w:style w:type="paragraph" w:customStyle="1" w:styleId="karpacz">
    <w:name w:val="karpacz"/>
    <w:basedOn w:val="Normalny"/>
    <w:rsid w:val="000F714A"/>
    <w:pPr>
      <w:overflowPunct/>
      <w:autoSpaceDE/>
      <w:autoSpaceDN/>
      <w:adjustRightInd/>
      <w:jc w:val="both"/>
      <w:textAlignment w:val="auto"/>
    </w:pPr>
    <w:rPr>
      <w:sz w:val="22"/>
      <w:lang w:val="pl-PL"/>
    </w:rPr>
  </w:style>
  <w:style w:type="paragraph" w:customStyle="1" w:styleId="Tekstpodstawowy21">
    <w:name w:val="Tekst podstawowy 21"/>
    <w:basedOn w:val="Normalny"/>
    <w:rsid w:val="00D346C5"/>
    <w:pPr>
      <w:widowControl w:val="0"/>
      <w:suppressAutoHyphens/>
      <w:overflowPunct/>
      <w:autoSpaceDE/>
      <w:autoSpaceDN/>
      <w:adjustRightInd/>
      <w:spacing w:line="100" w:lineRule="atLeast"/>
      <w:jc w:val="both"/>
      <w:textAlignment w:val="auto"/>
    </w:pPr>
    <w:rPr>
      <w:rFonts w:ascii="Arial" w:hAnsi="Arial" w:cs="Arial"/>
      <w:color w:val="000000"/>
      <w:sz w:val="28"/>
      <w:szCs w:val="24"/>
      <w:lang w:eastAsia="en-US" w:bidi="en-US"/>
    </w:rPr>
  </w:style>
  <w:style w:type="paragraph" w:customStyle="1" w:styleId="ZnakZnakZnakZnakZnakZnakZnakZnakZnakZnakZnakZnakZnak">
    <w:name w:val="Znak Znak Znak Znak Znak Znak Znak Znak Znak Znak Znak Znak Znak"/>
    <w:basedOn w:val="Normalny"/>
    <w:rsid w:val="00EC3DC9"/>
    <w:pPr>
      <w:overflowPunct/>
      <w:autoSpaceDE/>
      <w:autoSpaceDN/>
      <w:adjustRightInd/>
      <w:textAlignment w:val="auto"/>
    </w:pPr>
    <w:rPr>
      <w:sz w:val="24"/>
      <w:szCs w:val="24"/>
      <w:lang w:val="pl-PL"/>
    </w:rPr>
  </w:style>
  <w:style w:type="paragraph" w:customStyle="1" w:styleId="Tekstpodstawowywcity21">
    <w:name w:val="Tekst podstawowy wcięty 21"/>
    <w:basedOn w:val="Normalny"/>
    <w:rsid w:val="00F34405"/>
    <w:pPr>
      <w:suppressAutoHyphens/>
      <w:overflowPunct/>
      <w:autoSpaceDE/>
      <w:autoSpaceDN/>
      <w:adjustRightInd/>
      <w:spacing w:line="360" w:lineRule="auto"/>
      <w:ind w:left="567" w:hanging="567"/>
      <w:jc w:val="both"/>
      <w:textAlignment w:val="auto"/>
    </w:pPr>
    <w:rPr>
      <w:sz w:val="24"/>
      <w:lang w:val="pl-PL" w:eastAsia="ar-SA"/>
    </w:rPr>
  </w:style>
  <w:style w:type="paragraph" w:customStyle="1" w:styleId="Tekstpodstawowy1A">
    <w:name w:val="Tekst podstawowy 1A"/>
    <w:basedOn w:val="Tekstpodstawowy"/>
    <w:rsid w:val="00A72998"/>
    <w:pPr>
      <w:overflowPunct/>
      <w:autoSpaceDE/>
      <w:autoSpaceDN/>
      <w:adjustRightInd/>
      <w:spacing w:after="0" w:line="360" w:lineRule="auto"/>
      <w:jc w:val="both"/>
      <w:textAlignment w:val="auto"/>
    </w:pPr>
    <w:rPr>
      <w:snapToGrid w:val="0"/>
      <w:sz w:val="24"/>
      <w:lang w:val="pl-PL"/>
    </w:rPr>
  </w:style>
  <w:style w:type="paragraph" w:customStyle="1" w:styleId="Styl1">
    <w:name w:val="Styl1"/>
    <w:basedOn w:val="Normalny"/>
    <w:rsid w:val="00FB4FDB"/>
    <w:pPr>
      <w:overflowPunct/>
      <w:autoSpaceDE/>
      <w:autoSpaceDN/>
      <w:adjustRightInd/>
      <w:textAlignment w:val="auto"/>
    </w:pPr>
    <w:rPr>
      <w:sz w:val="28"/>
      <w:lang w:val="pl-PL"/>
    </w:rPr>
  </w:style>
  <w:style w:type="paragraph" w:customStyle="1" w:styleId="TEXTZWYKY1">
    <w:name w:val="TEXT ZWYKŁY 1"/>
    <w:basedOn w:val="Tekstpodstawowy"/>
    <w:rsid w:val="005F1D38"/>
    <w:pPr>
      <w:numPr>
        <w:ilvl w:val="12"/>
      </w:numPr>
      <w:spacing w:after="0" w:line="360" w:lineRule="auto"/>
      <w:ind w:firstLine="709"/>
      <w:jc w:val="both"/>
    </w:pPr>
    <w:rPr>
      <w:sz w:val="24"/>
      <w:lang w:val="pl-PL"/>
    </w:rPr>
  </w:style>
  <w:style w:type="paragraph" w:customStyle="1" w:styleId="ZnakZnakZnakZnakZnakZnakZnakZnakZnakZnakZnakZnak1Znak">
    <w:name w:val="Znak Znak Znak Znak Znak Znak Znak Znak Znak Znak Znak Znak1 Znak"/>
    <w:basedOn w:val="Normalny"/>
    <w:rsid w:val="008316F3"/>
    <w:pPr>
      <w:overflowPunct/>
      <w:autoSpaceDE/>
      <w:autoSpaceDN/>
      <w:adjustRightInd/>
      <w:textAlignment w:val="auto"/>
    </w:pPr>
    <w:rPr>
      <w:sz w:val="24"/>
      <w:szCs w:val="24"/>
      <w:lang w:val="pl-PL"/>
    </w:rPr>
  </w:style>
  <w:style w:type="paragraph" w:styleId="Tytu">
    <w:name w:val="Title"/>
    <w:basedOn w:val="Normalny"/>
    <w:next w:val="Podtytu0"/>
    <w:link w:val="TytuZnak"/>
    <w:qFormat/>
    <w:rsid w:val="008316F3"/>
    <w:pPr>
      <w:suppressAutoHyphens/>
      <w:overflowPunct/>
      <w:autoSpaceDE/>
      <w:autoSpaceDN/>
      <w:adjustRightInd/>
      <w:jc w:val="center"/>
      <w:textAlignment w:val="auto"/>
    </w:pPr>
    <w:rPr>
      <w:b/>
      <w:bCs/>
      <w:sz w:val="24"/>
      <w:szCs w:val="24"/>
      <w:u w:val="single"/>
      <w:lang w:val="pl-PL" w:eastAsia="ar-SA"/>
    </w:rPr>
  </w:style>
  <w:style w:type="character" w:customStyle="1" w:styleId="TytuZnak">
    <w:name w:val="Tytuł Znak"/>
    <w:basedOn w:val="Domylnaczcionkaakapitu"/>
    <w:link w:val="Tytu"/>
    <w:rsid w:val="008316F3"/>
    <w:rPr>
      <w:b/>
      <w:bCs/>
      <w:sz w:val="24"/>
      <w:szCs w:val="24"/>
      <w:u w:val="single"/>
      <w:lang w:val="pl-PL" w:eastAsia="ar-SA" w:bidi="ar-SA"/>
    </w:rPr>
  </w:style>
  <w:style w:type="paragraph" w:styleId="Podtytu0">
    <w:name w:val="Subtitle"/>
    <w:basedOn w:val="Normalny"/>
    <w:qFormat/>
    <w:rsid w:val="008316F3"/>
    <w:pPr>
      <w:spacing w:after="60"/>
      <w:jc w:val="center"/>
      <w:outlineLvl w:val="1"/>
    </w:pPr>
    <w:rPr>
      <w:rFonts w:ascii="Arial" w:hAnsi="Arial" w:cs="Arial"/>
      <w:sz w:val="24"/>
      <w:szCs w:val="24"/>
    </w:rPr>
  </w:style>
  <w:style w:type="character" w:customStyle="1" w:styleId="aaaaanitaZnak1">
    <w:name w:val="aaaaanita Znak1"/>
    <w:basedOn w:val="Domylnaczcionkaakapitu"/>
    <w:rsid w:val="008316F3"/>
    <w:rPr>
      <w:sz w:val="22"/>
      <w:szCs w:val="22"/>
      <w:lang w:val="pl-PL" w:eastAsia="ar-SA" w:bidi="ar-SA"/>
    </w:rPr>
  </w:style>
  <w:style w:type="paragraph" w:customStyle="1" w:styleId="POnagwek1">
    <w:name w:val="POŚ nagłówek 1"/>
    <w:basedOn w:val="Nag3wek1"/>
    <w:link w:val="POnagwek1Znak"/>
    <w:qFormat/>
    <w:rsid w:val="00513A33"/>
    <w:pPr>
      <w:jc w:val="center"/>
    </w:pPr>
    <w:rPr>
      <w:rFonts w:ascii="Calibri" w:hAnsi="Calibri" w:cs="Calibri"/>
      <w:bCs/>
      <w:color w:val="000000" w:themeColor="text1"/>
      <w:sz w:val="28"/>
      <w:szCs w:val="28"/>
    </w:rPr>
  </w:style>
  <w:style w:type="paragraph" w:customStyle="1" w:styleId="POSnagwek2">
    <w:name w:val="POS nagłówek 2"/>
    <w:basedOn w:val="Nag3wek2"/>
    <w:link w:val="POSnagwek2Znak"/>
    <w:qFormat/>
    <w:rsid w:val="00513A33"/>
    <w:pPr>
      <w:jc w:val="center"/>
    </w:pPr>
    <w:rPr>
      <w:rFonts w:ascii="Calibri" w:hAnsi="Calibri" w:cs="Calibri"/>
      <w:b/>
      <w:bCs/>
      <w:noProof/>
      <w:szCs w:val="24"/>
      <w:u w:val="none"/>
      <w:lang w:val="pl-PL"/>
    </w:rPr>
  </w:style>
  <w:style w:type="character" w:customStyle="1" w:styleId="Domyolnie1Znak">
    <w:name w:val="Domyolnie1 Znak"/>
    <w:basedOn w:val="Domylnaczcionkaakapitu"/>
    <w:link w:val="Domyolnie1"/>
    <w:rsid w:val="004D647F"/>
    <w:rPr>
      <w:sz w:val="24"/>
      <w:lang w:val="de-DE" w:eastAsia="pl-PL" w:bidi="ar-SA"/>
    </w:rPr>
  </w:style>
  <w:style w:type="character" w:customStyle="1" w:styleId="Nag3wek1Znak">
    <w:name w:val="Nag3ówek 1 Znak"/>
    <w:basedOn w:val="Domyolnie1Znak"/>
    <w:link w:val="Nag3wek1"/>
    <w:rsid w:val="004D647F"/>
    <w:rPr>
      <w:b/>
      <w:sz w:val="24"/>
      <w:lang w:val="de-DE" w:eastAsia="pl-PL" w:bidi="ar-SA"/>
    </w:rPr>
  </w:style>
  <w:style w:type="character" w:customStyle="1" w:styleId="POnagwek1Znak">
    <w:name w:val="POŚ nagłówek 1 Znak"/>
    <w:basedOn w:val="Nag3wek1Znak"/>
    <w:link w:val="POnagwek1"/>
    <w:rsid w:val="00513A33"/>
    <w:rPr>
      <w:rFonts w:ascii="Calibri" w:hAnsi="Calibri" w:cs="Calibri"/>
      <w:b/>
      <w:bCs/>
      <w:color w:val="000000" w:themeColor="text1"/>
      <w:sz w:val="28"/>
      <w:szCs w:val="28"/>
      <w:lang w:val="de-DE" w:eastAsia="pl-PL" w:bidi="ar-SA"/>
    </w:rPr>
  </w:style>
  <w:style w:type="paragraph" w:customStyle="1" w:styleId="POSnagwek3">
    <w:name w:val="POS nagłówek 3"/>
    <w:basedOn w:val="Nag3wek3"/>
    <w:link w:val="POSnagwek3Znak"/>
    <w:qFormat/>
    <w:rsid w:val="004006BC"/>
    <w:pPr>
      <w:shd w:val="clear" w:color="auto" w:fill="C2D69B"/>
    </w:pPr>
    <w:rPr>
      <w:bCs/>
      <w:iCs/>
    </w:rPr>
  </w:style>
  <w:style w:type="character" w:customStyle="1" w:styleId="Nag3wek2Znak">
    <w:name w:val="Nag3ówek 2 Znak"/>
    <w:basedOn w:val="Domyolnie1Znak"/>
    <w:link w:val="Nag3wek2"/>
    <w:rsid w:val="004006BC"/>
    <w:rPr>
      <w:sz w:val="24"/>
      <w:u w:val="single"/>
      <w:lang w:val="de-DE" w:eastAsia="pl-PL" w:bidi="ar-SA"/>
    </w:rPr>
  </w:style>
  <w:style w:type="character" w:customStyle="1" w:styleId="POSnagwek2Znak">
    <w:name w:val="POS nagłówek 2 Znak"/>
    <w:basedOn w:val="Nag3wek2Znak"/>
    <w:link w:val="POSnagwek2"/>
    <w:rsid w:val="00513A33"/>
    <w:rPr>
      <w:rFonts w:ascii="Calibri" w:hAnsi="Calibri" w:cs="Calibri"/>
      <w:b/>
      <w:bCs/>
      <w:noProof/>
      <w:sz w:val="24"/>
      <w:szCs w:val="24"/>
      <w:u w:val="single"/>
      <w:lang w:val="de-DE" w:eastAsia="pl-PL" w:bidi="ar-SA"/>
    </w:rPr>
  </w:style>
  <w:style w:type="character" w:customStyle="1" w:styleId="Nag3wek3Znak">
    <w:name w:val="Nag3ówek 3 Znak"/>
    <w:basedOn w:val="Domyolnie1Znak"/>
    <w:link w:val="Nag3wek3"/>
    <w:rsid w:val="004006BC"/>
    <w:rPr>
      <w:b/>
      <w:sz w:val="22"/>
      <w:lang w:val="de-DE" w:eastAsia="pl-PL" w:bidi="ar-SA"/>
    </w:rPr>
  </w:style>
  <w:style w:type="character" w:customStyle="1" w:styleId="POSnagwek3Znak">
    <w:name w:val="POS nagłówek 3 Znak"/>
    <w:basedOn w:val="Nag3wek3Znak"/>
    <w:link w:val="POSnagwek3"/>
    <w:rsid w:val="004006BC"/>
    <w:rPr>
      <w:b/>
      <w:sz w:val="22"/>
      <w:lang w:val="de-DE" w:eastAsia="pl-PL" w:bidi="ar-SA"/>
    </w:rPr>
  </w:style>
  <w:style w:type="paragraph" w:customStyle="1" w:styleId="NormalnyWeb1">
    <w:name w:val="Normalny (Web)1"/>
    <w:basedOn w:val="Normalny"/>
    <w:rsid w:val="004D2B6D"/>
    <w:pPr>
      <w:overflowPunct/>
      <w:autoSpaceDE/>
      <w:autoSpaceDN/>
      <w:adjustRightInd/>
      <w:spacing w:before="100" w:after="100"/>
      <w:textAlignment w:val="auto"/>
    </w:pPr>
    <w:rPr>
      <w:sz w:val="24"/>
      <w:lang w:val="pl-PL"/>
    </w:rPr>
  </w:style>
  <w:style w:type="paragraph" w:customStyle="1" w:styleId="Strachowka">
    <w:name w:val="Strachowka"/>
    <w:basedOn w:val="Normalny"/>
    <w:rsid w:val="00573CC1"/>
    <w:pPr>
      <w:overflowPunct/>
      <w:autoSpaceDE/>
      <w:autoSpaceDN/>
      <w:adjustRightInd/>
      <w:jc w:val="both"/>
      <w:textAlignment w:val="auto"/>
    </w:pPr>
    <w:rPr>
      <w:sz w:val="22"/>
      <w:lang w:val="pl-PL"/>
    </w:rPr>
  </w:style>
  <w:style w:type="character" w:customStyle="1" w:styleId="wypunktowanie">
    <w:name w:val="wypunktowanie"/>
    <w:basedOn w:val="Domylnaczcionkaakapitu"/>
    <w:rsid w:val="00275D36"/>
    <w:rPr>
      <w:rFonts w:ascii="TimesNewRoman" w:hAnsi="TimesNewRoman"/>
    </w:rPr>
  </w:style>
  <w:style w:type="character" w:customStyle="1" w:styleId="fsl">
    <w:name w:val="fsl"/>
    <w:basedOn w:val="Domylnaczcionkaakapitu"/>
    <w:rsid w:val="00C75BD6"/>
  </w:style>
  <w:style w:type="character" w:customStyle="1" w:styleId="textexposedshow">
    <w:name w:val="text_exposed_show"/>
    <w:basedOn w:val="Domylnaczcionkaakapitu"/>
    <w:rsid w:val="00C75BD6"/>
  </w:style>
  <w:style w:type="character" w:customStyle="1" w:styleId="mw-headline">
    <w:name w:val="mw-headline"/>
    <w:basedOn w:val="Domylnaczcionkaakapitu"/>
    <w:rsid w:val="003502C0"/>
  </w:style>
  <w:style w:type="paragraph" w:customStyle="1" w:styleId="ZnakZnakZnakZnakZnakZnakZnak1">
    <w:name w:val="Znak Znak Znak Znak Znak Znak Znak1"/>
    <w:basedOn w:val="Normalny"/>
    <w:rsid w:val="00AB294A"/>
    <w:pPr>
      <w:overflowPunct/>
      <w:autoSpaceDE/>
      <w:autoSpaceDN/>
      <w:adjustRightInd/>
      <w:textAlignment w:val="auto"/>
    </w:pPr>
    <w:rPr>
      <w:sz w:val="24"/>
      <w:szCs w:val="24"/>
      <w:lang w:val="pl-PL"/>
    </w:rPr>
  </w:style>
  <w:style w:type="paragraph" w:customStyle="1" w:styleId="Zawartotabeli">
    <w:name w:val="Zawartość tabeli"/>
    <w:basedOn w:val="Normalny"/>
    <w:rsid w:val="00BA478D"/>
    <w:pPr>
      <w:widowControl w:val="0"/>
      <w:suppressLineNumbers/>
      <w:suppressAutoHyphens/>
      <w:overflowPunct/>
      <w:autoSpaceDE/>
      <w:autoSpaceDN/>
      <w:adjustRightInd/>
      <w:textAlignment w:val="auto"/>
    </w:pPr>
    <w:rPr>
      <w:rFonts w:eastAsia="Arial Unicode MS" w:cs="Mangal"/>
      <w:kern w:val="1"/>
      <w:sz w:val="24"/>
      <w:szCs w:val="24"/>
      <w:lang w:val="pl-PL" w:eastAsia="hi-IN" w:bidi="hi-IN"/>
    </w:rPr>
  </w:style>
  <w:style w:type="paragraph" w:customStyle="1" w:styleId="ZnakZnakZnakZnakZnakZnakZnak0">
    <w:name w:val="Znak Znak Znak Znak Znak Znak Znak"/>
    <w:basedOn w:val="Normalny"/>
    <w:rsid w:val="007548AE"/>
    <w:pPr>
      <w:overflowPunct/>
      <w:autoSpaceDE/>
      <w:autoSpaceDN/>
      <w:adjustRightInd/>
      <w:textAlignment w:val="auto"/>
    </w:pPr>
    <w:rPr>
      <w:sz w:val="24"/>
      <w:szCs w:val="24"/>
      <w:lang w:val="pl-PL"/>
    </w:rPr>
  </w:style>
  <w:style w:type="paragraph" w:customStyle="1" w:styleId="ZnakZnakZnakZnakZnakZnakZnak2">
    <w:name w:val="Znak Znak Znak Znak Znak Znak Znak"/>
    <w:basedOn w:val="Normalny"/>
    <w:rsid w:val="0008137D"/>
    <w:pPr>
      <w:overflowPunct/>
      <w:autoSpaceDE/>
      <w:autoSpaceDN/>
      <w:adjustRightInd/>
      <w:textAlignment w:val="auto"/>
    </w:pPr>
    <w:rPr>
      <w:sz w:val="24"/>
      <w:szCs w:val="24"/>
      <w:lang w:val="pl-PL"/>
    </w:rPr>
  </w:style>
  <w:style w:type="paragraph" w:customStyle="1" w:styleId="ZnakZnakZnakZnakZnakZnakZnakZnakZnakZnakZnakZnak1Znak0">
    <w:name w:val="Znak Znak Znak Znak Znak Znak Znak Znak Znak Znak Znak Znak1 Znak"/>
    <w:basedOn w:val="Normalny"/>
    <w:rsid w:val="00EA3161"/>
    <w:pPr>
      <w:overflowPunct/>
      <w:autoSpaceDE/>
      <w:autoSpaceDN/>
      <w:adjustRightInd/>
      <w:textAlignment w:val="auto"/>
    </w:pPr>
    <w:rPr>
      <w:sz w:val="24"/>
      <w:szCs w:val="24"/>
      <w:lang w:val="pl-PL"/>
    </w:rPr>
  </w:style>
  <w:style w:type="paragraph" w:customStyle="1" w:styleId="ZnakZnakZnakZnakZnakZnakZnak3">
    <w:name w:val="Znak Znak Znak Znak Znak Znak Znak"/>
    <w:basedOn w:val="Normalny"/>
    <w:rsid w:val="00766A25"/>
    <w:pPr>
      <w:overflowPunct/>
      <w:autoSpaceDE/>
      <w:autoSpaceDN/>
      <w:adjustRightInd/>
      <w:textAlignment w:val="auto"/>
    </w:pPr>
    <w:rPr>
      <w:sz w:val="24"/>
      <w:szCs w:val="24"/>
      <w:lang w:val="pl-PL"/>
    </w:rPr>
  </w:style>
  <w:style w:type="character" w:customStyle="1" w:styleId="art">
    <w:name w:val="art"/>
    <w:basedOn w:val="Domylnaczcionkaakapitu"/>
    <w:rsid w:val="001D4948"/>
  </w:style>
  <w:style w:type="character" w:customStyle="1" w:styleId="StrongEmphasis">
    <w:name w:val="Strong Emphasis"/>
    <w:rsid w:val="00FF6E08"/>
    <w:rPr>
      <w:b/>
      <w:bCs/>
    </w:rPr>
  </w:style>
  <w:style w:type="character" w:customStyle="1" w:styleId="TekstpodstawowyZnak">
    <w:name w:val="Tekst podstawowy Znak"/>
    <w:basedOn w:val="Domylnaczcionkaakapitu"/>
    <w:link w:val="Tekstpodstawowy"/>
    <w:rsid w:val="00506389"/>
    <w:rPr>
      <w:lang w:val="en-US"/>
    </w:rPr>
  </w:style>
  <w:style w:type="character" w:customStyle="1" w:styleId="StopkaZnak">
    <w:name w:val="Stopka Znak"/>
    <w:basedOn w:val="Domylnaczcionkaakapitu"/>
    <w:link w:val="Stopka"/>
    <w:uiPriority w:val="99"/>
    <w:rsid w:val="00725107"/>
    <w:rPr>
      <w:lang w:val="en-US"/>
    </w:rPr>
  </w:style>
  <w:style w:type="character" w:customStyle="1" w:styleId="Domylnaczcionkaakapitu1">
    <w:name w:val="Domyślna czcionka akapitu1"/>
    <w:rsid w:val="00F52C87"/>
  </w:style>
  <w:style w:type="character" w:customStyle="1" w:styleId="normaltext">
    <w:name w:val="normaltext"/>
    <w:basedOn w:val="Domylnaczcionkaakapitu"/>
    <w:uiPriority w:val="99"/>
    <w:rsid w:val="00A92769"/>
    <w:rPr>
      <w:sz w:val="24"/>
      <w:szCs w:val="24"/>
      <w:lang w:val="pl-PL" w:eastAsia="pl-PL" w:bidi="ar-SA"/>
    </w:rPr>
  </w:style>
  <w:style w:type="character" w:customStyle="1" w:styleId="AkapitzlistZnak">
    <w:name w:val="Akapit z listą Znak"/>
    <w:link w:val="Akapitzlist"/>
    <w:uiPriority w:val="99"/>
    <w:rsid w:val="00287473"/>
    <w:rPr>
      <w:sz w:val="24"/>
      <w:szCs w:val="24"/>
    </w:rPr>
  </w:style>
  <w:style w:type="character" w:customStyle="1" w:styleId="tekstZnak">
    <w:name w:val="tekst Znak"/>
    <w:basedOn w:val="Domylnaczcionkaakapitu"/>
    <w:link w:val="tekst"/>
    <w:rsid w:val="00287473"/>
    <w:rPr>
      <w:sz w:val="22"/>
    </w:rPr>
  </w:style>
  <w:style w:type="paragraph" w:customStyle="1" w:styleId="progra">
    <w:name w:val="progra"/>
    <w:basedOn w:val="Normalny"/>
    <w:rsid w:val="004D5142"/>
    <w:pPr>
      <w:suppressAutoHyphens/>
      <w:overflowPunct/>
      <w:autoSpaceDN/>
      <w:adjustRightInd/>
      <w:ind w:left="357" w:hanging="357"/>
      <w:jc w:val="both"/>
      <w:textAlignment w:val="auto"/>
    </w:pPr>
    <w:rPr>
      <w:color w:val="000000"/>
      <w:sz w:val="24"/>
      <w:lang w:val="pl-PL"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3755D1"/>
    <w:pPr>
      <w:overflowPunct w:val="0"/>
      <w:autoSpaceDE w:val="0"/>
      <w:autoSpaceDN w:val="0"/>
      <w:adjustRightInd w:val="0"/>
      <w:textAlignment w:val="baseline"/>
    </w:pPr>
    <w:rPr>
      <w:lang w:val="en-US"/>
    </w:rPr>
  </w:style>
  <w:style w:type="paragraph" w:styleId="Nagwek1">
    <w:name w:val="heading 1"/>
    <w:basedOn w:val="Normalny"/>
    <w:next w:val="Normalny"/>
    <w:qFormat/>
    <w:rsid w:val="003755D1"/>
    <w:pPr>
      <w:keepNext/>
      <w:overflowPunct/>
      <w:autoSpaceDE/>
      <w:autoSpaceDN/>
      <w:adjustRightInd/>
      <w:textAlignment w:val="auto"/>
      <w:outlineLvl w:val="0"/>
    </w:pPr>
    <w:rPr>
      <w:b/>
      <w:bCs/>
      <w:sz w:val="24"/>
      <w:szCs w:val="24"/>
      <w:lang w:val="pl-PL"/>
    </w:rPr>
  </w:style>
  <w:style w:type="paragraph" w:styleId="Nagwek2">
    <w:name w:val="heading 2"/>
    <w:basedOn w:val="Normalny"/>
    <w:next w:val="Normalny"/>
    <w:qFormat/>
    <w:rsid w:val="003755D1"/>
    <w:pPr>
      <w:keepNext/>
      <w:overflowPunct/>
      <w:autoSpaceDE/>
      <w:autoSpaceDN/>
      <w:adjustRightInd/>
      <w:jc w:val="both"/>
      <w:textAlignment w:val="auto"/>
      <w:outlineLvl w:val="1"/>
    </w:pPr>
    <w:rPr>
      <w:b/>
      <w:sz w:val="28"/>
      <w:lang w:val="pl-PL"/>
    </w:rPr>
  </w:style>
  <w:style w:type="paragraph" w:styleId="Nagwek3">
    <w:name w:val="heading 3"/>
    <w:basedOn w:val="Normalny"/>
    <w:next w:val="Normalny"/>
    <w:qFormat/>
    <w:rsid w:val="003755D1"/>
    <w:pPr>
      <w:keepNext/>
      <w:spacing w:before="240" w:after="60"/>
      <w:outlineLvl w:val="2"/>
    </w:pPr>
    <w:rPr>
      <w:rFonts w:ascii="Arial" w:hAnsi="Arial" w:cs="Arial"/>
      <w:b/>
      <w:bCs/>
      <w:sz w:val="26"/>
      <w:szCs w:val="26"/>
    </w:rPr>
  </w:style>
  <w:style w:type="paragraph" w:styleId="Nagwek4">
    <w:name w:val="heading 4"/>
    <w:basedOn w:val="Normalny"/>
    <w:next w:val="Normalny"/>
    <w:qFormat/>
    <w:rsid w:val="003755D1"/>
    <w:pPr>
      <w:keepNext/>
      <w:widowControl w:val="0"/>
      <w:tabs>
        <w:tab w:val="num" w:pos="360"/>
      </w:tabs>
      <w:overflowPunct/>
      <w:autoSpaceDE/>
      <w:autoSpaceDN/>
      <w:adjustRightInd/>
      <w:spacing w:before="100" w:beforeAutospacing="1" w:after="100" w:afterAutospacing="1" w:line="360" w:lineRule="auto"/>
      <w:ind w:left="360" w:hanging="360"/>
      <w:textAlignment w:val="auto"/>
      <w:outlineLvl w:val="3"/>
    </w:pPr>
    <w:rPr>
      <w:rFonts w:ascii="Arial" w:hAnsi="Arial" w:cs="Arial"/>
      <w:b/>
      <w:bCs/>
      <w:sz w:val="22"/>
      <w:szCs w:val="24"/>
      <w:lang w:val="pl-PL"/>
    </w:rPr>
  </w:style>
  <w:style w:type="paragraph" w:styleId="Nagwek5">
    <w:name w:val="heading 5"/>
    <w:basedOn w:val="Normalny"/>
    <w:next w:val="Normalny"/>
    <w:qFormat/>
    <w:rsid w:val="00A11106"/>
    <w:pPr>
      <w:overflowPunct/>
      <w:autoSpaceDE/>
      <w:autoSpaceDN/>
      <w:adjustRightInd/>
      <w:spacing w:before="240" w:after="60"/>
      <w:textAlignment w:val="auto"/>
      <w:outlineLvl w:val="4"/>
    </w:pPr>
    <w:rPr>
      <w:b/>
      <w:bCs/>
      <w:i/>
      <w:iCs/>
      <w:sz w:val="26"/>
      <w:szCs w:val="26"/>
      <w:lang w:val="pl-PL"/>
    </w:rPr>
  </w:style>
  <w:style w:type="paragraph" w:styleId="Nagwek7">
    <w:name w:val="heading 7"/>
    <w:basedOn w:val="Normalny"/>
    <w:next w:val="Normalny"/>
    <w:qFormat/>
    <w:rsid w:val="00D57AD0"/>
    <w:pPr>
      <w:spacing w:before="240" w:after="60"/>
      <w:outlineLvl w:val="6"/>
    </w:pPr>
    <w:rPr>
      <w:sz w:val="24"/>
      <w:szCs w:val="24"/>
    </w:rPr>
  </w:style>
  <w:style w:type="paragraph" w:styleId="Nagwek8">
    <w:name w:val="heading 8"/>
    <w:basedOn w:val="Normalny"/>
    <w:next w:val="Normalny"/>
    <w:qFormat/>
    <w:rsid w:val="00B955C5"/>
    <w:pPr>
      <w:spacing w:before="240" w:after="60"/>
      <w:outlineLvl w:val="7"/>
    </w:pPr>
    <w:rPr>
      <w:i/>
      <w:iCs/>
      <w:sz w:val="24"/>
      <w:szCs w:val="24"/>
    </w:rPr>
  </w:style>
  <w:style w:type="paragraph" w:styleId="Nagwek9">
    <w:name w:val="heading 9"/>
    <w:basedOn w:val="Normalny"/>
    <w:next w:val="Normalny"/>
    <w:qFormat/>
    <w:rsid w:val="00F609CA"/>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olnie">
    <w:name w:val="Domyolnie"/>
    <w:rsid w:val="003755D1"/>
    <w:pPr>
      <w:widowControl w:val="0"/>
      <w:suppressAutoHyphens/>
      <w:overflowPunct w:val="0"/>
      <w:autoSpaceDE w:val="0"/>
      <w:autoSpaceDN w:val="0"/>
      <w:adjustRightInd w:val="0"/>
      <w:textAlignment w:val="baseline"/>
    </w:pPr>
    <w:rPr>
      <w:lang w:val="de-DE"/>
    </w:rPr>
  </w:style>
  <w:style w:type="character" w:customStyle="1" w:styleId="Absatz-Standardschriftart">
    <w:name w:val="Absatz-Standardschriftart"/>
    <w:rsid w:val="003755D1"/>
    <w:rPr>
      <w:sz w:val="20"/>
    </w:rPr>
  </w:style>
  <w:style w:type="character" w:customStyle="1" w:styleId="WW8Num1z0">
    <w:name w:val="WW8Num1z0"/>
    <w:rsid w:val="003755D1"/>
    <w:rPr>
      <w:rFonts w:ascii="Symbol" w:hAnsi="Symbol"/>
      <w:sz w:val="20"/>
    </w:rPr>
  </w:style>
  <w:style w:type="character" w:customStyle="1" w:styleId="WW8Num2z0">
    <w:name w:val="WW8Num2z0"/>
    <w:rsid w:val="003755D1"/>
    <w:rPr>
      <w:rFonts w:ascii="Symbol" w:hAnsi="Symbol"/>
      <w:sz w:val="20"/>
    </w:rPr>
  </w:style>
  <w:style w:type="character" w:customStyle="1" w:styleId="WW8Num3z0">
    <w:name w:val="WW8Num3z0"/>
    <w:rsid w:val="003755D1"/>
    <w:rPr>
      <w:rFonts w:ascii="Symbol" w:hAnsi="Symbol"/>
      <w:sz w:val="20"/>
    </w:rPr>
  </w:style>
  <w:style w:type="character" w:customStyle="1" w:styleId="WW8Num4z0">
    <w:name w:val="WW8Num4z0"/>
    <w:rsid w:val="003755D1"/>
    <w:rPr>
      <w:rFonts w:ascii="Symbol" w:hAnsi="Symbol"/>
      <w:sz w:val="20"/>
    </w:rPr>
  </w:style>
  <w:style w:type="character" w:customStyle="1" w:styleId="WW8Num5z0">
    <w:name w:val="WW8Num5z0"/>
    <w:rsid w:val="003755D1"/>
    <w:rPr>
      <w:rFonts w:ascii="Symbol" w:hAnsi="Symbol"/>
      <w:sz w:val="20"/>
    </w:rPr>
  </w:style>
  <w:style w:type="character" w:customStyle="1" w:styleId="WW8Num6z0">
    <w:name w:val="WW8Num6z0"/>
    <w:rsid w:val="003755D1"/>
    <w:rPr>
      <w:rFonts w:ascii="Symbol" w:hAnsi="Symbol"/>
      <w:sz w:val="20"/>
    </w:rPr>
  </w:style>
  <w:style w:type="character" w:customStyle="1" w:styleId="WW8Num7z0">
    <w:name w:val="WW8Num7z0"/>
    <w:rsid w:val="003755D1"/>
    <w:rPr>
      <w:rFonts w:ascii="Symbol" w:hAnsi="Symbol"/>
      <w:sz w:val="20"/>
    </w:rPr>
  </w:style>
  <w:style w:type="character" w:customStyle="1" w:styleId="WW8Num8z0">
    <w:name w:val="WW8Num8z0"/>
    <w:rsid w:val="003755D1"/>
    <w:rPr>
      <w:rFonts w:ascii="Symbol" w:hAnsi="Symbol"/>
      <w:sz w:val="20"/>
    </w:rPr>
  </w:style>
  <w:style w:type="character" w:customStyle="1" w:styleId="WW8Num11z0">
    <w:name w:val="WW8Num11z0"/>
    <w:rsid w:val="003755D1"/>
    <w:rPr>
      <w:rFonts w:ascii="Symbol" w:hAnsi="Symbol"/>
      <w:sz w:val="20"/>
    </w:rPr>
  </w:style>
  <w:style w:type="character" w:customStyle="1" w:styleId="WW8Num13z0">
    <w:name w:val="WW8Num13z0"/>
    <w:rsid w:val="003755D1"/>
    <w:rPr>
      <w:rFonts w:ascii="Symbol" w:hAnsi="Symbol"/>
      <w:sz w:val="20"/>
    </w:rPr>
  </w:style>
  <w:style w:type="character" w:customStyle="1" w:styleId="WW8Num14z0">
    <w:name w:val="WW8Num14z0"/>
    <w:rsid w:val="003755D1"/>
    <w:rPr>
      <w:rFonts w:ascii="Symbol" w:hAnsi="Symbol"/>
      <w:sz w:val="20"/>
    </w:rPr>
  </w:style>
  <w:style w:type="character" w:customStyle="1" w:styleId="WW8Num24z0">
    <w:name w:val="WW8Num24z0"/>
    <w:rsid w:val="003755D1"/>
    <w:rPr>
      <w:rFonts w:ascii="Courier New" w:hAnsi="Courier New"/>
      <w:sz w:val="20"/>
    </w:rPr>
  </w:style>
  <w:style w:type="character" w:customStyle="1" w:styleId="WW8Num24z1">
    <w:name w:val="WW8Num24z1"/>
    <w:rsid w:val="003755D1"/>
    <w:rPr>
      <w:rFonts w:ascii="Courier New" w:hAnsi="Courier New"/>
      <w:sz w:val="20"/>
    </w:rPr>
  </w:style>
  <w:style w:type="character" w:customStyle="1" w:styleId="WW8Num24z2">
    <w:name w:val="WW8Num24z2"/>
    <w:rsid w:val="003755D1"/>
    <w:rPr>
      <w:rFonts w:ascii="Wingdings" w:hAnsi="Wingdings"/>
      <w:sz w:val="20"/>
    </w:rPr>
  </w:style>
  <w:style w:type="character" w:customStyle="1" w:styleId="WW8Num24z3">
    <w:name w:val="WW8Num24z3"/>
    <w:rsid w:val="003755D1"/>
    <w:rPr>
      <w:rFonts w:ascii="Symbol" w:hAnsi="Symbol"/>
      <w:sz w:val="20"/>
    </w:rPr>
  </w:style>
  <w:style w:type="character" w:customStyle="1" w:styleId="WW-Domyolnaczcionkaakapitu">
    <w:name w:val="WW-Domyolna czcionka akapitu"/>
    <w:rsid w:val="003755D1"/>
    <w:rPr>
      <w:sz w:val="20"/>
    </w:rPr>
  </w:style>
  <w:style w:type="character" w:customStyle="1" w:styleId="eltit1">
    <w:name w:val="eltit1"/>
    <w:basedOn w:val="WW-Domyolnaczcionkaakapitu"/>
    <w:rsid w:val="003755D1"/>
    <w:rPr>
      <w:rFonts w:ascii="Verdana" w:hAnsi="Verdana"/>
      <w:color w:val="000080"/>
      <w:sz w:val="20"/>
    </w:rPr>
  </w:style>
  <w:style w:type="character" w:customStyle="1" w:styleId="Mocnowyrniony">
    <w:name w:val="Mocno wyró?niony"/>
    <w:basedOn w:val="WW-Domyolnaczcionkaakapitu"/>
    <w:rsid w:val="003755D1"/>
    <w:rPr>
      <w:b/>
      <w:sz w:val="20"/>
    </w:rPr>
  </w:style>
  <w:style w:type="character" w:customStyle="1" w:styleId="L1czeinternetowe">
    <w:name w:val="L1cze internetowe"/>
    <w:basedOn w:val="WW-Domyolnaczcionkaakapitu"/>
    <w:rsid w:val="003755D1"/>
    <w:rPr>
      <w:color w:val="0000FF"/>
      <w:sz w:val="20"/>
      <w:u w:val="single"/>
    </w:rPr>
  </w:style>
  <w:style w:type="character" w:customStyle="1" w:styleId="Numerstron">
    <w:name w:val="Numer stron"/>
    <w:basedOn w:val="WW-Domyolnaczcionkaakapitu"/>
    <w:rsid w:val="003755D1"/>
    <w:rPr>
      <w:sz w:val="20"/>
    </w:rPr>
  </w:style>
  <w:style w:type="character" w:customStyle="1" w:styleId="Symbolewypunktowania">
    <w:name w:val="Symbole wypunktowania"/>
    <w:rsid w:val="003755D1"/>
    <w:rPr>
      <w:rFonts w:ascii="StarSymbol" w:hAnsi="StarSymbol"/>
      <w:sz w:val="18"/>
    </w:rPr>
  </w:style>
  <w:style w:type="paragraph" w:customStyle="1" w:styleId="Domyolnie1">
    <w:name w:val="Domyolnie1"/>
    <w:link w:val="Domyolnie1Znak"/>
    <w:rsid w:val="003755D1"/>
    <w:pPr>
      <w:widowControl w:val="0"/>
      <w:suppressAutoHyphens/>
      <w:overflowPunct w:val="0"/>
      <w:autoSpaceDE w:val="0"/>
      <w:autoSpaceDN w:val="0"/>
      <w:adjustRightInd w:val="0"/>
      <w:textAlignment w:val="baseline"/>
    </w:pPr>
    <w:rPr>
      <w:sz w:val="24"/>
      <w:lang w:val="de-DE"/>
    </w:rPr>
  </w:style>
  <w:style w:type="paragraph" w:customStyle="1" w:styleId="Nag3wek1">
    <w:name w:val="Nag3ówek 1"/>
    <w:basedOn w:val="Domyolnie1"/>
    <w:next w:val="Domyolnie1"/>
    <w:link w:val="Nag3wek1Znak"/>
    <w:rsid w:val="003755D1"/>
    <w:pPr>
      <w:keepNext/>
      <w:tabs>
        <w:tab w:val="left" w:pos="0"/>
      </w:tabs>
    </w:pPr>
    <w:rPr>
      <w:b/>
    </w:rPr>
  </w:style>
  <w:style w:type="paragraph" w:customStyle="1" w:styleId="Nag3wek2">
    <w:name w:val="Nag3ówek 2"/>
    <w:basedOn w:val="Domyolnie1"/>
    <w:next w:val="Domyolnie1"/>
    <w:link w:val="Nag3wek2Znak"/>
    <w:rsid w:val="003755D1"/>
    <w:pPr>
      <w:keepNext/>
      <w:tabs>
        <w:tab w:val="left" w:pos="0"/>
      </w:tabs>
      <w:jc w:val="both"/>
    </w:pPr>
    <w:rPr>
      <w:u w:val="single"/>
    </w:rPr>
  </w:style>
  <w:style w:type="paragraph" w:customStyle="1" w:styleId="Nag3wek3">
    <w:name w:val="Nag3ówek 3"/>
    <w:basedOn w:val="Domyolnie1"/>
    <w:next w:val="Domyolnie1"/>
    <w:link w:val="Nag3wek3Znak"/>
    <w:rsid w:val="003755D1"/>
    <w:pPr>
      <w:keepNext/>
      <w:tabs>
        <w:tab w:val="left" w:pos="0"/>
      </w:tabs>
    </w:pPr>
    <w:rPr>
      <w:b/>
      <w:sz w:val="22"/>
    </w:rPr>
  </w:style>
  <w:style w:type="paragraph" w:customStyle="1" w:styleId="Nag3wek5">
    <w:name w:val="Nag3ówek 5"/>
    <w:basedOn w:val="Domyolnie1"/>
    <w:next w:val="Domyolnie1"/>
    <w:rsid w:val="003755D1"/>
    <w:pPr>
      <w:keepNext/>
      <w:tabs>
        <w:tab w:val="left" w:pos="0"/>
      </w:tabs>
      <w:jc w:val="center"/>
    </w:pPr>
    <w:rPr>
      <w:b/>
      <w:sz w:val="32"/>
    </w:rPr>
  </w:style>
  <w:style w:type="paragraph" w:customStyle="1" w:styleId="Nag3wek6">
    <w:name w:val="Nag3ówek 6"/>
    <w:basedOn w:val="Domyolnie1"/>
    <w:next w:val="Domyolnie1"/>
    <w:rsid w:val="003755D1"/>
    <w:pPr>
      <w:keepNext/>
      <w:tabs>
        <w:tab w:val="left" w:pos="0"/>
      </w:tabs>
    </w:pPr>
    <w:rPr>
      <w:b/>
      <w:sz w:val="18"/>
    </w:rPr>
  </w:style>
  <w:style w:type="paragraph" w:customStyle="1" w:styleId="Treoatekstu">
    <w:name w:val="Treoa tekstu"/>
    <w:basedOn w:val="Domyolnie1"/>
    <w:rsid w:val="003755D1"/>
    <w:rPr>
      <w:b/>
    </w:rPr>
  </w:style>
  <w:style w:type="paragraph" w:customStyle="1" w:styleId="Nag3wek10">
    <w:name w:val="Nag3ówek1"/>
    <w:basedOn w:val="Domyolnie1"/>
    <w:next w:val="Treoatekstu"/>
    <w:rsid w:val="003755D1"/>
    <w:pPr>
      <w:keepNext/>
      <w:spacing w:before="240" w:after="120"/>
    </w:pPr>
    <w:rPr>
      <w:rFonts w:ascii="Arial" w:hAnsi="Arial"/>
      <w:sz w:val="28"/>
    </w:rPr>
  </w:style>
  <w:style w:type="paragraph" w:customStyle="1" w:styleId="WW-Tekstpodstawowy2">
    <w:name w:val="WW-Tekst podstawowy 2"/>
    <w:basedOn w:val="Domyolnie1"/>
    <w:rsid w:val="003755D1"/>
    <w:pPr>
      <w:jc w:val="both"/>
    </w:pPr>
  </w:style>
  <w:style w:type="paragraph" w:customStyle="1" w:styleId="Wciecietekstu">
    <w:name w:val="Wciecie tekstu"/>
    <w:basedOn w:val="Domyolnie1"/>
    <w:rsid w:val="003755D1"/>
    <w:pPr>
      <w:ind w:left="360" w:hanging="360"/>
      <w:jc w:val="both"/>
    </w:pPr>
  </w:style>
  <w:style w:type="paragraph" w:customStyle="1" w:styleId="WW-Tekstpodstawowy3">
    <w:name w:val="WW-Tekst podstawowy 3"/>
    <w:basedOn w:val="Domyolnie1"/>
    <w:rsid w:val="003755D1"/>
    <w:pPr>
      <w:spacing w:line="360" w:lineRule="auto"/>
      <w:jc w:val="both"/>
    </w:pPr>
    <w:rPr>
      <w:b/>
      <w:sz w:val="28"/>
    </w:rPr>
  </w:style>
  <w:style w:type="paragraph" w:customStyle="1" w:styleId="WW-Tekstpodstawowywciety2">
    <w:name w:val="WW-Tekst podstawowy wciety 2"/>
    <w:basedOn w:val="Domyolnie1"/>
    <w:rsid w:val="003755D1"/>
    <w:pPr>
      <w:spacing w:line="360" w:lineRule="auto"/>
      <w:ind w:left="900" w:hanging="900"/>
      <w:jc w:val="both"/>
    </w:pPr>
    <w:rPr>
      <w:b/>
    </w:rPr>
  </w:style>
  <w:style w:type="paragraph" w:customStyle="1" w:styleId="WW-NormalnyWeb">
    <w:name w:val="WW-Normalny (Web)"/>
    <w:basedOn w:val="Domyolnie1"/>
    <w:rsid w:val="003755D1"/>
    <w:pPr>
      <w:spacing w:before="100" w:after="100"/>
    </w:pPr>
  </w:style>
  <w:style w:type="paragraph" w:customStyle="1" w:styleId="WW-Tekstpodstawowywciety3">
    <w:name w:val="WW-Tekst podstawowy wciety 3"/>
    <w:basedOn w:val="Domyolnie1"/>
    <w:rsid w:val="003755D1"/>
    <w:pPr>
      <w:spacing w:line="360" w:lineRule="auto"/>
      <w:ind w:left="1260" w:hanging="1179"/>
    </w:pPr>
  </w:style>
  <w:style w:type="paragraph" w:customStyle="1" w:styleId="WW-Stopka">
    <w:name w:val="WW-Stopka"/>
    <w:basedOn w:val="Domyolnie1"/>
    <w:rsid w:val="003755D1"/>
    <w:pPr>
      <w:tabs>
        <w:tab w:val="center" w:pos="4536"/>
        <w:tab w:val="right" w:pos="9072"/>
      </w:tabs>
    </w:pPr>
  </w:style>
  <w:style w:type="paragraph" w:customStyle="1" w:styleId="TabelaZwyk3y">
    <w:name w:val="TabelaZwyk3y"/>
    <w:basedOn w:val="WW-Stopka"/>
    <w:rsid w:val="003755D1"/>
    <w:pPr>
      <w:jc w:val="both"/>
    </w:pPr>
  </w:style>
  <w:style w:type="paragraph" w:customStyle="1" w:styleId="BodyText31">
    <w:name w:val="Body Text 31"/>
    <w:basedOn w:val="Domyolnie1"/>
    <w:rsid w:val="003755D1"/>
    <w:pPr>
      <w:jc w:val="both"/>
    </w:pPr>
    <w:rPr>
      <w:sz w:val="28"/>
    </w:rPr>
  </w:style>
  <w:style w:type="paragraph" w:customStyle="1" w:styleId="Tytu3">
    <w:name w:val="Tytu3"/>
    <w:basedOn w:val="Domyolnie1"/>
    <w:next w:val="Domyolnie"/>
    <w:rsid w:val="003755D1"/>
    <w:pPr>
      <w:jc w:val="center"/>
    </w:pPr>
    <w:rPr>
      <w:b/>
    </w:rPr>
  </w:style>
  <w:style w:type="paragraph" w:customStyle="1" w:styleId="Nag4">
    <w:name w:val="Nag4"/>
    <w:basedOn w:val="Domyolnie1"/>
    <w:rsid w:val="003755D1"/>
    <w:pPr>
      <w:jc w:val="both"/>
    </w:pPr>
    <w:rPr>
      <w:b/>
    </w:rPr>
  </w:style>
  <w:style w:type="paragraph" w:customStyle="1" w:styleId="BodyText22">
    <w:name w:val="Body Text 22"/>
    <w:basedOn w:val="Domyolnie1"/>
    <w:rsid w:val="003755D1"/>
    <w:pPr>
      <w:spacing w:line="360" w:lineRule="atLeast"/>
      <w:jc w:val="both"/>
    </w:pPr>
    <w:rPr>
      <w:sz w:val="22"/>
    </w:rPr>
  </w:style>
  <w:style w:type="paragraph" w:customStyle="1" w:styleId="WW-NormalnyWeb1">
    <w:name w:val="WW-Normalny (Web)1"/>
    <w:basedOn w:val="Domyolnie1"/>
    <w:rsid w:val="003755D1"/>
    <w:pPr>
      <w:spacing w:before="100" w:after="100"/>
    </w:pPr>
  </w:style>
  <w:style w:type="paragraph" w:customStyle="1" w:styleId="Tre">
    <w:name w:val="Tre"/>
    <w:basedOn w:val="Domyolnie"/>
    <w:rsid w:val="003755D1"/>
    <w:pPr>
      <w:jc w:val="both"/>
    </w:pPr>
    <w:rPr>
      <w:sz w:val="24"/>
    </w:rPr>
  </w:style>
  <w:style w:type="paragraph" w:customStyle="1" w:styleId="Domy">
    <w:name w:val="Domy"/>
    <w:rsid w:val="003755D1"/>
    <w:pPr>
      <w:widowControl w:val="0"/>
      <w:suppressAutoHyphens/>
      <w:overflowPunct w:val="0"/>
      <w:autoSpaceDE w:val="0"/>
      <w:autoSpaceDN w:val="0"/>
      <w:adjustRightInd w:val="0"/>
      <w:textAlignment w:val="baseline"/>
    </w:pPr>
    <w:rPr>
      <w:sz w:val="24"/>
      <w:lang w:val="de-DE"/>
    </w:rPr>
  </w:style>
  <w:style w:type="paragraph" w:styleId="Stopka">
    <w:name w:val="footer"/>
    <w:basedOn w:val="Normalny"/>
    <w:link w:val="StopkaZnak"/>
    <w:uiPriority w:val="99"/>
    <w:rsid w:val="003755D1"/>
    <w:pPr>
      <w:tabs>
        <w:tab w:val="center" w:pos="4153"/>
        <w:tab w:val="right" w:pos="8306"/>
      </w:tabs>
    </w:pPr>
  </w:style>
  <w:style w:type="paragraph" w:customStyle="1" w:styleId="Nag3wek">
    <w:name w:val="Nag3ówek"/>
    <w:basedOn w:val="Domyolnie"/>
    <w:rsid w:val="003755D1"/>
    <w:pPr>
      <w:tabs>
        <w:tab w:val="center" w:pos="4536"/>
        <w:tab w:val="right" w:pos="9072"/>
      </w:tabs>
    </w:pPr>
  </w:style>
  <w:style w:type="paragraph" w:customStyle="1" w:styleId="akapity">
    <w:name w:val="akapity"/>
    <w:basedOn w:val="Domyolnie1"/>
    <w:rsid w:val="003755D1"/>
    <w:pPr>
      <w:jc w:val="both"/>
    </w:pPr>
    <w:rPr>
      <w:sz w:val="22"/>
    </w:rPr>
  </w:style>
  <w:style w:type="paragraph" w:customStyle="1" w:styleId="Nag3wek4">
    <w:name w:val="Nag3ówek 4"/>
    <w:basedOn w:val="Domyolnie1"/>
    <w:next w:val="Domyolnie1"/>
    <w:rsid w:val="003755D1"/>
    <w:pPr>
      <w:keepNext/>
      <w:tabs>
        <w:tab w:val="left" w:pos="0"/>
      </w:tabs>
      <w:spacing w:line="360" w:lineRule="auto"/>
      <w:jc w:val="both"/>
    </w:pPr>
    <w:rPr>
      <w:b/>
    </w:rPr>
  </w:style>
  <w:style w:type="paragraph" w:customStyle="1" w:styleId="Nag3wek7">
    <w:name w:val="Nag3ówek 7"/>
    <w:basedOn w:val="Domyolnie1"/>
    <w:next w:val="Domyolnie1"/>
    <w:rsid w:val="003755D1"/>
    <w:pPr>
      <w:keepNext/>
      <w:tabs>
        <w:tab w:val="left" w:pos="0"/>
      </w:tabs>
    </w:pPr>
    <w:rPr>
      <w:b/>
      <w:sz w:val="22"/>
    </w:rPr>
  </w:style>
  <w:style w:type="paragraph" w:customStyle="1" w:styleId="Nag3wek20">
    <w:name w:val="Nag3ówek2"/>
    <w:basedOn w:val="Domyolnie1"/>
    <w:rsid w:val="003755D1"/>
    <w:pPr>
      <w:tabs>
        <w:tab w:val="center" w:pos="4536"/>
        <w:tab w:val="right" w:pos="9072"/>
      </w:tabs>
    </w:pPr>
  </w:style>
  <w:style w:type="paragraph" w:customStyle="1" w:styleId="WW-Zawartooatabeli111">
    <w:name w:val="WW-Zawartooa tabeli111"/>
    <w:basedOn w:val="Treoatekstu"/>
    <w:rsid w:val="003755D1"/>
    <w:pPr>
      <w:suppressLineNumbers/>
    </w:pPr>
  </w:style>
  <w:style w:type="paragraph" w:customStyle="1" w:styleId="WW-Tekstpodstawowywciety21">
    <w:name w:val="WW-Tekst podstawowy wciety 21"/>
    <w:basedOn w:val="Domyolnie1"/>
    <w:rsid w:val="003755D1"/>
    <w:pPr>
      <w:tabs>
        <w:tab w:val="left" w:pos="4219"/>
      </w:tabs>
      <w:ind w:left="470" w:hanging="180"/>
    </w:pPr>
  </w:style>
  <w:style w:type="paragraph" w:customStyle="1" w:styleId="Treoatekstu1">
    <w:name w:val="Treoa tekstu1"/>
    <w:basedOn w:val="Domyolnie"/>
    <w:rsid w:val="003755D1"/>
    <w:pPr>
      <w:spacing w:after="120"/>
    </w:pPr>
  </w:style>
  <w:style w:type="paragraph" w:customStyle="1" w:styleId="Zawartooatabeli">
    <w:name w:val="Zawartooa tabeli"/>
    <w:basedOn w:val="Treoatekstu1"/>
    <w:rsid w:val="003755D1"/>
    <w:pPr>
      <w:suppressLineNumbers/>
    </w:pPr>
  </w:style>
  <w:style w:type="paragraph" w:customStyle="1" w:styleId="WW-Zawartooatabeli">
    <w:name w:val="WW-Zawartooa tabeli"/>
    <w:basedOn w:val="Treoatekstu1"/>
    <w:rsid w:val="003755D1"/>
    <w:pPr>
      <w:suppressLineNumbers/>
    </w:pPr>
  </w:style>
  <w:style w:type="paragraph" w:customStyle="1" w:styleId="FR2">
    <w:name w:val="FR2"/>
    <w:rsid w:val="003755D1"/>
    <w:pPr>
      <w:widowControl w:val="0"/>
      <w:suppressAutoHyphens/>
      <w:overflowPunct w:val="0"/>
      <w:autoSpaceDE w:val="0"/>
      <w:autoSpaceDN w:val="0"/>
      <w:adjustRightInd w:val="0"/>
      <w:ind w:left="240"/>
      <w:textAlignment w:val="baseline"/>
    </w:pPr>
    <w:rPr>
      <w:rFonts w:ascii="Arial" w:hAnsi="Arial"/>
      <w:sz w:val="48"/>
      <w:lang w:val="de-DE"/>
    </w:rPr>
  </w:style>
  <w:style w:type="paragraph" w:customStyle="1" w:styleId="FR1">
    <w:name w:val="FR1"/>
    <w:rsid w:val="003755D1"/>
    <w:pPr>
      <w:widowControl w:val="0"/>
      <w:suppressAutoHyphens/>
      <w:overflowPunct w:val="0"/>
      <w:autoSpaceDE w:val="0"/>
      <w:autoSpaceDN w:val="0"/>
      <w:adjustRightInd w:val="0"/>
      <w:ind w:left="440"/>
      <w:textAlignment w:val="baseline"/>
    </w:pPr>
    <w:rPr>
      <w:rFonts w:ascii="Arial" w:hAnsi="Arial"/>
      <w:sz w:val="56"/>
      <w:lang w:val="de-DE"/>
    </w:rPr>
  </w:style>
  <w:style w:type="paragraph" w:customStyle="1" w:styleId="Nag3wektabeli">
    <w:name w:val="Nag3ówek tabeli"/>
    <w:basedOn w:val="Zawartooatabeli"/>
    <w:rsid w:val="003755D1"/>
    <w:pPr>
      <w:jc w:val="center"/>
    </w:pPr>
    <w:rPr>
      <w:b/>
      <w:i/>
    </w:rPr>
  </w:style>
  <w:style w:type="paragraph" w:customStyle="1" w:styleId="Zawartooaramki">
    <w:name w:val="Zawartooa ramki"/>
    <w:basedOn w:val="Treoatekstu1"/>
    <w:rsid w:val="003755D1"/>
  </w:style>
  <w:style w:type="paragraph" w:customStyle="1" w:styleId="Standardowy1">
    <w:name w:val="Standardowy1"/>
    <w:rsid w:val="003755D1"/>
    <w:pPr>
      <w:widowControl w:val="0"/>
      <w:overflowPunct w:val="0"/>
      <w:autoSpaceDE w:val="0"/>
      <w:autoSpaceDN w:val="0"/>
      <w:adjustRightInd w:val="0"/>
      <w:textAlignment w:val="baseline"/>
    </w:pPr>
    <w:rPr>
      <w:sz w:val="24"/>
    </w:rPr>
  </w:style>
  <w:style w:type="paragraph" w:customStyle="1" w:styleId="main">
    <w:name w:val="main"/>
    <w:basedOn w:val="Standardowy1"/>
    <w:rsid w:val="003755D1"/>
    <w:pPr>
      <w:spacing w:before="100" w:after="100"/>
    </w:pPr>
    <w:rPr>
      <w:rFonts w:ascii="Arial" w:hAnsi="Arial"/>
      <w:color w:val="000080"/>
    </w:rPr>
  </w:style>
  <w:style w:type="paragraph" w:customStyle="1" w:styleId="BodyText21">
    <w:name w:val="Body Text 21"/>
    <w:basedOn w:val="Standardowy1"/>
    <w:rsid w:val="003755D1"/>
    <w:pPr>
      <w:jc w:val="both"/>
    </w:pPr>
  </w:style>
  <w:style w:type="paragraph" w:customStyle="1" w:styleId="Nag3wek11">
    <w:name w:val="Nag3ówek 11"/>
    <w:basedOn w:val="Standardowy1"/>
    <w:next w:val="Standardowy1"/>
    <w:rsid w:val="003755D1"/>
    <w:pPr>
      <w:keepNext/>
    </w:pPr>
  </w:style>
  <w:style w:type="paragraph" w:customStyle="1" w:styleId="Nag3wek21">
    <w:name w:val="Nag3ówek 21"/>
    <w:basedOn w:val="Standardowy1"/>
    <w:next w:val="Standardowy1"/>
    <w:rsid w:val="003755D1"/>
    <w:pPr>
      <w:keepNext/>
    </w:pPr>
    <w:rPr>
      <w:b/>
    </w:rPr>
  </w:style>
  <w:style w:type="paragraph" w:customStyle="1" w:styleId="Nag3wek31">
    <w:name w:val="Nag3ówek 31"/>
    <w:basedOn w:val="Standardowy1"/>
    <w:next w:val="Standardowy1"/>
    <w:rsid w:val="003755D1"/>
    <w:pPr>
      <w:keepNext/>
    </w:pPr>
    <w:rPr>
      <w:color w:val="FF0000"/>
    </w:rPr>
  </w:style>
  <w:style w:type="paragraph" w:customStyle="1" w:styleId="Nag">
    <w:name w:val="Nag"/>
    <w:basedOn w:val="Domy"/>
    <w:next w:val="Domy"/>
    <w:rsid w:val="003755D1"/>
    <w:pPr>
      <w:keepNext/>
      <w:widowControl/>
      <w:suppressAutoHyphens w:val="0"/>
    </w:pPr>
    <w:rPr>
      <w:lang w:val="pl-PL"/>
    </w:rPr>
  </w:style>
  <w:style w:type="paragraph" w:customStyle="1" w:styleId="Nag5">
    <w:name w:val="Nag5"/>
    <w:basedOn w:val="Domy"/>
    <w:next w:val="Domy"/>
    <w:rsid w:val="003755D1"/>
    <w:pPr>
      <w:keepNext/>
      <w:widowControl/>
      <w:suppressAutoHyphens w:val="0"/>
      <w:jc w:val="center"/>
    </w:pPr>
    <w:rPr>
      <w:lang w:val="pl-PL"/>
    </w:rPr>
  </w:style>
  <w:style w:type="paragraph" w:customStyle="1" w:styleId="lnaczcionkaakapitu">
    <w:name w:val="?lna czcionka akapitu"/>
    <w:rsid w:val="003755D1"/>
    <w:pPr>
      <w:overflowPunct w:val="0"/>
      <w:autoSpaceDE w:val="0"/>
      <w:autoSpaceDN w:val="0"/>
      <w:adjustRightInd w:val="0"/>
      <w:textAlignment w:val="baseline"/>
    </w:pPr>
    <w:rPr>
      <w:sz w:val="24"/>
    </w:rPr>
  </w:style>
  <w:style w:type="paragraph" w:customStyle="1" w:styleId="Nag3">
    <w:name w:val="Nag3"/>
    <w:basedOn w:val="Domy"/>
    <w:next w:val="Domy"/>
    <w:rsid w:val="003755D1"/>
    <w:pPr>
      <w:keepNext/>
      <w:widowControl/>
      <w:suppressAutoHyphens w:val="0"/>
    </w:pPr>
    <w:rPr>
      <w:u w:val="single"/>
      <w:lang w:val="pl-PL"/>
    </w:rPr>
  </w:style>
  <w:style w:type="paragraph" w:customStyle="1" w:styleId="Nag2">
    <w:name w:val="Nag2"/>
    <w:basedOn w:val="Domy"/>
    <w:next w:val="Domy"/>
    <w:rsid w:val="003755D1"/>
    <w:pPr>
      <w:keepNext/>
      <w:widowControl/>
      <w:suppressAutoHyphens w:val="0"/>
      <w:jc w:val="right"/>
    </w:pPr>
    <w:rPr>
      <w:color w:val="FF0000"/>
      <w:lang w:val="pl-PL"/>
    </w:rPr>
  </w:style>
  <w:style w:type="paragraph" w:customStyle="1" w:styleId="Nag1">
    <w:name w:val="Nag1"/>
    <w:basedOn w:val="Domy"/>
    <w:next w:val="Domy"/>
    <w:rsid w:val="003755D1"/>
    <w:pPr>
      <w:keepNext/>
      <w:widowControl/>
      <w:suppressAutoHyphens w:val="0"/>
    </w:pPr>
    <w:rPr>
      <w:i/>
      <w:lang w:val="pl-PL"/>
    </w:rPr>
  </w:style>
  <w:style w:type="paragraph" w:customStyle="1" w:styleId="WW-Tekstblokowy">
    <w:name w:val="WW-Tekst blokowy"/>
    <w:basedOn w:val="Domy"/>
    <w:rsid w:val="003755D1"/>
    <w:pPr>
      <w:widowControl/>
      <w:suppressAutoHyphens w:val="0"/>
      <w:ind w:left="113" w:right="113"/>
      <w:jc w:val="center"/>
    </w:pPr>
    <w:rPr>
      <w:sz w:val="16"/>
      <w:lang w:val="pl-PL"/>
    </w:rPr>
  </w:style>
  <w:style w:type="character" w:customStyle="1" w:styleId="Hyperlink1">
    <w:name w:val="Hyperlink1"/>
    <w:basedOn w:val="Domylnaczcionkaakapitu"/>
    <w:rsid w:val="003755D1"/>
    <w:rPr>
      <w:color w:val="0000FF"/>
      <w:u w:val="single"/>
    </w:rPr>
  </w:style>
  <w:style w:type="paragraph" w:styleId="Nagwek">
    <w:name w:val="header"/>
    <w:aliases w:val="Nagłówek Znak"/>
    <w:basedOn w:val="Normalny"/>
    <w:rsid w:val="003755D1"/>
    <w:pPr>
      <w:tabs>
        <w:tab w:val="center" w:pos="4536"/>
        <w:tab w:val="right" w:pos="9072"/>
      </w:tabs>
    </w:pPr>
  </w:style>
  <w:style w:type="paragraph" w:customStyle="1" w:styleId="NormalWeb1">
    <w:name w:val="Normal (Web)1"/>
    <w:basedOn w:val="Normalny"/>
    <w:rsid w:val="003755D1"/>
    <w:pPr>
      <w:spacing w:before="100" w:after="100"/>
    </w:pPr>
    <w:rPr>
      <w:sz w:val="24"/>
      <w:lang w:val="pl-PL"/>
    </w:rPr>
  </w:style>
  <w:style w:type="paragraph" w:styleId="Tekstpodstawowy">
    <w:name w:val="Body Text"/>
    <w:basedOn w:val="Normalny"/>
    <w:link w:val="TekstpodstawowyZnak"/>
    <w:rsid w:val="003755D1"/>
    <w:pPr>
      <w:spacing w:after="120"/>
    </w:pPr>
  </w:style>
  <w:style w:type="character" w:styleId="Numerstrony">
    <w:name w:val="page number"/>
    <w:basedOn w:val="Domylnaczcionkaakapitu"/>
    <w:rsid w:val="003755D1"/>
  </w:style>
  <w:style w:type="paragraph" w:styleId="Tekstpodstawowywcity">
    <w:name w:val="Body Text Indent"/>
    <w:basedOn w:val="Normalny"/>
    <w:rsid w:val="003755D1"/>
    <w:pPr>
      <w:spacing w:after="120"/>
      <w:ind w:left="283"/>
    </w:pPr>
  </w:style>
  <w:style w:type="paragraph" w:styleId="Tekstpodstawowy3">
    <w:name w:val="Body Text 3"/>
    <w:basedOn w:val="Normalny"/>
    <w:rsid w:val="003755D1"/>
    <w:pPr>
      <w:overflowPunct/>
      <w:autoSpaceDE/>
      <w:autoSpaceDN/>
      <w:adjustRightInd/>
      <w:spacing w:after="120"/>
      <w:textAlignment w:val="auto"/>
    </w:pPr>
    <w:rPr>
      <w:sz w:val="16"/>
      <w:szCs w:val="16"/>
      <w:lang w:val="pl-PL"/>
    </w:rPr>
  </w:style>
  <w:style w:type="paragraph" w:customStyle="1" w:styleId="asia">
    <w:name w:val="asia"/>
    <w:basedOn w:val="Normalny"/>
    <w:rsid w:val="003755D1"/>
    <w:pPr>
      <w:overflowPunct/>
      <w:autoSpaceDE/>
      <w:autoSpaceDN/>
      <w:adjustRightInd/>
      <w:spacing w:line="360" w:lineRule="auto"/>
      <w:textAlignment w:val="auto"/>
    </w:pPr>
    <w:rPr>
      <w:sz w:val="24"/>
      <w:lang w:val="pl-PL"/>
    </w:rPr>
  </w:style>
  <w:style w:type="paragraph" w:customStyle="1" w:styleId="Normalny1">
    <w:name w:val="Normalny1"/>
    <w:basedOn w:val="Normalny"/>
    <w:rsid w:val="003755D1"/>
    <w:pPr>
      <w:overflowPunct/>
      <w:autoSpaceDE/>
      <w:autoSpaceDN/>
      <w:adjustRightInd/>
      <w:spacing w:before="100" w:beforeAutospacing="1" w:after="100" w:afterAutospacing="1"/>
      <w:textAlignment w:val="auto"/>
    </w:pPr>
    <w:rPr>
      <w:color w:val="000000"/>
      <w:lang w:val="pl-PL"/>
    </w:rPr>
  </w:style>
  <w:style w:type="paragraph" w:styleId="NormalnyWeb">
    <w:name w:val="Normal (Web)"/>
    <w:basedOn w:val="Normalny"/>
    <w:uiPriority w:val="99"/>
    <w:rsid w:val="003755D1"/>
    <w:pPr>
      <w:overflowPunct/>
      <w:autoSpaceDE/>
      <w:autoSpaceDN/>
      <w:adjustRightInd/>
      <w:spacing w:before="100" w:beforeAutospacing="1" w:after="100" w:afterAutospacing="1"/>
      <w:textAlignment w:val="auto"/>
    </w:pPr>
    <w:rPr>
      <w:color w:val="000000"/>
      <w:sz w:val="24"/>
      <w:szCs w:val="24"/>
      <w:lang w:val="pl-PL"/>
    </w:rPr>
  </w:style>
  <w:style w:type="character" w:styleId="Hipercze">
    <w:name w:val="Hyperlink"/>
    <w:basedOn w:val="Domylnaczcionkaakapitu"/>
    <w:uiPriority w:val="99"/>
    <w:rsid w:val="003755D1"/>
    <w:rPr>
      <w:color w:val="999999"/>
      <w:u w:val="single"/>
    </w:rPr>
  </w:style>
  <w:style w:type="paragraph" w:styleId="Tekstprzypisukocowego">
    <w:name w:val="endnote text"/>
    <w:basedOn w:val="Normalny"/>
    <w:semiHidden/>
    <w:rsid w:val="003755D1"/>
  </w:style>
  <w:style w:type="character" w:styleId="Odwoanieprzypisukocowego">
    <w:name w:val="endnote reference"/>
    <w:basedOn w:val="Domylnaczcionkaakapitu"/>
    <w:semiHidden/>
    <w:rsid w:val="003755D1"/>
    <w:rPr>
      <w:vertAlign w:val="superscript"/>
    </w:rPr>
  </w:style>
  <w:style w:type="character" w:styleId="Odwoanieprzypisudolnego">
    <w:name w:val="footnote reference"/>
    <w:basedOn w:val="Domylnaczcionkaakapitu"/>
    <w:semiHidden/>
    <w:rsid w:val="003755D1"/>
    <w:rPr>
      <w:vertAlign w:val="superscript"/>
    </w:rPr>
  </w:style>
  <w:style w:type="paragraph" w:styleId="Tekstprzypisudolnego">
    <w:name w:val="footnote text"/>
    <w:aliases w:val="Tekst przypisu,Podrozdział"/>
    <w:basedOn w:val="Normalny"/>
    <w:semiHidden/>
    <w:rsid w:val="003755D1"/>
    <w:pPr>
      <w:overflowPunct/>
      <w:autoSpaceDE/>
      <w:autoSpaceDN/>
      <w:adjustRightInd/>
      <w:textAlignment w:val="auto"/>
    </w:pPr>
    <w:rPr>
      <w:lang w:val="pl-PL"/>
    </w:rPr>
  </w:style>
  <w:style w:type="paragraph" w:customStyle="1" w:styleId="Default">
    <w:name w:val="Default"/>
    <w:rsid w:val="003755D1"/>
    <w:pPr>
      <w:autoSpaceDE w:val="0"/>
      <w:autoSpaceDN w:val="0"/>
      <w:adjustRightInd w:val="0"/>
    </w:pPr>
    <w:rPr>
      <w:color w:val="000000"/>
      <w:sz w:val="24"/>
      <w:szCs w:val="24"/>
    </w:rPr>
  </w:style>
  <w:style w:type="paragraph" w:styleId="Tekstpodstawowywcity3">
    <w:name w:val="Body Text Indent 3"/>
    <w:basedOn w:val="Normalny"/>
    <w:rsid w:val="00873135"/>
    <w:pPr>
      <w:spacing w:after="120"/>
      <w:ind w:left="283"/>
    </w:pPr>
    <w:rPr>
      <w:sz w:val="16"/>
      <w:szCs w:val="16"/>
    </w:rPr>
  </w:style>
  <w:style w:type="paragraph" w:customStyle="1" w:styleId="2">
    <w:name w:val="2"/>
    <w:basedOn w:val="Normalny"/>
    <w:next w:val="Nagwek"/>
    <w:rsid w:val="00873135"/>
    <w:pPr>
      <w:tabs>
        <w:tab w:val="center" w:pos="4536"/>
        <w:tab w:val="right" w:pos="9072"/>
      </w:tabs>
      <w:overflowPunct/>
      <w:autoSpaceDE/>
      <w:autoSpaceDN/>
      <w:adjustRightInd/>
      <w:textAlignment w:val="auto"/>
    </w:pPr>
    <w:rPr>
      <w:sz w:val="24"/>
      <w:szCs w:val="24"/>
      <w:lang w:val="pl-PL"/>
    </w:rPr>
  </w:style>
  <w:style w:type="paragraph" w:customStyle="1" w:styleId="WW-Tekstpodstawowywcity3">
    <w:name w:val="WW-Tekst podstawowy wcięty 3"/>
    <w:basedOn w:val="Normalny"/>
    <w:rsid w:val="004B1488"/>
    <w:pPr>
      <w:suppressAutoHyphens/>
      <w:overflowPunct/>
      <w:autoSpaceDE/>
      <w:autoSpaceDN/>
      <w:adjustRightInd/>
      <w:ind w:firstLine="405"/>
      <w:jc w:val="both"/>
      <w:textAlignment w:val="auto"/>
    </w:pPr>
    <w:rPr>
      <w:sz w:val="24"/>
      <w:lang w:val="pl-PL" w:eastAsia="ar-SA"/>
    </w:rPr>
  </w:style>
  <w:style w:type="table" w:styleId="Tabela-Siatka">
    <w:name w:val="Table Grid"/>
    <w:basedOn w:val="Standardowy"/>
    <w:uiPriority w:val="59"/>
    <w:rsid w:val="009B6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rsid w:val="009B6F5C"/>
    <w:pPr>
      <w:spacing w:after="120" w:line="480" w:lineRule="auto"/>
    </w:pPr>
  </w:style>
  <w:style w:type="paragraph" w:styleId="Tekstpodstawowywcity2">
    <w:name w:val="Body Text Indent 2"/>
    <w:basedOn w:val="Normalny"/>
    <w:rsid w:val="00934E03"/>
    <w:pPr>
      <w:spacing w:after="120" w:line="480" w:lineRule="auto"/>
      <w:ind w:left="283"/>
    </w:pPr>
  </w:style>
  <w:style w:type="paragraph" w:styleId="Legenda">
    <w:name w:val="caption"/>
    <w:aliases w:val="Podpis nad obiektem,Legenda Znak Znak Znak,Legenda Znak Znak,Legenda Znak Znak Znak Znak,Legenda Znak Znak Znak Znak Znak Znak,Legenda Znak Znak Znak Znak Znak Znak Znak,Legenda Znak, Znak Znak, Znak,Podpis pod rysunkiem,Nagłówek Tabeli,Tabela n"/>
    <w:basedOn w:val="Normalny"/>
    <w:next w:val="Normalny"/>
    <w:link w:val="LegendaZnak1"/>
    <w:qFormat/>
    <w:rsid w:val="009A7228"/>
    <w:pPr>
      <w:spacing w:before="120" w:after="120"/>
    </w:pPr>
    <w:rPr>
      <w:b/>
      <w:bCs/>
    </w:rPr>
  </w:style>
  <w:style w:type="paragraph" w:customStyle="1" w:styleId="1">
    <w:name w:val="1"/>
    <w:basedOn w:val="Normalny"/>
    <w:next w:val="Nagwek"/>
    <w:rsid w:val="006C55C5"/>
    <w:pPr>
      <w:tabs>
        <w:tab w:val="center" w:pos="4536"/>
        <w:tab w:val="right" w:pos="9072"/>
      </w:tabs>
      <w:overflowPunct/>
      <w:autoSpaceDE/>
      <w:autoSpaceDN/>
      <w:adjustRightInd/>
      <w:textAlignment w:val="auto"/>
    </w:pPr>
    <w:rPr>
      <w:sz w:val="24"/>
      <w:szCs w:val="24"/>
      <w:lang w:val="pl-PL"/>
    </w:rPr>
  </w:style>
  <w:style w:type="paragraph" w:customStyle="1" w:styleId="tabela">
    <w:name w:val="tabela"/>
    <w:basedOn w:val="Normalny"/>
    <w:rsid w:val="001A57E5"/>
    <w:pPr>
      <w:overflowPunct/>
      <w:autoSpaceDE/>
      <w:autoSpaceDN/>
      <w:adjustRightInd/>
      <w:ind w:left="2124" w:firstLine="708"/>
      <w:textAlignment w:val="auto"/>
    </w:pPr>
    <w:rPr>
      <w:rFonts w:ascii="Arial" w:hAnsi="Arial"/>
      <w:bCs/>
      <w:i/>
      <w:sz w:val="24"/>
      <w:szCs w:val="24"/>
      <w:lang w:val="pl-PL"/>
    </w:rPr>
  </w:style>
  <w:style w:type="paragraph" w:customStyle="1" w:styleId="WW-Zawartotabeli">
    <w:name w:val="WW-Zawartość tabeli"/>
    <w:basedOn w:val="Tekstpodstawowy"/>
    <w:rsid w:val="003A0F88"/>
    <w:pPr>
      <w:widowControl w:val="0"/>
      <w:suppressLineNumbers/>
      <w:suppressAutoHyphens/>
      <w:overflowPunct/>
      <w:autoSpaceDE/>
      <w:autoSpaceDN/>
      <w:adjustRightInd/>
      <w:textAlignment w:val="auto"/>
    </w:pPr>
    <w:rPr>
      <w:rFonts w:eastAsia="Verdana"/>
      <w:sz w:val="24"/>
      <w:lang w:val="pl-PL"/>
    </w:rPr>
  </w:style>
  <w:style w:type="paragraph" w:styleId="Spistreci1">
    <w:name w:val="toc 1"/>
    <w:basedOn w:val="Normalny"/>
    <w:next w:val="Normalny"/>
    <w:autoRedefine/>
    <w:uiPriority w:val="39"/>
    <w:rsid w:val="002B2FD8"/>
    <w:pPr>
      <w:spacing w:before="120" w:after="120"/>
    </w:pPr>
    <w:rPr>
      <w:rFonts w:ascii="Calibri" w:hAnsi="Calibri" w:cs="Calibri"/>
      <w:b/>
      <w:bCs/>
      <w:caps/>
    </w:rPr>
  </w:style>
  <w:style w:type="paragraph" w:styleId="Spistreci2">
    <w:name w:val="toc 2"/>
    <w:basedOn w:val="Normalny"/>
    <w:next w:val="Normalny"/>
    <w:autoRedefine/>
    <w:uiPriority w:val="39"/>
    <w:rsid w:val="00B51365"/>
    <w:pPr>
      <w:ind w:left="200"/>
    </w:pPr>
    <w:rPr>
      <w:rFonts w:ascii="Calibri" w:hAnsi="Calibri" w:cs="Calibri"/>
      <w:smallCaps/>
    </w:rPr>
  </w:style>
  <w:style w:type="paragraph" w:styleId="Spistreci3">
    <w:name w:val="toc 3"/>
    <w:basedOn w:val="Normalny"/>
    <w:next w:val="Normalny"/>
    <w:autoRedefine/>
    <w:uiPriority w:val="39"/>
    <w:rsid w:val="00B51365"/>
    <w:pPr>
      <w:ind w:left="400"/>
    </w:pPr>
    <w:rPr>
      <w:rFonts w:ascii="Calibri" w:hAnsi="Calibri" w:cs="Calibri"/>
      <w:i/>
      <w:iCs/>
    </w:rPr>
  </w:style>
  <w:style w:type="paragraph" w:styleId="Spistreci4">
    <w:name w:val="toc 4"/>
    <w:basedOn w:val="Normalny"/>
    <w:next w:val="Normalny"/>
    <w:autoRedefine/>
    <w:semiHidden/>
    <w:rsid w:val="00B51365"/>
    <w:pPr>
      <w:ind w:left="600"/>
    </w:pPr>
    <w:rPr>
      <w:rFonts w:ascii="Calibri" w:hAnsi="Calibri" w:cs="Calibri"/>
      <w:sz w:val="18"/>
      <w:szCs w:val="18"/>
    </w:rPr>
  </w:style>
  <w:style w:type="paragraph" w:styleId="Spistreci5">
    <w:name w:val="toc 5"/>
    <w:basedOn w:val="Normalny"/>
    <w:next w:val="Normalny"/>
    <w:autoRedefine/>
    <w:semiHidden/>
    <w:rsid w:val="00B51365"/>
    <w:pPr>
      <w:ind w:left="800"/>
    </w:pPr>
    <w:rPr>
      <w:rFonts w:ascii="Calibri" w:hAnsi="Calibri" w:cs="Calibri"/>
      <w:sz w:val="18"/>
      <w:szCs w:val="18"/>
    </w:rPr>
  </w:style>
  <w:style w:type="paragraph" w:styleId="Spistreci6">
    <w:name w:val="toc 6"/>
    <w:basedOn w:val="Normalny"/>
    <w:next w:val="Normalny"/>
    <w:autoRedefine/>
    <w:semiHidden/>
    <w:rsid w:val="00B51365"/>
    <w:pPr>
      <w:ind w:left="1000"/>
    </w:pPr>
    <w:rPr>
      <w:rFonts w:ascii="Calibri" w:hAnsi="Calibri" w:cs="Calibri"/>
      <w:sz w:val="18"/>
      <w:szCs w:val="18"/>
    </w:rPr>
  </w:style>
  <w:style w:type="paragraph" w:styleId="Spistreci7">
    <w:name w:val="toc 7"/>
    <w:basedOn w:val="Normalny"/>
    <w:next w:val="Normalny"/>
    <w:autoRedefine/>
    <w:semiHidden/>
    <w:rsid w:val="00B51365"/>
    <w:pPr>
      <w:ind w:left="1200"/>
    </w:pPr>
    <w:rPr>
      <w:rFonts w:ascii="Calibri" w:hAnsi="Calibri" w:cs="Calibri"/>
      <w:sz w:val="18"/>
      <w:szCs w:val="18"/>
    </w:rPr>
  </w:style>
  <w:style w:type="paragraph" w:styleId="Spistreci8">
    <w:name w:val="toc 8"/>
    <w:basedOn w:val="Normalny"/>
    <w:next w:val="Normalny"/>
    <w:autoRedefine/>
    <w:semiHidden/>
    <w:rsid w:val="00B51365"/>
    <w:pPr>
      <w:ind w:left="1400"/>
    </w:pPr>
    <w:rPr>
      <w:rFonts w:ascii="Calibri" w:hAnsi="Calibri" w:cs="Calibri"/>
      <w:sz w:val="18"/>
      <w:szCs w:val="18"/>
    </w:rPr>
  </w:style>
  <w:style w:type="paragraph" w:styleId="Spistreci9">
    <w:name w:val="toc 9"/>
    <w:basedOn w:val="Normalny"/>
    <w:next w:val="Normalny"/>
    <w:autoRedefine/>
    <w:semiHidden/>
    <w:rsid w:val="00B51365"/>
    <w:pPr>
      <w:ind w:left="1600"/>
    </w:pPr>
    <w:rPr>
      <w:rFonts w:ascii="Calibri" w:hAnsi="Calibri" w:cs="Calibri"/>
      <w:sz w:val="18"/>
      <w:szCs w:val="18"/>
    </w:rPr>
  </w:style>
  <w:style w:type="paragraph" w:styleId="Spisilustracji">
    <w:name w:val="table of figures"/>
    <w:basedOn w:val="Normalny"/>
    <w:next w:val="Normalny"/>
    <w:uiPriority w:val="99"/>
    <w:rsid w:val="00C66B73"/>
    <w:pPr>
      <w:ind w:left="400" w:hanging="400"/>
    </w:pPr>
  </w:style>
  <w:style w:type="paragraph" w:customStyle="1" w:styleId="praca">
    <w:name w:val="praca"/>
    <w:basedOn w:val="Domyolnie1"/>
    <w:link w:val="pracaZnak"/>
    <w:rsid w:val="000358E1"/>
    <w:pPr>
      <w:numPr>
        <w:ilvl w:val="12"/>
      </w:numPr>
      <w:jc w:val="both"/>
    </w:pPr>
    <w:rPr>
      <w:sz w:val="22"/>
      <w:szCs w:val="22"/>
      <w:lang w:val="pl-PL"/>
    </w:rPr>
  </w:style>
  <w:style w:type="paragraph" w:customStyle="1" w:styleId="darek">
    <w:name w:val="darek"/>
    <w:basedOn w:val="Tekstpodstawowy"/>
    <w:rsid w:val="00DC3C27"/>
    <w:pPr>
      <w:overflowPunct/>
      <w:autoSpaceDE/>
      <w:autoSpaceDN/>
      <w:adjustRightInd/>
      <w:spacing w:after="0" w:line="360" w:lineRule="auto"/>
      <w:ind w:firstLine="720"/>
      <w:jc w:val="both"/>
      <w:textAlignment w:val="auto"/>
    </w:pPr>
    <w:rPr>
      <w:sz w:val="24"/>
      <w:lang w:val="pl-PL"/>
    </w:rPr>
  </w:style>
  <w:style w:type="paragraph" w:customStyle="1" w:styleId="xl69">
    <w:name w:val="xl69"/>
    <w:basedOn w:val="Normalny"/>
    <w:rsid w:val="006122E7"/>
    <w:pPr>
      <w:pBdr>
        <w:top w:val="single" w:sz="8" w:space="0" w:color="auto"/>
        <w:bottom w:val="single" w:sz="8" w:space="0" w:color="auto"/>
        <w:right w:val="single" w:sz="8" w:space="0" w:color="auto"/>
      </w:pBdr>
      <w:shd w:val="clear" w:color="auto" w:fill="FFCC99"/>
      <w:overflowPunct/>
      <w:autoSpaceDE/>
      <w:autoSpaceDN/>
      <w:adjustRightInd/>
      <w:spacing w:before="100" w:beforeAutospacing="1" w:after="100" w:afterAutospacing="1"/>
      <w:jc w:val="center"/>
      <w:textAlignment w:val="auto"/>
    </w:pPr>
    <w:rPr>
      <w:rFonts w:ascii="Arial" w:eastAsia="Arial Unicode MS" w:hAnsi="Arial" w:cs="Arial Unicode MS"/>
      <w:b/>
      <w:bCs/>
      <w:i/>
      <w:iCs/>
      <w:sz w:val="18"/>
      <w:szCs w:val="18"/>
      <w:lang w:val="pl-PL"/>
    </w:rPr>
  </w:style>
  <w:style w:type="paragraph" w:customStyle="1" w:styleId="wylicz">
    <w:name w:val="wylicz"/>
    <w:basedOn w:val="Normalny"/>
    <w:rsid w:val="00CA2594"/>
    <w:pPr>
      <w:numPr>
        <w:numId w:val="1"/>
      </w:numPr>
      <w:overflowPunct/>
      <w:autoSpaceDE/>
      <w:autoSpaceDN/>
      <w:adjustRightInd/>
      <w:spacing w:after="60" w:line="264" w:lineRule="auto"/>
      <w:jc w:val="both"/>
      <w:textAlignment w:val="auto"/>
    </w:pPr>
    <w:rPr>
      <w:sz w:val="22"/>
      <w:lang w:val="pl-PL"/>
    </w:rPr>
  </w:style>
  <w:style w:type="paragraph" w:customStyle="1" w:styleId="program">
    <w:name w:val="program"/>
    <w:basedOn w:val="Normalny"/>
    <w:rsid w:val="00CA2594"/>
    <w:pPr>
      <w:overflowPunct/>
      <w:autoSpaceDE/>
      <w:autoSpaceDN/>
      <w:adjustRightInd/>
      <w:spacing w:after="100"/>
      <w:ind w:firstLine="709"/>
      <w:jc w:val="both"/>
      <w:textAlignment w:val="auto"/>
    </w:pPr>
    <w:rPr>
      <w:sz w:val="22"/>
      <w:lang w:val="pl-PL"/>
    </w:rPr>
  </w:style>
  <w:style w:type="paragraph" w:customStyle="1" w:styleId="podtytu">
    <w:name w:val="podtytuł"/>
    <w:basedOn w:val="Normalny"/>
    <w:rsid w:val="00CA2594"/>
    <w:pPr>
      <w:keepNext/>
      <w:overflowPunct/>
      <w:autoSpaceDE/>
      <w:autoSpaceDN/>
      <w:adjustRightInd/>
      <w:spacing w:before="120" w:after="120" w:line="312" w:lineRule="auto"/>
      <w:jc w:val="both"/>
      <w:textAlignment w:val="auto"/>
    </w:pPr>
    <w:rPr>
      <w:b/>
      <w:sz w:val="22"/>
      <w:lang w:val="pl-PL"/>
    </w:rPr>
  </w:style>
  <w:style w:type="paragraph" w:customStyle="1" w:styleId="wyrnik">
    <w:name w:val="wyróżnik"/>
    <w:basedOn w:val="program"/>
    <w:rsid w:val="00CA2594"/>
    <w:pPr>
      <w:keepNext/>
      <w:spacing w:before="160" w:after="160"/>
      <w:ind w:firstLine="0"/>
    </w:pPr>
    <w:rPr>
      <w:i/>
    </w:rPr>
  </w:style>
  <w:style w:type="character" w:customStyle="1" w:styleId="tit1">
    <w:name w:val="tit1"/>
    <w:basedOn w:val="Domylnaczcionkaakapitu"/>
    <w:rsid w:val="00FA2917"/>
    <w:rPr>
      <w:rFonts w:ascii="Verdana" w:hAnsi="Verdana" w:hint="default"/>
      <w:b/>
      <w:bCs/>
      <w:i w:val="0"/>
      <w:iCs w:val="0"/>
      <w:strike w:val="0"/>
      <w:dstrike w:val="0"/>
      <w:color w:val="51A258"/>
      <w:sz w:val="20"/>
      <w:szCs w:val="20"/>
      <w:u w:val="none"/>
      <w:effect w:val="none"/>
    </w:rPr>
  </w:style>
  <w:style w:type="paragraph" w:customStyle="1" w:styleId="tatry">
    <w:name w:val="tatry"/>
    <w:link w:val="tatryZnak"/>
    <w:rsid w:val="00D031F5"/>
    <w:pPr>
      <w:suppressAutoHyphens/>
      <w:jc w:val="both"/>
    </w:pPr>
    <w:rPr>
      <w:bCs/>
      <w:sz w:val="22"/>
      <w:szCs w:val="22"/>
    </w:rPr>
  </w:style>
  <w:style w:type="paragraph" w:customStyle="1" w:styleId="cyferkiwtabeli">
    <w:name w:val="cyferki w tabeli"/>
    <w:next w:val="Normalny"/>
    <w:rsid w:val="00F609CA"/>
    <w:pPr>
      <w:overflowPunct w:val="0"/>
      <w:autoSpaceDE w:val="0"/>
      <w:autoSpaceDN w:val="0"/>
      <w:adjustRightInd w:val="0"/>
      <w:spacing w:before="60" w:line="360" w:lineRule="auto"/>
      <w:jc w:val="center"/>
      <w:textAlignment w:val="baseline"/>
    </w:pPr>
    <w:rPr>
      <w:rFonts w:ascii="Arial" w:hAnsi="Arial"/>
      <w:noProof/>
    </w:rPr>
  </w:style>
  <w:style w:type="paragraph" w:customStyle="1" w:styleId="Standard">
    <w:name w:val="Standard"/>
    <w:rsid w:val="00551CBE"/>
    <w:pPr>
      <w:widowControl w:val="0"/>
      <w:autoSpaceDE w:val="0"/>
      <w:autoSpaceDN w:val="0"/>
    </w:pPr>
    <w:rPr>
      <w:sz w:val="24"/>
    </w:rPr>
  </w:style>
  <w:style w:type="paragraph" w:customStyle="1" w:styleId="wynos">
    <w:name w:val="wynos"/>
    <w:basedOn w:val="Normalny"/>
    <w:rsid w:val="00551CBE"/>
    <w:pPr>
      <w:suppressAutoHyphens/>
      <w:overflowPunct/>
      <w:autoSpaceDE/>
      <w:autoSpaceDN/>
      <w:adjustRightInd/>
      <w:ind w:firstLine="720"/>
      <w:jc w:val="both"/>
      <w:textAlignment w:val="auto"/>
    </w:pPr>
    <w:rPr>
      <w:sz w:val="22"/>
      <w:lang w:val="pl-PL"/>
    </w:rPr>
  </w:style>
  <w:style w:type="paragraph" w:customStyle="1" w:styleId="tekst">
    <w:name w:val="tekst"/>
    <w:basedOn w:val="Normalny"/>
    <w:link w:val="tekstZnak"/>
    <w:rsid w:val="00551CBE"/>
    <w:pPr>
      <w:overflowPunct/>
      <w:autoSpaceDE/>
      <w:autoSpaceDN/>
      <w:adjustRightInd/>
      <w:ind w:firstLine="709"/>
      <w:jc w:val="both"/>
      <w:textAlignment w:val="auto"/>
    </w:pPr>
    <w:rPr>
      <w:sz w:val="22"/>
      <w:lang w:val="pl-PL"/>
    </w:rPr>
  </w:style>
  <w:style w:type="character" w:customStyle="1" w:styleId="text1">
    <w:name w:val="text1"/>
    <w:basedOn w:val="Domylnaczcionkaakapitu"/>
    <w:rsid w:val="00035B14"/>
    <w:rPr>
      <w:rFonts w:ascii="Verdana" w:hAnsi="Verdana" w:hint="default"/>
      <w:sz w:val="16"/>
      <w:szCs w:val="16"/>
    </w:rPr>
  </w:style>
  <w:style w:type="paragraph" w:customStyle="1" w:styleId="grubytekst">
    <w:name w:val="gruby tekst"/>
    <w:basedOn w:val="Normalny"/>
    <w:rsid w:val="008D65CA"/>
    <w:pPr>
      <w:widowControl w:val="0"/>
      <w:overflowPunct/>
      <w:adjustRightInd/>
      <w:spacing w:before="120" w:after="40"/>
      <w:jc w:val="center"/>
      <w:textAlignment w:val="auto"/>
    </w:pPr>
    <w:rPr>
      <w:b/>
      <w:bCs/>
      <w:lang w:val="pl-PL"/>
    </w:rPr>
  </w:style>
  <w:style w:type="paragraph" w:customStyle="1" w:styleId="Domylnie">
    <w:name w:val="Domyślnie"/>
    <w:rsid w:val="00181065"/>
    <w:pPr>
      <w:widowControl w:val="0"/>
      <w:autoSpaceDE w:val="0"/>
      <w:autoSpaceDN w:val="0"/>
    </w:pPr>
    <w:rPr>
      <w:sz w:val="24"/>
      <w:szCs w:val="24"/>
    </w:rPr>
  </w:style>
  <w:style w:type="paragraph" w:customStyle="1" w:styleId="PodpispodobiektemPodpisnadobiektem">
    <w:name w:val="Podpis pod obiektem.Podpis nad obiektem"/>
    <w:basedOn w:val="Normalny"/>
    <w:next w:val="Normalny"/>
    <w:rsid w:val="00A8350A"/>
    <w:pPr>
      <w:widowControl w:val="0"/>
      <w:overflowPunct/>
      <w:adjustRightInd/>
      <w:spacing w:before="120" w:after="120"/>
      <w:textAlignment w:val="auto"/>
    </w:pPr>
    <w:rPr>
      <w:b/>
      <w:bCs/>
      <w:lang w:val="pl-PL"/>
    </w:rPr>
  </w:style>
  <w:style w:type="paragraph" w:customStyle="1" w:styleId="Wcicietekstu">
    <w:name w:val="Wcięcie tekstu"/>
    <w:basedOn w:val="Domylnie"/>
    <w:rsid w:val="00066C48"/>
    <w:pPr>
      <w:ind w:firstLine="708"/>
      <w:jc w:val="both"/>
    </w:pPr>
  </w:style>
  <w:style w:type="paragraph" w:customStyle="1" w:styleId="Przypisdolny">
    <w:name w:val="Przypis dolny"/>
    <w:basedOn w:val="Domylnie"/>
    <w:rsid w:val="00553D34"/>
    <w:rPr>
      <w:sz w:val="20"/>
      <w:szCs w:val="20"/>
    </w:rPr>
  </w:style>
  <w:style w:type="paragraph" w:customStyle="1" w:styleId="Przypiskocowy">
    <w:name w:val="Przypis końcowy"/>
    <w:basedOn w:val="Domylnie"/>
    <w:rsid w:val="00E01B59"/>
    <w:rPr>
      <w:sz w:val="20"/>
      <w:szCs w:val="20"/>
      <w:lang w:val="en-US"/>
    </w:rPr>
  </w:style>
  <w:style w:type="paragraph" w:customStyle="1" w:styleId="Nagwek2Paragraaf2">
    <w:name w:val="Nagłówek 2.Paragraaf2"/>
    <w:basedOn w:val="Domylnie"/>
    <w:next w:val="Domylnie"/>
    <w:rsid w:val="00FB32B0"/>
    <w:pPr>
      <w:keepNext/>
      <w:spacing w:line="360" w:lineRule="auto"/>
      <w:jc w:val="both"/>
    </w:pPr>
    <w:rPr>
      <w:b/>
      <w:bCs/>
      <w:sz w:val="22"/>
      <w:szCs w:val="22"/>
    </w:rPr>
  </w:style>
  <w:style w:type="paragraph" w:customStyle="1" w:styleId="ZnakZnakZnakZnakZnakZnakZnak">
    <w:name w:val="Znak Znak Znak Znak Znak Znak Znak"/>
    <w:basedOn w:val="Normalny"/>
    <w:rsid w:val="004B6E7D"/>
    <w:pPr>
      <w:overflowPunct/>
      <w:autoSpaceDE/>
      <w:autoSpaceDN/>
      <w:adjustRightInd/>
      <w:textAlignment w:val="auto"/>
    </w:pPr>
    <w:rPr>
      <w:sz w:val="24"/>
      <w:szCs w:val="24"/>
      <w:lang w:val="pl-PL"/>
    </w:rPr>
  </w:style>
  <w:style w:type="paragraph" w:styleId="Akapitzlist">
    <w:name w:val="List Paragraph"/>
    <w:basedOn w:val="Normalny"/>
    <w:link w:val="AkapitzlistZnak"/>
    <w:qFormat/>
    <w:rsid w:val="00FD0702"/>
    <w:pPr>
      <w:overflowPunct/>
      <w:autoSpaceDE/>
      <w:autoSpaceDN/>
      <w:adjustRightInd/>
      <w:ind w:left="720"/>
      <w:contextualSpacing/>
      <w:textAlignment w:val="auto"/>
    </w:pPr>
    <w:rPr>
      <w:sz w:val="24"/>
      <w:szCs w:val="24"/>
      <w:lang w:val="pl-PL"/>
    </w:rPr>
  </w:style>
  <w:style w:type="paragraph" w:customStyle="1" w:styleId="Kobylka">
    <w:name w:val="Kobylka"/>
    <w:basedOn w:val="Normalny"/>
    <w:uiPriority w:val="99"/>
    <w:rsid w:val="00336038"/>
    <w:pPr>
      <w:overflowPunct/>
      <w:autoSpaceDE/>
      <w:autoSpaceDN/>
      <w:adjustRightInd/>
      <w:jc w:val="both"/>
      <w:textAlignment w:val="auto"/>
    </w:pPr>
    <w:rPr>
      <w:sz w:val="22"/>
      <w:lang w:val="pl-PL"/>
    </w:rPr>
  </w:style>
  <w:style w:type="character" w:customStyle="1" w:styleId="pracaZnak">
    <w:name w:val="praca Znak"/>
    <w:basedOn w:val="Domylnaczcionkaakapitu"/>
    <w:link w:val="praca"/>
    <w:rsid w:val="00336038"/>
    <w:rPr>
      <w:sz w:val="22"/>
      <w:szCs w:val="22"/>
      <w:lang w:val="pl-PL" w:eastAsia="pl-PL" w:bidi="ar-SA"/>
    </w:rPr>
  </w:style>
  <w:style w:type="paragraph" w:customStyle="1" w:styleId="gorzow">
    <w:name w:val="gorzow"/>
    <w:basedOn w:val="Normalny"/>
    <w:rsid w:val="007F7717"/>
    <w:pPr>
      <w:overflowPunct/>
      <w:autoSpaceDE/>
      <w:autoSpaceDN/>
      <w:adjustRightInd/>
      <w:jc w:val="both"/>
      <w:textAlignment w:val="auto"/>
    </w:pPr>
    <w:rPr>
      <w:rFonts w:cs="Arial"/>
      <w:sz w:val="22"/>
      <w:lang w:val="pl-PL"/>
    </w:rPr>
  </w:style>
  <w:style w:type="paragraph" w:customStyle="1" w:styleId="aaanita">
    <w:name w:val="aaanita"/>
    <w:basedOn w:val="Normalny"/>
    <w:link w:val="aaanitaZnak"/>
    <w:rsid w:val="007F7717"/>
    <w:pPr>
      <w:tabs>
        <w:tab w:val="left" w:pos="0"/>
      </w:tabs>
      <w:overflowPunct/>
      <w:autoSpaceDE/>
      <w:autoSpaceDN/>
      <w:adjustRightInd/>
      <w:jc w:val="both"/>
      <w:textAlignment w:val="auto"/>
    </w:pPr>
    <w:rPr>
      <w:sz w:val="22"/>
      <w:szCs w:val="22"/>
      <w:lang w:val="pl-PL"/>
    </w:rPr>
  </w:style>
  <w:style w:type="character" w:customStyle="1" w:styleId="aaanitaZnak">
    <w:name w:val="aaanita Znak"/>
    <w:basedOn w:val="Domylnaczcionkaakapitu"/>
    <w:link w:val="aaanita"/>
    <w:rsid w:val="007F7717"/>
    <w:rPr>
      <w:sz w:val="22"/>
      <w:szCs w:val="22"/>
      <w:lang w:val="pl-PL" w:eastAsia="pl-PL" w:bidi="ar-SA"/>
    </w:rPr>
  </w:style>
  <w:style w:type="paragraph" w:customStyle="1" w:styleId="aanita">
    <w:name w:val="aanita"/>
    <w:basedOn w:val="Tekstpodstawowywcity3"/>
    <w:link w:val="aanitaZnak"/>
    <w:rsid w:val="007F7717"/>
    <w:pPr>
      <w:overflowPunct/>
      <w:autoSpaceDE/>
      <w:autoSpaceDN/>
      <w:adjustRightInd/>
      <w:spacing w:after="0"/>
      <w:ind w:left="0"/>
      <w:jc w:val="both"/>
      <w:textAlignment w:val="auto"/>
    </w:pPr>
    <w:rPr>
      <w:sz w:val="22"/>
      <w:szCs w:val="22"/>
      <w:lang w:val="pl-PL"/>
    </w:rPr>
  </w:style>
  <w:style w:type="paragraph" w:customStyle="1" w:styleId="wlewo">
    <w:name w:val="wlewo"/>
    <w:basedOn w:val="Normalny"/>
    <w:rsid w:val="00CC5670"/>
    <w:pPr>
      <w:overflowPunct/>
      <w:autoSpaceDE/>
      <w:autoSpaceDN/>
      <w:adjustRightInd/>
      <w:spacing w:before="100" w:beforeAutospacing="1" w:after="100" w:afterAutospacing="1"/>
      <w:textAlignment w:val="auto"/>
    </w:pPr>
    <w:rPr>
      <w:sz w:val="24"/>
      <w:szCs w:val="24"/>
      <w:lang w:val="pl-PL"/>
    </w:rPr>
  </w:style>
  <w:style w:type="paragraph" w:customStyle="1" w:styleId="monitoring">
    <w:name w:val="monitoring"/>
    <w:basedOn w:val="Normalny"/>
    <w:rsid w:val="00CC5670"/>
    <w:pPr>
      <w:overflowPunct/>
      <w:autoSpaceDE/>
      <w:autoSpaceDN/>
      <w:adjustRightInd/>
      <w:spacing w:before="100" w:beforeAutospacing="1" w:after="100" w:afterAutospacing="1"/>
      <w:textAlignment w:val="auto"/>
    </w:pPr>
    <w:rPr>
      <w:sz w:val="24"/>
      <w:szCs w:val="24"/>
      <w:lang w:val="pl-PL"/>
    </w:rPr>
  </w:style>
  <w:style w:type="paragraph" w:customStyle="1" w:styleId="ZnakZnakZnakZnak">
    <w:name w:val="Znak Znak Znak Znak"/>
    <w:basedOn w:val="Normalny"/>
    <w:rsid w:val="0064322C"/>
    <w:pPr>
      <w:overflowPunct/>
      <w:autoSpaceDE/>
      <w:autoSpaceDN/>
      <w:adjustRightInd/>
      <w:textAlignment w:val="auto"/>
    </w:pPr>
    <w:rPr>
      <w:sz w:val="24"/>
      <w:szCs w:val="24"/>
      <w:lang w:val="pl-PL"/>
    </w:rPr>
  </w:style>
  <w:style w:type="paragraph" w:customStyle="1" w:styleId="Radom">
    <w:name w:val="Radom"/>
    <w:basedOn w:val="Normalny"/>
    <w:rsid w:val="00BF3855"/>
    <w:pPr>
      <w:overflowPunct/>
      <w:autoSpaceDE/>
      <w:autoSpaceDN/>
      <w:adjustRightInd/>
      <w:jc w:val="both"/>
      <w:textAlignment w:val="auto"/>
    </w:pPr>
    <w:rPr>
      <w:rFonts w:cs="Arial"/>
      <w:bCs/>
      <w:sz w:val="22"/>
      <w:szCs w:val="22"/>
      <w:lang w:val="pl-PL"/>
    </w:rPr>
  </w:style>
  <w:style w:type="paragraph" w:customStyle="1" w:styleId="ZnakZnakZnakZnakZnakZnakZnakZnak">
    <w:name w:val="Znak Znak Znak Znak Znak Znak Znak Znak"/>
    <w:basedOn w:val="Normalny"/>
    <w:rsid w:val="00A7294D"/>
    <w:pPr>
      <w:overflowPunct/>
      <w:autoSpaceDE/>
      <w:autoSpaceDN/>
      <w:adjustRightInd/>
      <w:textAlignment w:val="auto"/>
    </w:pPr>
    <w:rPr>
      <w:sz w:val="24"/>
      <w:szCs w:val="24"/>
      <w:lang w:val="pl-PL"/>
    </w:rPr>
  </w:style>
  <w:style w:type="paragraph" w:customStyle="1" w:styleId="jablonna">
    <w:name w:val="jablonna"/>
    <w:basedOn w:val="Normalny"/>
    <w:link w:val="jablonnaZnak1"/>
    <w:rsid w:val="00A7294D"/>
    <w:pPr>
      <w:overflowPunct/>
      <w:autoSpaceDE/>
      <w:autoSpaceDN/>
      <w:adjustRightInd/>
      <w:jc w:val="both"/>
      <w:textAlignment w:val="auto"/>
    </w:pPr>
    <w:rPr>
      <w:sz w:val="22"/>
      <w:lang w:val="pl-PL"/>
    </w:rPr>
  </w:style>
  <w:style w:type="character" w:styleId="Pogrubienie">
    <w:name w:val="Strong"/>
    <w:basedOn w:val="Domylnaczcionkaakapitu"/>
    <w:uiPriority w:val="22"/>
    <w:qFormat/>
    <w:rsid w:val="00A7294D"/>
    <w:rPr>
      <w:b/>
      <w:bCs/>
    </w:rPr>
  </w:style>
  <w:style w:type="paragraph" w:customStyle="1" w:styleId="Anita">
    <w:name w:val="Anita"/>
    <w:basedOn w:val="Normalny"/>
    <w:rsid w:val="00A7294D"/>
    <w:pPr>
      <w:overflowPunct/>
      <w:autoSpaceDE/>
      <w:autoSpaceDN/>
      <w:adjustRightInd/>
      <w:jc w:val="both"/>
      <w:textAlignment w:val="auto"/>
    </w:pPr>
    <w:rPr>
      <w:sz w:val="22"/>
      <w:lang w:val="pl-PL"/>
    </w:rPr>
  </w:style>
  <w:style w:type="character" w:customStyle="1" w:styleId="tatryZnak">
    <w:name w:val="tatry Znak"/>
    <w:basedOn w:val="Domylnaczcionkaakapitu"/>
    <w:link w:val="tatry"/>
    <w:rsid w:val="00A7294D"/>
    <w:rPr>
      <w:bCs/>
      <w:sz w:val="22"/>
      <w:szCs w:val="22"/>
      <w:lang w:val="pl-PL" w:eastAsia="pl-PL" w:bidi="ar-SA"/>
    </w:rPr>
  </w:style>
  <w:style w:type="paragraph" w:customStyle="1" w:styleId="Legenda2">
    <w:name w:val="Legenda2"/>
    <w:basedOn w:val="Normalny"/>
    <w:next w:val="Normalny"/>
    <w:rsid w:val="00A7294D"/>
    <w:pPr>
      <w:suppressAutoHyphens/>
      <w:overflowPunct/>
      <w:autoSpaceDE/>
      <w:autoSpaceDN/>
      <w:adjustRightInd/>
      <w:spacing w:before="120" w:after="120"/>
      <w:textAlignment w:val="auto"/>
    </w:pPr>
    <w:rPr>
      <w:b/>
      <w:bCs/>
      <w:lang w:val="pl-PL" w:eastAsia="ar-SA"/>
    </w:rPr>
  </w:style>
  <w:style w:type="character" w:customStyle="1" w:styleId="text">
    <w:name w:val="text"/>
    <w:basedOn w:val="Domylnaczcionkaakapitu"/>
    <w:rsid w:val="00123993"/>
  </w:style>
  <w:style w:type="paragraph" w:customStyle="1" w:styleId="gorzowZnak">
    <w:name w:val="gorzow Znak"/>
    <w:basedOn w:val="Normalny"/>
    <w:rsid w:val="00123993"/>
    <w:pPr>
      <w:suppressAutoHyphens/>
      <w:overflowPunct/>
      <w:autoSpaceDE/>
      <w:autoSpaceDN/>
      <w:adjustRightInd/>
      <w:jc w:val="both"/>
      <w:textAlignment w:val="auto"/>
    </w:pPr>
    <w:rPr>
      <w:sz w:val="22"/>
      <w:lang w:val="pl-PL" w:eastAsia="ar-SA"/>
    </w:rPr>
  </w:style>
  <w:style w:type="character" w:styleId="Uwydatnienie">
    <w:name w:val="Emphasis"/>
    <w:basedOn w:val="Domylnaczcionkaakapitu"/>
    <w:qFormat/>
    <w:rsid w:val="00600188"/>
    <w:rPr>
      <w:b/>
      <w:bCs/>
      <w:i w:val="0"/>
      <w:iCs w:val="0"/>
    </w:rPr>
  </w:style>
  <w:style w:type="character" w:customStyle="1" w:styleId="LegendaZnak1">
    <w:name w:val="Legenda Znak1"/>
    <w:aliases w:val="Podpis nad obiektem Znak,Legenda Znak Znak Znak Znak1,Legenda Znak Znak Znak1,Legenda Znak Znak Znak Znak Znak,Legenda Znak Znak Znak Znak Znak Znak Znak1,Legenda Znak Znak Znak Znak Znak Znak Znak Znak,Legenda Znak Znak1, Znak Znak Znak"/>
    <w:basedOn w:val="Domylnaczcionkaakapitu"/>
    <w:link w:val="Legenda"/>
    <w:rsid w:val="00D652C1"/>
    <w:rPr>
      <w:b/>
      <w:bCs/>
      <w:lang w:val="en-US" w:eastAsia="pl-PL" w:bidi="ar-SA"/>
    </w:rPr>
  </w:style>
  <w:style w:type="paragraph" w:customStyle="1" w:styleId="pracaZnakZnak">
    <w:name w:val="praca Znak Znak"/>
    <w:basedOn w:val="Normalny"/>
    <w:link w:val="pracaZnakZnakZnak"/>
    <w:rsid w:val="0053022C"/>
    <w:pPr>
      <w:overflowPunct/>
      <w:autoSpaceDE/>
      <w:autoSpaceDN/>
      <w:adjustRightInd/>
      <w:jc w:val="both"/>
      <w:textAlignment w:val="auto"/>
    </w:pPr>
    <w:rPr>
      <w:sz w:val="22"/>
      <w:szCs w:val="22"/>
      <w:lang w:val="pl-PL"/>
    </w:rPr>
  </w:style>
  <w:style w:type="character" w:customStyle="1" w:styleId="pracaZnakZnakZnak">
    <w:name w:val="praca Znak Znak Znak"/>
    <w:basedOn w:val="Domylnaczcionkaakapitu"/>
    <w:link w:val="pracaZnakZnak"/>
    <w:rsid w:val="0053022C"/>
    <w:rPr>
      <w:sz w:val="22"/>
      <w:szCs w:val="22"/>
      <w:lang w:val="pl-PL" w:eastAsia="pl-PL" w:bidi="ar-SA"/>
    </w:rPr>
  </w:style>
  <w:style w:type="paragraph" w:customStyle="1" w:styleId="piaseczno">
    <w:name w:val="piaseczno"/>
    <w:basedOn w:val="Normalny"/>
    <w:rsid w:val="00005741"/>
    <w:pPr>
      <w:overflowPunct/>
      <w:adjustRightInd/>
      <w:jc w:val="both"/>
      <w:textAlignment w:val="auto"/>
    </w:pPr>
    <w:rPr>
      <w:sz w:val="24"/>
      <w:szCs w:val="24"/>
      <w:lang w:val="pl-PL"/>
    </w:rPr>
  </w:style>
  <w:style w:type="paragraph" w:customStyle="1" w:styleId="aaaaanita">
    <w:name w:val="aaaaanita"/>
    <w:basedOn w:val="Normalny"/>
    <w:link w:val="aaaaanitaZnak"/>
    <w:uiPriority w:val="99"/>
    <w:qFormat/>
    <w:rsid w:val="00E50F83"/>
    <w:pPr>
      <w:suppressAutoHyphens/>
      <w:overflowPunct/>
      <w:autoSpaceDE/>
      <w:autoSpaceDN/>
      <w:adjustRightInd/>
      <w:jc w:val="both"/>
      <w:textAlignment w:val="auto"/>
    </w:pPr>
    <w:rPr>
      <w:rFonts w:ascii="Calibri" w:hAnsi="Calibri"/>
      <w:sz w:val="22"/>
      <w:szCs w:val="22"/>
      <w:lang w:val="pl-PL" w:eastAsia="ar-SA"/>
    </w:rPr>
  </w:style>
  <w:style w:type="character" w:customStyle="1" w:styleId="aaaaanitaZnak">
    <w:name w:val="aaaaanita Znak"/>
    <w:basedOn w:val="Domylnaczcionkaakapitu"/>
    <w:link w:val="aaaaanita"/>
    <w:uiPriority w:val="99"/>
    <w:rsid w:val="00E50F83"/>
    <w:rPr>
      <w:rFonts w:ascii="Calibri" w:hAnsi="Calibri"/>
      <w:sz w:val="22"/>
      <w:szCs w:val="22"/>
      <w:lang w:eastAsia="ar-SA"/>
    </w:rPr>
  </w:style>
  <w:style w:type="paragraph" w:customStyle="1" w:styleId="text-doradztwo-opisstyle1">
    <w:name w:val="text-doradztwo-opis style1"/>
    <w:basedOn w:val="Normalny"/>
    <w:rsid w:val="00A11106"/>
    <w:pPr>
      <w:overflowPunct/>
      <w:autoSpaceDE/>
      <w:autoSpaceDN/>
      <w:adjustRightInd/>
      <w:spacing w:before="100" w:beforeAutospacing="1" w:after="100" w:afterAutospacing="1"/>
      <w:textAlignment w:val="auto"/>
    </w:pPr>
    <w:rPr>
      <w:sz w:val="24"/>
      <w:szCs w:val="24"/>
      <w:lang w:val="pl-PL"/>
    </w:rPr>
  </w:style>
  <w:style w:type="character" w:styleId="Odwoaniedokomentarza">
    <w:name w:val="annotation reference"/>
    <w:basedOn w:val="Domylnaczcionkaakapitu"/>
    <w:semiHidden/>
    <w:rsid w:val="007A7D53"/>
    <w:rPr>
      <w:sz w:val="16"/>
      <w:szCs w:val="16"/>
    </w:rPr>
  </w:style>
  <w:style w:type="paragraph" w:styleId="Tekstkomentarza">
    <w:name w:val="annotation text"/>
    <w:basedOn w:val="Normalny"/>
    <w:semiHidden/>
    <w:rsid w:val="007A7D53"/>
  </w:style>
  <w:style w:type="paragraph" w:styleId="Tematkomentarza">
    <w:name w:val="annotation subject"/>
    <w:basedOn w:val="Tekstkomentarza"/>
    <w:next w:val="Tekstkomentarza"/>
    <w:semiHidden/>
    <w:rsid w:val="007A7D53"/>
    <w:rPr>
      <w:b/>
      <w:bCs/>
    </w:rPr>
  </w:style>
  <w:style w:type="paragraph" w:styleId="Tekstdymka">
    <w:name w:val="Balloon Text"/>
    <w:basedOn w:val="Normalny"/>
    <w:semiHidden/>
    <w:rsid w:val="007A7D53"/>
    <w:rPr>
      <w:rFonts w:ascii="Tahoma" w:hAnsi="Tahoma" w:cs="Tahoma"/>
      <w:sz w:val="16"/>
      <w:szCs w:val="16"/>
    </w:rPr>
  </w:style>
  <w:style w:type="paragraph" w:customStyle="1" w:styleId="glowny">
    <w:name w:val="glowny"/>
    <w:basedOn w:val="Nagwek1"/>
    <w:rsid w:val="007E494B"/>
    <w:pPr>
      <w:numPr>
        <w:numId w:val="2"/>
      </w:numPr>
      <w:ind w:left="714" w:hanging="357"/>
    </w:pPr>
    <w:rPr>
      <w:rFonts w:cs="Arial"/>
      <w:kern w:val="32"/>
      <w:sz w:val="28"/>
      <w:szCs w:val="32"/>
    </w:rPr>
  </w:style>
  <w:style w:type="paragraph" w:customStyle="1" w:styleId="StandardowyStandardowy1">
    <w:name w:val="Standardowy.Standardowy1"/>
    <w:rsid w:val="00792E0C"/>
    <w:rPr>
      <w:sz w:val="24"/>
    </w:rPr>
  </w:style>
  <w:style w:type="paragraph" w:customStyle="1" w:styleId="Dyplom1">
    <w:name w:val="Dyplom 1"/>
    <w:basedOn w:val="Normalny"/>
    <w:rsid w:val="00792E0C"/>
    <w:pPr>
      <w:widowControl w:val="0"/>
      <w:overflowPunct/>
      <w:autoSpaceDE/>
      <w:autoSpaceDN/>
      <w:adjustRightInd/>
      <w:spacing w:line="480" w:lineRule="exact"/>
      <w:jc w:val="both"/>
      <w:textAlignment w:val="auto"/>
    </w:pPr>
    <w:rPr>
      <w:snapToGrid w:val="0"/>
      <w:sz w:val="24"/>
      <w:lang w:val="pl-PL"/>
    </w:rPr>
  </w:style>
  <w:style w:type="paragraph" w:customStyle="1" w:styleId="wylicz1">
    <w:name w:val="wylicz1"/>
    <w:basedOn w:val="Normalny"/>
    <w:rsid w:val="00792E0C"/>
    <w:pPr>
      <w:overflowPunct/>
      <w:autoSpaceDE/>
      <w:autoSpaceDN/>
      <w:adjustRightInd/>
      <w:spacing w:before="60"/>
      <w:ind w:left="851" w:hanging="284"/>
      <w:jc w:val="both"/>
      <w:textAlignment w:val="auto"/>
    </w:pPr>
    <w:rPr>
      <w:rFonts w:ascii="Arial" w:hAnsi="Arial"/>
      <w:sz w:val="22"/>
      <w:lang w:val="pl-PL"/>
    </w:rPr>
  </w:style>
  <w:style w:type="paragraph" w:customStyle="1" w:styleId="Tekstpodstawowyanita1">
    <w:name w:val="Tekst podstawowy.anita1"/>
    <w:basedOn w:val="Normalny"/>
    <w:rsid w:val="00792E0C"/>
    <w:pPr>
      <w:overflowPunct/>
      <w:autoSpaceDE/>
      <w:autoSpaceDN/>
      <w:adjustRightInd/>
      <w:spacing w:line="360" w:lineRule="auto"/>
      <w:jc w:val="both"/>
      <w:textAlignment w:val="auto"/>
    </w:pPr>
    <w:rPr>
      <w:sz w:val="24"/>
      <w:lang w:val="pl-PL"/>
    </w:rPr>
  </w:style>
  <w:style w:type="paragraph" w:customStyle="1" w:styleId="H2">
    <w:name w:val="H2"/>
    <w:basedOn w:val="Normalny"/>
    <w:next w:val="Normalny"/>
    <w:rsid w:val="00792E0C"/>
    <w:pPr>
      <w:keepNext/>
      <w:overflowPunct/>
      <w:autoSpaceDE/>
      <w:autoSpaceDN/>
      <w:adjustRightInd/>
      <w:spacing w:before="100" w:after="100"/>
      <w:textAlignment w:val="auto"/>
      <w:outlineLvl w:val="2"/>
    </w:pPr>
    <w:rPr>
      <w:rFonts w:ascii="Arial" w:hAnsi="Arial"/>
      <w:b/>
      <w:snapToGrid w:val="0"/>
      <w:spacing w:val="16"/>
      <w:sz w:val="36"/>
      <w:lang w:val="pl-PL"/>
    </w:rPr>
  </w:style>
  <w:style w:type="paragraph" w:customStyle="1" w:styleId="podpis">
    <w:name w:val="podpis"/>
    <w:basedOn w:val="Normalny"/>
    <w:rsid w:val="006B07CE"/>
    <w:pPr>
      <w:widowControl w:val="0"/>
      <w:overflowPunct/>
      <w:autoSpaceDE/>
      <w:autoSpaceDN/>
      <w:adjustRightInd/>
      <w:textAlignment w:val="auto"/>
    </w:pPr>
    <w:rPr>
      <w:snapToGrid w:val="0"/>
      <w:sz w:val="24"/>
      <w:lang w:val="pl-PL"/>
    </w:rPr>
  </w:style>
  <w:style w:type="character" w:customStyle="1" w:styleId="aanitaZnak">
    <w:name w:val="aanita Znak"/>
    <w:basedOn w:val="Domylnaczcionkaakapitu"/>
    <w:link w:val="aanita"/>
    <w:rsid w:val="002C0A01"/>
    <w:rPr>
      <w:sz w:val="22"/>
      <w:szCs w:val="22"/>
      <w:lang w:val="pl-PL" w:eastAsia="pl-PL" w:bidi="ar-SA"/>
    </w:rPr>
  </w:style>
  <w:style w:type="character" w:customStyle="1" w:styleId="WW8Num26z2">
    <w:name w:val="WW8Num26z2"/>
    <w:rsid w:val="00A250DB"/>
    <w:rPr>
      <w:rFonts w:ascii="Wingdings" w:hAnsi="Wingdings"/>
    </w:rPr>
  </w:style>
  <w:style w:type="character" w:customStyle="1" w:styleId="jablonnaZnak1">
    <w:name w:val="jablonna Znak1"/>
    <w:basedOn w:val="Domylnaczcionkaakapitu"/>
    <w:link w:val="jablonna"/>
    <w:rsid w:val="00D77E1B"/>
    <w:rPr>
      <w:sz w:val="22"/>
      <w:lang w:val="pl-PL" w:eastAsia="pl-PL" w:bidi="ar-SA"/>
    </w:rPr>
  </w:style>
  <w:style w:type="paragraph" w:customStyle="1" w:styleId="karpacz">
    <w:name w:val="karpacz"/>
    <w:basedOn w:val="Normalny"/>
    <w:rsid w:val="000F714A"/>
    <w:pPr>
      <w:overflowPunct/>
      <w:autoSpaceDE/>
      <w:autoSpaceDN/>
      <w:adjustRightInd/>
      <w:jc w:val="both"/>
      <w:textAlignment w:val="auto"/>
    </w:pPr>
    <w:rPr>
      <w:sz w:val="22"/>
      <w:lang w:val="pl-PL"/>
    </w:rPr>
  </w:style>
  <w:style w:type="paragraph" w:customStyle="1" w:styleId="Tekstpodstawowy21">
    <w:name w:val="Tekst podstawowy 21"/>
    <w:basedOn w:val="Normalny"/>
    <w:rsid w:val="00D346C5"/>
    <w:pPr>
      <w:widowControl w:val="0"/>
      <w:suppressAutoHyphens/>
      <w:overflowPunct/>
      <w:autoSpaceDE/>
      <w:autoSpaceDN/>
      <w:adjustRightInd/>
      <w:spacing w:line="100" w:lineRule="atLeast"/>
      <w:jc w:val="both"/>
      <w:textAlignment w:val="auto"/>
    </w:pPr>
    <w:rPr>
      <w:rFonts w:ascii="Arial" w:hAnsi="Arial" w:cs="Arial"/>
      <w:color w:val="000000"/>
      <w:sz w:val="28"/>
      <w:szCs w:val="24"/>
      <w:lang w:eastAsia="en-US" w:bidi="en-US"/>
    </w:rPr>
  </w:style>
  <w:style w:type="paragraph" w:customStyle="1" w:styleId="ZnakZnakZnakZnakZnakZnakZnakZnakZnakZnakZnakZnakZnak">
    <w:name w:val="Znak Znak Znak Znak Znak Znak Znak Znak Znak Znak Znak Znak Znak"/>
    <w:basedOn w:val="Normalny"/>
    <w:rsid w:val="00EC3DC9"/>
    <w:pPr>
      <w:overflowPunct/>
      <w:autoSpaceDE/>
      <w:autoSpaceDN/>
      <w:adjustRightInd/>
      <w:textAlignment w:val="auto"/>
    </w:pPr>
    <w:rPr>
      <w:sz w:val="24"/>
      <w:szCs w:val="24"/>
      <w:lang w:val="pl-PL"/>
    </w:rPr>
  </w:style>
  <w:style w:type="paragraph" w:customStyle="1" w:styleId="Tekstpodstawowywcity21">
    <w:name w:val="Tekst podstawowy wcięty 21"/>
    <w:basedOn w:val="Normalny"/>
    <w:rsid w:val="00F34405"/>
    <w:pPr>
      <w:suppressAutoHyphens/>
      <w:overflowPunct/>
      <w:autoSpaceDE/>
      <w:autoSpaceDN/>
      <w:adjustRightInd/>
      <w:spacing w:line="360" w:lineRule="auto"/>
      <w:ind w:left="567" w:hanging="567"/>
      <w:jc w:val="both"/>
      <w:textAlignment w:val="auto"/>
    </w:pPr>
    <w:rPr>
      <w:sz w:val="24"/>
      <w:lang w:val="pl-PL" w:eastAsia="ar-SA"/>
    </w:rPr>
  </w:style>
  <w:style w:type="paragraph" w:customStyle="1" w:styleId="Tekstpodstawowy1A">
    <w:name w:val="Tekst podstawowy 1A"/>
    <w:basedOn w:val="Tekstpodstawowy"/>
    <w:rsid w:val="00A72998"/>
    <w:pPr>
      <w:overflowPunct/>
      <w:autoSpaceDE/>
      <w:autoSpaceDN/>
      <w:adjustRightInd/>
      <w:spacing w:after="0" w:line="360" w:lineRule="auto"/>
      <w:jc w:val="both"/>
      <w:textAlignment w:val="auto"/>
    </w:pPr>
    <w:rPr>
      <w:snapToGrid w:val="0"/>
      <w:sz w:val="24"/>
      <w:lang w:val="pl-PL"/>
    </w:rPr>
  </w:style>
  <w:style w:type="paragraph" w:customStyle="1" w:styleId="Styl1">
    <w:name w:val="Styl1"/>
    <w:basedOn w:val="Normalny"/>
    <w:rsid w:val="00FB4FDB"/>
    <w:pPr>
      <w:overflowPunct/>
      <w:autoSpaceDE/>
      <w:autoSpaceDN/>
      <w:adjustRightInd/>
      <w:textAlignment w:val="auto"/>
    </w:pPr>
    <w:rPr>
      <w:sz w:val="28"/>
      <w:lang w:val="pl-PL"/>
    </w:rPr>
  </w:style>
  <w:style w:type="paragraph" w:customStyle="1" w:styleId="TEXTZWYKY1">
    <w:name w:val="TEXT ZWYKŁY 1"/>
    <w:basedOn w:val="Tekstpodstawowy"/>
    <w:rsid w:val="005F1D38"/>
    <w:pPr>
      <w:numPr>
        <w:ilvl w:val="12"/>
      </w:numPr>
      <w:spacing w:after="0" w:line="360" w:lineRule="auto"/>
      <w:ind w:firstLine="709"/>
      <w:jc w:val="both"/>
    </w:pPr>
    <w:rPr>
      <w:sz w:val="24"/>
      <w:lang w:val="pl-PL"/>
    </w:rPr>
  </w:style>
  <w:style w:type="paragraph" w:customStyle="1" w:styleId="ZnakZnakZnakZnakZnakZnakZnakZnakZnakZnakZnakZnak1Znak">
    <w:name w:val="Znak Znak Znak Znak Znak Znak Znak Znak Znak Znak Znak Znak1 Znak"/>
    <w:basedOn w:val="Normalny"/>
    <w:rsid w:val="008316F3"/>
    <w:pPr>
      <w:overflowPunct/>
      <w:autoSpaceDE/>
      <w:autoSpaceDN/>
      <w:adjustRightInd/>
      <w:textAlignment w:val="auto"/>
    </w:pPr>
    <w:rPr>
      <w:sz w:val="24"/>
      <w:szCs w:val="24"/>
      <w:lang w:val="pl-PL"/>
    </w:rPr>
  </w:style>
  <w:style w:type="paragraph" w:styleId="Tytu">
    <w:name w:val="Title"/>
    <w:basedOn w:val="Normalny"/>
    <w:next w:val="Podtytu0"/>
    <w:link w:val="TytuZnak"/>
    <w:qFormat/>
    <w:rsid w:val="008316F3"/>
    <w:pPr>
      <w:suppressAutoHyphens/>
      <w:overflowPunct/>
      <w:autoSpaceDE/>
      <w:autoSpaceDN/>
      <w:adjustRightInd/>
      <w:jc w:val="center"/>
      <w:textAlignment w:val="auto"/>
    </w:pPr>
    <w:rPr>
      <w:b/>
      <w:bCs/>
      <w:sz w:val="24"/>
      <w:szCs w:val="24"/>
      <w:u w:val="single"/>
      <w:lang w:val="pl-PL" w:eastAsia="ar-SA"/>
    </w:rPr>
  </w:style>
  <w:style w:type="character" w:customStyle="1" w:styleId="TytuZnak">
    <w:name w:val="Tytuł Znak"/>
    <w:basedOn w:val="Domylnaczcionkaakapitu"/>
    <w:link w:val="Tytu"/>
    <w:rsid w:val="008316F3"/>
    <w:rPr>
      <w:b/>
      <w:bCs/>
      <w:sz w:val="24"/>
      <w:szCs w:val="24"/>
      <w:u w:val="single"/>
      <w:lang w:val="pl-PL" w:eastAsia="ar-SA" w:bidi="ar-SA"/>
    </w:rPr>
  </w:style>
  <w:style w:type="paragraph" w:styleId="Podtytu0">
    <w:name w:val="Subtitle"/>
    <w:basedOn w:val="Normalny"/>
    <w:qFormat/>
    <w:rsid w:val="008316F3"/>
    <w:pPr>
      <w:spacing w:after="60"/>
      <w:jc w:val="center"/>
      <w:outlineLvl w:val="1"/>
    </w:pPr>
    <w:rPr>
      <w:rFonts w:ascii="Arial" w:hAnsi="Arial" w:cs="Arial"/>
      <w:sz w:val="24"/>
      <w:szCs w:val="24"/>
    </w:rPr>
  </w:style>
  <w:style w:type="character" w:customStyle="1" w:styleId="aaaaanitaZnak1">
    <w:name w:val="aaaaanita Znak1"/>
    <w:basedOn w:val="Domylnaczcionkaakapitu"/>
    <w:rsid w:val="008316F3"/>
    <w:rPr>
      <w:sz w:val="22"/>
      <w:szCs w:val="22"/>
      <w:lang w:val="pl-PL" w:eastAsia="ar-SA" w:bidi="ar-SA"/>
    </w:rPr>
  </w:style>
  <w:style w:type="paragraph" w:customStyle="1" w:styleId="POnagwek1">
    <w:name w:val="POŚ nagłówek 1"/>
    <w:basedOn w:val="Nag3wek1"/>
    <w:link w:val="POnagwek1Znak"/>
    <w:qFormat/>
    <w:rsid w:val="00513A33"/>
    <w:pPr>
      <w:jc w:val="center"/>
    </w:pPr>
    <w:rPr>
      <w:rFonts w:ascii="Calibri" w:hAnsi="Calibri" w:cs="Calibri"/>
      <w:bCs/>
      <w:color w:val="000000" w:themeColor="text1"/>
      <w:sz w:val="28"/>
      <w:szCs w:val="28"/>
    </w:rPr>
  </w:style>
  <w:style w:type="paragraph" w:customStyle="1" w:styleId="POSnagwek2">
    <w:name w:val="POS nagłówek 2"/>
    <w:basedOn w:val="Nag3wek2"/>
    <w:link w:val="POSnagwek2Znak"/>
    <w:qFormat/>
    <w:rsid w:val="00513A33"/>
    <w:pPr>
      <w:jc w:val="center"/>
    </w:pPr>
    <w:rPr>
      <w:rFonts w:ascii="Calibri" w:hAnsi="Calibri" w:cs="Calibri"/>
      <w:b/>
      <w:bCs/>
      <w:noProof/>
      <w:szCs w:val="24"/>
      <w:u w:val="none"/>
      <w:lang w:val="pl-PL"/>
    </w:rPr>
  </w:style>
  <w:style w:type="character" w:customStyle="1" w:styleId="Domyolnie1Znak">
    <w:name w:val="Domyolnie1 Znak"/>
    <w:basedOn w:val="Domylnaczcionkaakapitu"/>
    <w:link w:val="Domyolnie1"/>
    <w:rsid w:val="004D647F"/>
    <w:rPr>
      <w:sz w:val="24"/>
      <w:lang w:val="de-DE" w:eastAsia="pl-PL" w:bidi="ar-SA"/>
    </w:rPr>
  </w:style>
  <w:style w:type="character" w:customStyle="1" w:styleId="Nag3wek1Znak">
    <w:name w:val="Nag3ówek 1 Znak"/>
    <w:basedOn w:val="Domyolnie1Znak"/>
    <w:link w:val="Nag3wek1"/>
    <w:rsid w:val="004D647F"/>
    <w:rPr>
      <w:b/>
      <w:sz w:val="24"/>
      <w:lang w:val="de-DE" w:eastAsia="pl-PL" w:bidi="ar-SA"/>
    </w:rPr>
  </w:style>
  <w:style w:type="character" w:customStyle="1" w:styleId="POnagwek1Znak">
    <w:name w:val="POŚ nagłówek 1 Znak"/>
    <w:basedOn w:val="Nag3wek1Znak"/>
    <w:link w:val="POnagwek1"/>
    <w:rsid w:val="00513A33"/>
    <w:rPr>
      <w:rFonts w:ascii="Calibri" w:hAnsi="Calibri" w:cs="Calibri"/>
      <w:b/>
      <w:bCs/>
      <w:color w:val="000000" w:themeColor="text1"/>
      <w:sz w:val="28"/>
      <w:szCs w:val="28"/>
      <w:lang w:val="de-DE" w:eastAsia="pl-PL" w:bidi="ar-SA"/>
    </w:rPr>
  </w:style>
  <w:style w:type="paragraph" w:customStyle="1" w:styleId="POSnagwek3">
    <w:name w:val="POS nagłówek 3"/>
    <w:basedOn w:val="Nag3wek3"/>
    <w:link w:val="POSnagwek3Znak"/>
    <w:qFormat/>
    <w:rsid w:val="004006BC"/>
    <w:pPr>
      <w:shd w:val="clear" w:color="auto" w:fill="C2D69B"/>
    </w:pPr>
    <w:rPr>
      <w:bCs/>
      <w:iCs/>
    </w:rPr>
  </w:style>
  <w:style w:type="character" w:customStyle="1" w:styleId="Nag3wek2Znak">
    <w:name w:val="Nag3ówek 2 Znak"/>
    <w:basedOn w:val="Domyolnie1Znak"/>
    <w:link w:val="Nag3wek2"/>
    <w:rsid w:val="004006BC"/>
    <w:rPr>
      <w:sz w:val="24"/>
      <w:u w:val="single"/>
      <w:lang w:val="de-DE" w:eastAsia="pl-PL" w:bidi="ar-SA"/>
    </w:rPr>
  </w:style>
  <w:style w:type="character" w:customStyle="1" w:styleId="POSnagwek2Znak">
    <w:name w:val="POS nagłówek 2 Znak"/>
    <w:basedOn w:val="Nag3wek2Znak"/>
    <w:link w:val="POSnagwek2"/>
    <w:rsid w:val="00513A33"/>
    <w:rPr>
      <w:rFonts w:ascii="Calibri" w:hAnsi="Calibri" w:cs="Calibri"/>
      <w:b/>
      <w:bCs/>
      <w:noProof/>
      <w:sz w:val="24"/>
      <w:szCs w:val="24"/>
      <w:u w:val="single"/>
      <w:lang w:val="de-DE" w:eastAsia="pl-PL" w:bidi="ar-SA"/>
    </w:rPr>
  </w:style>
  <w:style w:type="character" w:customStyle="1" w:styleId="Nag3wek3Znak">
    <w:name w:val="Nag3ówek 3 Znak"/>
    <w:basedOn w:val="Domyolnie1Znak"/>
    <w:link w:val="Nag3wek3"/>
    <w:rsid w:val="004006BC"/>
    <w:rPr>
      <w:b/>
      <w:sz w:val="22"/>
      <w:lang w:val="de-DE" w:eastAsia="pl-PL" w:bidi="ar-SA"/>
    </w:rPr>
  </w:style>
  <w:style w:type="character" w:customStyle="1" w:styleId="POSnagwek3Znak">
    <w:name w:val="POS nagłówek 3 Znak"/>
    <w:basedOn w:val="Nag3wek3Znak"/>
    <w:link w:val="POSnagwek3"/>
    <w:rsid w:val="004006BC"/>
    <w:rPr>
      <w:b/>
      <w:sz w:val="22"/>
      <w:lang w:val="de-DE" w:eastAsia="pl-PL" w:bidi="ar-SA"/>
    </w:rPr>
  </w:style>
  <w:style w:type="paragraph" w:customStyle="1" w:styleId="NormalnyWeb1">
    <w:name w:val="Normalny (Web)1"/>
    <w:basedOn w:val="Normalny"/>
    <w:rsid w:val="004D2B6D"/>
    <w:pPr>
      <w:overflowPunct/>
      <w:autoSpaceDE/>
      <w:autoSpaceDN/>
      <w:adjustRightInd/>
      <w:spacing w:before="100" w:after="100"/>
      <w:textAlignment w:val="auto"/>
    </w:pPr>
    <w:rPr>
      <w:sz w:val="24"/>
      <w:lang w:val="pl-PL"/>
    </w:rPr>
  </w:style>
  <w:style w:type="paragraph" w:customStyle="1" w:styleId="Strachowka">
    <w:name w:val="Strachowka"/>
    <w:basedOn w:val="Normalny"/>
    <w:rsid w:val="00573CC1"/>
    <w:pPr>
      <w:overflowPunct/>
      <w:autoSpaceDE/>
      <w:autoSpaceDN/>
      <w:adjustRightInd/>
      <w:jc w:val="both"/>
      <w:textAlignment w:val="auto"/>
    </w:pPr>
    <w:rPr>
      <w:sz w:val="22"/>
      <w:lang w:val="pl-PL"/>
    </w:rPr>
  </w:style>
  <w:style w:type="character" w:customStyle="1" w:styleId="wypunktowanie">
    <w:name w:val="wypunktowanie"/>
    <w:basedOn w:val="Domylnaczcionkaakapitu"/>
    <w:rsid w:val="00275D36"/>
    <w:rPr>
      <w:rFonts w:ascii="TimesNewRoman" w:hAnsi="TimesNewRoman"/>
    </w:rPr>
  </w:style>
  <w:style w:type="character" w:customStyle="1" w:styleId="fsl">
    <w:name w:val="fsl"/>
    <w:basedOn w:val="Domylnaczcionkaakapitu"/>
    <w:rsid w:val="00C75BD6"/>
  </w:style>
  <w:style w:type="character" w:customStyle="1" w:styleId="textexposedshow">
    <w:name w:val="text_exposed_show"/>
    <w:basedOn w:val="Domylnaczcionkaakapitu"/>
    <w:rsid w:val="00C75BD6"/>
  </w:style>
  <w:style w:type="character" w:customStyle="1" w:styleId="mw-headline">
    <w:name w:val="mw-headline"/>
    <w:basedOn w:val="Domylnaczcionkaakapitu"/>
    <w:rsid w:val="003502C0"/>
  </w:style>
  <w:style w:type="paragraph" w:customStyle="1" w:styleId="ZnakZnakZnakZnakZnakZnakZnak1">
    <w:name w:val="Znak Znak Znak Znak Znak Znak Znak1"/>
    <w:basedOn w:val="Normalny"/>
    <w:rsid w:val="00AB294A"/>
    <w:pPr>
      <w:overflowPunct/>
      <w:autoSpaceDE/>
      <w:autoSpaceDN/>
      <w:adjustRightInd/>
      <w:textAlignment w:val="auto"/>
    </w:pPr>
    <w:rPr>
      <w:sz w:val="24"/>
      <w:szCs w:val="24"/>
      <w:lang w:val="pl-PL"/>
    </w:rPr>
  </w:style>
  <w:style w:type="paragraph" w:customStyle="1" w:styleId="Zawartotabeli">
    <w:name w:val="Zawartość tabeli"/>
    <w:basedOn w:val="Normalny"/>
    <w:rsid w:val="00BA478D"/>
    <w:pPr>
      <w:widowControl w:val="0"/>
      <w:suppressLineNumbers/>
      <w:suppressAutoHyphens/>
      <w:overflowPunct/>
      <w:autoSpaceDE/>
      <w:autoSpaceDN/>
      <w:adjustRightInd/>
      <w:textAlignment w:val="auto"/>
    </w:pPr>
    <w:rPr>
      <w:rFonts w:eastAsia="Arial Unicode MS" w:cs="Mangal"/>
      <w:kern w:val="1"/>
      <w:sz w:val="24"/>
      <w:szCs w:val="24"/>
      <w:lang w:val="pl-PL" w:eastAsia="hi-IN" w:bidi="hi-IN"/>
    </w:rPr>
  </w:style>
  <w:style w:type="paragraph" w:customStyle="1" w:styleId="ZnakZnakZnakZnakZnakZnakZnak0">
    <w:name w:val="Znak Znak Znak Znak Znak Znak Znak"/>
    <w:basedOn w:val="Normalny"/>
    <w:rsid w:val="007548AE"/>
    <w:pPr>
      <w:overflowPunct/>
      <w:autoSpaceDE/>
      <w:autoSpaceDN/>
      <w:adjustRightInd/>
      <w:textAlignment w:val="auto"/>
    </w:pPr>
    <w:rPr>
      <w:sz w:val="24"/>
      <w:szCs w:val="24"/>
      <w:lang w:val="pl-PL"/>
    </w:rPr>
  </w:style>
  <w:style w:type="paragraph" w:customStyle="1" w:styleId="ZnakZnakZnakZnakZnakZnakZnak2">
    <w:name w:val="Znak Znak Znak Znak Znak Znak Znak"/>
    <w:basedOn w:val="Normalny"/>
    <w:rsid w:val="0008137D"/>
    <w:pPr>
      <w:overflowPunct/>
      <w:autoSpaceDE/>
      <w:autoSpaceDN/>
      <w:adjustRightInd/>
      <w:textAlignment w:val="auto"/>
    </w:pPr>
    <w:rPr>
      <w:sz w:val="24"/>
      <w:szCs w:val="24"/>
      <w:lang w:val="pl-PL"/>
    </w:rPr>
  </w:style>
  <w:style w:type="paragraph" w:customStyle="1" w:styleId="ZnakZnakZnakZnakZnakZnakZnakZnakZnakZnakZnakZnak1Znak0">
    <w:name w:val="Znak Znak Znak Znak Znak Znak Znak Znak Znak Znak Znak Znak1 Znak"/>
    <w:basedOn w:val="Normalny"/>
    <w:rsid w:val="00EA3161"/>
    <w:pPr>
      <w:overflowPunct/>
      <w:autoSpaceDE/>
      <w:autoSpaceDN/>
      <w:adjustRightInd/>
      <w:textAlignment w:val="auto"/>
    </w:pPr>
    <w:rPr>
      <w:sz w:val="24"/>
      <w:szCs w:val="24"/>
      <w:lang w:val="pl-PL"/>
    </w:rPr>
  </w:style>
  <w:style w:type="paragraph" w:customStyle="1" w:styleId="ZnakZnakZnakZnakZnakZnakZnak3">
    <w:name w:val="Znak Znak Znak Znak Znak Znak Znak"/>
    <w:basedOn w:val="Normalny"/>
    <w:rsid w:val="00766A25"/>
    <w:pPr>
      <w:overflowPunct/>
      <w:autoSpaceDE/>
      <w:autoSpaceDN/>
      <w:adjustRightInd/>
      <w:textAlignment w:val="auto"/>
    </w:pPr>
    <w:rPr>
      <w:sz w:val="24"/>
      <w:szCs w:val="24"/>
      <w:lang w:val="pl-PL"/>
    </w:rPr>
  </w:style>
  <w:style w:type="character" w:customStyle="1" w:styleId="art">
    <w:name w:val="art"/>
    <w:basedOn w:val="Domylnaczcionkaakapitu"/>
    <w:rsid w:val="001D4948"/>
  </w:style>
  <w:style w:type="character" w:customStyle="1" w:styleId="StrongEmphasis">
    <w:name w:val="Strong Emphasis"/>
    <w:rsid w:val="00FF6E08"/>
    <w:rPr>
      <w:b/>
      <w:bCs/>
    </w:rPr>
  </w:style>
  <w:style w:type="character" w:customStyle="1" w:styleId="TekstpodstawowyZnak">
    <w:name w:val="Tekst podstawowy Znak"/>
    <w:basedOn w:val="Domylnaczcionkaakapitu"/>
    <w:link w:val="Tekstpodstawowy"/>
    <w:rsid w:val="00506389"/>
    <w:rPr>
      <w:lang w:val="en-US"/>
    </w:rPr>
  </w:style>
  <w:style w:type="character" w:customStyle="1" w:styleId="StopkaZnak">
    <w:name w:val="Stopka Znak"/>
    <w:basedOn w:val="Domylnaczcionkaakapitu"/>
    <w:link w:val="Stopka"/>
    <w:uiPriority w:val="99"/>
    <w:rsid w:val="00725107"/>
    <w:rPr>
      <w:lang w:val="en-US"/>
    </w:rPr>
  </w:style>
  <w:style w:type="character" w:customStyle="1" w:styleId="Domylnaczcionkaakapitu1">
    <w:name w:val="Domyślna czcionka akapitu1"/>
    <w:rsid w:val="00F52C87"/>
  </w:style>
  <w:style w:type="character" w:customStyle="1" w:styleId="normaltext">
    <w:name w:val="normaltext"/>
    <w:basedOn w:val="Domylnaczcionkaakapitu"/>
    <w:uiPriority w:val="99"/>
    <w:rsid w:val="00A92769"/>
    <w:rPr>
      <w:sz w:val="24"/>
      <w:szCs w:val="24"/>
      <w:lang w:val="pl-PL" w:eastAsia="pl-PL" w:bidi="ar-SA"/>
    </w:rPr>
  </w:style>
  <w:style w:type="character" w:customStyle="1" w:styleId="AkapitzlistZnak">
    <w:name w:val="Akapit z listą Znak"/>
    <w:link w:val="Akapitzlist"/>
    <w:uiPriority w:val="99"/>
    <w:rsid w:val="00287473"/>
    <w:rPr>
      <w:sz w:val="24"/>
      <w:szCs w:val="24"/>
    </w:rPr>
  </w:style>
  <w:style w:type="character" w:customStyle="1" w:styleId="tekstZnak">
    <w:name w:val="tekst Znak"/>
    <w:basedOn w:val="Domylnaczcionkaakapitu"/>
    <w:link w:val="tekst"/>
    <w:rsid w:val="00287473"/>
    <w:rPr>
      <w:sz w:val="22"/>
    </w:rPr>
  </w:style>
  <w:style w:type="paragraph" w:customStyle="1" w:styleId="progra">
    <w:name w:val="progra"/>
    <w:basedOn w:val="Normalny"/>
    <w:rsid w:val="004D5142"/>
    <w:pPr>
      <w:suppressAutoHyphens/>
      <w:overflowPunct/>
      <w:autoSpaceDN/>
      <w:adjustRightInd/>
      <w:ind w:left="357" w:hanging="357"/>
      <w:jc w:val="both"/>
      <w:textAlignment w:val="auto"/>
    </w:pPr>
    <w:rPr>
      <w:color w:val="000000"/>
      <w:sz w:val="24"/>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2095">
      <w:bodyDiv w:val="1"/>
      <w:marLeft w:val="0"/>
      <w:marRight w:val="0"/>
      <w:marTop w:val="0"/>
      <w:marBottom w:val="0"/>
      <w:divBdr>
        <w:top w:val="none" w:sz="0" w:space="0" w:color="auto"/>
        <w:left w:val="none" w:sz="0" w:space="0" w:color="auto"/>
        <w:bottom w:val="none" w:sz="0" w:space="0" w:color="auto"/>
        <w:right w:val="none" w:sz="0" w:space="0" w:color="auto"/>
      </w:divBdr>
    </w:div>
    <w:div w:id="62266188">
      <w:bodyDiv w:val="1"/>
      <w:marLeft w:val="0"/>
      <w:marRight w:val="0"/>
      <w:marTop w:val="0"/>
      <w:marBottom w:val="0"/>
      <w:divBdr>
        <w:top w:val="none" w:sz="0" w:space="0" w:color="auto"/>
        <w:left w:val="none" w:sz="0" w:space="0" w:color="auto"/>
        <w:bottom w:val="none" w:sz="0" w:space="0" w:color="auto"/>
        <w:right w:val="none" w:sz="0" w:space="0" w:color="auto"/>
      </w:divBdr>
    </w:div>
    <w:div w:id="107941034">
      <w:bodyDiv w:val="1"/>
      <w:marLeft w:val="0"/>
      <w:marRight w:val="0"/>
      <w:marTop w:val="0"/>
      <w:marBottom w:val="0"/>
      <w:divBdr>
        <w:top w:val="none" w:sz="0" w:space="0" w:color="auto"/>
        <w:left w:val="none" w:sz="0" w:space="0" w:color="auto"/>
        <w:bottom w:val="none" w:sz="0" w:space="0" w:color="auto"/>
        <w:right w:val="none" w:sz="0" w:space="0" w:color="auto"/>
      </w:divBdr>
    </w:div>
    <w:div w:id="111091561">
      <w:bodyDiv w:val="1"/>
      <w:marLeft w:val="0"/>
      <w:marRight w:val="0"/>
      <w:marTop w:val="0"/>
      <w:marBottom w:val="0"/>
      <w:divBdr>
        <w:top w:val="none" w:sz="0" w:space="0" w:color="auto"/>
        <w:left w:val="none" w:sz="0" w:space="0" w:color="auto"/>
        <w:bottom w:val="none" w:sz="0" w:space="0" w:color="auto"/>
        <w:right w:val="none" w:sz="0" w:space="0" w:color="auto"/>
      </w:divBdr>
    </w:div>
    <w:div w:id="113602148">
      <w:bodyDiv w:val="1"/>
      <w:marLeft w:val="0"/>
      <w:marRight w:val="0"/>
      <w:marTop w:val="150"/>
      <w:marBottom w:val="0"/>
      <w:divBdr>
        <w:top w:val="none" w:sz="0" w:space="0" w:color="auto"/>
        <w:left w:val="none" w:sz="0" w:space="0" w:color="auto"/>
        <w:bottom w:val="none" w:sz="0" w:space="0" w:color="auto"/>
        <w:right w:val="none" w:sz="0" w:space="0" w:color="auto"/>
      </w:divBdr>
      <w:divsChild>
        <w:div w:id="176192254">
          <w:marLeft w:val="0"/>
          <w:marRight w:val="45"/>
          <w:marTop w:val="0"/>
          <w:marBottom w:val="0"/>
          <w:divBdr>
            <w:top w:val="none" w:sz="0" w:space="0" w:color="auto"/>
            <w:left w:val="none" w:sz="0" w:space="0" w:color="auto"/>
            <w:bottom w:val="none" w:sz="0" w:space="0" w:color="auto"/>
            <w:right w:val="none" w:sz="0" w:space="0" w:color="auto"/>
          </w:divBdr>
          <w:divsChild>
            <w:div w:id="2737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5832">
      <w:bodyDiv w:val="1"/>
      <w:marLeft w:val="0"/>
      <w:marRight w:val="0"/>
      <w:marTop w:val="0"/>
      <w:marBottom w:val="0"/>
      <w:divBdr>
        <w:top w:val="none" w:sz="0" w:space="0" w:color="auto"/>
        <w:left w:val="none" w:sz="0" w:space="0" w:color="auto"/>
        <w:bottom w:val="none" w:sz="0" w:space="0" w:color="auto"/>
        <w:right w:val="none" w:sz="0" w:space="0" w:color="auto"/>
      </w:divBdr>
    </w:div>
    <w:div w:id="123546642">
      <w:bodyDiv w:val="1"/>
      <w:marLeft w:val="0"/>
      <w:marRight w:val="0"/>
      <w:marTop w:val="0"/>
      <w:marBottom w:val="0"/>
      <w:divBdr>
        <w:top w:val="none" w:sz="0" w:space="0" w:color="auto"/>
        <w:left w:val="none" w:sz="0" w:space="0" w:color="auto"/>
        <w:bottom w:val="none" w:sz="0" w:space="0" w:color="auto"/>
        <w:right w:val="none" w:sz="0" w:space="0" w:color="auto"/>
      </w:divBdr>
    </w:div>
    <w:div w:id="124936896">
      <w:bodyDiv w:val="1"/>
      <w:marLeft w:val="0"/>
      <w:marRight w:val="0"/>
      <w:marTop w:val="0"/>
      <w:marBottom w:val="0"/>
      <w:divBdr>
        <w:top w:val="none" w:sz="0" w:space="0" w:color="auto"/>
        <w:left w:val="none" w:sz="0" w:space="0" w:color="auto"/>
        <w:bottom w:val="none" w:sz="0" w:space="0" w:color="auto"/>
        <w:right w:val="none" w:sz="0" w:space="0" w:color="auto"/>
      </w:divBdr>
    </w:div>
    <w:div w:id="125705845">
      <w:bodyDiv w:val="1"/>
      <w:marLeft w:val="0"/>
      <w:marRight w:val="0"/>
      <w:marTop w:val="0"/>
      <w:marBottom w:val="0"/>
      <w:divBdr>
        <w:top w:val="none" w:sz="0" w:space="0" w:color="auto"/>
        <w:left w:val="none" w:sz="0" w:space="0" w:color="auto"/>
        <w:bottom w:val="none" w:sz="0" w:space="0" w:color="auto"/>
        <w:right w:val="none" w:sz="0" w:space="0" w:color="auto"/>
      </w:divBdr>
    </w:div>
    <w:div w:id="148641933">
      <w:bodyDiv w:val="1"/>
      <w:marLeft w:val="0"/>
      <w:marRight w:val="0"/>
      <w:marTop w:val="0"/>
      <w:marBottom w:val="0"/>
      <w:divBdr>
        <w:top w:val="none" w:sz="0" w:space="0" w:color="auto"/>
        <w:left w:val="none" w:sz="0" w:space="0" w:color="auto"/>
        <w:bottom w:val="none" w:sz="0" w:space="0" w:color="auto"/>
        <w:right w:val="none" w:sz="0" w:space="0" w:color="auto"/>
      </w:divBdr>
    </w:div>
    <w:div w:id="150562256">
      <w:bodyDiv w:val="1"/>
      <w:marLeft w:val="0"/>
      <w:marRight w:val="0"/>
      <w:marTop w:val="0"/>
      <w:marBottom w:val="0"/>
      <w:divBdr>
        <w:top w:val="none" w:sz="0" w:space="0" w:color="auto"/>
        <w:left w:val="none" w:sz="0" w:space="0" w:color="auto"/>
        <w:bottom w:val="none" w:sz="0" w:space="0" w:color="auto"/>
        <w:right w:val="none" w:sz="0" w:space="0" w:color="auto"/>
      </w:divBdr>
    </w:div>
    <w:div w:id="189993045">
      <w:bodyDiv w:val="1"/>
      <w:marLeft w:val="0"/>
      <w:marRight w:val="0"/>
      <w:marTop w:val="0"/>
      <w:marBottom w:val="0"/>
      <w:divBdr>
        <w:top w:val="none" w:sz="0" w:space="0" w:color="auto"/>
        <w:left w:val="none" w:sz="0" w:space="0" w:color="auto"/>
        <w:bottom w:val="none" w:sz="0" w:space="0" w:color="auto"/>
        <w:right w:val="none" w:sz="0" w:space="0" w:color="auto"/>
      </w:divBdr>
    </w:div>
    <w:div w:id="276453471">
      <w:bodyDiv w:val="1"/>
      <w:marLeft w:val="0"/>
      <w:marRight w:val="0"/>
      <w:marTop w:val="0"/>
      <w:marBottom w:val="0"/>
      <w:divBdr>
        <w:top w:val="none" w:sz="0" w:space="0" w:color="auto"/>
        <w:left w:val="none" w:sz="0" w:space="0" w:color="auto"/>
        <w:bottom w:val="none" w:sz="0" w:space="0" w:color="auto"/>
        <w:right w:val="none" w:sz="0" w:space="0" w:color="auto"/>
      </w:divBdr>
    </w:div>
    <w:div w:id="322004129">
      <w:bodyDiv w:val="1"/>
      <w:marLeft w:val="0"/>
      <w:marRight w:val="0"/>
      <w:marTop w:val="0"/>
      <w:marBottom w:val="0"/>
      <w:divBdr>
        <w:top w:val="none" w:sz="0" w:space="0" w:color="auto"/>
        <w:left w:val="none" w:sz="0" w:space="0" w:color="auto"/>
        <w:bottom w:val="none" w:sz="0" w:space="0" w:color="auto"/>
        <w:right w:val="none" w:sz="0" w:space="0" w:color="auto"/>
      </w:divBdr>
    </w:div>
    <w:div w:id="332999348">
      <w:bodyDiv w:val="1"/>
      <w:marLeft w:val="0"/>
      <w:marRight w:val="0"/>
      <w:marTop w:val="150"/>
      <w:marBottom w:val="0"/>
      <w:divBdr>
        <w:top w:val="none" w:sz="0" w:space="0" w:color="auto"/>
        <w:left w:val="none" w:sz="0" w:space="0" w:color="auto"/>
        <w:bottom w:val="none" w:sz="0" w:space="0" w:color="auto"/>
        <w:right w:val="none" w:sz="0" w:space="0" w:color="auto"/>
      </w:divBdr>
      <w:divsChild>
        <w:div w:id="1532063342">
          <w:marLeft w:val="0"/>
          <w:marRight w:val="45"/>
          <w:marTop w:val="0"/>
          <w:marBottom w:val="0"/>
          <w:divBdr>
            <w:top w:val="none" w:sz="0" w:space="0" w:color="auto"/>
            <w:left w:val="none" w:sz="0" w:space="0" w:color="auto"/>
            <w:bottom w:val="none" w:sz="0" w:space="0" w:color="auto"/>
            <w:right w:val="none" w:sz="0" w:space="0" w:color="auto"/>
          </w:divBdr>
          <w:divsChild>
            <w:div w:id="125647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5925">
      <w:bodyDiv w:val="1"/>
      <w:marLeft w:val="0"/>
      <w:marRight w:val="0"/>
      <w:marTop w:val="0"/>
      <w:marBottom w:val="0"/>
      <w:divBdr>
        <w:top w:val="none" w:sz="0" w:space="0" w:color="auto"/>
        <w:left w:val="none" w:sz="0" w:space="0" w:color="auto"/>
        <w:bottom w:val="none" w:sz="0" w:space="0" w:color="auto"/>
        <w:right w:val="none" w:sz="0" w:space="0" w:color="auto"/>
      </w:divBdr>
    </w:div>
    <w:div w:id="363557071">
      <w:bodyDiv w:val="1"/>
      <w:marLeft w:val="0"/>
      <w:marRight w:val="0"/>
      <w:marTop w:val="0"/>
      <w:marBottom w:val="0"/>
      <w:divBdr>
        <w:top w:val="none" w:sz="0" w:space="0" w:color="auto"/>
        <w:left w:val="none" w:sz="0" w:space="0" w:color="auto"/>
        <w:bottom w:val="none" w:sz="0" w:space="0" w:color="auto"/>
        <w:right w:val="none" w:sz="0" w:space="0" w:color="auto"/>
      </w:divBdr>
    </w:div>
    <w:div w:id="505637514">
      <w:bodyDiv w:val="1"/>
      <w:marLeft w:val="0"/>
      <w:marRight w:val="0"/>
      <w:marTop w:val="0"/>
      <w:marBottom w:val="0"/>
      <w:divBdr>
        <w:top w:val="none" w:sz="0" w:space="0" w:color="auto"/>
        <w:left w:val="none" w:sz="0" w:space="0" w:color="auto"/>
        <w:bottom w:val="none" w:sz="0" w:space="0" w:color="auto"/>
        <w:right w:val="none" w:sz="0" w:space="0" w:color="auto"/>
      </w:divBdr>
    </w:div>
    <w:div w:id="522744079">
      <w:bodyDiv w:val="1"/>
      <w:marLeft w:val="0"/>
      <w:marRight w:val="0"/>
      <w:marTop w:val="0"/>
      <w:marBottom w:val="0"/>
      <w:divBdr>
        <w:top w:val="none" w:sz="0" w:space="0" w:color="auto"/>
        <w:left w:val="none" w:sz="0" w:space="0" w:color="auto"/>
        <w:bottom w:val="none" w:sz="0" w:space="0" w:color="auto"/>
        <w:right w:val="none" w:sz="0" w:space="0" w:color="auto"/>
      </w:divBdr>
    </w:div>
    <w:div w:id="533009118">
      <w:bodyDiv w:val="1"/>
      <w:marLeft w:val="0"/>
      <w:marRight w:val="0"/>
      <w:marTop w:val="0"/>
      <w:marBottom w:val="0"/>
      <w:divBdr>
        <w:top w:val="none" w:sz="0" w:space="0" w:color="auto"/>
        <w:left w:val="none" w:sz="0" w:space="0" w:color="auto"/>
        <w:bottom w:val="none" w:sz="0" w:space="0" w:color="auto"/>
        <w:right w:val="none" w:sz="0" w:space="0" w:color="auto"/>
      </w:divBdr>
    </w:div>
    <w:div w:id="556891749">
      <w:bodyDiv w:val="1"/>
      <w:marLeft w:val="0"/>
      <w:marRight w:val="0"/>
      <w:marTop w:val="0"/>
      <w:marBottom w:val="0"/>
      <w:divBdr>
        <w:top w:val="none" w:sz="0" w:space="0" w:color="auto"/>
        <w:left w:val="none" w:sz="0" w:space="0" w:color="auto"/>
        <w:bottom w:val="none" w:sz="0" w:space="0" w:color="auto"/>
        <w:right w:val="none" w:sz="0" w:space="0" w:color="auto"/>
      </w:divBdr>
    </w:div>
    <w:div w:id="579752896">
      <w:bodyDiv w:val="1"/>
      <w:marLeft w:val="0"/>
      <w:marRight w:val="0"/>
      <w:marTop w:val="0"/>
      <w:marBottom w:val="0"/>
      <w:divBdr>
        <w:top w:val="none" w:sz="0" w:space="0" w:color="auto"/>
        <w:left w:val="none" w:sz="0" w:space="0" w:color="auto"/>
        <w:bottom w:val="none" w:sz="0" w:space="0" w:color="auto"/>
        <w:right w:val="none" w:sz="0" w:space="0" w:color="auto"/>
      </w:divBdr>
    </w:div>
    <w:div w:id="582377307">
      <w:bodyDiv w:val="1"/>
      <w:marLeft w:val="0"/>
      <w:marRight w:val="0"/>
      <w:marTop w:val="0"/>
      <w:marBottom w:val="0"/>
      <w:divBdr>
        <w:top w:val="none" w:sz="0" w:space="0" w:color="auto"/>
        <w:left w:val="none" w:sz="0" w:space="0" w:color="auto"/>
        <w:bottom w:val="none" w:sz="0" w:space="0" w:color="auto"/>
        <w:right w:val="none" w:sz="0" w:space="0" w:color="auto"/>
      </w:divBdr>
    </w:div>
    <w:div w:id="591595289">
      <w:bodyDiv w:val="1"/>
      <w:marLeft w:val="0"/>
      <w:marRight w:val="0"/>
      <w:marTop w:val="0"/>
      <w:marBottom w:val="0"/>
      <w:divBdr>
        <w:top w:val="none" w:sz="0" w:space="0" w:color="auto"/>
        <w:left w:val="none" w:sz="0" w:space="0" w:color="auto"/>
        <w:bottom w:val="none" w:sz="0" w:space="0" w:color="auto"/>
        <w:right w:val="none" w:sz="0" w:space="0" w:color="auto"/>
      </w:divBdr>
      <w:divsChild>
        <w:div w:id="229124767">
          <w:marLeft w:val="0"/>
          <w:marRight w:val="0"/>
          <w:marTop w:val="0"/>
          <w:marBottom w:val="0"/>
          <w:divBdr>
            <w:top w:val="none" w:sz="0" w:space="0" w:color="auto"/>
            <w:left w:val="none" w:sz="0" w:space="0" w:color="auto"/>
            <w:bottom w:val="none" w:sz="0" w:space="0" w:color="auto"/>
            <w:right w:val="none" w:sz="0" w:space="0" w:color="auto"/>
          </w:divBdr>
          <w:divsChild>
            <w:div w:id="585650752">
              <w:marLeft w:val="0"/>
              <w:marRight w:val="0"/>
              <w:marTop w:val="0"/>
              <w:marBottom w:val="0"/>
              <w:divBdr>
                <w:top w:val="none" w:sz="0" w:space="0" w:color="auto"/>
                <w:left w:val="none" w:sz="0" w:space="0" w:color="auto"/>
                <w:bottom w:val="none" w:sz="0" w:space="0" w:color="auto"/>
                <w:right w:val="none" w:sz="0" w:space="0" w:color="auto"/>
              </w:divBdr>
              <w:divsChild>
                <w:div w:id="108515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71365">
      <w:bodyDiv w:val="1"/>
      <w:marLeft w:val="0"/>
      <w:marRight w:val="0"/>
      <w:marTop w:val="0"/>
      <w:marBottom w:val="0"/>
      <w:divBdr>
        <w:top w:val="none" w:sz="0" w:space="0" w:color="auto"/>
        <w:left w:val="none" w:sz="0" w:space="0" w:color="auto"/>
        <w:bottom w:val="none" w:sz="0" w:space="0" w:color="auto"/>
        <w:right w:val="none" w:sz="0" w:space="0" w:color="auto"/>
      </w:divBdr>
    </w:div>
    <w:div w:id="654845262">
      <w:bodyDiv w:val="1"/>
      <w:marLeft w:val="0"/>
      <w:marRight w:val="0"/>
      <w:marTop w:val="0"/>
      <w:marBottom w:val="0"/>
      <w:divBdr>
        <w:top w:val="none" w:sz="0" w:space="0" w:color="auto"/>
        <w:left w:val="none" w:sz="0" w:space="0" w:color="auto"/>
        <w:bottom w:val="none" w:sz="0" w:space="0" w:color="auto"/>
        <w:right w:val="none" w:sz="0" w:space="0" w:color="auto"/>
      </w:divBdr>
    </w:div>
    <w:div w:id="656887746">
      <w:bodyDiv w:val="1"/>
      <w:marLeft w:val="0"/>
      <w:marRight w:val="0"/>
      <w:marTop w:val="0"/>
      <w:marBottom w:val="0"/>
      <w:divBdr>
        <w:top w:val="none" w:sz="0" w:space="0" w:color="auto"/>
        <w:left w:val="none" w:sz="0" w:space="0" w:color="auto"/>
        <w:bottom w:val="none" w:sz="0" w:space="0" w:color="auto"/>
        <w:right w:val="none" w:sz="0" w:space="0" w:color="auto"/>
      </w:divBdr>
    </w:div>
    <w:div w:id="710421015">
      <w:bodyDiv w:val="1"/>
      <w:marLeft w:val="0"/>
      <w:marRight w:val="0"/>
      <w:marTop w:val="0"/>
      <w:marBottom w:val="0"/>
      <w:divBdr>
        <w:top w:val="none" w:sz="0" w:space="0" w:color="auto"/>
        <w:left w:val="none" w:sz="0" w:space="0" w:color="auto"/>
        <w:bottom w:val="none" w:sz="0" w:space="0" w:color="auto"/>
        <w:right w:val="none" w:sz="0" w:space="0" w:color="auto"/>
      </w:divBdr>
    </w:div>
    <w:div w:id="746417950">
      <w:bodyDiv w:val="1"/>
      <w:marLeft w:val="0"/>
      <w:marRight w:val="0"/>
      <w:marTop w:val="0"/>
      <w:marBottom w:val="0"/>
      <w:divBdr>
        <w:top w:val="none" w:sz="0" w:space="0" w:color="auto"/>
        <w:left w:val="none" w:sz="0" w:space="0" w:color="auto"/>
        <w:bottom w:val="none" w:sz="0" w:space="0" w:color="auto"/>
        <w:right w:val="none" w:sz="0" w:space="0" w:color="auto"/>
      </w:divBdr>
    </w:div>
    <w:div w:id="770852796">
      <w:bodyDiv w:val="1"/>
      <w:marLeft w:val="0"/>
      <w:marRight w:val="0"/>
      <w:marTop w:val="0"/>
      <w:marBottom w:val="0"/>
      <w:divBdr>
        <w:top w:val="none" w:sz="0" w:space="0" w:color="auto"/>
        <w:left w:val="none" w:sz="0" w:space="0" w:color="auto"/>
        <w:bottom w:val="none" w:sz="0" w:space="0" w:color="auto"/>
        <w:right w:val="none" w:sz="0" w:space="0" w:color="auto"/>
      </w:divBdr>
    </w:div>
    <w:div w:id="814878522">
      <w:bodyDiv w:val="1"/>
      <w:marLeft w:val="0"/>
      <w:marRight w:val="0"/>
      <w:marTop w:val="0"/>
      <w:marBottom w:val="0"/>
      <w:divBdr>
        <w:top w:val="none" w:sz="0" w:space="0" w:color="auto"/>
        <w:left w:val="none" w:sz="0" w:space="0" w:color="auto"/>
        <w:bottom w:val="none" w:sz="0" w:space="0" w:color="auto"/>
        <w:right w:val="none" w:sz="0" w:space="0" w:color="auto"/>
      </w:divBdr>
    </w:div>
    <w:div w:id="817454972">
      <w:bodyDiv w:val="1"/>
      <w:marLeft w:val="0"/>
      <w:marRight w:val="0"/>
      <w:marTop w:val="0"/>
      <w:marBottom w:val="0"/>
      <w:divBdr>
        <w:top w:val="none" w:sz="0" w:space="0" w:color="auto"/>
        <w:left w:val="none" w:sz="0" w:space="0" w:color="auto"/>
        <w:bottom w:val="none" w:sz="0" w:space="0" w:color="auto"/>
        <w:right w:val="none" w:sz="0" w:space="0" w:color="auto"/>
      </w:divBdr>
    </w:div>
    <w:div w:id="823545234">
      <w:bodyDiv w:val="1"/>
      <w:marLeft w:val="0"/>
      <w:marRight w:val="0"/>
      <w:marTop w:val="0"/>
      <w:marBottom w:val="0"/>
      <w:divBdr>
        <w:top w:val="none" w:sz="0" w:space="0" w:color="auto"/>
        <w:left w:val="none" w:sz="0" w:space="0" w:color="auto"/>
        <w:bottom w:val="none" w:sz="0" w:space="0" w:color="auto"/>
        <w:right w:val="none" w:sz="0" w:space="0" w:color="auto"/>
      </w:divBdr>
    </w:div>
    <w:div w:id="834800864">
      <w:bodyDiv w:val="1"/>
      <w:marLeft w:val="0"/>
      <w:marRight w:val="0"/>
      <w:marTop w:val="0"/>
      <w:marBottom w:val="0"/>
      <w:divBdr>
        <w:top w:val="none" w:sz="0" w:space="0" w:color="auto"/>
        <w:left w:val="none" w:sz="0" w:space="0" w:color="auto"/>
        <w:bottom w:val="none" w:sz="0" w:space="0" w:color="auto"/>
        <w:right w:val="none" w:sz="0" w:space="0" w:color="auto"/>
      </w:divBdr>
    </w:div>
    <w:div w:id="848522529">
      <w:bodyDiv w:val="1"/>
      <w:marLeft w:val="0"/>
      <w:marRight w:val="0"/>
      <w:marTop w:val="0"/>
      <w:marBottom w:val="0"/>
      <w:divBdr>
        <w:top w:val="none" w:sz="0" w:space="0" w:color="auto"/>
        <w:left w:val="none" w:sz="0" w:space="0" w:color="auto"/>
        <w:bottom w:val="none" w:sz="0" w:space="0" w:color="auto"/>
        <w:right w:val="none" w:sz="0" w:space="0" w:color="auto"/>
      </w:divBdr>
    </w:div>
    <w:div w:id="900604940">
      <w:bodyDiv w:val="1"/>
      <w:marLeft w:val="0"/>
      <w:marRight w:val="0"/>
      <w:marTop w:val="0"/>
      <w:marBottom w:val="0"/>
      <w:divBdr>
        <w:top w:val="none" w:sz="0" w:space="0" w:color="auto"/>
        <w:left w:val="none" w:sz="0" w:space="0" w:color="auto"/>
        <w:bottom w:val="none" w:sz="0" w:space="0" w:color="auto"/>
        <w:right w:val="none" w:sz="0" w:space="0" w:color="auto"/>
      </w:divBdr>
    </w:div>
    <w:div w:id="928927344">
      <w:bodyDiv w:val="1"/>
      <w:marLeft w:val="0"/>
      <w:marRight w:val="0"/>
      <w:marTop w:val="0"/>
      <w:marBottom w:val="0"/>
      <w:divBdr>
        <w:top w:val="none" w:sz="0" w:space="0" w:color="auto"/>
        <w:left w:val="none" w:sz="0" w:space="0" w:color="auto"/>
        <w:bottom w:val="none" w:sz="0" w:space="0" w:color="auto"/>
        <w:right w:val="none" w:sz="0" w:space="0" w:color="auto"/>
      </w:divBdr>
      <w:divsChild>
        <w:div w:id="540437102">
          <w:marLeft w:val="0"/>
          <w:marRight w:val="0"/>
          <w:marTop w:val="0"/>
          <w:marBottom w:val="0"/>
          <w:divBdr>
            <w:top w:val="none" w:sz="0" w:space="0" w:color="auto"/>
            <w:left w:val="none" w:sz="0" w:space="0" w:color="auto"/>
            <w:bottom w:val="none" w:sz="0" w:space="0" w:color="auto"/>
            <w:right w:val="none" w:sz="0" w:space="0" w:color="auto"/>
          </w:divBdr>
          <w:divsChild>
            <w:div w:id="1205018650">
              <w:marLeft w:val="0"/>
              <w:marRight w:val="0"/>
              <w:marTop w:val="0"/>
              <w:marBottom w:val="0"/>
              <w:divBdr>
                <w:top w:val="none" w:sz="0" w:space="0" w:color="auto"/>
                <w:left w:val="none" w:sz="0" w:space="0" w:color="auto"/>
                <w:bottom w:val="none" w:sz="0" w:space="0" w:color="auto"/>
                <w:right w:val="none" w:sz="0" w:space="0" w:color="auto"/>
              </w:divBdr>
              <w:divsChild>
                <w:div w:id="1489637259">
                  <w:marLeft w:val="0"/>
                  <w:marRight w:val="0"/>
                  <w:marTop w:val="0"/>
                  <w:marBottom w:val="0"/>
                  <w:divBdr>
                    <w:top w:val="none" w:sz="0" w:space="0" w:color="auto"/>
                    <w:left w:val="none" w:sz="0" w:space="0" w:color="auto"/>
                    <w:bottom w:val="none" w:sz="0" w:space="0" w:color="auto"/>
                    <w:right w:val="none" w:sz="0" w:space="0" w:color="auto"/>
                  </w:divBdr>
                </w:div>
                <w:div w:id="1255017078">
                  <w:marLeft w:val="0"/>
                  <w:marRight w:val="0"/>
                  <w:marTop w:val="0"/>
                  <w:marBottom w:val="0"/>
                  <w:divBdr>
                    <w:top w:val="none" w:sz="0" w:space="0" w:color="auto"/>
                    <w:left w:val="none" w:sz="0" w:space="0" w:color="auto"/>
                    <w:bottom w:val="none" w:sz="0" w:space="0" w:color="auto"/>
                    <w:right w:val="none" w:sz="0" w:space="0" w:color="auto"/>
                  </w:divBdr>
                </w:div>
                <w:div w:id="124232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80613">
      <w:bodyDiv w:val="1"/>
      <w:marLeft w:val="0"/>
      <w:marRight w:val="0"/>
      <w:marTop w:val="0"/>
      <w:marBottom w:val="0"/>
      <w:divBdr>
        <w:top w:val="none" w:sz="0" w:space="0" w:color="auto"/>
        <w:left w:val="none" w:sz="0" w:space="0" w:color="auto"/>
        <w:bottom w:val="none" w:sz="0" w:space="0" w:color="auto"/>
        <w:right w:val="none" w:sz="0" w:space="0" w:color="auto"/>
      </w:divBdr>
    </w:div>
    <w:div w:id="959803286">
      <w:bodyDiv w:val="1"/>
      <w:marLeft w:val="0"/>
      <w:marRight w:val="0"/>
      <w:marTop w:val="0"/>
      <w:marBottom w:val="0"/>
      <w:divBdr>
        <w:top w:val="none" w:sz="0" w:space="0" w:color="auto"/>
        <w:left w:val="none" w:sz="0" w:space="0" w:color="auto"/>
        <w:bottom w:val="none" w:sz="0" w:space="0" w:color="auto"/>
        <w:right w:val="none" w:sz="0" w:space="0" w:color="auto"/>
      </w:divBdr>
    </w:div>
    <w:div w:id="1029258262">
      <w:bodyDiv w:val="1"/>
      <w:marLeft w:val="0"/>
      <w:marRight w:val="0"/>
      <w:marTop w:val="0"/>
      <w:marBottom w:val="0"/>
      <w:divBdr>
        <w:top w:val="none" w:sz="0" w:space="0" w:color="auto"/>
        <w:left w:val="none" w:sz="0" w:space="0" w:color="auto"/>
        <w:bottom w:val="none" w:sz="0" w:space="0" w:color="auto"/>
        <w:right w:val="none" w:sz="0" w:space="0" w:color="auto"/>
      </w:divBdr>
    </w:div>
    <w:div w:id="1052341177">
      <w:bodyDiv w:val="1"/>
      <w:marLeft w:val="0"/>
      <w:marRight w:val="0"/>
      <w:marTop w:val="0"/>
      <w:marBottom w:val="0"/>
      <w:divBdr>
        <w:top w:val="none" w:sz="0" w:space="0" w:color="auto"/>
        <w:left w:val="none" w:sz="0" w:space="0" w:color="auto"/>
        <w:bottom w:val="none" w:sz="0" w:space="0" w:color="auto"/>
        <w:right w:val="none" w:sz="0" w:space="0" w:color="auto"/>
      </w:divBdr>
    </w:div>
    <w:div w:id="1057509435">
      <w:bodyDiv w:val="1"/>
      <w:marLeft w:val="0"/>
      <w:marRight w:val="0"/>
      <w:marTop w:val="0"/>
      <w:marBottom w:val="0"/>
      <w:divBdr>
        <w:top w:val="none" w:sz="0" w:space="0" w:color="auto"/>
        <w:left w:val="none" w:sz="0" w:space="0" w:color="auto"/>
        <w:bottom w:val="none" w:sz="0" w:space="0" w:color="auto"/>
        <w:right w:val="none" w:sz="0" w:space="0" w:color="auto"/>
      </w:divBdr>
    </w:div>
    <w:div w:id="1080256874">
      <w:bodyDiv w:val="1"/>
      <w:marLeft w:val="0"/>
      <w:marRight w:val="0"/>
      <w:marTop w:val="0"/>
      <w:marBottom w:val="0"/>
      <w:divBdr>
        <w:top w:val="none" w:sz="0" w:space="0" w:color="auto"/>
        <w:left w:val="none" w:sz="0" w:space="0" w:color="auto"/>
        <w:bottom w:val="none" w:sz="0" w:space="0" w:color="auto"/>
        <w:right w:val="none" w:sz="0" w:space="0" w:color="auto"/>
      </w:divBdr>
      <w:divsChild>
        <w:div w:id="1740588642">
          <w:marLeft w:val="0"/>
          <w:marRight w:val="0"/>
          <w:marTop w:val="0"/>
          <w:marBottom w:val="0"/>
          <w:divBdr>
            <w:top w:val="none" w:sz="0" w:space="0" w:color="auto"/>
            <w:left w:val="none" w:sz="0" w:space="0" w:color="auto"/>
            <w:bottom w:val="none" w:sz="0" w:space="0" w:color="auto"/>
            <w:right w:val="none" w:sz="0" w:space="0" w:color="auto"/>
          </w:divBdr>
          <w:divsChild>
            <w:div w:id="95290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81862">
      <w:bodyDiv w:val="1"/>
      <w:marLeft w:val="0"/>
      <w:marRight w:val="0"/>
      <w:marTop w:val="0"/>
      <w:marBottom w:val="0"/>
      <w:divBdr>
        <w:top w:val="none" w:sz="0" w:space="0" w:color="auto"/>
        <w:left w:val="none" w:sz="0" w:space="0" w:color="auto"/>
        <w:bottom w:val="none" w:sz="0" w:space="0" w:color="auto"/>
        <w:right w:val="none" w:sz="0" w:space="0" w:color="auto"/>
      </w:divBdr>
    </w:div>
    <w:div w:id="1102872103">
      <w:bodyDiv w:val="1"/>
      <w:marLeft w:val="0"/>
      <w:marRight w:val="0"/>
      <w:marTop w:val="0"/>
      <w:marBottom w:val="0"/>
      <w:divBdr>
        <w:top w:val="none" w:sz="0" w:space="0" w:color="auto"/>
        <w:left w:val="none" w:sz="0" w:space="0" w:color="auto"/>
        <w:bottom w:val="none" w:sz="0" w:space="0" w:color="auto"/>
        <w:right w:val="none" w:sz="0" w:space="0" w:color="auto"/>
      </w:divBdr>
    </w:div>
    <w:div w:id="1179272075">
      <w:bodyDiv w:val="1"/>
      <w:marLeft w:val="0"/>
      <w:marRight w:val="0"/>
      <w:marTop w:val="0"/>
      <w:marBottom w:val="0"/>
      <w:divBdr>
        <w:top w:val="none" w:sz="0" w:space="0" w:color="auto"/>
        <w:left w:val="none" w:sz="0" w:space="0" w:color="auto"/>
        <w:bottom w:val="none" w:sz="0" w:space="0" w:color="auto"/>
        <w:right w:val="none" w:sz="0" w:space="0" w:color="auto"/>
      </w:divBdr>
    </w:div>
    <w:div w:id="1199515107">
      <w:bodyDiv w:val="1"/>
      <w:marLeft w:val="0"/>
      <w:marRight w:val="0"/>
      <w:marTop w:val="0"/>
      <w:marBottom w:val="0"/>
      <w:divBdr>
        <w:top w:val="none" w:sz="0" w:space="0" w:color="auto"/>
        <w:left w:val="none" w:sz="0" w:space="0" w:color="auto"/>
        <w:bottom w:val="none" w:sz="0" w:space="0" w:color="auto"/>
        <w:right w:val="none" w:sz="0" w:space="0" w:color="auto"/>
      </w:divBdr>
    </w:div>
    <w:div w:id="1225065774">
      <w:bodyDiv w:val="1"/>
      <w:marLeft w:val="0"/>
      <w:marRight w:val="0"/>
      <w:marTop w:val="0"/>
      <w:marBottom w:val="0"/>
      <w:divBdr>
        <w:top w:val="none" w:sz="0" w:space="0" w:color="auto"/>
        <w:left w:val="none" w:sz="0" w:space="0" w:color="auto"/>
        <w:bottom w:val="none" w:sz="0" w:space="0" w:color="auto"/>
        <w:right w:val="none" w:sz="0" w:space="0" w:color="auto"/>
      </w:divBdr>
    </w:div>
    <w:div w:id="1230191614">
      <w:bodyDiv w:val="1"/>
      <w:marLeft w:val="0"/>
      <w:marRight w:val="0"/>
      <w:marTop w:val="0"/>
      <w:marBottom w:val="0"/>
      <w:divBdr>
        <w:top w:val="none" w:sz="0" w:space="0" w:color="auto"/>
        <w:left w:val="none" w:sz="0" w:space="0" w:color="auto"/>
        <w:bottom w:val="none" w:sz="0" w:space="0" w:color="auto"/>
        <w:right w:val="none" w:sz="0" w:space="0" w:color="auto"/>
      </w:divBdr>
    </w:div>
    <w:div w:id="1282954245">
      <w:bodyDiv w:val="1"/>
      <w:marLeft w:val="0"/>
      <w:marRight w:val="0"/>
      <w:marTop w:val="0"/>
      <w:marBottom w:val="0"/>
      <w:divBdr>
        <w:top w:val="none" w:sz="0" w:space="0" w:color="auto"/>
        <w:left w:val="none" w:sz="0" w:space="0" w:color="auto"/>
        <w:bottom w:val="none" w:sz="0" w:space="0" w:color="auto"/>
        <w:right w:val="none" w:sz="0" w:space="0" w:color="auto"/>
      </w:divBdr>
    </w:div>
    <w:div w:id="1299339461">
      <w:bodyDiv w:val="1"/>
      <w:marLeft w:val="0"/>
      <w:marRight w:val="0"/>
      <w:marTop w:val="24"/>
      <w:marBottom w:val="0"/>
      <w:divBdr>
        <w:top w:val="none" w:sz="0" w:space="0" w:color="auto"/>
        <w:left w:val="none" w:sz="0" w:space="0" w:color="auto"/>
        <w:bottom w:val="none" w:sz="0" w:space="0" w:color="auto"/>
        <w:right w:val="none" w:sz="0" w:space="0" w:color="auto"/>
      </w:divBdr>
    </w:div>
    <w:div w:id="1317606220">
      <w:bodyDiv w:val="1"/>
      <w:marLeft w:val="0"/>
      <w:marRight w:val="0"/>
      <w:marTop w:val="0"/>
      <w:marBottom w:val="0"/>
      <w:divBdr>
        <w:top w:val="none" w:sz="0" w:space="0" w:color="auto"/>
        <w:left w:val="none" w:sz="0" w:space="0" w:color="auto"/>
        <w:bottom w:val="none" w:sz="0" w:space="0" w:color="auto"/>
        <w:right w:val="none" w:sz="0" w:space="0" w:color="auto"/>
      </w:divBdr>
    </w:div>
    <w:div w:id="1477213631">
      <w:bodyDiv w:val="1"/>
      <w:marLeft w:val="0"/>
      <w:marRight w:val="0"/>
      <w:marTop w:val="0"/>
      <w:marBottom w:val="0"/>
      <w:divBdr>
        <w:top w:val="none" w:sz="0" w:space="0" w:color="auto"/>
        <w:left w:val="none" w:sz="0" w:space="0" w:color="auto"/>
        <w:bottom w:val="none" w:sz="0" w:space="0" w:color="auto"/>
        <w:right w:val="none" w:sz="0" w:space="0" w:color="auto"/>
      </w:divBdr>
    </w:div>
    <w:div w:id="1478643701">
      <w:bodyDiv w:val="1"/>
      <w:marLeft w:val="0"/>
      <w:marRight w:val="0"/>
      <w:marTop w:val="0"/>
      <w:marBottom w:val="0"/>
      <w:divBdr>
        <w:top w:val="none" w:sz="0" w:space="0" w:color="auto"/>
        <w:left w:val="none" w:sz="0" w:space="0" w:color="auto"/>
        <w:bottom w:val="none" w:sz="0" w:space="0" w:color="auto"/>
        <w:right w:val="none" w:sz="0" w:space="0" w:color="auto"/>
      </w:divBdr>
    </w:div>
    <w:div w:id="1517308723">
      <w:bodyDiv w:val="1"/>
      <w:marLeft w:val="0"/>
      <w:marRight w:val="0"/>
      <w:marTop w:val="0"/>
      <w:marBottom w:val="0"/>
      <w:divBdr>
        <w:top w:val="none" w:sz="0" w:space="0" w:color="auto"/>
        <w:left w:val="none" w:sz="0" w:space="0" w:color="auto"/>
        <w:bottom w:val="none" w:sz="0" w:space="0" w:color="auto"/>
        <w:right w:val="none" w:sz="0" w:space="0" w:color="auto"/>
      </w:divBdr>
    </w:div>
    <w:div w:id="1527910216">
      <w:bodyDiv w:val="1"/>
      <w:marLeft w:val="0"/>
      <w:marRight w:val="0"/>
      <w:marTop w:val="0"/>
      <w:marBottom w:val="0"/>
      <w:divBdr>
        <w:top w:val="none" w:sz="0" w:space="0" w:color="auto"/>
        <w:left w:val="none" w:sz="0" w:space="0" w:color="auto"/>
        <w:bottom w:val="none" w:sz="0" w:space="0" w:color="auto"/>
        <w:right w:val="none" w:sz="0" w:space="0" w:color="auto"/>
      </w:divBdr>
    </w:div>
    <w:div w:id="1554585736">
      <w:bodyDiv w:val="1"/>
      <w:marLeft w:val="0"/>
      <w:marRight w:val="0"/>
      <w:marTop w:val="150"/>
      <w:marBottom w:val="0"/>
      <w:divBdr>
        <w:top w:val="none" w:sz="0" w:space="0" w:color="auto"/>
        <w:left w:val="none" w:sz="0" w:space="0" w:color="auto"/>
        <w:bottom w:val="none" w:sz="0" w:space="0" w:color="auto"/>
        <w:right w:val="none" w:sz="0" w:space="0" w:color="auto"/>
      </w:divBdr>
      <w:divsChild>
        <w:div w:id="948658272">
          <w:marLeft w:val="0"/>
          <w:marRight w:val="45"/>
          <w:marTop w:val="0"/>
          <w:marBottom w:val="0"/>
          <w:divBdr>
            <w:top w:val="none" w:sz="0" w:space="0" w:color="auto"/>
            <w:left w:val="none" w:sz="0" w:space="0" w:color="auto"/>
            <w:bottom w:val="none" w:sz="0" w:space="0" w:color="auto"/>
            <w:right w:val="none" w:sz="0" w:space="0" w:color="auto"/>
          </w:divBdr>
          <w:divsChild>
            <w:div w:id="153028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0806">
      <w:bodyDiv w:val="1"/>
      <w:marLeft w:val="0"/>
      <w:marRight w:val="0"/>
      <w:marTop w:val="0"/>
      <w:marBottom w:val="0"/>
      <w:divBdr>
        <w:top w:val="none" w:sz="0" w:space="0" w:color="auto"/>
        <w:left w:val="none" w:sz="0" w:space="0" w:color="auto"/>
        <w:bottom w:val="none" w:sz="0" w:space="0" w:color="auto"/>
        <w:right w:val="none" w:sz="0" w:space="0" w:color="auto"/>
      </w:divBdr>
    </w:div>
    <w:div w:id="1713916046">
      <w:bodyDiv w:val="1"/>
      <w:marLeft w:val="0"/>
      <w:marRight w:val="0"/>
      <w:marTop w:val="0"/>
      <w:marBottom w:val="0"/>
      <w:divBdr>
        <w:top w:val="none" w:sz="0" w:space="0" w:color="auto"/>
        <w:left w:val="none" w:sz="0" w:space="0" w:color="auto"/>
        <w:bottom w:val="none" w:sz="0" w:space="0" w:color="auto"/>
        <w:right w:val="none" w:sz="0" w:space="0" w:color="auto"/>
      </w:divBdr>
    </w:div>
    <w:div w:id="1817185344">
      <w:bodyDiv w:val="1"/>
      <w:marLeft w:val="0"/>
      <w:marRight w:val="0"/>
      <w:marTop w:val="0"/>
      <w:marBottom w:val="0"/>
      <w:divBdr>
        <w:top w:val="none" w:sz="0" w:space="0" w:color="auto"/>
        <w:left w:val="none" w:sz="0" w:space="0" w:color="auto"/>
        <w:bottom w:val="none" w:sz="0" w:space="0" w:color="auto"/>
        <w:right w:val="none" w:sz="0" w:space="0" w:color="auto"/>
      </w:divBdr>
    </w:div>
    <w:div w:id="1827746508">
      <w:bodyDiv w:val="1"/>
      <w:marLeft w:val="0"/>
      <w:marRight w:val="0"/>
      <w:marTop w:val="0"/>
      <w:marBottom w:val="0"/>
      <w:divBdr>
        <w:top w:val="none" w:sz="0" w:space="0" w:color="auto"/>
        <w:left w:val="none" w:sz="0" w:space="0" w:color="auto"/>
        <w:bottom w:val="none" w:sz="0" w:space="0" w:color="auto"/>
        <w:right w:val="none" w:sz="0" w:space="0" w:color="auto"/>
      </w:divBdr>
    </w:div>
    <w:div w:id="1851026709">
      <w:bodyDiv w:val="1"/>
      <w:marLeft w:val="0"/>
      <w:marRight w:val="0"/>
      <w:marTop w:val="0"/>
      <w:marBottom w:val="0"/>
      <w:divBdr>
        <w:top w:val="none" w:sz="0" w:space="0" w:color="auto"/>
        <w:left w:val="none" w:sz="0" w:space="0" w:color="auto"/>
        <w:bottom w:val="none" w:sz="0" w:space="0" w:color="auto"/>
        <w:right w:val="none" w:sz="0" w:space="0" w:color="auto"/>
      </w:divBdr>
    </w:div>
    <w:div w:id="1868058670">
      <w:bodyDiv w:val="1"/>
      <w:marLeft w:val="0"/>
      <w:marRight w:val="0"/>
      <w:marTop w:val="0"/>
      <w:marBottom w:val="0"/>
      <w:divBdr>
        <w:top w:val="none" w:sz="0" w:space="0" w:color="auto"/>
        <w:left w:val="none" w:sz="0" w:space="0" w:color="auto"/>
        <w:bottom w:val="none" w:sz="0" w:space="0" w:color="auto"/>
        <w:right w:val="none" w:sz="0" w:space="0" w:color="auto"/>
      </w:divBdr>
      <w:divsChild>
        <w:div w:id="465046945">
          <w:marLeft w:val="0"/>
          <w:marRight w:val="0"/>
          <w:marTop w:val="0"/>
          <w:marBottom w:val="0"/>
          <w:divBdr>
            <w:top w:val="none" w:sz="0" w:space="0" w:color="auto"/>
            <w:left w:val="none" w:sz="0" w:space="0" w:color="auto"/>
            <w:bottom w:val="none" w:sz="0" w:space="0" w:color="auto"/>
            <w:right w:val="none" w:sz="0" w:space="0" w:color="auto"/>
          </w:divBdr>
        </w:div>
        <w:div w:id="865562501">
          <w:marLeft w:val="0"/>
          <w:marRight w:val="0"/>
          <w:marTop w:val="0"/>
          <w:marBottom w:val="0"/>
          <w:divBdr>
            <w:top w:val="none" w:sz="0" w:space="0" w:color="auto"/>
            <w:left w:val="none" w:sz="0" w:space="0" w:color="auto"/>
            <w:bottom w:val="none" w:sz="0" w:space="0" w:color="auto"/>
            <w:right w:val="none" w:sz="0" w:space="0" w:color="auto"/>
          </w:divBdr>
        </w:div>
        <w:div w:id="980966981">
          <w:marLeft w:val="0"/>
          <w:marRight w:val="0"/>
          <w:marTop w:val="0"/>
          <w:marBottom w:val="0"/>
          <w:divBdr>
            <w:top w:val="none" w:sz="0" w:space="0" w:color="auto"/>
            <w:left w:val="none" w:sz="0" w:space="0" w:color="auto"/>
            <w:bottom w:val="none" w:sz="0" w:space="0" w:color="auto"/>
            <w:right w:val="none" w:sz="0" w:space="0" w:color="auto"/>
          </w:divBdr>
        </w:div>
        <w:div w:id="1907178911">
          <w:marLeft w:val="0"/>
          <w:marRight w:val="0"/>
          <w:marTop w:val="0"/>
          <w:marBottom w:val="0"/>
          <w:divBdr>
            <w:top w:val="none" w:sz="0" w:space="0" w:color="auto"/>
            <w:left w:val="none" w:sz="0" w:space="0" w:color="auto"/>
            <w:bottom w:val="none" w:sz="0" w:space="0" w:color="auto"/>
            <w:right w:val="none" w:sz="0" w:space="0" w:color="auto"/>
          </w:divBdr>
        </w:div>
      </w:divsChild>
    </w:div>
    <w:div w:id="1906336892">
      <w:bodyDiv w:val="1"/>
      <w:marLeft w:val="0"/>
      <w:marRight w:val="0"/>
      <w:marTop w:val="0"/>
      <w:marBottom w:val="0"/>
      <w:divBdr>
        <w:top w:val="none" w:sz="0" w:space="0" w:color="auto"/>
        <w:left w:val="none" w:sz="0" w:space="0" w:color="auto"/>
        <w:bottom w:val="none" w:sz="0" w:space="0" w:color="auto"/>
        <w:right w:val="none" w:sz="0" w:space="0" w:color="auto"/>
      </w:divBdr>
    </w:div>
    <w:div w:id="1917351435">
      <w:bodyDiv w:val="1"/>
      <w:marLeft w:val="0"/>
      <w:marRight w:val="0"/>
      <w:marTop w:val="0"/>
      <w:marBottom w:val="0"/>
      <w:divBdr>
        <w:top w:val="none" w:sz="0" w:space="0" w:color="auto"/>
        <w:left w:val="none" w:sz="0" w:space="0" w:color="auto"/>
        <w:bottom w:val="none" w:sz="0" w:space="0" w:color="auto"/>
        <w:right w:val="none" w:sz="0" w:space="0" w:color="auto"/>
      </w:divBdr>
    </w:div>
    <w:div w:id="1961572384">
      <w:bodyDiv w:val="1"/>
      <w:marLeft w:val="0"/>
      <w:marRight w:val="0"/>
      <w:marTop w:val="0"/>
      <w:marBottom w:val="0"/>
      <w:divBdr>
        <w:top w:val="none" w:sz="0" w:space="0" w:color="auto"/>
        <w:left w:val="none" w:sz="0" w:space="0" w:color="auto"/>
        <w:bottom w:val="none" w:sz="0" w:space="0" w:color="auto"/>
        <w:right w:val="none" w:sz="0" w:space="0" w:color="auto"/>
      </w:divBdr>
    </w:div>
    <w:div w:id="1978339249">
      <w:bodyDiv w:val="1"/>
      <w:marLeft w:val="0"/>
      <w:marRight w:val="0"/>
      <w:marTop w:val="150"/>
      <w:marBottom w:val="0"/>
      <w:divBdr>
        <w:top w:val="none" w:sz="0" w:space="0" w:color="auto"/>
        <w:left w:val="none" w:sz="0" w:space="0" w:color="auto"/>
        <w:bottom w:val="none" w:sz="0" w:space="0" w:color="auto"/>
        <w:right w:val="none" w:sz="0" w:space="0" w:color="auto"/>
      </w:divBdr>
      <w:divsChild>
        <w:div w:id="908031297">
          <w:marLeft w:val="0"/>
          <w:marRight w:val="45"/>
          <w:marTop w:val="0"/>
          <w:marBottom w:val="0"/>
          <w:divBdr>
            <w:top w:val="none" w:sz="0" w:space="0" w:color="auto"/>
            <w:left w:val="none" w:sz="0" w:space="0" w:color="auto"/>
            <w:bottom w:val="none" w:sz="0" w:space="0" w:color="auto"/>
            <w:right w:val="none" w:sz="0" w:space="0" w:color="auto"/>
          </w:divBdr>
          <w:divsChild>
            <w:div w:id="133938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162803">
      <w:bodyDiv w:val="1"/>
      <w:marLeft w:val="0"/>
      <w:marRight w:val="0"/>
      <w:marTop w:val="0"/>
      <w:marBottom w:val="0"/>
      <w:divBdr>
        <w:top w:val="none" w:sz="0" w:space="0" w:color="auto"/>
        <w:left w:val="none" w:sz="0" w:space="0" w:color="auto"/>
        <w:bottom w:val="none" w:sz="0" w:space="0" w:color="auto"/>
        <w:right w:val="none" w:sz="0" w:space="0" w:color="auto"/>
      </w:divBdr>
    </w:div>
    <w:div w:id="1993756917">
      <w:bodyDiv w:val="1"/>
      <w:marLeft w:val="0"/>
      <w:marRight w:val="0"/>
      <w:marTop w:val="0"/>
      <w:marBottom w:val="0"/>
      <w:divBdr>
        <w:top w:val="none" w:sz="0" w:space="0" w:color="auto"/>
        <w:left w:val="none" w:sz="0" w:space="0" w:color="auto"/>
        <w:bottom w:val="none" w:sz="0" w:space="0" w:color="auto"/>
        <w:right w:val="none" w:sz="0" w:space="0" w:color="auto"/>
      </w:divBdr>
    </w:div>
    <w:div w:id="2011834432">
      <w:bodyDiv w:val="1"/>
      <w:marLeft w:val="0"/>
      <w:marRight w:val="0"/>
      <w:marTop w:val="0"/>
      <w:marBottom w:val="0"/>
      <w:divBdr>
        <w:top w:val="none" w:sz="0" w:space="0" w:color="auto"/>
        <w:left w:val="none" w:sz="0" w:space="0" w:color="auto"/>
        <w:bottom w:val="none" w:sz="0" w:space="0" w:color="auto"/>
        <w:right w:val="none" w:sz="0" w:space="0" w:color="auto"/>
      </w:divBdr>
    </w:div>
    <w:div w:id="2036031047">
      <w:bodyDiv w:val="1"/>
      <w:marLeft w:val="0"/>
      <w:marRight w:val="0"/>
      <w:marTop w:val="150"/>
      <w:marBottom w:val="0"/>
      <w:divBdr>
        <w:top w:val="none" w:sz="0" w:space="0" w:color="auto"/>
        <w:left w:val="none" w:sz="0" w:space="0" w:color="auto"/>
        <w:bottom w:val="none" w:sz="0" w:space="0" w:color="auto"/>
        <w:right w:val="none" w:sz="0" w:space="0" w:color="auto"/>
      </w:divBdr>
      <w:divsChild>
        <w:div w:id="1161391565">
          <w:marLeft w:val="0"/>
          <w:marRight w:val="45"/>
          <w:marTop w:val="0"/>
          <w:marBottom w:val="0"/>
          <w:divBdr>
            <w:top w:val="none" w:sz="0" w:space="0" w:color="auto"/>
            <w:left w:val="none" w:sz="0" w:space="0" w:color="auto"/>
            <w:bottom w:val="none" w:sz="0" w:space="0" w:color="auto"/>
            <w:right w:val="none" w:sz="0" w:space="0" w:color="auto"/>
          </w:divBdr>
          <w:divsChild>
            <w:div w:id="1787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11784">
      <w:bodyDiv w:val="1"/>
      <w:marLeft w:val="0"/>
      <w:marRight w:val="0"/>
      <w:marTop w:val="0"/>
      <w:marBottom w:val="0"/>
      <w:divBdr>
        <w:top w:val="none" w:sz="0" w:space="0" w:color="auto"/>
        <w:left w:val="none" w:sz="0" w:space="0" w:color="auto"/>
        <w:bottom w:val="none" w:sz="0" w:space="0" w:color="auto"/>
        <w:right w:val="none" w:sz="0" w:space="0" w:color="auto"/>
      </w:divBdr>
    </w:div>
    <w:div w:id="2076970842">
      <w:bodyDiv w:val="1"/>
      <w:marLeft w:val="0"/>
      <w:marRight w:val="0"/>
      <w:marTop w:val="150"/>
      <w:marBottom w:val="0"/>
      <w:divBdr>
        <w:top w:val="none" w:sz="0" w:space="0" w:color="auto"/>
        <w:left w:val="none" w:sz="0" w:space="0" w:color="auto"/>
        <w:bottom w:val="none" w:sz="0" w:space="0" w:color="auto"/>
        <w:right w:val="none" w:sz="0" w:space="0" w:color="auto"/>
      </w:divBdr>
      <w:divsChild>
        <w:div w:id="628780063">
          <w:marLeft w:val="0"/>
          <w:marRight w:val="45"/>
          <w:marTop w:val="0"/>
          <w:marBottom w:val="0"/>
          <w:divBdr>
            <w:top w:val="none" w:sz="0" w:space="0" w:color="auto"/>
            <w:left w:val="none" w:sz="0" w:space="0" w:color="auto"/>
            <w:bottom w:val="none" w:sz="0" w:space="0" w:color="auto"/>
            <w:right w:val="none" w:sz="0" w:space="0" w:color="auto"/>
          </w:divBdr>
          <w:divsChild>
            <w:div w:id="23405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9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footer" Target="footer1.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5" Type="http://schemas.openxmlformats.org/officeDocument/2006/relationships/footer" Target="footer6.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3.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3.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5.xml"/><Relationship Id="rId28" Type="http://schemas.openxmlformats.org/officeDocument/2006/relationships/footer" Target="footer8.xml"/><Relationship Id="rId10" Type="http://schemas.openxmlformats.org/officeDocument/2006/relationships/image" Target="media/image2.jpeg"/><Relationship Id="rId19" Type="http://schemas.openxmlformats.org/officeDocument/2006/relationships/footer" Target="footer2.xm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oter" Target="footer4.xml"/><Relationship Id="rId27" Type="http://schemas.openxmlformats.org/officeDocument/2006/relationships/header" Target="header4.xml"/><Relationship Id="rId30" Type="http://schemas.openxmlformats.org/officeDocument/2006/relationships/footer" Target="footer10.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5C2A6-FB5B-43FC-B652-A02F1810F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124</Pages>
  <Words>41359</Words>
  <Characters>248158</Characters>
  <Application>Microsoft Office Word</Application>
  <DocSecurity>0</DocSecurity>
  <Lines>2067</Lines>
  <Paragraphs>577</Paragraphs>
  <ScaleCrop>false</ScaleCrop>
  <HeadingPairs>
    <vt:vector size="2" baseType="variant">
      <vt:variant>
        <vt:lpstr>Tytuł</vt:lpstr>
      </vt:variant>
      <vt:variant>
        <vt:i4>1</vt:i4>
      </vt:variant>
    </vt:vector>
  </HeadingPairs>
  <TitlesOfParts>
    <vt:vector size="1" baseType="lpstr">
      <vt:lpstr>Gmina Poświętne</vt:lpstr>
    </vt:vector>
  </TitlesOfParts>
  <Company>Gmina Poświętne</Company>
  <LinksUpToDate>false</LinksUpToDate>
  <CharactersWithSpaces>288940</CharactersWithSpaces>
  <SharedDoc>false</SharedDoc>
  <HLinks>
    <vt:vector size="114" baseType="variant">
      <vt:variant>
        <vt:i4>1048628</vt:i4>
      </vt:variant>
      <vt:variant>
        <vt:i4>134</vt:i4>
      </vt:variant>
      <vt:variant>
        <vt:i4>0</vt:i4>
      </vt:variant>
      <vt:variant>
        <vt:i4>5</vt:i4>
      </vt:variant>
      <vt:variant>
        <vt:lpwstr/>
      </vt:variant>
      <vt:variant>
        <vt:lpwstr>_Toc417304717</vt:lpwstr>
      </vt:variant>
      <vt:variant>
        <vt:i4>1048628</vt:i4>
      </vt:variant>
      <vt:variant>
        <vt:i4>128</vt:i4>
      </vt:variant>
      <vt:variant>
        <vt:i4>0</vt:i4>
      </vt:variant>
      <vt:variant>
        <vt:i4>5</vt:i4>
      </vt:variant>
      <vt:variant>
        <vt:lpwstr/>
      </vt:variant>
      <vt:variant>
        <vt:lpwstr>_Toc417304716</vt:lpwstr>
      </vt:variant>
      <vt:variant>
        <vt:i4>1048628</vt:i4>
      </vt:variant>
      <vt:variant>
        <vt:i4>122</vt:i4>
      </vt:variant>
      <vt:variant>
        <vt:i4>0</vt:i4>
      </vt:variant>
      <vt:variant>
        <vt:i4>5</vt:i4>
      </vt:variant>
      <vt:variant>
        <vt:lpwstr/>
      </vt:variant>
      <vt:variant>
        <vt:lpwstr>_Toc417304715</vt:lpwstr>
      </vt:variant>
      <vt:variant>
        <vt:i4>1048628</vt:i4>
      </vt:variant>
      <vt:variant>
        <vt:i4>116</vt:i4>
      </vt:variant>
      <vt:variant>
        <vt:i4>0</vt:i4>
      </vt:variant>
      <vt:variant>
        <vt:i4>5</vt:i4>
      </vt:variant>
      <vt:variant>
        <vt:lpwstr/>
      </vt:variant>
      <vt:variant>
        <vt:lpwstr>_Toc417304714</vt:lpwstr>
      </vt:variant>
      <vt:variant>
        <vt:i4>1048628</vt:i4>
      </vt:variant>
      <vt:variant>
        <vt:i4>110</vt:i4>
      </vt:variant>
      <vt:variant>
        <vt:i4>0</vt:i4>
      </vt:variant>
      <vt:variant>
        <vt:i4>5</vt:i4>
      </vt:variant>
      <vt:variant>
        <vt:lpwstr/>
      </vt:variant>
      <vt:variant>
        <vt:lpwstr>_Toc417304713</vt:lpwstr>
      </vt:variant>
      <vt:variant>
        <vt:i4>1048628</vt:i4>
      </vt:variant>
      <vt:variant>
        <vt:i4>104</vt:i4>
      </vt:variant>
      <vt:variant>
        <vt:i4>0</vt:i4>
      </vt:variant>
      <vt:variant>
        <vt:i4>5</vt:i4>
      </vt:variant>
      <vt:variant>
        <vt:lpwstr/>
      </vt:variant>
      <vt:variant>
        <vt:lpwstr>_Toc417304712</vt:lpwstr>
      </vt:variant>
      <vt:variant>
        <vt:i4>1048628</vt:i4>
      </vt:variant>
      <vt:variant>
        <vt:i4>98</vt:i4>
      </vt:variant>
      <vt:variant>
        <vt:i4>0</vt:i4>
      </vt:variant>
      <vt:variant>
        <vt:i4>5</vt:i4>
      </vt:variant>
      <vt:variant>
        <vt:lpwstr/>
      </vt:variant>
      <vt:variant>
        <vt:lpwstr>_Toc417304711</vt:lpwstr>
      </vt:variant>
      <vt:variant>
        <vt:i4>1376315</vt:i4>
      </vt:variant>
      <vt:variant>
        <vt:i4>68</vt:i4>
      </vt:variant>
      <vt:variant>
        <vt:i4>0</vt:i4>
      </vt:variant>
      <vt:variant>
        <vt:i4>5</vt:i4>
      </vt:variant>
      <vt:variant>
        <vt:lpwstr/>
      </vt:variant>
      <vt:variant>
        <vt:lpwstr>_Toc417304844</vt:lpwstr>
      </vt:variant>
      <vt:variant>
        <vt:i4>1376315</vt:i4>
      </vt:variant>
      <vt:variant>
        <vt:i4>62</vt:i4>
      </vt:variant>
      <vt:variant>
        <vt:i4>0</vt:i4>
      </vt:variant>
      <vt:variant>
        <vt:i4>5</vt:i4>
      </vt:variant>
      <vt:variant>
        <vt:lpwstr/>
      </vt:variant>
      <vt:variant>
        <vt:lpwstr>_Toc417304843</vt:lpwstr>
      </vt:variant>
      <vt:variant>
        <vt:i4>1376315</vt:i4>
      </vt:variant>
      <vt:variant>
        <vt:i4>56</vt:i4>
      </vt:variant>
      <vt:variant>
        <vt:i4>0</vt:i4>
      </vt:variant>
      <vt:variant>
        <vt:i4>5</vt:i4>
      </vt:variant>
      <vt:variant>
        <vt:lpwstr/>
      </vt:variant>
      <vt:variant>
        <vt:lpwstr>_Toc417304842</vt:lpwstr>
      </vt:variant>
      <vt:variant>
        <vt:i4>1376315</vt:i4>
      </vt:variant>
      <vt:variant>
        <vt:i4>50</vt:i4>
      </vt:variant>
      <vt:variant>
        <vt:i4>0</vt:i4>
      </vt:variant>
      <vt:variant>
        <vt:i4>5</vt:i4>
      </vt:variant>
      <vt:variant>
        <vt:lpwstr/>
      </vt:variant>
      <vt:variant>
        <vt:lpwstr>_Toc417304841</vt:lpwstr>
      </vt:variant>
      <vt:variant>
        <vt:i4>1376315</vt:i4>
      </vt:variant>
      <vt:variant>
        <vt:i4>44</vt:i4>
      </vt:variant>
      <vt:variant>
        <vt:i4>0</vt:i4>
      </vt:variant>
      <vt:variant>
        <vt:i4>5</vt:i4>
      </vt:variant>
      <vt:variant>
        <vt:lpwstr/>
      </vt:variant>
      <vt:variant>
        <vt:lpwstr>_Toc417304840</vt:lpwstr>
      </vt:variant>
      <vt:variant>
        <vt:i4>1179707</vt:i4>
      </vt:variant>
      <vt:variant>
        <vt:i4>38</vt:i4>
      </vt:variant>
      <vt:variant>
        <vt:i4>0</vt:i4>
      </vt:variant>
      <vt:variant>
        <vt:i4>5</vt:i4>
      </vt:variant>
      <vt:variant>
        <vt:lpwstr/>
      </vt:variant>
      <vt:variant>
        <vt:lpwstr>_Toc417304839</vt:lpwstr>
      </vt:variant>
      <vt:variant>
        <vt:i4>1179707</vt:i4>
      </vt:variant>
      <vt:variant>
        <vt:i4>32</vt:i4>
      </vt:variant>
      <vt:variant>
        <vt:i4>0</vt:i4>
      </vt:variant>
      <vt:variant>
        <vt:i4>5</vt:i4>
      </vt:variant>
      <vt:variant>
        <vt:lpwstr/>
      </vt:variant>
      <vt:variant>
        <vt:lpwstr>_Toc417304838</vt:lpwstr>
      </vt:variant>
      <vt:variant>
        <vt:i4>1179707</vt:i4>
      </vt:variant>
      <vt:variant>
        <vt:i4>26</vt:i4>
      </vt:variant>
      <vt:variant>
        <vt:i4>0</vt:i4>
      </vt:variant>
      <vt:variant>
        <vt:i4>5</vt:i4>
      </vt:variant>
      <vt:variant>
        <vt:lpwstr/>
      </vt:variant>
      <vt:variant>
        <vt:lpwstr>_Toc417304837</vt:lpwstr>
      </vt:variant>
      <vt:variant>
        <vt:i4>1179707</vt:i4>
      </vt:variant>
      <vt:variant>
        <vt:i4>20</vt:i4>
      </vt:variant>
      <vt:variant>
        <vt:i4>0</vt:i4>
      </vt:variant>
      <vt:variant>
        <vt:i4>5</vt:i4>
      </vt:variant>
      <vt:variant>
        <vt:lpwstr/>
      </vt:variant>
      <vt:variant>
        <vt:lpwstr>_Toc417304836</vt:lpwstr>
      </vt:variant>
      <vt:variant>
        <vt:i4>1179707</vt:i4>
      </vt:variant>
      <vt:variant>
        <vt:i4>14</vt:i4>
      </vt:variant>
      <vt:variant>
        <vt:i4>0</vt:i4>
      </vt:variant>
      <vt:variant>
        <vt:i4>5</vt:i4>
      </vt:variant>
      <vt:variant>
        <vt:lpwstr/>
      </vt:variant>
      <vt:variant>
        <vt:lpwstr>_Toc417304835</vt:lpwstr>
      </vt:variant>
      <vt:variant>
        <vt:i4>1179707</vt:i4>
      </vt:variant>
      <vt:variant>
        <vt:i4>8</vt:i4>
      </vt:variant>
      <vt:variant>
        <vt:i4>0</vt:i4>
      </vt:variant>
      <vt:variant>
        <vt:i4>5</vt:i4>
      </vt:variant>
      <vt:variant>
        <vt:lpwstr/>
      </vt:variant>
      <vt:variant>
        <vt:lpwstr>_Toc417304834</vt:lpwstr>
      </vt:variant>
      <vt:variant>
        <vt:i4>1179707</vt:i4>
      </vt:variant>
      <vt:variant>
        <vt:i4>2</vt:i4>
      </vt:variant>
      <vt:variant>
        <vt:i4>0</vt:i4>
      </vt:variant>
      <vt:variant>
        <vt:i4>5</vt:i4>
      </vt:variant>
      <vt:variant>
        <vt:lpwstr/>
      </vt:variant>
      <vt:variant>
        <vt:lpwstr>_Toc417304833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Poświętne</dc:title>
  <dc:creator>Gmina Poświętne</dc:creator>
  <cp:lastModifiedBy>podsumowanie</cp:lastModifiedBy>
  <cp:revision>14</cp:revision>
  <cp:lastPrinted>2017-06-29T09:57:00Z</cp:lastPrinted>
  <dcterms:created xsi:type="dcterms:W3CDTF">2017-07-06T14:45:00Z</dcterms:created>
  <dcterms:modified xsi:type="dcterms:W3CDTF">2017-07-07T11:22:00Z</dcterms:modified>
</cp:coreProperties>
</file>